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7Colorful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638"/>
        <w:gridCol w:w="1102"/>
        <w:gridCol w:w="1304"/>
        <w:gridCol w:w="1169"/>
        <w:gridCol w:w="1561"/>
        <w:gridCol w:w="1244"/>
        <w:gridCol w:w="1296"/>
      </w:tblGrid>
      <w:tr w:rsidR="0095330F" w:rsidRPr="00D855A6" w14:paraId="5F512DD7" w14:textId="77777777" w:rsidTr="00F90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7466B91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9980B3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2EB49DD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>Threshold potential (mV)</w:t>
            </w:r>
          </w:p>
        </w:tc>
        <w:tc>
          <w:tcPr>
            <w:tcW w:w="116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77D806B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>Rheobase (</w:t>
            </w:r>
            <w:proofErr w:type="spellStart"/>
            <w:r w:rsidRPr="00D855A6">
              <w:rPr>
                <w:sz w:val="18"/>
                <w:szCs w:val="18"/>
              </w:rPr>
              <w:t>pA</w:t>
            </w:r>
            <w:proofErr w:type="spellEnd"/>
            <w:r w:rsidRPr="00D855A6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4B4809C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>Resting membrane potential (mV)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B69E57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>Input resistance (</w:t>
            </w:r>
            <w:r w:rsidRPr="00D855A6">
              <w:rPr>
                <w:rFonts w:ascii="Calibri" w:hAnsi="Calibri" w:cs="Calibri"/>
                <w:sz w:val="18"/>
                <w:szCs w:val="18"/>
              </w:rPr>
              <w:t>M</w:t>
            </w:r>
            <w:r w:rsidRPr="00D855A6">
              <w:rPr>
                <w:rFonts w:ascii="Calibri" w:hAnsi="Calibri" w:cs="Calibri"/>
                <w:sz w:val="18"/>
                <w:szCs w:val="18"/>
              </w:rPr>
              <w:sym w:font="Symbol" w:char="F057"/>
            </w:r>
            <w:r w:rsidRPr="00D855A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7E535E3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>Cell capacitance (pF)</w:t>
            </w:r>
          </w:p>
        </w:tc>
      </w:tr>
      <w:tr w:rsidR="0095330F" w:rsidRPr="00D855A6" w14:paraId="06040FAB" w14:textId="77777777" w:rsidTr="00F9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8586BEB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D855A6">
              <w:rPr>
                <w:b/>
                <w:bCs/>
                <w:i w:val="0"/>
                <w:iCs w:val="0"/>
                <w:sz w:val="18"/>
                <w:szCs w:val="18"/>
              </w:rPr>
              <w:t>Naïve</w:t>
            </w:r>
            <w:r w:rsidRPr="00D855A6">
              <w:rPr>
                <w:b/>
                <w:bCs/>
                <w:sz w:val="18"/>
                <w:szCs w:val="18"/>
              </w:rPr>
              <w:t xml:space="preserve"> </w:t>
            </w:r>
            <w:r w:rsidRPr="00D855A6">
              <w:rPr>
                <w:b/>
                <w:bCs/>
                <w:i w:val="0"/>
                <w:iCs w:val="0"/>
                <w:sz w:val="18"/>
                <w:szCs w:val="18"/>
              </w:rPr>
              <w:sym w:font="Symbol" w:char="F062"/>
            </w:r>
            <w:r w:rsidRPr="00D855A6">
              <w:rPr>
                <w:b/>
                <w:bCs/>
                <w:i w:val="0"/>
                <w:iCs w:val="0"/>
                <w:sz w:val="18"/>
                <w:szCs w:val="18"/>
              </w:rPr>
              <w:t>arr2 WT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30F5E9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>Baseline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8568F77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-16.5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2.1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BCA74F6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152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F60310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-52.3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1.0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E03131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269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36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BCBD700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bscript"/>
              </w:rPr>
            </w:pPr>
            <w:r w:rsidRPr="00D855A6">
              <w:rPr>
                <w:sz w:val="18"/>
                <w:szCs w:val="18"/>
              </w:rPr>
              <w:t xml:space="preserve">14.9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1.8</w:t>
            </w:r>
          </w:p>
        </w:tc>
      </w:tr>
      <w:tr w:rsidR="0095330F" w:rsidRPr="00D855A6" w14:paraId="186DD098" w14:textId="77777777" w:rsidTr="00F907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4D9BF8D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96796A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>+ 3 µM morphine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7BC8E47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-11.4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2.0***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17AB3188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156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97EC13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-51.4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1.6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485B2F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266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37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ADF0273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5330F" w:rsidRPr="00D855A6" w14:paraId="7EED5229" w14:textId="77777777" w:rsidTr="00F9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81064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rPr>
                <w:b/>
                <w:bCs/>
                <w:i w:val="0"/>
                <w:iCs w:val="0"/>
                <w:sz w:val="18"/>
                <w:szCs w:val="18"/>
              </w:rPr>
            </w:pPr>
            <w:r w:rsidRPr="00D855A6">
              <w:rPr>
                <w:b/>
                <w:bCs/>
                <w:i w:val="0"/>
                <w:iCs w:val="0"/>
                <w:sz w:val="18"/>
                <w:szCs w:val="18"/>
              </w:rPr>
              <w:t xml:space="preserve">Overnight morphine-treated </w:t>
            </w:r>
            <w:r w:rsidRPr="00D855A6">
              <w:rPr>
                <w:b/>
                <w:bCs/>
                <w:i w:val="0"/>
                <w:iCs w:val="0"/>
                <w:sz w:val="18"/>
                <w:szCs w:val="18"/>
              </w:rPr>
              <w:sym w:font="Symbol" w:char="F062"/>
            </w:r>
            <w:r w:rsidRPr="00D855A6">
              <w:rPr>
                <w:b/>
                <w:bCs/>
                <w:i w:val="0"/>
                <w:iCs w:val="0"/>
                <w:sz w:val="18"/>
                <w:szCs w:val="18"/>
              </w:rPr>
              <w:t>arr2 WT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C99682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>Baseline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C9FCC52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-18.2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1.5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96E507D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162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129811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-48.9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3.0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6070AF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315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88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ACFBF5E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20.0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2.0</w:t>
            </w:r>
          </w:p>
        </w:tc>
      </w:tr>
      <w:tr w:rsidR="0095330F" w:rsidRPr="00D855A6" w14:paraId="2209FAB7" w14:textId="77777777" w:rsidTr="00F907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175E700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2BF1CC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>+ 3 µM morphine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7E7F041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-17.9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1.8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7F8E2F3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159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276F5A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-46.6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3.8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E798E6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290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86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8E19B28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5330F" w:rsidRPr="00D855A6" w14:paraId="28CBF293" w14:textId="77777777" w:rsidTr="00F9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3E40642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D855A6">
              <w:rPr>
                <w:b/>
                <w:bCs/>
                <w:i w:val="0"/>
                <w:iCs w:val="0"/>
                <w:sz w:val="18"/>
                <w:szCs w:val="18"/>
              </w:rPr>
              <w:t xml:space="preserve">Naïve </w:t>
            </w:r>
            <w:r w:rsidRPr="00D855A6">
              <w:rPr>
                <w:b/>
                <w:bCs/>
                <w:i w:val="0"/>
                <w:iCs w:val="0"/>
                <w:sz w:val="18"/>
                <w:szCs w:val="18"/>
              </w:rPr>
              <w:sym w:font="Symbol" w:char="F062"/>
            </w:r>
            <w:r w:rsidRPr="00D855A6">
              <w:rPr>
                <w:b/>
                <w:bCs/>
                <w:i w:val="0"/>
                <w:iCs w:val="0"/>
                <w:sz w:val="18"/>
                <w:szCs w:val="18"/>
              </w:rPr>
              <w:t>arr2 KO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D112A2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>Baseline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8C47FAF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-18.4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2.8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15632435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98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70D19C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-53.9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3.6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2604AB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413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85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38DFA65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16.1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3.2</w:t>
            </w:r>
          </w:p>
        </w:tc>
      </w:tr>
      <w:tr w:rsidR="0095330F" w:rsidRPr="00D855A6" w14:paraId="184E2CB7" w14:textId="77777777" w:rsidTr="00F9078F">
        <w:trPr>
          <w:trHeight w:val="2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325AAE0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191310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>+ 3 µM morphine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7FD35CA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-14.1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2.5***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8054C37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99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49BEE9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-53.7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4.2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2DBDD2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451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 101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BD7FE94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5330F" w:rsidRPr="00D855A6" w14:paraId="415949BC" w14:textId="77777777" w:rsidTr="00F9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A161DC2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rPr>
                <w:b/>
                <w:bCs/>
                <w:i w:val="0"/>
                <w:iCs w:val="0"/>
                <w:sz w:val="18"/>
                <w:szCs w:val="18"/>
              </w:rPr>
            </w:pPr>
            <w:r w:rsidRPr="00D855A6">
              <w:rPr>
                <w:b/>
                <w:bCs/>
                <w:i w:val="0"/>
                <w:iCs w:val="0"/>
                <w:sz w:val="18"/>
                <w:szCs w:val="18"/>
              </w:rPr>
              <w:t xml:space="preserve">Overnight morphine-treated </w:t>
            </w:r>
            <w:r w:rsidRPr="00D855A6">
              <w:rPr>
                <w:b/>
                <w:bCs/>
                <w:i w:val="0"/>
                <w:iCs w:val="0"/>
                <w:sz w:val="18"/>
                <w:szCs w:val="18"/>
              </w:rPr>
              <w:sym w:font="Symbol" w:char="F062"/>
            </w:r>
            <w:r w:rsidRPr="00D855A6">
              <w:rPr>
                <w:b/>
                <w:bCs/>
                <w:i w:val="0"/>
                <w:iCs w:val="0"/>
                <w:sz w:val="18"/>
                <w:szCs w:val="18"/>
              </w:rPr>
              <w:t>arr2 KO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805493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>Baseline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F394E9E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-19.9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3.0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489B441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109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D4E593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-52.7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2.1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780893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420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96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AEDD6E0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15.9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2.1</w:t>
            </w:r>
          </w:p>
        </w:tc>
      </w:tr>
      <w:tr w:rsidR="0095330F" w:rsidRPr="00D855A6" w14:paraId="57905932" w14:textId="77777777" w:rsidTr="00F9078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96E7C9A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AEE87A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>+ 3 µM morphine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7196391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-15.5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3.9***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40D83F3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103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8BC5B1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-52.3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2.2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2BC48F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491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121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02070B2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57BAA8A8" w14:textId="77777777" w:rsidR="0095330F" w:rsidRDefault="0095330F" w:rsidP="0095330F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2EE5188A" w14:textId="77777777" w:rsidR="0095330F" w:rsidRDefault="0095330F" w:rsidP="0095330F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25EB2201" w14:textId="77777777" w:rsidR="0095330F" w:rsidRDefault="0095330F" w:rsidP="0095330F">
      <w:pPr>
        <w:spacing w:line="480" w:lineRule="auto"/>
        <w:jc w:val="both"/>
        <w:rPr>
          <w:rFonts w:ascii="Calibri" w:hAnsi="Calibri"/>
          <w:sz w:val="22"/>
          <w:szCs w:val="22"/>
        </w:rPr>
        <w:sectPr w:rsidR="0095330F" w:rsidSect="003707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libri" w:hAnsi="Calibri"/>
          <w:b/>
          <w:bCs/>
          <w:sz w:val="22"/>
          <w:szCs w:val="22"/>
        </w:rPr>
        <w:t xml:space="preserve">Supplementary Table 1 (Related to Figure 1). Electrophysiological properties of DRG neurons. </w:t>
      </w:r>
      <w:r w:rsidRPr="00F717F8">
        <w:rPr>
          <w:rFonts w:ascii="Calibri" w:hAnsi="Calibri"/>
          <w:sz w:val="22"/>
          <w:szCs w:val="22"/>
        </w:rPr>
        <w:t xml:space="preserve">Data are mean </w:t>
      </w:r>
      <w:r w:rsidRPr="00F717F8">
        <w:rPr>
          <w:rFonts w:ascii="Calibri (Body)" w:hAnsi="Calibri (Body)"/>
          <w:sz w:val="22"/>
          <w:szCs w:val="22"/>
        </w:rPr>
        <w:t>±</w:t>
      </w:r>
      <w:r w:rsidRPr="00F717F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S.E.M</w:t>
      </w:r>
      <w:r w:rsidRPr="00F717F8">
        <w:rPr>
          <w:rFonts w:ascii="Calibri" w:hAnsi="Calibri"/>
          <w:sz w:val="22"/>
          <w:szCs w:val="22"/>
        </w:rPr>
        <w:t xml:space="preserve">. </w:t>
      </w:r>
      <w:r w:rsidRPr="00407CFE">
        <w:rPr>
          <w:rFonts w:ascii="Calibri" w:hAnsi="Calibri"/>
          <w:sz w:val="22"/>
          <w:szCs w:val="22"/>
        </w:rPr>
        <w:t>3-way repeated-measures ANOVA</w:t>
      </w:r>
      <w:r>
        <w:rPr>
          <w:rFonts w:ascii="Calibri" w:hAnsi="Calibri"/>
          <w:sz w:val="22"/>
          <w:szCs w:val="22"/>
        </w:rPr>
        <w:t xml:space="preserve"> found a significant effect of </w:t>
      </w:r>
      <w:r w:rsidRPr="00407CFE">
        <w:rPr>
          <w:rFonts w:ascii="Calibri" w:hAnsi="Calibri"/>
          <w:sz w:val="22"/>
          <w:szCs w:val="22"/>
        </w:rPr>
        <w:t>genotype x overnight morphine treatment x acute morphine challenge</w:t>
      </w:r>
      <w:r>
        <w:rPr>
          <w:rFonts w:ascii="Calibri" w:hAnsi="Calibri"/>
          <w:sz w:val="22"/>
          <w:szCs w:val="22"/>
        </w:rPr>
        <w:t xml:space="preserve"> on threshold potential </w:t>
      </w:r>
      <w:r w:rsidRPr="00C266B0">
        <w:rPr>
          <w:rFonts w:ascii="Calibri" w:hAnsi="Calibri"/>
          <w:sz w:val="22"/>
          <w:szCs w:val="22"/>
        </w:rPr>
        <w:t>[F (1,22) = 5.73; P = 0.03]</w:t>
      </w:r>
      <w:r>
        <w:rPr>
          <w:rFonts w:ascii="Calibri" w:hAnsi="Calibri"/>
          <w:sz w:val="22"/>
          <w:szCs w:val="22"/>
        </w:rPr>
        <w:t xml:space="preserve">. ***P&lt;0.001 vs. baseline by Bonferroni’s multiple comparisons test. </w:t>
      </w:r>
      <w:r w:rsidRPr="00407CFE">
        <w:rPr>
          <w:rFonts w:ascii="Calibri" w:hAnsi="Calibri"/>
          <w:sz w:val="22"/>
          <w:szCs w:val="22"/>
        </w:rPr>
        <w:t>3-way repeated-measures ANOVA</w:t>
      </w:r>
      <w:r>
        <w:rPr>
          <w:rFonts w:ascii="Calibri" w:hAnsi="Calibri"/>
          <w:sz w:val="22"/>
          <w:szCs w:val="22"/>
        </w:rPr>
        <w:t xml:space="preserve"> did not detect a main effect of </w:t>
      </w:r>
      <w:r w:rsidRPr="00407CFE">
        <w:rPr>
          <w:rFonts w:ascii="Calibri" w:hAnsi="Calibri"/>
          <w:sz w:val="22"/>
          <w:szCs w:val="22"/>
        </w:rPr>
        <w:t>genotype x overnight morphine treatment x acute morphine challenge</w:t>
      </w:r>
      <w:r>
        <w:rPr>
          <w:rFonts w:ascii="Calibri" w:hAnsi="Calibri"/>
          <w:sz w:val="22"/>
          <w:szCs w:val="22"/>
        </w:rPr>
        <w:t xml:space="preserve"> on rheobase [F (1,22) = 0.000136; P = 0.90], resting membrane potential [F (1,22) = 0.149; P = 0.70] or input resistance [F (1,22) = 1.015; P = 0.32]. </w:t>
      </w:r>
      <w:r w:rsidRPr="00F717F8">
        <w:rPr>
          <w:rFonts w:ascii="Calibri" w:hAnsi="Calibri"/>
          <w:sz w:val="22"/>
          <w:szCs w:val="22"/>
        </w:rPr>
        <w:t xml:space="preserve">It is noteworthy that all neurons tested have cellular capacitance &lt; 30 </w:t>
      </w:r>
      <w:proofErr w:type="spellStart"/>
      <w:r w:rsidRPr="00F717F8">
        <w:rPr>
          <w:rFonts w:ascii="Calibri" w:hAnsi="Calibri"/>
          <w:sz w:val="22"/>
          <w:szCs w:val="22"/>
        </w:rPr>
        <w:t>pF.</w:t>
      </w:r>
      <w:proofErr w:type="spellEnd"/>
      <w:r w:rsidRPr="00F717F8">
        <w:rPr>
          <w:rFonts w:ascii="Calibri" w:hAnsi="Calibri"/>
          <w:sz w:val="22"/>
          <w:szCs w:val="22"/>
        </w:rPr>
        <w:t xml:space="preserve"> </w:t>
      </w:r>
    </w:p>
    <w:p w14:paraId="488438DC" w14:textId="77777777" w:rsidR="0095330F" w:rsidRPr="00F717F8" w:rsidRDefault="0095330F" w:rsidP="0095330F">
      <w:pPr>
        <w:jc w:val="both"/>
        <w:rPr>
          <w:rFonts w:ascii="Calibri" w:hAnsi="Calibri"/>
          <w:sz w:val="22"/>
          <w:szCs w:val="22"/>
        </w:rPr>
      </w:pPr>
    </w:p>
    <w:p w14:paraId="1386281E" w14:textId="77777777" w:rsidR="0095330F" w:rsidRDefault="0095330F" w:rsidP="0095330F">
      <w:pPr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Style w:val="GridTable7Colorful"/>
        <w:tblpPr w:leftFromText="180" w:rightFromText="180" w:vertAnchor="page" w:horzAnchor="margin" w:tblpY="952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635"/>
        <w:gridCol w:w="1030"/>
        <w:gridCol w:w="1350"/>
        <w:gridCol w:w="1073"/>
        <w:gridCol w:w="1627"/>
        <w:gridCol w:w="1278"/>
        <w:gridCol w:w="1321"/>
      </w:tblGrid>
      <w:tr w:rsidR="0095330F" w:rsidRPr="00D855A6" w14:paraId="7276D082" w14:textId="77777777" w:rsidTr="00F90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CBDB25C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703463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F967FF2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>Threshold potential (mV)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BB759C7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>Rheobase (</w:t>
            </w:r>
            <w:proofErr w:type="spellStart"/>
            <w:r w:rsidRPr="00D855A6">
              <w:rPr>
                <w:sz w:val="18"/>
                <w:szCs w:val="18"/>
              </w:rPr>
              <w:t>pA</w:t>
            </w:r>
            <w:proofErr w:type="spellEnd"/>
            <w:r w:rsidRPr="00D855A6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3FC1298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>Resting membrane potential (mV)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86208E5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>Input resistance (</w:t>
            </w:r>
            <w:r w:rsidRPr="00D855A6">
              <w:rPr>
                <w:rFonts w:ascii="Calibri" w:hAnsi="Calibri" w:cs="Calibri"/>
                <w:sz w:val="18"/>
                <w:szCs w:val="18"/>
              </w:rPr>
              <w:t>M</w:t>
            </w:r>
            <w:r w:rsidRPr="00D855A6">
              <w:rPr>
                <w:rFonts w:ascii="Calibri" w:hAnsi="Calibri" w:cs="Calibri"/>
                <w:sz w:val="18"/>
                <w:szCs w:val="18"/>
              </w:rPr>
              <w:sym w:font="Symbol" w:char="F057"/>
            </w:r>
            <w:r w:rsidRPr="00D855A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3FBEB19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>Cell capacitance (pF)</w:t>
            </w:r>
          </w:p>
        </w:tc>
      </w:tr>
      <w:tr w:rsidR="0095330F" w:rsidRPr="00D855A6" w14:paraId="0237A658" w14:textId="77777777" w:rsidTr="00F9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29EE6E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rPr>
                <w:b/>
                <w:bCs/>
                <w:i w:val="0"/>
                <w:iCs w:val="0"/>
                <w:sz w:val="18"/>
                <w:szCs w:val="18"/>
              </w:rPr>
            </w:pPr>
            <w:r w:rsidRPr="00D855A6">
              <w:rPr>
                <w:b/>
                <w:bCs/>
                <w:i w:val="0"/>
                <w:iCs w:val="0"/>
                <w:sz w:val="18"/>
                <w:szCs w:val="18"/>
              </w:rPr>
              <w:t xml:space="preserve">Naïve </w:t>
            </w:r>
            <w:r w:rsidRPr="00D855A6">
              <w:rPr>
                <w:b/>
                <w:bCs/>
                <w:i w:val="0"/>
                <w:iCs w:val="0"/>
                <w:sz w:val="18"/>
                <w:szCs w:val="18"/>
              </w:rPr>
              <w:sym w:font="Symbol" w:char="F062"/>
            </w:r>
            <w:r w:rsidRPr="00D855A6">
              <w:rPr>
                <w:b/>
                <w:bCs/>
                <w:i w:val="0"/>
                <w:iCs w:val="0"/>
                <w:sz w:val="18"/>
                <w:szCs w:val="18"/>
              </w:rPr>
              <w:t>arr2 WT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ACDEAF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>Baseline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E7A88E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-14.0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1.8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3A2647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56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DB51B3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-50.9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2.0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DA2D0B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1132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237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BFF0A36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15.0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0.9</w:t>
            </w:r>
          </w:p>
        </w:tc>
      </w:tr>
      <w:tr w:rsidR="0095330F" w:rsidRPr="00D855A6" w14:paraId="30CD115B" w14:textId="77777777" w:rsidTr="00F90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BF520A9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F2D10E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+ 50 </w:t>
            </w:r>
            <w:proofErr w:type="spellStart"/>
            <w:r w:rsidRPr="00D855A6">
              <w:rPr>
                <w:sz w:val="18"/>
                <w:szCs w:val="18"/>
              </w:rPr>
              <w:t>nM</w:t>
            </w:r>
            <w:proofErr w:type="spellEnd"/>
            <w:r w:rsidRPr="00D855A6">
              <w:rPr>
                <w:sz w:val="18"/>
                <w:szCs w:val="18"/>
              </w:rPr>
              <w:t xml:space="preserve"> TRV130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4AF8DF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-10.4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1.5**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3A8DB3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40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5B149F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-48.0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1.3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32F6B2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1155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173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2EE9D2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5330F" w:rsidRPr="00D855A6" w14:paraId="47F13591" w14:textId="77777777" w:rsidTr="00F9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61F9165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rPr>
                <w:b/>
                <w:bCs/>
                <w:i w:val="0"/>
                <w:iCs w:val="0"/>
                <w:sz w:val="18"/>
                <w:szCs w:val="18"/>
              </w:rPr>
            </w:pPr>
            <w:r w:rsidRPr="00D855A6">
              <w:rPr>
                <w:b/>
                <w:bCs/>
                <w:i w:val="0"/>
                <w:iCs w:val="0"/>
                <w:sz w:val="18"/>
                <w:szCs w:val="18"/>
              </w:rPr>
              <w:t xml:space="preserve">Overnight TRV130-treated </w:t>
            </w:r>
            <w:r w:rsidRPr="00D855A6">
              <w:rPr>
                <w:b/>
                <w:bCs/>
                <w:i w:val="0"/>
                <w:iCs w:val="0"/>
                <w:sz w:val="18"/>
                <w:szCs w:val="18"/>
              </w:rPr>
              <w:sym w:font="Symbol" w:char="F062"/>
            </w:r>
            <w:r w:rsidRPr="00D855A6">
              <w:rPr>
                <w:b/>
                <w:bCs/>
                <w:i w:val="0"/>
                <w:iCs w:val="0"/>
                <w:sz w:val="18"/>
                <w:szCs w:val="18"/>
              </w:rPr>
              <w:t>arr2 WT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19B884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>Baseline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C87E37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-12.8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0.9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9ECACB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31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673CF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-46.7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2.9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25B087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1629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163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3F20D34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14.5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0.7</w:t>
            </w:r>
          </w:p>
        </w:tc>
      </w:tr>
      <w:tr w:rsidR="0095330F" w:rsidRPr="00D855A6" w14:paraId="0FBAAB9A" w14:textId="77777777" w:rsidTr="00F90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BA0E5ED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A17E4E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+ 50 </w:t>
            </w:r>
            <w:proofErr w:type="spellStart"/>
            <w:r w:rsidRPr="00D855A6">
              <w:rPr>
                <w:sz w:val="18"/>
                <w:szCs w:val="18"/>
              </w:rPr>
              <w:t>nM</w:t>
            </w:r>
            <w:proofErr w:type="spellEnd"/>
            <w:r w:rsidRPr="00D855A6">
              <w:rPr>
                <w:sz w:val="18"/>
                <w:szCs w:val="18"/>
              </w:rPr>
              <w:t xml:space="preserve"> TRV130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773B91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-10.0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>1.0*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352396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41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A2F959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-47.4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2.5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44AC97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1351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288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29DEDDA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0755D98A" w14:textId="02C790F4" w:rsidR="0095330F" w:rsidRDefault="0095330F" w:rsidP="0095330F">
      <w:pPr>
        <w:spacing w:line="480" w:lineRule="auto"/>
        <w:jc w:val="both"/>
        <w:rPr>
          <w:rFonts w:ascii="Calibri" w:hAnsi="Calibri"/>
          <w:sz w:val="22"/>
          <w:szCs w:val="22"/>
        </w:rPr>
        <w:sectPr w:rsidR="0095330F" w:rsidSect="003707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libri" w:hAnsi="Calibri"/>
          <w:b/>
          <w:bCs/>
          <w:sz w:val="22"/>
          <w:szCs w:val="22"/>
        </w:rPr>
        <w:t xml:space="preserve">Supplementary Table 2 (Related to Figure 2). Electrophysiological properties of DRG neurons. </w:t>
      </w:r>
      <w:r w:rsidRPr="00F717F8">
        <w:rPr>
          <w:rFonts w:ascii="Calibri" w:hAnsi="Calibri"/>
          <w:sz w:val="22"/>
          <w:szCs w:val="22"/>
        </w:rPr>
        <w:t xml:space="preserve">Data are mean </w:t>
      </w:r>
      <w:r w:rsidRPr="00F717F8">
        <w:rPr>
          <w:rFonts w:ascii="Calibri (Body)" w:hAnsi="Calibri (Body)"/>
          <w:sz w:val="22"/>
          <w:szCs w:val="22"/>
        </w:rPr>
        <w:t>±</w:t>
      </w:r>
      <w:r w:rsidRPr="00F717F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S.E.M</w:t>
      </w:r>
      <w:r w:rsidRPr="00F717F8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2</w:t>
      </w:r>
      <w:r w:rsidRPr="00407CFE">
        <w:rPr>
          <w:rFonts w:ascii="Calibri" w:hAnsi="Calibri"/>
          <w:sz w:val="22"/>
          <w:szCs w:val="22"/>
        </w:rPr>
        <w:t>-way repeated-measures ANOVA</w:t>
      </w:r>
      <w:r>
        <w:rPr>
          <w:rFonts w:ascii="Calibri" w:hAnsi="Calibri"/>
          <w:sz w:val="22"/>
          <w:szCs w:val="22"/>
        </w:rPr>
        <w:t xml:space="preserve"> did not detect a main effect of overnight TRV130 pre-treatment</w:t>
      </w:r>
      <w:r w:rsidRPr="00407CFE">
        <w:rPr>
          <w:rFonts w:ascii="Calibri" w:hAnsi="Calibri"/>
          <w:sz w:val="22"/>
          <w:szCs w:val="22"/>
        </w:rPr>
        <w:t xml:space="preserve"> x acute </w:t>
      </w:r>
      <w:r>
        <w:rPr>
          <w:rFonts w:ascii="Calibri" w:hAnsi="Calibri"/>
          <w:sz w:val="22"/>
          <w:szCs w:val="22"/>
        </w:rPr>
        <w:t>TRV130</w:t>
      </w:r>
      <w:r w:rsidRPr="00407CFE">
        <w:rPr>
          <w:rFonts w:ascii="Calibri" w:hAnsi="Calibri"/>
          <w:sz w:val="22"/>
          <w:szCs w:val="22"/>
        </w:rPr>
        <w:t xml:space="preserve"> challenge</w:t>
      </w:r>
      <w:r>
        <w:rPr>
          <w:rFonts w:ascii="Calibri" w:hAnsi="Calibri"/>
          <w:sz w:val="22"/>
          <w:szCs w:val="22"/>
        </w:rPr>
        <w:t xml:space="preserve"> on threshold potential </w:t>
      </w:r>
      <w:r w:rsidRPr="00FA010A">
        <w:rPr>
          <w:rFonts w:ascii="Calibri" w:hAnsi="Calibri"/>
          <w:sz w:val="22"/>
          <w:szCs w:val="22"/>
        </w:rPr>
        <w:t>[F (1, 16) =</w:t>
      </w:r>
      <w:r>
        <w:rPr>
          <w:rFonts w:ascii="Calibri" w:hAnsi="Calibri"/>
          <w:sz w:val="22"/>
          <w:szCs w:val="22"/>
        </w:rPr>
        <w:t xml:space="preserve"> </w:t>
      </w:r>
      <w:r w:rsidRPr="00FA010A">
        <w:rPr>
          <w:rFonts w:ascii="Calibri" w:hAnsi="Calibri"/>
          <w:sz w:val="22"/>
          <w:szCs w:val="22"/>
        </w:rPr>
        <w:t>0.2</w:t>
      </w:r>
      <w:r>
        <w:rPr>
          <w:rFonts w:ascii="Calibri" w:hAnsi="Calibri"/>
          <w:sz w:val="22"/>
          <w:szCs w:val="22"/>
        </w:rPr>
        <w:t>7</w:t>
      </w:r>
      <w:r w:rsidRPr="00FA010A">
        <w:rPr>
          <w:rFonts w:ascii="Calibri" w:hAnsi="Calibri"/>
          <w:sz w:val="22"/>
          <w:szCs w:val="22"/>
        </w:rPr>
        <w:t>; P = 0.61],</w:t>
      </w:r>
      <w:r>
        <w:rPr>
          <w:rFonts w:ascii="Calibri" w:hAnsi="Calibri"/>
          <w:sz w:val="22"/>
          <w:szCs w:val="22"/>
        </w:rPr>
        <w:t xml:space="preserve"> however, a significant effect of acute TRV130 challenge [F (1,16) = 16.56; P&lt;0.001] on threshold potential was observed. Data were, therefore, analyzed by multiple 2-tailed paired t-tests with two-stage step-up method of </w:t>
      </w:r>
      <w:proofErr w:type="spellStart"/>
      <w:r>
        <w:rPr>
          <w:rFonts w:ascii="Calibri" w:hAnsi="Calibri"/>
          <w:sz w:val="22"/>
          <w:szCs w:val="22"/>
        </w:rPr>
        <w:t>Benjamini</w:t>
      </w:r>
      <w:proofErr w:type="spellEnd"/>
      <w:r>
        <w:rPr>
          <w:rFonts w:ascii="Calibri" w:hAnsi="Calibri"/>
          <w:sz w:val="22"/>
          <w:szCs w:val="22"/>
        </w:rPr>
        <w:t xml:space="preserve">, Krieger and </w:t>
      </w:r>
      <w:proofErr w:type="spellStart"/>
      <w:r>
        <w:rPr>
          <w:rFonts w:ascii="Calibri" w:hAnsi="Calibri"/>
          <w:sz w:val="22"/>
          <w:szCs w:val="22"/>
        </w:rPr>
        <w:t>Yekutieli</w:t>
      </w:r>
      <w:proofErr w:type="spellEnd"/>
      <w:r>
        <w:rPr>
          <w:rFonts w:ascii="Calibri" w:hAnsi="Calibri"/>
          <w:sz w:val="22"/>
          <w:szCs w:val="22"/>
        </w:rPr>
        <w:t xml:space="preserve">. The False Discovery Rate was set to 5%. *Adjusted P&lt;0.05 and **adjusted P&lt;0.01 vs. baseline. No significant effect of overnight TRV130 pre-treatment </w:t>
      </w:r>
      <w:r w:rsidR="0056768E">
        <w:rPr>
          <w:rFonts w:ascii="Calibri" w:hAnsi="Calibri"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 xml:space="preserve"> acute TRV130 challenge on rheobase [F (1,16) = 4.046; P = 0.06], resting membrane potential [F (1,16) = 4.109; P = 0.06] or input resistance [F (1,16) = 0.593; P = 0.45] was observed by 2-way repeated-measures ANOVA. </w:t>
      </w:r>
      <w:r w:rsidRPr="00F717F8">
        <w:rPr>
          <w:rFonts w:ascii="Calibri" w:hAnsi="Calibri"/>
          <w:sz w:val="22"/>
          <w:szCs w:val="22"/>
        </w:rPr>
        <w:t xml:space="preserve">It is noteworthy that all neurons tested have cellular capacitance &lt; 30 </w:t>
      </w:r>
      <w:proofErr w:type="spellStart"/>
      <w:r w:rsidRPr="00F717F8">
        <w:rPr>
          <w:rFonts w:ascii="Calibri" w:hAnsi="Calibri"/>
          <w:sz w:val="22"/>
          <w:szCs w:val="22"/>
        </w:rPr>
        <w:t>pF.</w:t>
      </w:r>
      <w:proofErr w:type="spellEnd"/>
      <w:r w:rsidRPr="00F717F8">
        <w:rPr>
          <w:rFonts w:ascii="Calibri" w:hAnsi="Calibri"/>
          <w:sz w:val="22"/>
          <w:szCs w:val="22"/>
        </w:rPr>
        <w:t xml:space="preserve"> </w:t>
      </w:r>
    </w:p>
    <w:p w14:paraId="03872527" w14:textId="77777777" w:rsidR="0095330F" w:rsidRDefault="0095330F" w:rsidP="0095330F">
      <w:pPr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Style w:val="GridTable7Colorful"/>
        <w:tblW w:w="9157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1404"/>
        <w:gridCol w:w="1208"/>
        <w:gridCol w:w="1182"/>
        <w:gridCol w:w="1260"/>
        <w:gridCol w:w="1170"/>
        <w:gridCol w:w="1350"/>
      </w:tblGrid>
      <w:tr w:rsidR="0095330F" w:rsidRPr="00D855A6" w14:paraId="6FD695A3" w14:textId="77777777" w:rsidTr="00F90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A90E79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A9D38D5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C9A2D67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>Threshold potential (mV)</w:t>
            </w:r>
          </w:p>
        </w:tc>
        <w:tc>
          <w:tcPr>
            <w:tcW w:w="118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CCA315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>Rheobase (</w:t>
            </w:r>
            <w:proofErr w:type="spellStart"/>
            <w:r w:rsidRPr="00D855A6">
              <w:rPr>
                <w:sz w:val="18"/>
                <w:szCs w:val="18"/>
              </w:rPr>
              <w:t>pA</w:t>
            </w:r>
            <w:proofErr w:type="spellEnd"/>
            <w:r w:rsidRPr="00D855A6"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2992E3A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>Resting membrane potential (mV)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98F397F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>Input resistance (</w:t>
            </w:r>
            <w:r w:rsidRPr="00D855A6">
              <w:rPr>
                <w:rFonts w:ascii="Calibri" w:hAnsi="Calibri" w:cs="Calibri"/>
                <w:sz w:val="18"/>
                <w:szCs w:val="18"/>
              </w:rPr>
              <w:t>M</w:t>
            </w:r>
            <w:r w:rsidRPr="00D855A6">
              <w:rPr>
                <w:rFonts w:ascii="Calibri" w:hAnsi="Calibri" w:cs="Calibri"/>
                <w:sz w:val="18"/>
                <w:szCs w:val="18"/>
              </w:rPr>
              <w:sym w:font="Symbol" w:char="F057"/>
            </w:r>
            <w:r w:rsidRPr="00D855A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69D691E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>Cell capacitance (pF)</w:t>
            </w:r>
          </w:p>
        </w:tc>
      </w:tr>
      <w:tr w:rsidR="0095330F" w:rsidRPr="00D855A6" w14:paraId="2E9369F3" w14:textId="77777777" w:rsidTr="00F9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6378414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rPr>
                <w:b/>
                <w:bCs/>
                <w:i w:val="0"/>
                <w:iCs w:val="0"/>
                <w:sz w:val="18"/>
                <w:szCs w:val="18"/>
              </w:rPr>
            </w:pPr>
            <w:r w:rsidRPr="00D855A6">
              <w:rPr>
                <w:b/>
                <w:bCs/>
                <w:i w:val="0"/>
                <w:iCs w:val="0"/>
                <w:sz w:val="18"/>
                <w:szCs w:val="18"/>
              </w:rPr>
              <w:t xml:space="preserve">7-day MP </w:t>
            </w:r>
            <w:r w:rsidRPr="00D855A6">
              <w:rPr>
                <w:b/>
                <w:bCs/>
                <w:i w:val="0"/>
                <w:iCs w:val="0"/>
                <w:sz w:val="18"/>
                <w:szCs w:val="18"/>
              </w:rPr>
              <w:sym w:font="Symbol" w:char="F062"/>
            </w:r>
            <w:r w:rsidRPr="00D855A6">
              <w:rPr>
                <w:b/>
                <w:bCs/>
                <w:i w:val="0"/>
                <w:iCs w:val="0"/>
                <w:sz w:val="18"/>
                <w:szCs w:val="18"/>
              </w:rPr>
              <w:t>arr2 WT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AD2C276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>Baseline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327B28D9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-22.3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2.3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9DAC999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146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44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74D856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-56.9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1.6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29C2858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339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66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2BC48E4A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13.0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1.8</w:t>
            </w:r>
          </w:p>
        </w:tc>
      </w:tr>
      <w:tr w:rsidR="0095330F" w:rsidRPr="00D855A6" w14:paraId="6476E467" w14:textId="77777777" w:rsidTr="00F9078F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8546A8A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988131E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>+ 3 µM morphine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452175A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-22.2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2.2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1C56AD0B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161 </w:t>
            </w:r>
            <w:r w:rsidRPr="00D855A6">
              <w:rPr>
                <w:rFonts w:ascii="Calibri (Body)" w:hAnsi="Calibri (Body)"/>
                <w:sz w:val="18"/>
                <w:szCs w:val="18"/>
              </w:rPr>
              <w:t xml:space="preserve">± </w:t>
            </w:r>
            <w:r w:rsidRPr="00D855A6">
              <w:rPr>
                <w:sz w:val="18"/>
                <w:szCs w:val="18"/>
              </w:rPr>
              <w:t>67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392E33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-58.2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1.7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0AE4500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342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58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1899EF1D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5330F" w:rsidRPr="00D855A6" w14:paraId="2A4B15ED" w14:textId="77777777" w:rsidTr="00F90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0253E73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rPr>
                <w:b/>
                <w:bCs/>
                <w:i w:val="0"/>
                <w:iCs w:val="0"/>
                <w:sz w:val="18"/>
                <w:szCs w:val="18"/>
              </w:rPr>
            </w:pPr>
            <w:r w:rsidRPr="00D855A6">
              <w:rPr>
                <w:b/>
                <w:bCs/>
                <w:i w:val="0"/>
                <w:iCs w:val="0"/>
                <w:sz w:val="18"/>
                <w:szCs w:val="18"/>
              </w:rPr>
              <w:t xml:space="preserve">7-day MP </w:t>
            </w:r>
            <w:r w:rsidRPr="00D855A6">
              <w:rPr>
                <w:b/>
                <w:bCs/>
                <w:i w:val="0"/>
                <w:iCs w:val="0"/>
                <w:sz w:val="18"/>
                <w:szCs w:val="18"/>
              </w:rPr>
              <w:sym w:font="Symbol" w:char="F062"/>
            </w:r>
            <w:r w:rsidRPr="00D855A6">
              <w:rPr>
                <w:b/>
                <w:bCs/>
                <w:i w:val="0"/>
                <w:iCs w:val="0"/>
                <w:sz w:val="18"/>
                <w:szCs w:val="18"/>
              </w:rPr>
              <w:t>arr2 KO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FD9A55B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>Baseline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0BA97D43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-17.9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1.8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03727B8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113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17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FB700B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-54.8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2.1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F064AA9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359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38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5F6B1680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13.3 </w:t>
            </w:r>
            <w:r w:rsidRPr="00D855A6">
              <w:rPr>
                <w:rFonts w:ascii="Calibri (Body)" w:hAnsi="Calibri (Body)"/>
                <w:sz w:val="18"/>
                <w:szCs w:val="18"/>
              </w:rPr>
              <w:t xml:space="preserve">± </w:t>
            </w:r>
            <w:r w:rsidRPr="00D855A6">
              <w:rPr>
                <w:sz w:val="18"/>
                <w:szCs w:val="18"/>
              </w:rPr>
              <w:t>1.0</w:t>
            </w:r>
          </w:p>
        </w:tc>
      </w:tr>
      <w:tr w:rsidR="0095330F" w:rsidRPr="00D855A6" w14:paraId="5D4CDF16" w14:textId="77777777" w:rsidTr="00F907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D94EE61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589CB70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>+ 3 µM morphine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424E7D7A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-19.1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1.7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5830797A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111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B11416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-55.9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2.3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5C76DE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55A6">
              <w:rPr>
                <w:sz w:val="18"/>
                <w:szCs w:val="18"/>
              </w:rPr>
              <w:t xml:space="preserve">380 </w:t>
            </w:r>
            <w:r w:rsidRPr="00D855A6">
              <w:rPr>
                <w:rFonts w:ascii="Calibri (Body)" w:hAnsi="Calibri (Body)"/>
                <w:sz w:val="18"/>
                <w:szCs w:val="18"/>
              </w:rPr>
              <w:t>±</w:t>
            </w:r>
            <w:r w:rsidRPr="00D855A6">
              <w:rPr>
                <w:sz w:val="18"/>
                <w:szCs w:val="18"/>
              </w:rPr>
              <w:t xml:space="preserve"> 46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10490B8D" w14:textId="77777777" w:rsidR="0095330F" w:rsidRPr="00D855A6" w:rsidRDefault="0095330F" w:rsidP="00F9078F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6917380A" w14:textId="77777777" w:rsidR="0095330F" w:rsidRDefault="0095330F" w:rsidP="0095330F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3ACDCACC" w14:textId="77777777" w:rsidR="0095330F" w:rsidRPr="00F717F8" w:rsidRDefault="0095330F" w:rsidP="0095330F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Supplementary Table 3 (Related to Figure 3). Electrophysiological properties of DRG neurons. </w:t>
      </w:r>
      <w:r w:rsidRPr="00F717F8">
        <w:rPr>
          <w:rFonts w:ascii="Calibri" w:hAnsi="Calibri"/>
          <w:sz w:val="22"/>
          <w:szCs w:val="22"/>
        </w:rPr>
        <w:t xml:space="preserve">Data are mean </w:t>
      </w:r>
      <w:r w:rsidRPr="00F717F8">
        <w:rPr>
          <w:rFonts w:ascii="Calibri (Body)" w:hAnsi="Calibri (Body)"/>
          <w:sz w:val="22"/>
          <w:szCs w:val="22"/>
        </w:rPr>
        <w:t>±</w:t>
      </w:r>
      <w:r w:rsidRPr="00F717F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S.E.M</w:t>
      </w:r>
      <w:r w:rsidRPr="00F717F8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2</w:t>
      </w:r>
      <w:r w:rsidRPr="00407CFE">
        <w:rPr>
          <w:rFonts w:ascii="Calibri" w:hAnsi="Calibri"/>
          <w:sz w:val="22"/>
          <w:szCs w:val="22"/>
        </w:rPr>
        <w:t>-way repeated-measures ANOVA</w:t>
      </w:r>
      <w:r>
        <w:rPr>
          <w:rFonts w:ascii="Calibri" w:hAnsi="Calibri"/>
          <w:sz w:val="22"/>
          <w:szCs w:val="22"/>
        </w:rPr>
        <w:t xml:space="preserve"> did not detect a main effect of </w:t>
      </w:r>
      <w:r w:rsidRPr="00407CFE">
        <w:rPr>
          <w:rFonts w:ascii="Calibri" w:hAnsi="Calibri"/>
          <w:sz w:val="22"/>
          <w:szCs w:val="22"/>
        </w:rPr>
        <w:t>genotype x acute morphine challenge</w:t>
      </w:r>
      <w:r>
        <w:rPr>
          <w:rFonts w:ascii="Calibri" w:hAnsi="Calibri"/>
          <w:sz w:val="22"/>
          <w:szCs w:val="22"/>
        </w:rPr>
        <w:t xml:space="preserve"> on threshold potential </w:t>
      </w:r>
      <w:r w:rsidRPr="0052281D">
        <w:rPr>
          <w:rFonts w:ascii="Calibri" w:hAnsi="Calibri"/>
          <w:sz w:val="22"/>
          <w:szCs w:val="22"/>
        </w:rPr>
        <w:t>[F (1, 15) =1.565; P = 0.23]</w:t>
      </w:r>
      <w:r>
        <w:rPr>
          <w:rFonts w:ascii="Calibri" w:hAnsi="Calibri"/>
          <w:sz w:val="22"/>
          <w:szCs w:val="22"/>
        </w:rPr>
        <w:t xml:space="preserve">, rheobase [F (1,15) = 0.698; P = 0.42], resting membrane potential [F (1,15) = 0.023; P = 0.88] or input resistance [F (1,15) = 0.271; P = 0.61]. </w:t>
      </w:r>
      <w:r w:rsidRPr="00F717F8">
        <w:rPr>
          <w:rFonts w:ascii="Calibri" w:hAnsi="Calibri"/>
          <w:sz w:val="22"/>
          <w:szCs w:val="22"/>
        </w:rPr>
        <w:t xml:space="preserve">It is noteworthy that all neurons tested have cellular capacitance &lt; 30 </w:t>
      </w:r>
      <w:proofErr w:type="spellStart"/>
      <w:r w:rsidRPr="00F717F8">
        <w:rPr>
          <w:rFonts w:ascii="Calibri" w:hAnsi="Calibri"/>
          <w:sz w:val="22"/>
          <w:szCs w:val="22"/>
        </w:rPr>
        <w:t>pF.</w:t>
      </w:r>
      <w:proofErr w:type="spellEnd"/>
      <w:r w:rsidRPr="00F717F8">
        <w:rPr>
          <w:rFonts w:ascii="Calibri" w:hAnsi="Calibri"/>
          <w:sz w:val="22"/>
          <w:szCs w:val="22"/>
        </w:rPr>
        <w:t xml:space="preserve"> </w:t>
      </w:r>
    </w:p>
    <w:p w14:paraId="27A2DC66" w14:textId="77777777" w:rsidR="00B7595C" w:rsidRDefault="00B7595C"/>
    <w:sectPr w:rsidR="00B7595C" w:rsidSect="00370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(Body)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0F"/>
    <w:rsid w:val="001C028D"/>
    <w:rsid w:val="00302CB8"/>
    <w:rsid w:val="0033130A"/>
    <w:rsid w:val="00370731"/>
    <w:rsid w:val="0056768E"/>
    <w:rsid w:val="007B21F2"/>
    <w:rsid w:val="0095330F"/>
    <w:rsid w:val="00A86CAF"/>
    <w:rsid w:val="00B7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E857C"/>
  <w15:chartTrackingRefBased/>
  <w15:docId w15:val="{F62C9B24-2A47-C949-9BC4-D88E45CE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5330F"/>
  </w:style>
  <w:style w:type="table" w:styleId="GridTable7Colorful">
    <w:name w:val="Grid Table 7 Colorful"/>
    <w:basedOn w:val="TableNormal"/>
    <w:uiPriority w:val="52"/>
    <w:rsid w:val="0095330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 Muchhala</dc:creator>
  <cp:keywords/>
  <dc:description/>
  <cp:lastModifiedBy>Karan Muchhala</cp:lastModifiedBy>
  <cp:revision>3</cp:revision>
  <dcterms:created xsi:type="dcterms:W3CDTF">2020-11-11T19:46:00Z</dcterms:created>
  <dcterms:modified xsi:type="dcterms:W3CDTF">2020-11-15T06:29:00Z</dcterms:modified>
</cp:coreProperties>
</file>