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FAB9E" w14:textId="38447A09" w:rsidR="00A9720A" w:rsidRPr="0087100D" w:rsidRDefault="00870D13" w:rsidP="00A9720A">
      <w:pPr>
        <w:spacing w:after="0" w:line="240" w:lineRule="auto"/>
        <w:rPr>
          <w:rFonts w:ascii="Times New Roman" w:hAnsi="Times New Roman" w:cs="Times New Roman"/>
          <w:szCs w:val="24"/>
        </w:rPr>
      </w:pPr>
      <w:r w:rsidRPr="0087100D">
        <w:rPr>
          <w:rFonts w:ascii="Times New Roman" w:hAnsi="Times New Roman" w:cs="Times New Roman"/>
          <w:noProof/>
          <w:szCs w:val="24"/>
        </w:rPr>
        <w:drawing>
          <wp:inline distT="0" distB="0" distL="0" distR="0" wp14:anchorId="63F59A4E" wp14:editId="2DD750D3">
            <wp:extent cx="5969000" cy="5969000"/>
            <wp:effectExtent l="0" t="0" r="0" b="0"/>
            <wp:docPr id="6" name="Picture 6" descr="E:\MPI\Russian\Unpublished_removed_171115\Figures_180515\FigureS1_S2_Eurasian_PCA_180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I\Russian\Unpublished_removed_171115\Figures_180515\FigureS1_S2_Eurasian_PCA_18051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9000" cy="5969000"/>
                    </a:xfrm>
                    <a:prstGeom prst="rect">
                      <a:avLst/>
                    </a:prstGeom>
                    <a:noFill/>
                    <a:ln>
                      <a:noFill/>
                    </a:ln>
                  </pic:spPr>
                </pic:pic>
              </a:graphicData>
            </a:graphic>
          </wp:inline>
        </w:drawing>
      </w:r>
    </w:p>
    <w:p w14:paraId="4B50F2B5" w14:textId="77777777" w:rsidR="00A9720A" w:rsidRPr="0087100D" w:rsidRDefault="00A9720A" w:rsidP="00A9720A">
      <w:pPr>
        <w:spacing w:after="0" w:line="240" w:lineRule="auto"/>
        <w:rPr>
          <w:rFonts w:ascii="Times New Roman" w:hAnsi="Times New Roman" w:cs="Times New Roman"/>
          <w:szCs w:val="24"/>
        </w:rPr>
      </w:pPr>
    </w:p>
    <w:p w14:paraId="33888EA7" w14:textId="360A6B69" w:rsidR="00A9720A" w:rsidRPr="0087100D" w:rsidRDefault="00A9720A" w:rsidP="00A9720A">
      <w:pPr>
        <w:spacing w:after="0" w:line="240" w:lineRule="auto"/>
        <w:rPr>
          <w:rFonts w:ascii="Times New Roman" w:hAnsi="Times New Roman" w:cs="Times New Roman"/>
          <w:szCs w:val="24"/>
        </w:rPr>
      </w:pPr>
      <w:r w:rsidRPr="0087100D">
        <w:rPr>
          <w:rFonts w:ascii="Times New Roman" w:hAnsi="Times New Roman" w:cs="Times New Roman"/>
          <w:b/>
          <w:szCs w:val="24"/>
        </w:rPr>
        <w:t xml:space="preserve">Figure S1. </w:t>
      </w:r>
      <w:proofErr w:type="gramStart"/>
      <w:r w:rsidRPr="0087100D">
        <w:rPr>
          <w:rFonts w:ascii="Times New Roman" w:hAnsi="Times New Roman" w:cs="Times New Roman"/>
          <w:b/>
          <w:szCs w:val="24"/>
        </w:rPr>
        <w:t>The first two PCs summarizing the genetic structure within 2,0</w:t>
      </w:r>
      <w:r w:rsidR="00F6553F" w:rsidRPr="0087100D">
        <w:rPr>
          <w:rFonts w:ascii="Times New Roman" w:hAnsi="Times New Roman" w:cs="Times New Roman" w:hint="eastAsia"/>
          <w:b/>
          <w:szCs w:val="24"/>
        </w:rPr>
        <w:t>7</w:t>
      </w:r>
      <w:r w:rsidRPr="0087100D">
        <w:rPr>
          <w:rFonts w:ascii="Times New Roman" w:hAnsi="Times New Roman" w:cs="Times New Roman"/>
          <w:b/>
          <w:szCs w:val="24"/>
        </w:rPr>
        <w:t>7 Eurasian individuals.</w:t>
      </w:r>
      <w:proofErr w:type="gramEnd"/>
      <w:r w:rsidRPr="0087100D">
        <w:rPr>
          <w:rFonts w:ascii="Times New Roman" w:hAnsi="Times New Roman" w:cs="Times New Roman"/>
          <w:szCs w:val="24"/>
        </w:rPr>
        <w:t xml:space="preserve"> The two PCs generally mirror geography. PC1 separates western and eastern Eurasian populations, with many inner Eurasians in the middle. PC2 separates eastern Eurasians along the north-south cline and also separates Europeans from West Asians. Ancient individuals (color-filled shapes), including </w:t>
      </w:r>
      <w:r w:rsidR="00F6553F" w:rsidRPr="0087100D">
        <w:rPr>
          <w:rFonts w:ascii="Times New Roman" w:hAnsi="Times New Roman" w:cs="Times New Roman" w:hint="eastAsia"/>
          <w:szCs w:val="24"/>
        </w:rPr>
        <w:t>two</w:t>
      </w:r>
      <w:r w:rsidRPr="0087100D">
        <w:rPr>
          <w:rFonts w:ascii="Times New Roman" w:hAnsi="Times New Roman" w:cs="Times New Roman"/>
          <w:szCs w:val="24"/>
        </w:rPr>
        <w:t xml:space="preserve"> </w:t>
      </w:r>
      <w:proofErr w:type="spellStart"/>
      <w:r w:rsidRPr="0087100D">
        <w:rPr>
          <w:rFonts w:ascii="Times New Roman" w:hAnsi="Times New Roman" w:cs="Times New Roman"/>
          <w:szCs w:val="24"/>
        </w:rPr>
        <w:t>Botai</w:t>
      </w:r>
      <w:proofErr w:type="spellEnd"/>
      <w:r w:rsidRPr="0087100D">
        <w:rPr>
          <w:rFonts w:ascii="Times New Roman" w:hAnsi="Times New Roman" w:cs="Times New Roman"/>
          <w:szCs w:val="24"/>
        </w:rPr>
        <w:t xml:space="preserve"> </w:t>
      </w:r>
      <w:r w:rsidR="00F6553F" w:rsidRPr="0087100D">
        <w:rPr>
          <w:rFonts w:ascii="Times New Roman" w:hAnsi="Times New Roman" w:cs="Times New Roman" w:hint="eastAsia"/>
          <w:szCs w:val="24"/>
        </w:rPr>
        <w:t>individuals</w:t>
      </w:r>
      <w:r w:rsidRPr="0087100D">
        <w:rPr>
          <w:rFonts w:ascii="Times New Roman" w:hAnsi="Times New Roman" w:cs="Times New Roman"/>
          <w:szCs w:val="24"/>
        </w:rPr>
        <w:t xml:space="preserve">, </w:t>
      </w:r>
      <w:r w:rsidR="00F6553F" w:rsidRPr="0087100D">
        <w:rPr>
          <w:rFonts w:ascii="Times New Roman" w:hAnsi="Times New Roman" w:cs="Times New Roman" w:hint="eastAsia"/>
          <w:szCs w:val="24"/>
        </w:rPr>
        <w:t>are</w:t>
      </w:r>
      <w:r w:rsidRPr="0087100D">
        <w:rPr>
          <w:rFonts w:ascii="Times New Roman" w:hAnsi="Times New Roman" w:cs="Times New Roman"/>
          <w:szCs w:val="24"/>
        </w:rPr>
        <w:t xml:space="preserve"> projected </w:t>
      </w:r>
      <w:r w:rsidR="00575622" w:rsidRPr="0087100D">
        <w:rPr>
          <w:rFonts w:ascii="Times New Roman" w:hAnsi="Times New Roman" w:cs="Times New Roman"/>
          <w:szCs w:val="24"/>
        </w:rPr>
        <w:t>on</w:t>
      </w:r>
      <w:r w:rsidRPr="0087100D">
        <w:rPr>
          <w:rFonts w:ascii="Times New Roman" w:hAnsi="Times New Roman" w:cs="Times New Roman"/>
          <w:szCs w:val="24"/>
        </w:rPr>
        <w:t xml:space="preserve">to PCs calculated from </w:t>
      </w:r>
      <w:r w:rsidR="00575622" w:rsidRPr="0087100D">
        <w:rPr>
          <w:rFonts w:ascii="Times New Roman" w:hAnsi="Times New Roman" w:cs="Times New Roman"/>
          <w:szCs w:val="24"/>
        </w:rPr>
        <w:t xml:space="preserve">present-day </w:t>
      </w:r>
      <w:r w:rsidRPr="0087100D">
        <w:rPr>
          <w:rFonts w:ascii="Times New Roman" w:hAnsi="Times New Roman" w:cs="Times New Roman"/>
          <w:szCs w:val="24"/>
        </w:rPr>
        <w:t>individuals.</w:t>
      </w:r>
    </w:p>
    <w:p w14:paraId="2EF7D67E" w14:textId="3599A260" w:rsidR="00A9720A" w:rsidRPr="0087100D" w:rsidRDefault="00A9720A" w:rsidP="00A9720A">
      <w:pPr>
        <w:spacing w:after="0" w:line="240" w:lineRule="auto"/>
        <w:rPr>
          <w:rFonts w:ascii="Times New Roman" w:hAnsi="Times New Roman" w:cs="Times New Roman"/>
          <w:szCs w:val="24"/>
        </w:rPr>
      </w:pPr>
    </w:p>
    <w:p w14:paraId="06A057A7" w14:textId="504F65ED" w:rsidR="00F6553F" w:rsidRPr="0087100D" w:rsidRDefault="00F6553F">
      <w:pPr>
        <w:rPr>
          <w:rFonts w:ascii="Times New Roman" w:hAnsi="Times New Roman" w:cs="Times New Roman"/>
          <w:szCs w:val="24"/>
        </w:rPr>
      </w:pPr>
      <w:r w:rsidRPr="0087100D">
        <w:rPr>
          <w:rFonts w:ascii="Times New Roman" w:hAnsi="Times New Roman" w:cs="Times New Roman"/>
          <w:szCs w:val="24"/>
        </w:rPr>
        <w:br w:type="page"/>
      </w:r>
    </w:p>
    <w:p w14:paraId="3C8AB7C4" w14:textId="0A213638" w:rsidR="00F6553F" w:rsidRPr="0087100D" w:rsidRDefault="00870D13" w:rsidP="00A9720A">
      <w:pPr>
        <w:spacing w:after="0" w:line="240" w:lineRule="auto"/>
        <w:rPr>
          <w:rFonts w:ascii="Times New Roman" w:hAnsi="Times New Roman" w:cs="Times New Roman"/>
          <w:szCs w:val="24"/>
        </w:rPr>
      </w:pPr>
      <w:r w:rsidRPr="0087100D">
        <w:rPr>
          <w:rFonts w:ascii="Times New Roman" w:hAnsi="Times New Roman" w:cs="Times New Roman" w:hint="eastAsia"/>
          <w:noProof/>
          <w:szCs w:val="24"/>
        </w:rPr>
        <w:lastRenderedPageBreak/>
        <w:drawing>
          <wp:inline distT="0" distB="0" distL="0" distR="0" wp14:anchorId="37343F99" wp14:editId="0DFEFC49">
            <wp:extent cx="5969000" cy="5969000"/>
            <wp:effectExtent l="0" t="0" r="0" b="0"/>
            <wp:docPr id="7" name="Picture 7" descr="E:\MPI\Russian\Unpublished_removed_171115\Figures_180515\FigureS1_S2_Eurasian_PCA_1805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I\Russian\Unpublished_removed_171115\Figures_180515\FigureS1_S2_Eurasian_PCA_18051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9000" cy="5969000"/>
                    </a:xfrm>
                    <a:prstGeom prst="rect">
                      <a:avLst/>
                    </a:prstGeom>
                    <a:noFill/>
                    <a:ln>
                      <a:noFill/>
                    </a:ln>
                  </pic:spPr>
                </pic:pic>
              </a:graphicData>
            </a:graphic>
          </wp:inline>
        </w:drawing>
      </w:r>
    </w:p>
    <w:p w14:paraId="376933CD" w14:textId="77777777" w:rsidR="00F6553F" w:rsidRPr="0087100D" w:rsidRDefault="00F6553F" w:rsidP="00A9720A">
      <w:pPr>
        <w:spacing w:after="0" w:line="240" w:lineRule="auto"/>
        <w:rPr>
          <w:rFonts w:ascii="Times New Roman" w:hAnsi="Times New Roman" w:cs="Times New Roman"/>
          <w:szCs w:val="24"/>
        </w:rPr>
      </w:pPr>
    </w:p>
    <w:p w14:paraId="2E83FABE" w14:textId="3729B093" w:rsidR="00F6553F" w:rsidRPr="0087100D" w:rsidRDefault="00F6553F" w:rsidP="00A9720A">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Pr="0087100D">
        <w:rPr>
          <w:rFonts w:ascii="Times New Roman" w:hAnsi="Times New Roman" w:cs="Times New Roman" w:hint="eastAsia"/>
          <w:b/>
          <w:szCs w:val="24"/>
        </w:rPr>
        <w:t>2</w:t>
      </w:r>
      <w:r w:rsidRPr="0087100D">
        <w:rPr>
          <w:rFonts w:ascii="Times New Roman" w:hAnsi="Times New Roman" w:cs="Times New Roman"/>
          <w:b/>
          <w:szCs w:val="24"/>
        </w:rPr>
        <w:t>. The third PC of Eurasians separate West Asian populations (top on PC3) from Europeans (bottom on PC3).</w:t>
      </w:r>
      <w:r w:rsidRPr="0087100D">
        <w:rPr>
          <w:rFonts w:ascii="Times New Roman" w:hAnsi="Times New Roman" w:cs="Times New Roman"/>
          <w:szCs w:val="24"/>
        </w:rPr>
        <w:t xml:space="preserve"> Inner Eurasians with high proportion of western Eurasian ancestry are differentially attracted to West Asians and Europeans. Ancient individuals (color-filled shapes), including </w:t>
      </w:r>
      <w:r w:rsidRPr="0087100D">
        <w:rPr>
          <w:rFonts w:ascii="Times New Roman" w:hAnsi="Times New Roman" w:cs="Times New Roman" w:hint="eastAsia"/>
          <w:szCs w:val="24"/>
        </w:rPr>
        <w:t>two</w:t>
      </w:r>
      <w:r w:rsidRPr="0087100D">
        <w:rPr>
          <w:rFonts w:ascii="Times New Roman" w:hAnsi="Times New Roman" w:cs="Times New Roman"/>
          <w:szCs w:val="24"/>
        </w:rPr>
        <w:t xml:space="preserve"> </w:t>
      </w:r>
      <w:proofErr w:type="spellStart"/>
      <w:r w:rsidRPr="0087100D">
        <w:rPr>
          <w:rFonts w:ascii="Times New Roman" w:hAnsi="Times New Roman" w:cs="Times New Roman"/>
          <w:szCs w:val="24"/>
        </w:rPr>
        <w:t>Botai</w:t>
      </w:r>
      <w:proofErr w:type="spellEnd"/>
      <w:r w:rsidRPr="0087100D">
        <w:rPr>
          <w:rFonts w:ascii="Times New Roman" w:hAnsi="Times New Roman" w:cs="Times New Roman"/>
          <w:szCs w:val="24"/>
        </w:rPr>
        <w:t xml:space="preserve"> </w:t>
      </w:r>
      <w:r w:rsidRPr="0087100D">
        <w:rPr>
          <w:rFonts w:ascii="Times New Roman" w:hAnsi="Times New Roman" w:cs="Times New Roman" w:hint="eastAsia"/>
          <w:szCs w:val="24"/>
        </w:rPr>
        <w:t>individuals</w:t>
      </w:r>
      <w:r w:rsidRPr="0087100D">
        <w:rPr>
          <w:rFonts w:ascii="Times New Roman" w:hAnsi="Times New Roman" w:cs="Times New Roman"/>
          <w:szCs w:val="24"/>
        </w:rPr>
        <w:t xml:space="preserve">, </w:t>
      </w:r>
      <w:r w:rsidRPr="0087100D">
        <w:rPr>
          <w:rFonts w:ascii="Times New Roman" w:hAnsi="Times New Roman" w:cs="Times New Roman" w:hint="eastAsia"/>
          <w:szCs w:val="24"/>
        </w:rPr>
        <w:t>are</w:t>
      </w:r>
      <w:r w:rsidRPr="0087100D">
        <w:rPr>
          <w:rFonts w:ascii="Times New Roman" w:hAnsi="Times New Roman" w:cs="Times New Roman"/>
          <w:szCs w:val="24"/>
        </w:rPr>
        <w:t xml:space="preserve"> projected </w:t>
      </w:r>
      <w:r w:rsidR="003F0D96" w:rsidRPr="0087100D">
        <w:rPr>
          <w:rFonts w:ascii="Times New Roman" w:hAnsi="Times New Roman" w:cs="Times New Roman"/>
          <w:szCs w:val="24"/>
        </w:rPr>
        <w:t>on</w:t>
      </w:r>
      <w:r w:rsidRPr="0087100D">
        <w:rPr>
          <w:rFonts w:ascii="Times New Roman" w:hAnsi="Times New Roman" w:cs="Times New Roman"/>
          <w:szCs w:val="24"/>
        </w:rPr>
        <w:t xml:space="preserve">to PCs calculated from </w:t>
      </w:r>
      <w:r w:rsidR="003F0D96" w:rsidRPr="0087100D">
        <w:rPr>
          <w:rFonts w:ascii="Times New Roman" w:hAnsi="Times New Roman" w:cs="Times New Roman"/>
          <w:szCs w:val="24"/>
        </w:rPr>
        <w:t xml:space="preserve">present-day </w:t>
      </w:r>
      <w:r w:rsidRPr="0087100D">
        <w:rPr>
          <w:rFonts w:ascii="Times New Roman" w:hAnsi="Times New Roman" w:cs="Times New Roman"/>
          <w:szCs w:val="24"/>
        </w:rPr>
        <w:t>individuals.</w:t>
      </w:r>
    </w:p>
    <w:p w14:paraId="68E53763" w14:textId="77777777" w:rsidR="00F6553F" w:rsidRPr="0087100D" w:rsidRDefault="00F6553F" w:rsidP="00A9720A">
      <w:pPr>
        <w:spacing w:after="0" w:line="240" w:lineRule="auto"/>
        <w:rPr>
          <w:rFonts w:ascii="Times New Roman" w:hAnsi="Times New Roman" w:cs="Times New Roman"/>
          <w:szCs w:val="24"/>
        </w:rPr>
      </w:pPr>
    </w:p>
    <w:p w14:paraId="1295D9F4" w14:textId="1E1933C8" w:rsidR="00863825" w:rsidRPr="0087100D" w:rsidRDefault="00A9720A" w:rsidP="00FB7CC0">
      <w:pPr>
        <w:rPr>
          <w:rFonts w:ascii="Times New Roman" w:hAnsi="Times New Roman" w:cs="Times New Roman"/>
          <w:szCs w:val="24"/>
        </w:rPr>
      </w:pPr>
      <w:r w:rsidRPr="0087100D">
        <w:rPr>
          <w:rFonts w:ascii="Times New Roman" w:hAnsi="Times New Roman" w:cs="Times New Roman"/>
          <w:szCs w:val="24"/>
        </w:rPr>
        <w:br w:type="page"/>
      </w:r>
    </w:p>
    <w:p w14:paraId="19D70FFA" w14:textId="62951728" w:rsidR="00863825" w:rsidRPr="0087100D" w:rsidRDefault="00FB7CC0" w:rsidP="00863825">
      <w:pPr>
        <w:spacing w:after="0" w:line="240" w:lineRule="auto"/>
        <w:rPr>
          <w:rFonts w:ascii="Times New Roman" w:hAnsi="Times New Roman" w:cs="Times New Roman"/>
          <w:b/>
          <w:szCs w:val="24"/>
        </w:rPr>
      </w:pPr>
      <w:r w:rsidRPr="0087100D">
        <w:rPr>
          <w:rFonts w:ascii="Times New Roman" w:hAnsi="Times New Roman" w:cs="Times New Roman" w:hint="eastAsia"/>
          <w:b/>
          <w:noProof/>
          <w:szCs w:val="24"/>
        </w:rPr>
        <w:lastRenderedPageBreak/>
        <w:drawing>
          <wp:inline distT="0" distB="0" distL="0" distR="0" wp14:anchorId="3EF809BC" wp14:editId="1A239844">
            <wp:extent cx="5972810" cy="7464425"/>
            <wp:effectExtent l="0" t="0" r="8890" b="3175"/>
            <wp:docPr id="31" name="Picture 31" descr="E:\MPI\Russian\Unpublished_removed_171115\ADMIXTURE_haploid_5reps_180225\RussiaHumanOrigins_ADMIXTURE_replot_multipanel_180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PI\Russian\Unpublished_removed_171115\ADMIXTURE_haploid_5reps_180225\RussiaHumanOrigins_ADMIXTURE_replot_multipanel_18030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810" cy="7464425"/>
                    </a:xfrm>
                    <a:prstGeom prst="rect">
                      <a:avLst/>
                    </a:prstGeom>
                    <a:noFill/>
                    <a:ln>
                      <a:noFill/>
                    </a:ln>
                  </pic:spPr>
                </pic:pic>
              </a:graphicData>
            </a:graphic>
          </wp:inline>
        </w:drawing>
      </w:r>
    </w:p>
    <w:p w14:paraId="1CE2DEFA" w14:textId="77777777" w:rsidR="00FB7CC0" w:rsidRPr="0087100D" w:rsidRDefault="00FB7CC0" w:rsidP="00863825">
      <w:pPr>
        <w:spacing w:after="0" w:line="240" w:lineRule="auto"/>
        <w:rPr>
          <w:rFonts w:ascii="Times New Roman" w:hAnsi="Times New Roman" w:cs="Times New Roman"/>
          <w:b/>
          <w:szCs w:val="24"/>
        </w:rPr>
      </w:pPr>
    </w:p>
    <w:p w14:paraId="3315F4C5" w14:textId="53209285" w:rsidR="00171B4F" w:rsidRPr="0087100D" w:rsidRDefault="00863825" w:rsidP="00863825">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00643E35" w:rsidRPr="0087100D">
        <w:rPr>
          <w:rFonts w:ascii="Times New Roman" w:hAnsi="Times New Roman" w:cs="Times New Roman" w:hint="eastAsia"/>
          <w:b/>
          <w:szCs w:val="24"/>
        </w:rPr>
        <w:t>3</w:t>
      </w:r>
      <w:r w:rsidRPr="0087100D">
        <w:rPr>
          <w:rFonts w:ascii="Times New Roman" w:hAnsi="Times New Roman" w:cs="Times New Roman"/>
          <w:b/>
          <w:szCs w:val="24"/>
        </w:rPr>
        <w:t xml:space="preserve">. </w:t>
      </w:r>
      <w:proofErr w:type="gramStart"/>
      <w:r w:rsidR="00FB7CC0" w:rsidRPr="0087100D">
        <w:rPr>
          <w:rFonts w:ascii="Times New Roman" w:hAnsi="Times New Roman" w:cs="Times New Roman"/>
          <w:b/>
          <w:szCs w:val="24"/>
        </w:rPr>
        <w:t xml:space="preserve">Unsupervised genetic clustering of </w:t>
      </w:r>
      <w:r w:rsidR="00870D13" w:rsidRPr="0087100D">
        <w:rPr>
          <w:rFonts w:ascii="Times New Roman" w:hAnsi="Times New Roman" w:cs="Times New Roman"/>
          <w:b/>
          <w:szCs w:val="24"/>
        </w:rPr>
        <w:t>present-day</w:t>
      </w:r>
      <w:r w:rsidR="00FB7CC0" w:rsidRPr="0087100D">
        <w:rPr>
          <w:rFonts w:ascii="Times New Roman" w:hAnsi="Times New Roman" w:cs="Times New Roman"/>
          <w:b/>
          <w:szCs w:val="24"/>
        </w:rPr>
        <w:t xml:space="preserve"> and ancient individuals using ADMIXTURE.</w:t>
      </w:r>
      <w:proofErr w:type="gramEnd"/>
      <w:r w:rsidR="00FB7CC0" w:rsidRPr="0087100D">
        <w:rPr>
          <w:rFonts w:ascii="Times New Roman" w:hAnsi="Times New Roman" w:cs="Times New Roman"/>
          <w:szCs w:val="24"/>
        </w:rPr>
        <w:t xml:space="preserve"> We present results for K values 6, 9, </w:t>
      </w:r>
      <w:r w:rsidR="00FB7CC0" w:rsidRPr="0087100D">
        <w:rPr>
          <w:rFonts w:ascii="Times New Roman" w:hAnsi="Times New Roman" w:cs="Times New Roman" w:hint="eastAsia"/>
          <w:szCs w:val="24"/>
        </w:rPr>
        <w:t>15</w:t>
      </w:r>
      <w:r w:rsidR="00FB7CC0" w:rsidRPr="0087100D">
        <w:rPr>
          <w:rFonts w:ascii="Times New Roman" w:hAnsi="Times New Roman" w:cs="Times New Roman"/>
          <w:szCs w:val="24"/>
        </w:rPr>
        <w:t xml:space="preserve"> and 1</w:t>
      </w:r>
      <w:r w:rsidR="00FB7CC0" w:rsidRPr="0087100D">
        <w:rPr>
          <w:rFonts w:ascii="Times New Roman" w:hAnsi="Times New Roman" w:cs="Times New Roman" w:hint="eastAsia"/>
          <w:szCs w:val="24"/>
        </w:rPr>
        <w:t>7</w:t>
      </w:r>
      <w:r w:rsidR="00FB7CC0" w:rsidRPr="0087100D">
        <w:rPr>
          <w:rFonts w:ascii="Times New Roman" w:hAnsi="Times New Roman" w:cs="Times New Roman"/>
          <w:szCs w:val="24"/>
        </w:rPr>
        <w:t xml:space="preserve"> (ordered from bottom to top). We separately plot (A) ancient and (B) </w:t>
      </w:r>
      <w:r w:rsidR="00870D13" w:rsidRPr="0087100D">
        <w:rPr>
          <w:rFonts w:ascii="Times New Roman" w:hAnsi="Times New Roman" w:cs="Times New Roman"/>
          <w:szCs w:val="24"/>
        </w:rPr>
        <w:t>present-day</w:t>
      </w:r>
      <w:r w:rsidR="00FB7CC0" w:rsidRPr="0087100D">
        <w:rPr>
          <w:rFonts w:ascii="Times New Roman" w:hAnsi="Times New Roman" w:cs="Times New Roman"/>
          <w:szCs w:val="24"/>
        </w:rPr>
        <w:t xml:space="preserve"> individuals. </w:t>
      </w:r>
    </w:p>
    <w:p w14:paraId="224CA5F5" w14:textId="77777777" w:rsidR="00FB7CC0" w:rsidRPr="0087100D" w:rsidRDefault="00171B4F" w:rsidP="00863825">
      <w:pPr>
        <w:spacing w:after="0" w:line="240" w:lineRule="auto"/>
        <w:rPr>
          <w:rFonts w:ascii="Times New Roman" w:hAnsi="Times New Roman" w:cs="Times New Roman"/>
        </w:rPr>
      </w:pPr>
      <w:r w:rsidRPr="0087100D">
        <w:rPr>
          <w:rFonts w:ascii="Times New Roman" w:hAnsi="Times New Roman" w:cs="Times New Roman"/>
        </w:rPr>
        <w:br w:type="page"/>
      </w:r>
    </w:p>
    <w:p w14:paraId="1E243F2D" w14:textId="13AE8A50" w:rsidR="00863825" w:rsidRPr="0087100D" w:rsidRDefault="00CA11EA" w:rsidP="00863825">
      <w:pPr>
        <w:spacing w:after="0" w:line="240" w:lineRule="auto"/>
        <w:rPr>
          <w:rFonts w:ascii="Times New Roman" w:hAnsi="Times New Roman" w:cs="Times New Roman"/>
          <w:b/>
          <w:szCs w:val="24"/>
        </w:rPr>
      </w:pPr>
      <w:r w:rsidRPr="0087100D">
        <w:rPr>
          <w:rFonts w:ascii="Times New Roman" w:hAnsi="Times New Roman" w:cs="Times New Roman"/>
          <w:b/>
          <w:noProof/>
          <w:szCs w:val="24"/>
        </w:rPr>
        <w:lastRenderedPageBreak/>
        <w:drawing>
          <wp:inline distT="0" distB="0" distL="0" distR="0" wp14:anchorId="55420B80" wp14:editId="1A5D9875">
            <wp:extent cx="5972810" cy="5972810"/>
            <wp:effectExtent l="0" t="0" r="8890" b="8890"/>
            <wp:docPr id="9" name="Picture 9" descr="E:\MPI\Russian\Unpublished_removed_171115\Figures_180515\FigureS4_WE_vs_Caucasus_ancestry_18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I\Russian\Unpublished_removed_171115\Figures_180515\FigureS4_WE_vs_Caucasus_ancestry_1805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6F985B44" w14:textId="77777777" w:rsidR="00863825" w:rsidRPr="0087100D" w:rsidRDefault="00863825" w:rsidP="00863825">
      <w:pPr>
        <w:spacing w:after="0" w:line="240" w:lineRule="auto"/>
        <w:rPr>
          <w:rFonts w:ascii="Times New Roman" w:hAnsi="Times New Roman" w:cs="Times New Roman"/>
          <w:b/>
          <w:szCs w:val="24"/>
        </w:rPr>
      </w:pPr>
    </w:p>
    <w:p w14:paraId="42F22934" w14:textId="63145E81" w:rsidR="00863825" w:rsidRPr="0087100D" w:rsidRDefault="00863825" w:rsidP="00863825">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00643E35" w:rsidRPr="0087100D">
        <w:rPr>
          <w:rFonts w:ascii="Times New Roman" w:hAnsi="Times New Roman" w:cs="Times New Roman" w:hint="eastAsia"/>
          <w:b/>
          <w:szCs w:val="24"/>
        </w:rPr>
        <w:t>4</w:t>
      </w:r>
      <w:r w:rsidRPr="0087100D">
        <w:rPr>
          <w:rFonts w:ascii="Times New Roman" w:hAnsi="Times New Roman" w:cs="Times New Roman"/>
          <w:b/>
          <w:szCs w:val="24"/>
        </w:rPr>
        <w:t xml:space="preserve">. </w:t>
      </w:r>
      <w:r w:rsidR="00643E35" w:rsidRPr="0087100D">
        <w:rPr>
          <w:rFonts w:ascii="Times New Roman" w:hAnsi="Times New Roman" w:cs="Times New Roman" w:hint="eastAsia"/>
          <w:b/>
          <w:szCs w:val="24"/>
        </w:rPr>
        <w:t>High levels of ancestry related to Caucasus, Iran and S</w:t>
      </w:r>
      <w:r w:rsidR="00B543EC" w:rsidRPr="0087100D">
        <w:rPr>
          <w:rFonts w:ascii="Times New Roman" w:hAnsi="Times New Roman" w:cs="Times New Roman" w:hint="eastAsia"/>
          <w:b/>
          <w:szCs w:val="24"/>
        </w:rPr>
        <w:t>outh Asian populations separate</w:t>
      </w:r>
      <w:r w:rsidR="00643E35" w:rsidRPr="0087100D">
        <w:rPr>
          <w:rFonts w:ascii="Times New Roman" w:hAnsi="Times New Roman" w:cs="Times New Roman" w:hint="eastAsia"/>
          <w:b/>
          <w:szCs w:val="24"/>
        </w:rPr>
        <w:t xml:space="preserve"> the</w:t>
      </w:r>
      <w:r w:rsidR="00CA11EA" w:rsidRPr="0087100D">
        <w:rPr>
          <w:rFonts w:ascii="Times New Roman" w:hAnsi="Times New Roman" w:cs="Times New Roman"/>
          <w:b/>
          <w:szCs w:val="24"/>
        </w:rPr>
        <w:t xml:space="preserve"> southern steppe </w:t>
      </w:r>
      <w:r w:rsidR="00643E35" w:rsidRPr="0087100D">
        <w:rPr>
          <w:rFonts w:ascii="Times New Roman" w:hAnsi="Times New Roman" w:cs="Times New Roman" w:hint="eastAsia"/>
          <w:b/>
          <w:szCs w:val="24"/>
        </w:rPr>
        <w:t>cline populations (light brown color) from the</w:t>
      </w:r>
      <w:r w:rsidR="00CA11EA" w:rsidRPr="0087100D">
        <w:rPr>
          <w:rFonts w:ascii="Times New Roman" w:hAnsi="Times New Roman" w:cs="Times New Roman"/>
          <w:b/>
          <w:szCs w:val="24"/>
        </w:rPr>
        <w:t xml:space="preserve"> steppe-forest </w:t>
      </w:r>
      <w:r w:rsidR="00643E35" w:rsidRPr="0087100D">
        <w:rPr>
          <w:rFonts w:ascii="Times New Roman" w:hAnsi="Times New Roman" w:cs="Times New Roman" w:hint="eastAsia"/>
          <w:b/>
          <w:szCs w:val="24"/>
        </w:rPr>
        <w:t>cline populations (dark green color)</w:t>
      </w:r>
      <w:r w:rsidRPr="0087100D">
        <w:rPr>
          <w:rFonts w:ascii="Times New Roman" w:hAnsi="Times New Roman" w:cs="Times New Roman"/>
          <w:b/>
          <w:szCs w:val="24"/>
        </w:rPr>
        <w:t>.</w:t>
      </w:r>
      <w:r w:rsidRPr="0087100D">
        <w:rPr>
          <w:rFonts w:ascii="Times New Roman" w:hAnsi="Times New Roman" w:cs="Times New Roman"/>
          <w:szCs w:val="24"/>
        </w:rPr>
        <w:t xml:space="preserve"> </w:t>
      </w:r>
      <w:r w:rsidR="00643E35" w:rsidRPr="0087100D">
        <w:rPr>
          <w:rFonts w:ascii="Times New Roman" w:hAnsi="Times New Roman" w:cs="Times New Roman" w:hint="eastAsia"/>
          <w:szCs w:val="24"/>
        </w:rPr>
        <w:t xml:space="preserve">To estimate overall western Eurasian ancestry proportion, we sum up four components in our ADMIXTURE results (K=15), which are </w:t>
      </w:r>
      <w:r w:rsidR="00953F6C" w:rsidRPr="0087100D">
        <w:rPr>
          <w:rFonts w:ascii="Times New Roman" w:hAnsi="Times New Roman" w:cs="Times New Roman" w:hint="eastAsia"/>
          <w:szCs w:val="24"/>
        </w:rPr>
        <w:t>the dominant component</w:t>
      </w:r>
      <w:r w:rsidR="00830549" w:rsidRPr="0087100D">
        <w:rPr>
          <w:rFonts w:ascii="Times New Roman" w:hAnsi="Times New Roman" w:cs="Times New Roman"/>
          <w:szCs w:val="24"/>
        </w:rPr>
        <w:t>s</w:t>
      </w:r>
      <w:r w:rsidR="00643E35" w:rsidRPr="0087100D">
        <w:rPr>
          <w:rFonts w:ascii="Times New Roman" w:hAnsi="Times New Roman" w:cs="Times New Roman" w:hint="eastAsia"/>
          <w:szCs w:val="24"/>
        </w:rPr>
        <w:t xml:space="preserve"> in Neolithic Anatolians (</w:t>
      </w:r>
      <w:r w:rsidR="00643E35" w:rsidRPr="0087100D">
        <w:rPr>
          <w:rFonts w:ascii="Times New Roman" w:hAnsi="Times New Roman" w:cs="Times New Roman"/>
          <w:szCs w:val="24"/>
        </w:rPr>
        <w:t>“</w:t>
      </w:r>
      <w:proofErr w:type="spellStart"/>
      <w:r w:rsidR="00643E35" w:rsidRPr="0087100D">
        <w:rPr>
          <w:rFonts w:ascii="Times New Roman" w:hAnsi="Times New Roman" w:cs="Times New Roman" w:hint="eastAsia"/>
          <w:szCs w:val="24"/>
        </w:rPr>
        <w:t>Anatolia_N</w:t>
      </w:r>
      <w:proofErr w:type="spellEnd"/>
      <w:r w:rsidR="00643E35" w:rsidRPr="0087100D">
        <w:rPr>
          <w:rFonts w:ascii="Times New Roman" w:hAnsi="Times New Roman" w:cs="Times New Roman"/>
          <w:szCs w:val="24"/>
        </w:rPr>
        <w:t>”</w:t>
      </w:r>
      <w:r w:rsidR="00643E35" w:rsidRPr="0087100D">
        <w:rPr>
          <w:rFonts w:ascii="Times New Roman" w:hAnsi="Times New Roman" w:cs="Times New Roman" w:hint="eastAsia"/>
          <w:szCs w:val="24"/>
        </w:rPr>
        <w:t>), Mesolithic western European hunter-gatherers (</w:t>
      </w:r>
      <w:r w:rsidR="00643E35" w:rsidRPr="0087100D">
        <w:rPr>
          <w:rFonts w:ascii="Times New Roman" w:hAnsi="Times New Roman" w:cs="Times New Roman"/>
          <w:szCs w:val="24"/>
        </w:rPr>
        <w:t>“</w:t>
      </w:r>
      <w:r w:rsidR="00643E35" w:rsidRPr="0087100D">
        <w:rPr>
          <w:rFonts w:ascii="Times New Roman" w:hAnsi="Times New Roman" w:cs="Times New Roman" w:hint="eastAsia"/>
          <w:szCs w:val="24"/>
        </w:rPr>
        <w:t>WHG</w:t>
      </w:r>
      <w:r w:rsidR="00643E35" w:rsidRPr="0087100D">
        <w:rPr>
          <w:rFonts w:ascii="Times New Roman" w:hAnsi="Times New Roman" w:cs="Times New Roman"/>
          <w:szCs w:val="24"/>
        </w:rPr>
        <w:t>”</w:t>
      </w:r>
      <w:r w:rsidR="00643E35" w:rsidRPr="0087100D">
        <w:rPr>
          <w:rFonts w:ascii="Times New Roman" w:hAnsi="Times New Roman" w:cs="Times New Roman" w:hint="eastAsia"/>
          <w:szCs w:val="24"/>
        </w:rPr>
        <w:t>), early Holocene Caucasus hunter-gatherers (</w:t>
      </w:r>
      <w:r w:rsidR="00643E35" w:rsidRPr="0087100D">
        <w:rPr>
          <w:rFonts w:ascii="Times New Roman" w:hAnsi="Times New Roman" w:cs="Times New Roman"/>
          <w:szCs w:val="24"/>
        </w:rPr>
        <w:t>“</w:t>
      </w:r>
      <w:r w:rsidR="00643E35" w:rsidRPr="0087100D">
        <w:rPr>
          <w:rFonts w:ascii="Times New Roman" w:hAnsi="Times New Roman" w:cs="Times New Roman" w:hint="eastAsia"/>
          <w:szCs w:val="24"/>
        </w:rPr>
        <w:t>CHG</w:t>
      </w:r>
      <w:r w:rsidR="00643E35" w:rsidRPr="0087100D">
        <w:rPr>
          <w:rFonts w:ascii="Times New Roman" w:hAnsi="Times New Roman" w:cs="Times New Roman"/>
          <w:szCs w:val="24"/>
        </w:rPr>
        <w:t>”</w:t>
      </w:r>
      <w:r w:rsidR="00643E35" w:rsidRPr="0087100D">
        <w:rPr>
          <w:rFonts w:ascii="Times New Roman" w:hAnsi="Times New Roman" w:cs="Times New Roman" w:hint="eastAsia"/>
          <w:szCs w:val="24"/>
        </w:rPr>
        <w:t xml:space="preserve">) and </w:t>
      </w:r>
      <w:proofErr w:type="spellStart"/>
      <w:r w:rsidR="00643E35" w:rsidRPr="0087100D">
        <w:rPr>
          <w:rFonts w:ascii="Times New Roman" w:hAnsi="Times New Roman" w:cs="Times New Roman" w:hint="eastAsia"/>
          <w:szCs w:val="24"/>
        </w:rPr>
        <w:t>Lodhi</w:t>
      </w:r>
      <w:proofErr w:type="spellEnd"/>
      <w:r w:rsidR="00643E35" w:rsidRPr="0087100D">
        <w:rPr>
          <w:rFonts w:ascii="Times New Roman" w:hAnsi="Times New Roman" w:cs="Times New Roman" w:hint="eastAsia"/>
          <w:szCs w:val="24"/>
        </w:rPr>
        <w:t xml:space="preserve"> from northern India, respectively. </w:t>
      </w:r>
      <w:r w:rsidR="00953F6C" w:rsidRPr="0087100D">
        <w:rPr>
          <w:rFonts w:ascii="Times New Roman" w:hAnsi="Times New Roman" w:cs="Times New Roman" w:hint="eastAsia"/>
          <w:szCs w:val="24"/>
        </w:rPr>
        <w:t xml:space="preserve">The </w:t>
      </w:r>
      <w:r w:rsidR="00953F6C" w:rsidRPr="0087100D">
        <w:rPr>
          <w:rFonts w:ascii="Times New Roman" w:hAnsi="Times New Roman" w:cs="Times New Roman"/>
          <w:szCs w:val="24"/>
        </w:rPr>
        <w:t>“</w:t>
      </w:r>
      <w:proofErr w:type="spellStart"/>
      <w:r w:rsidR="00953F6C" w:rsidRPr="0087100D">
        <w:rPr>
          <w:rFonts w:ascii="Times New Roman" w:hAnsi="Times New Roman" w:cs="Times New Roman" w:hint="eastAsia"/>
          <w:szCs w:val="24"/>
        </w:rPr>
        <w:t>Caucaus</w:t>
      </w:r>
      <w:proofErr w:type="spellEnd"/>
      <w:r w:rsidR="00953F6C" w:rsidRPr="0087100D">
        <w:rPr>
          <w:rFonts w:ascii="Times New Roman" w:hAnsi="Times New Roman" w:cs="Times New Roman" w:hint="eastAsia"/>
          <w:szCs w:val="24"/>
        </w:rPr>
        <w:t>/Iran</w:t>
      </w:r>
      <w:r w:rsidR="00953F6C" w:rsidRPr="0087100D">
        <w:rPr>
          <w:rFonts w:ascii="Times New Roman" w:hAnsi="Times New Roman" w:cs="Times New Roman"/>
          <w:szCs w:val="24"/>
        </w:rPr>
        <w:t>”</w:t>
      </w:r>
      <w:r w:rsidR="00953F6C" w:rsidRPr="0087100D">
        <w:rPr>
          <w:rFonts w:ascii="Times New Roman" w:hAnsi="Times New Roman" w:cs="Times New Roman" w:hint="eastAsia"/>
          <w:szCs w:val="24"/>
        </w:rPr>
        <w:t xml:space="preserve"> related ancestry is a fraction of it, calculated by summing up the last two components.</w:t>
      </w:r>
    </w:p>
    <w:p w14:paraId="5F238023" w14:textId="77777777" w:rsidR="00171B4F" w:rsidRPr="0087100D" w:rsidRDefault="00171B4F" w:rsidP="00863825">
      <w:pPr>
        <w:spacing w:after="0" w:line="240" w:lineRule="auto"/>
        <w:rPr>
          <w:rFonts w:ascii="Times New Roman" w:hAnsi="Times New Roman" w:cs="Times New Roman"/>
        </w:rPr>
      </w:pPr>
    </w:p>
    <w:p w14:paraId="6EA58FF4" w14:textId="4063718D" w:rsidR="00863825" w:rsidRPr="0087100D" w:rsidRDefault="00171B4F" w:rsidP="00863825">
      <w:pPr>
        <w:spacing w:after="0" w:line="240" w:lineRule="auto"/>
        <w:rPr>
          <w:rFonts w:ascii="Times New Roman" w:hAnsi="Times New Roman" w:cs="Times New Roman"/>
          <w:szCs w:val="24"/>
        </w:rPr>
      </w:pPr>
      <w:r w:rsidRPr="0087100D">
        <w:rPr>
          <w:rFonts w:ascii="Times New Roman" w:hAnsi="Times New Roman" w:cs="Times New Roman"/>
        </w:rPr>
        <w:br w:type="page"/>
      </w:r>
    </w:p>
    <w:p w14:paraId="609087D0" w14:textId="02ADA3D8" w:rsidR="00863825" w:rsidRPr="0087100D" w:rsidRDefault="009C738E" w:rsidP="00863825">
      <w:pPr>
        <w:spacing w:after="0" w:line="240" w:lineRule="auto"/>
        <w:rPr>
          <w:rFonts w:ascii="Times New Roman" w:hAnsi="Times New Roman" w:cs="Times New Roman"/>
          <w:szCs w:val="24"/>
        </w:rPr>
      </w:pPr>
      <w:r w:rsidRPr="0087100D">
        <w:rPr>
          <w:rFonts w:ascii="Times New Roman" w:hAnsi="Times New Roman" w:cs="Times New Roman" w:hint="eastAsia"/>
          <w:noProof/>
          <w:szCs w:val="24"/>
        </w:rPr>
        <w:lastRenderedPageBreak/>
        <w:drawing>
          <wp:inline distT="0" distB="0" distL="0" distR="0" wp14:anchorId="5B9CE8F3" wp14:editId="49F6231B">
            <wp:extent cx="5960745" cy="5214620"/>
            <wp:effectExtent l="0" t="0" r="1905" b="5080"/>
            <wp:docPr id="10" name="Picture 10" descr="E:\MPI\Russian\Unpublished_removed_171115\Figures_180515\FigureS5_GT2_vs_ALDER_180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I\Russian\Unpublished_removed_171115\Figures_180515\FigureS5_GT2_vs_ALDER_18051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745" cy="5214620"/>
                    </a:xfrm>
                    <a:prstGeom prst="rect">
                      <a:avLst/>
                    </a:prstGeom>
                    <a:noFill/>
                    <a:ln>
                      <a:noFill/>
                    </a:ln>
                  </pic:spPr>
                </pic:pic>
              </a:graphicData>
            </a:graphic>
          </wp:inline>
        </w:drawing>
      </w:r>
    </w:p>
    <w:p w14:paraId="420807FD" w14:textId="77777777" w:rsidR="000211A5" w:rsidRPr="0087100D" w:rsidRDefault="000211A5" w:rsidP="00863825">
      <w:pPr>
        <w:spacing w:after="0" w:line="240" w:lineRule="auto"/>
        <w:rPr>
          <w:rFonts w:ascii="Times New Roman" w:hAnsi="Times New Roman" w:cs="Times New Roman"/>
          <w:szCs w:val="24"/>
        </w:rPr>
      </w:pPr>
    </w:p>
    <w:p w14:paraId="435E75AC" w14:textId="21F49B35" w:rsidR="00171B4F" w:rsidRPr="0087100D" w:rsidRDefault="00863825" w:rsidP="000211A5">
      <w:pPr>
        <w:spacing w:after="0" w:line="240" w:lineRule="auto"/>
        <w:rPr>
          <w:rFonts w:ascii="Times New Roman" w:hAnsi="Times New Roman" w:cs="Times New Roman"/>
        </w:rPr>
      </w:pPr>
      <w:r w:rsidRPr="0087100D">
        <w:rPr>
          <w:rFonts w:ascii="Times New Roman" w:hAnsi="Times New Roman" w:cs="Times New Roman"/>
          <w:b/>
          <w:szCs w:val="24"/>
        </w:rPr>
        <w:t>Figure S</w:t>
      </w:r>
      <w:r w:rsidR="00D62554" w:rsidRPr="0087100D">
        <w:rPr>
          <w:rFonts w:ascii="Times New Roman" w:hAnsi="Times New Roman" w:cs="Times New Roman"/>
          <w:b/>
          <w:szCs w:val="24"/>
        </w:rPr>
        <w:t>5</w:t>
      </w:r>
      <w:r w:rsidRPr="0087100D">
        <w:rPr>
          <w:rFonts w:ascii="Times New Roman" w:hAnsi="Times New Roman" w:cs="Times New Roman"/>
          <w:b/>
          <w:szCs w:val="24"/>
        </w:rPr>
        <w:t xml:space="preserve">. </w:t>
      </w:r>
      <w:r w:rsidR="000211A5" w:rsidRPr="0087100D">
        <w:rPr>
          <w:rFonts w:ascii="Times New Roman" w:hAnsi="Times New Roman" w:cs="Times New Roman" w:hint="eastAsia"/>
          <w:b/>
          <w:szCs w:val="24"/>
        </w:rPr>
        <w:t>Admixture date estimates based on a single-pulse model</w:t>
      </w:r>
      <w:r w:rsidRPr="0087100D">
        <w:rPr>
          <w:rFonts w:ascii="Times New Roman" w:hAnsi="Times New Roman" w:cs="Times New Roman"/>
          <w:b/>
          <w:szCs w:val="24"/>
        </w:rPr>
        <w:t>.</w:t>
      </w:r>
      <w:r w:rsidRPr="0087100D">
        <w:rPr>
          <w:rFonts w:ascii="Times New Roman" w:hAnsi="Times New Roman" w:cs="Times New Roman"/>
          <w:szCs w:val="24"/>
        </w:rPr>
        <w:t xml:space="preserve"> </w:t>
      </w:r>
      <w:r w:rsidR="000211A5" w:rsidRPr="0087100D">
        <w:rPr>
          <w:rFonts w:ascii="Times New Roman" w:hAnsi="Times New Roman" w:cs="Times New Roman" w:hint="eastAsia"/>
          <w:szCs w:val="24"/>
        </w:rPr>
        <w:t>The estimates from the GLOBETROTTER analysis (x-axis) and those from ALDER (y-axis) match well with each other</w:t>
      </w:r>
      <w:r w:rsidRPr="0087100D">
        <w:rPr>
          <w:rFonts w:ascii="Times New Roman" w:hAnsi="Times New Roman" w:cs="Times New Roman"/>
          <w:szCs w:val="24"/>
        </w:rPr>
        <w:t xml:space="preserve"> (</w:t>
      </w:r>
      <w:r w:rsidR="009C738E" w:rsidRPr="0087100D">
        <w:rPr>
          <w:rFonts w:ascii="Times New Roman" w:hAnsi="Times New Roman" w:cs="Times New Roman"/>
          <w:szCs w:val="24"/>
        </w:rPr>
        <w:t xml:space="preserve">Pearson’s </w:t>
      </w:r>
      <w:r w:rsidR="009C738E" w:rsidRPr="0087100D">
        <w:rPr>
          <w:rFonts w:ascii="Times New Roman" w:hAnsi="Times New Roman" w:cs="Times New Roman"/>
          <w:i/>
          <w:szCs w:val="24"/>
        </w:rPr>
        <w:t>r</w:t>
      </w:r>
      <w:r w:rsidR="009C738E" w:rsidRPr="0087100D">
        <w:rPr>
          <w:rFonts w:ascii="Times New Roman" w:hAnsi="Times New Roman" w:cs="Times New Roman"/>
          <w:i/>
          <w:szCs w:val="24"/>
          <w:vertAlign w:val="superscript"/>
        </w:rPr>
        <w:t>2</w:t>
      </w:r>
      <w:r w:rsidR="009C738E" w:rsidRPr="0087100D">
        <w:rPr>
          <w:rFonts w:ascii="Times New Roman" w:hAnsi="Times New Roman" w:cs="Times New Roman"/>
          <w:szCs w:val="24"/>
        </w:rPr>
        <w:t xml:space="preserve"> = 0.75 after removing Lithuanians for having a very old ALDER estimate; </w:t>
      </w:r>
      <w:r w:rsidRPr="0087100D">
        <w:rPr>
          <w:rFonts w:ascii="Times New Roman" w:hAnsi="Times New Roman" w:cs="Times New Roman"/>
          <w:szCs w:val="24"/>
        </w:rPr>
        <w:t xml:space="preserve">y = x marked with the </w:t>
      </w:r>
      <w:r w:rsidR="000211A5" w:rsidRPr="0087100D">
        <w:rPr>
          <w:rFonts w:ascii="Times New Roman" w:hAnsi="Times New Roman" w:cs="Times New Roman" w:hint="eastAsia"/>
          <w:szCs w:val="24"/>
        </w:rPr>
        <w:t>red</w:t>
      </w:r>
      <w:r w:rsidRPr="0087100D">
        <w:rPr>
          <w:rFonts w:ascii="Times New Roman" w:hAnsi="Times New Roman" w:cs="Times New Roman"/>
          <w:szCs w:val="24"/>
        </w:rPr>
        <w:t xml:space="preserve"> line). Horizontal and vert</w:t>
      </w:r>
      <w:r w:rsidR="00951EDA" w:rsidRPr="0087100D">
        <w:rPr>
          <w:rFonts w:ascii="Times New Roman" w:hAnsi="Times New Roman" w:cs="Times New Roman"/>
          <w:szCs w:val="24"/>
        </w:rPr>
        <w:t>ic</w:t>
      </w:r>
      <w:r w:rsidRPr="0087100D">
        <w:rPr>
          <w:rFonts w:ascii="Times New Roman" w:hAnsi="Times New Roman" w:cs="Times New Roman"/>
          <w:szCs w:val="24"/>
        </w:rPr>
        <w:t xml:space="preserve">al bars represent ± 1 SE associated with each estimate. </w:t>
      </w:r>
      <w:r w:rsidR="000211A5" w:rsidRPr="0087100D">
        <w:rPr>
          <w:rFonts w:ascii="Times New Roman" w:hAnsi="Times New Roman" w:cs="Times New Roman" w:hint="eastAsia"/>
          <w:szCs w:val="24"/>
        </w:rPr>
        <w:t xml:space="preserve">SE </w:t>
      </w:r>
      <w:r w:rsidR="009C738E" w:rsidRPr="0087100D">
        <w:rPr>
          <w:rFonts w:ascii="Times New Roman" w:hAnsi="Times New Roman" w:cs="Times New Roman"/>
          <w:szCs w:val="24"/>
        </w:rPr>
        <w:t>is</w:t>
      </w:r>
      <w:r w:rsidR="000211A5" w:rsidRPr="0087100D">
        <w:rPr>
          <w:rFonts w:ascii="Times New Roman" w:hAnsi="Times New Roman" w:cs="Times New Roman" w:hint="eastAsia"/>
          <w:szCs w:val="24"/>
        </w:rPr>
        <w:t xml:space="preserve"> estimated by bootstrapping (GLOBETROTTER) or by leave-one-chromosome-out jackknifing (ALDER). For ALDER, we apply</w:t>
      </w:r>
      <w:r w:rsidR="00A74FB0" w:rsidRPr="0087100D">
        <w:rPr>
          <w:rFonts w:ascii="Times New Roman" w:hAnsi="Times New Roman" w:cs="Times New Roman"/>
          <w:szCs w:val="24"/>
        </w:rPr>
        <w:t xml:space="preserve"> a</w:t>
      </w:r>
      <w:r w:rsidR="000211A5" w:rsidRPr="0087100D">
        <w:rPr>
          <w:rFonts w:ascii="Times New Roman" w:hAnsi="Times New Roman" w:cs="Times New Roman" w:hint="eastAsia"/>
          <w:szCs w:val="24"/>
        </w:rPr>
        <w:t xml:space="preserve"> minimum distance of 1 </w:t>
      </w:r>
      <w:proofErr w:type="spellStart"/>
      <w:r w:rsidR="000211A5" w:rsidRPr="0087100D">
        <w:rPr>
          <w:rFonts w:ascii="Times New Roman" w:hAnsi="Times New Roman" w:cs="Times New Roman" w:hint="eastAsia"/>
          <w:szCs w:val="24"/>
        </w:rPr>
        <w:t>cM</w:t>
      </w:r>
      <w:proofErr w:type="spellEnd"/>
      <w:r w:rsidR="000211A5" w:rsidRPr="0087100D">
        <w:rPr>
          <w:rFonts w:ascii="Times New Roman" w:hAnsi="Times New Roman" w:cs="Times New Roman" w:hint="eastAsia"/>
          <w:szCs w:val="24"/>
        </w:rPr>
        <w:t xml:space="preserve"> between two SNP bins.</w:t>
      </w:r>
    </w:p>
    <w:p w14:paraId="18E3C416" w14:textId="77777777" w:rsidR="000211A5" w:rsidRPr="0087100D" w:rsidRDefault="000211A5" w:rsidP="000211A5">
      <w:pPr>
        <w:spacing w:after="0" w:line="240" w:lineRule="auto"/>
        <w:rPr>
          <w:rFonts w:ascii="Times New Roman" w:hAnsi="Times New Roman" w:cs="Times New Roman"/>
        </w:rPr>
      </w:pPr>
    </w:p>
    <w:p w14:paraId="19D52991" w14:textId="77777777" w:rsidR="00171B4F" w:rsidRPr="0087100D" w:rsidRDefault="00171B4F">
      <w:pPr>
        <w:rPr>
          <w:rFonts w:ascii="Times New Roman" w:hAnsi="Times New Roman" w:cs="Times New Roman"/>
        </w:rPr>
      </w:pPr>
      <w:r w:rsidRPr="0087100D">
        <w:rPr>
          <w:rFonts w:ascii="Times New Roman" w:hAnsi="Times New Roman" w:cs="Times New Roman"/>
        </w:rPr>
        <w:br w:type="page"/>
      </w:r>
    </w:p>
    <w:p w14:paraId="21A8709A" w14:textId="0B853F87" w:rsidR="00747B03" w:rsidRPr="0087100D" w:rsidRDefault="00B116EB" w:rsidP="00747B03">
      <w:pPr>
        <w:spacing w:after="0" w:line="240" w:lineRule="auto"/>
        <w:rPr>
          <w:rFonts w:ascii="Times New Roman" w:hAnsi="Times New Roman" w:cs="Times New Roman"/>
          <w:szCs w:val="24"/>
        </w:rPr>
      </w:pPr>
      <w:r w:rsidRPr="0087100D">
        <w:rPr>
          <w:rFonts w:ascii="Times New Roman" w:hAnsi="Times New Roman" w:cs="Times New Roman"/>
          <w:noProof/>
          <w:szCs w:val="24"/>
        </w:rPr>
        <w:lastRenderedPageBreak/>
        <w:drawing>
          <wp:inline distT="0" distB="0" distL="0" distR="0" wp14:anchorId="32B856CC" wp14:editId="6CBC368A">
            <wp:extent cx="5957570" cy="6703060"/>
            <wp:effectExtent l="0" t="0" r="5080" b="2540"/>
            <wp:docPr id="19" name="Picture 19" descr="E:\MPI\Russian\Unpublished_removed_171115\Figures_180227\FigureS6_Botai_Okunevo_Fstat_180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I\Russian\Unpublished_removed_171115\Figures_180227\FigureS6_Botai_Okunevo_Fstat_1803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7570" cy="6703060"/>
                    </a:xfrm>
                    <a:prstGeom prst="rect">
                      <a:avLst/>
                    </a:prstGeom>
                    <a:noFill/>
                    <a:ln>
                      <a:noFill/>
                    </a:ln>
                  </pic:spPr>
                </pic:pic>
              </a:graphicData>
            </a:graphic>
          </wp:inline>
        </w:drawing>
      </w:r>
    </w:p>
    <w:p w14:paraId="55F47E04" w14:textId="77777777" w:rsidR="00747B03" w:rsidRPr="0087100D" w:rsidRDefault="00747B03" w:rsidP="00747B03">
      <w:pPr>
        <w:spacing w:after="0" w:line="240" w:lineRule="auto"/>
        <w:rPr>
          <w:rFonts w:ascii="Times New Roman" w:hAnsi="Times New Roman" w:cs="Times New Roman"/>
          <w:szCs w:val="24"/>
        </w:rPr>
      </w:pPr>
    </w:p>
    <w:p w14:paraId="1F933087" w14:textId="5C667262" w:rsidR="00747B03" w:rsidRPr="0087100D" w:rsidRDefault="00747B03" w:rsidP="00747B03">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005C16BC" w:rsidRPr="0087100D">
        <w:rPr>
          <w:rFonts w:ascii="Times New Roman" w:hAnsi="Times New Roman" w:cs="Times New Roman"/>
          <w:b/>
          <w:szCs w:val="24"/>
        </w:rPr>
        <w:t>6</w:t>
      </w:r>
      <w:r w:rsidRPr="0087100D">
        <w:rPr>
          <w:rFonts w:ascii="Times New Roman" w:hAnsi="Times New Roman" w:cs="Times New Roman"/>
          <w:b/>
          <w:szCs w:val="24"/>
        </w:rPr>
        <w:t xml:space="preserve">. </w:t>
      </w:r>
      <w:proofErr w:type="gramStart"/>
      <w:r w:rsidR="00B12795" w:rsidRPr="0087100D">
        <w:rPr>
          <w:rFonts w:ascii="Times New Roman" w:hAnsi="Times New Roman" w:cs="Times New Roman"/>
          <w:b/>
          <w:szCs w:val="24"/>
        </w:rPr>
        <w:t>G</w:t>
      </w:r>
      <w:r w:rsidR="00A243D2" w:rsidRPr="0087100D">
        <w:rPr>
          <w:rFonts w:ascii="Times New Roman" w:hAnsi="Times New Roman" w:cs="Times New Roman" w:hint="eastAsia"/>
          <w:b/>
          <w:szCs w:val="24"/>
        </w:rPr>
        <w:t xml:space="preserve">enetic affinity of </w:t>
      </w:r>
      <w:r w:rsidR="00626D88" w:rsidRPr="0087100D">
        <w:rPr>
          <w:rFonts w:ascii="Times New Roman" w:hAnsi="Times New Roman" w:cs="Times New Roman"/>
          <w:b/>
          <w:szCs w:val="24"/>
        </w:rPr>
        <w:t xml:space="preserve">the </w:t>
      </w:r>
      <w:proofErr w:type="spellStart"/>
      <w:r w:rsidR="00B116EB" w:rsidRPr="0087100D">
        <w:rPr>
          <w:rFonts w:ascii="Times New Roman" w:hAnsi="Times New Roman" w:cs="Times New Roman" w:hint="eastAsia"/>
          <w:b/>
          <w:szCs w:val="24"/>
        </w:rPr>
        <w:t>Eneolithic</w:t>
      </w:r>
      <w:proofErr w:type="spellEnd"/>
      <w:r w:rsidR="00B116EB" w:rsidRPr="0087100D">
        <w:rPr>
          <w:rFonts w:ascii="Times New Roman" w:hAnsi="Times New Roman" w:cs="Times New Roman" w:hint="eastAsia"/>
          <w:b/>
          <w:szCs w:val="24"/>
        </w:rPr>
        <w:t xml:space="preserve"> </w:t>
      </w:r>
      <w:proofErr w:type="spellStart"/>
      <w:r w:rsidR="00B116EB" w:rsidRPr="0087100D">
        <w:rPr>
          <w:rFonts w:ascii="Times New Roman" w:hAnsi="Times New Roman" w:cs="Times New Roman" w:hint="eastAsia"/>
          <w:b/>
          <w:szCs w:val="24"/>
        </w:rPr>
        <w:t>Botai</w:t>
      </w:r>
      <w:proofErr w:type="spellEnd"/>
      <w:r w:rsidR="00B116EB" w:rsidRPr="0087100D">
        <w:rPr>
          <w:rFonts w:ascii="Times New Roman" w:hAnsi="Times New Roman" w:cs="Times New Roman" w:hint="eastAsia"/>
          <w:b/>
          <w:szCs w:val="24"/>
        </w:rPr>
        <w:t xml:space="preserve"> </w:t>
      </w:r>
      <w:r w:rsidR="00626D88" w:rsidRPr="0087100D">
        <w:rPr>
          <w:rFonts w:ascii="Times New Roman" w:hAnsi="Times New Roman" w:cs="Times New Roman"/>
          <w:b/>
          <w:szCs w:val="24"/>
        </w:rPr>
        <w:t xml:space="preserve">culture individuals </w:t>
      </w:r>
      <w:r w:rsidR="00B116EB" w:rsidRPr="0087100D">
        <w:rPr>
          <w:rFonts w:ascii="Times New Roman" w:hAnsi="Times New Roman" w:cs="Times New Roman" w:hint="eastAsia"/>
          <w:b/>
          <w:szCs w:val="24"/>
        </w:rPr>
        <w:t xml:space="preserve">from Kazakhstan and </w:t>
      </w:r>
      <w:r w:rsidR="00B12795" w:rsidRPr="0087100D">
        <w:rPr>
          <w:rFonts w:ascii="Times New Roman" w:hAnsi="Times New Roman" w:cs="Times New Roman"/>
          <w:b/>
          <w:szCs w:val="24"/>
        </w:rPr>
        <w:t xml:space="preserve">the </w:t>
      </w:r>
      <w:r w:rsidR="00B116EB" w:rsidRPr="0087100D">
        <w:rPr>
          <w:rFonts w:ascii="Times New Roman" w:hAnsi="Times New Roman" w:cs="Times New Roman" w:hint="eastAsia"/>
          <w:b/>
          <w:szCs w:val="24"/>
        </w:rPr>
        <w:t xml:space="preserve">Middle Bronze Age </w:t>
      </w:r>
      <w:proofErr w:type="spellStart"/>
      <w:r w:rsidR="00B116EB" w:rsidRPr="0087100D">
        <w:rPr>
          <w:rFonts w:ascii="Times New Roman" w:hAnsi="Times New Roman" w:cs="Times New Roman" w:hint="eastAsia"/>
          <w:b/>
          <w:szCs w:val="24"/>
        </w:rPr>
        <w:t>Okunevo</w:t>
      </w:r>
      <w:proofErr w:type="spellEnd"/>
      <w:r w:rsidR="00626D88" w:rsidRPr="0087100D">
        <w:rPr>
          <w:rFonts w:ascii="Times New Roman" w:hAnsi="Times New Roman" w:cs="Times New Roman"/>
          <w:b/>
          <w:szCs w:val="24"/>
        </w:rPr>
        <w:t xml:space="preserve"> culture</w:t>
      </w:r>
      <w:r w:rsidR="00B116EB" w:rsidRPr="0087100D">
        <w:rPr>
          <w:rFonts w:ascii="Times New Roman" w:hAnsi="Times New Roman" w:cs="Times New Roman" w:hint="eastAsia"/>
          <w:b/>
          <w:szCs w:val="24"/>
        </w:rPr>
        <w:t xml:space="preserve"> </w:t>
      </w:r>
      <w:r w:rsidR="00626D88" w:rsidRPr="0087100D">
        <w:rPr>
          <w:rFonts w:ascii="Times New Roman" w:hAnsi="Times New Roman" w:cs="Times New Roman"/>
          <w:b/>
          <w:szCs w:val="24"/>
        </w:rPr>
        <w:t xml:space="preserve">individuals </w:t>
      </w:r>
      <w:r w:rsidR="00B116EB" w:rsidRPr="0087100D">
        <w:rPr>
          <w:rFonts w:ascii="Times New Roman" w:hAnsi="Times New Roman" w:cs="Times New Roman" w:hint="eastAsia"/>
          <w:b/>
          <w:szCs w:val="24"/>
        </w:rPr>
        <w:t>from the Altai-</w:t>
      </w:r>
      <w:proofErr w:type="spellStart"/>
      <w:r w:rsidR="00B116EB" w:rsidRPr="0087100D">
        <w:rPr>
          <w:rFonts w:ascii="Times New Roman" w:hAnsi="Times New Roman" w:cs="Times New Roman" w:hint="eastAsia"/>
          <w:b/>
          <w:szCs w:val="24"/>
        </w:rPr>
        <w:t>Sayan</w:t>
      </w:r>
      <w:proofErr w:type="spellEnd"/>
      <w:r w:rsidR="00B116EB" w:rsidRPr="0087100D">
        <w:rPr>
          <w:rFonts w:ascii="Times New Roman" w:hAnsi="Times New Roman" w:cs="Times New Roman" w:hint="eastAsia"/>
          <w:b/>
          <w:szCs w:val="24"/>
        </w:rPr>
        <w:t xml:space="preserve"> region measured by </w:t>
      </w:r>
      <w:r w:rsidR="00B116EB" w:rsidRPr="0087100D">
        <w:rPr>
          <w:rFonts w:ascii="Times New Roman" w:hAnsi="Times New Roman" w:cs="Times New Roman" w:hint="eastAsia"/>
          <w:b/>
          <w:i/>
          <w:szCs w:val="24"/>
        </w:rPr>
        <w:t>f</w:t>
      </w:r>
      <w:r w:rsidR="00B116EB" w:rsidRPr="0087100D">
        <w:rPr>
          <w:rFonts w:ascii="Times New Roman" w:hAnsi="Times New Roman" w:cs="Times New Roman" w:hint="eastAsia"/>
          <w:b/>
          <w:szCs w:val="24"/>
        </w:rPr>
        <w:t>-statistics.</w:t>
      </w:r>
      <w:proofErr w:type="gramEnd"/>
      <w:r w:rsidR="00A243D2" w:rsidRPr="0087100D">
        <w:rPr>
          <w:rFonts w:ascii="Times New Roman" w:hAnsi="Times New Roman" w:cs="Times New Roman" w:hint="eastAsia"/>
          <w:szCs w:val="24"/>
        </w:rPr>
        <w:t xml:space="preserve"> (A) ANE-related ancient groups show the highest level of shared genetic drift with </w:t>
      </w:r>
      <w:proofErr w:type="spellStart"/>
      <w:r w:rsidR="00A243D2" w:rsidRPr="0087100D">
        <w:rPr>
          <w:rFonts w:ascii="Times New Roman" w:hAnsi="Times New Roman" w:cs="Times New Roman" w:hint="eastAsia"/>
          <w:szCs w:val="24"/>
        </w:rPr>
        <w:t>Botai</w:t>
      </w:r>
      <w:proofErr w:type="spellEnd"/>
      <w:r w:rsidR="00A243D2" w:rsidRPr="0087100D">
        <w:rPr>
          <w:rFonts w:ascii="Times New Roman" w:hAnsi="Times New Roman" w:cs="Times New Roman" w:hint="eastAsia"/>
          <w:szCs w:val="24"/>
        </w:rPr>
        <w:t>, measured by the outgroup</w:t>
      </w:r>
      <w:r w:rsidR="00B12795" w:rsidRPr="0087100D">
        <w:rPr>
          <w:rFonts w:ascii="Times New Roman" w:hAnsi="Times New Roman" w:cs="Times New Roman"/>
          <w:szCs w:val="24"/>
        </w:rPr>
        <w:t xml:space="preserve"> </w:t>
      </w:r>
      <w:r w:rsidR="00A243D2" w:rsidRPr="0087100D">
        <w:rPr>
          <w:rFonts w:ascii="Times New Roman" w:hAnsi="Times New Roman" w:cs="Times New Roman" w:hint="eastAsia"/>
          <w:i/>
          <w:szCs w:val="24"/>
        </w:rPr>
        <w:t>f</w:t>
      </w:r>
      <w:r w:rsidR="00A243D2" w:rsidRPr="0087100D">
        <w:rPr>
          <w:rFonts w:ascii="Times New Roman" w:hAnsi="Times New Roman" w:cs="Times New Roman" w:hint="eastAsia"/>
          <w:i/>
          <w:szCs w:val="24"/>
          <w:vertAlign w:val="subscript"/>
        </w:rPr>
        <w:t>3</w:t>
      </w:r>
      <w:r w:rsidR="00A243D2" w:rsidRPr="0087100D">
        <w:rPr>
          <w:rFonts w:ascii="Times New Roman" w:hAnsi="Times New Roman" w:cs="Times New Roman" w:hint="eastAsia"/>
          <w:szCs w:val="24"/>
        </w:rPr>
        <w:t xml:space="preserve"> statistic. (B) The </w:t>
      </w:r>
      <w:proofErr w:type="spellStart"/>
      <w:r w:rsidR="00A243D2" w:rsidRPr="0087100D">
        <w:rPr>
          <w:rFonts w:ascii="Times New Roman" w:hAnsi="Times New Roman" w:cs="Times New Roman" w:hint="eastAsia"/>
          <w:szCs w:val="24"/>
        </w:rPr>
        <w:t>Botai</w:t>
      </w:r>
      <w:proofErr w:type="spellEnd"/>
      <w:r w:rsidR="00A243D2" w:rsidRPr="0087100D">
        <w:rPr>
          <w:rFonts w:ascii="Times New Roman" w:hAnsi="Times New Roman" w:cs="Times New Roman" w:hint="eastAsia"/>
          <w:szCs w:val="24"/>
        </w:rPr>
        <w:t xml:space="preserve"> has extra genetic affinity with contemporary </w:t>
      </w:r>
      <w:r w:rsidR="00B116EB" w:rsidRPr="0087100D">
        <w:rPr>
          <w:rFonts w:ascii="Times New Roman" w:hAnsi="Times New Roman" w:cs="Times New Roman" w:hint="eastAsia"/>
          <w:szCs w:val="24"/>
        </w:rPr>
        <w:t>e</w:t>
      </w:r>
      <w:r w:rsidR="00A243D2" w:rsidRPr="0087100D">
        <w:rPr>
          <w:rFonts w:ascii="Times New Roman" w:hAnsi="Times New Roman" w:cs="Times New Roman" w:hint="eastAsia"/>
          <w:szCs w:val="24"/>
        </w:rPr>
        <w:t xml:space="preserve">astern Eurasian groups compared to </w:t>
      </w:r>
      <w:r w:rsidR="000975CB" w:rsidRPr="0087100D">
        <w:rPr>
          <w:rFonts w:ascii="Times New Roman" w:hAnsi="Times New Roman" w:cs="Times New Roman" w:hint="eastAsia"/>
          <w:szCs w:val="24"/>
        </w:rPr>
        <w:t>an</w:t>
      </w:r>
      <w:r w:rsidR="00A243D2" w:rsidRPr="0087100D">
        <w:rPr>
          <w:rFonts w:ascii="Times New Roman" w:hAnsi="Times New Roman" w:cs="Times New Roman" w:hint="eastAsia"/>
          <w:szCs w:val="24"/>
        </w:rPr>
        <w:t xml:space="preserve"> Upper </w:t>
      </w:r>
      <w:r w:rsidR="000975CB" w:rsidRPr="0087100D">
        <w:rPr>
          <w:rFonts w:ascii="Times New Roman" w:hAnsi="Times New Roman" w:cs="Times New Roman" w:hint="eastAsia"/>
          <w:szCs w:val="24"/>
        </w:rPr>
        <w:t xml:space="preserve">Paleolithic Siberian </w:t>
      </w:r>
      <w:r w:rsidR="00A243D2" w:rsidRPr="0087100D">
        <w:rPr>
          <w:rFonts w:ascii="Times New Roman" w:hAnsi="Times New Roman" w:cs="Times New Roman" w:hint="eastAsia"/>
          <w:szCs w:val="24"/>
        </w:rPr>
        <w:t>A</w:t>
      </w:r>
      <w:r w:rsidR="00B116EB" w:rsidRPr="0087100D">
        <w:rPr>
          <w:rFonts w:ascii="Times New Roman" w:hAnsi="Times New Roman" w:cs="Times New Roman" w:hint="eastAsia"/>
          <w:szCs w:val="24"/>
        </w:rPr>
        <w:t>G3</w:t>
      </w:r>
      <w:r w:rsidR="00A243D2" w:rsidRPr="0087100D">
        <w:rPr>
          <w:rFonts w:ascii="Times New Roman" w:hAnsi="Times New Roman" w:cs="Times New Roman" w:hint="eastAsia"/>
          <w:szCs w:val="24"/>
        </w:rPr>
        <w:t>.</w:t>
      </w:r>
      <w:r w:rsidR="00B116EB" w:rsidRPr="0087100D">
        <w:rPr>
          <w:rFonts w:ascii="Times New Roman" w:hAnsi="Times New Roman" w:cs="Times New Roman" w:hint="eastAsia"/>
          <w:szCs w:val="24"/>
        </w:rPr>
        <w:t xml:space="preserve"> (C) </w:t>
      </w:r>
      <w:proofErr w:type="spellStart"/>
      <w:r w:rsidR="00B116EB" w:rsidRPr="0087100D">
        <w:rPr>
          <w:rFonts w:ascii="Times New Roman" w:hAnsi="Times New Roman" w:cs="Times New Roman" w:hint="eastAsia"/>
          <w:szCs w:val="24"/>
        </w:rPr>
        <w:t>Okunevo</w:t>
      </w:r>
      <w:proofErr w:type="spellEnd"/>
      <w:r w:rsidR="00B116EB" w:rsidRPr="0087100D">
        <w:rPr>
          <w:rFonts w:ascii="Times New Roman" w:hAnsi="Times New Roman" w:cs="Times New Roman" w:hint="eastAsia"/>
          <w:szCs w:val="24"/>
        </w:rPr>
        <w:t xml:space="preserve"> has the highest outgroup</w:t>
      </w:r>
      <w:r w:rsidR="000A7CD9" w:rsidRPr="0087100D">
        <w:rPr>
          <w:rFonts w:ascii="Times New Roman" w:hAnsi="Times New Roman" w:cs="Times New Roman"/>
          <w:szCs w:val="24"/>
        </w:rPr>
        <w:t xml:space="preserve"> </w:t>
      </w:r>
      <w:r w:rsidR="00B116EB" w:rsidRPr="0087100D">
        <w:rPr>
          <w:rFonts w:ascii="Times New Roman" w:hAnsi="Times New Roman" w:cs="Times New Roman" w:hint="eastAsia"/>
          <w:i/>
          <w:szCs w:val="24"/>
        </w:rPr>
        <w:t>f</w:t>
      </w:r>
      <w:r w:rsidR="00B116EB" w:rsidRPr="0087100D">
        <w:rPr>
          <w:rFonts w:ascii="Times New Roman" w:hAnsi="Times New Roman" w:cs="Times New Roman" w:hint="eastAsia"/>
          <w:i/>
          <w:szCs w:val="24"/>
          <w:vertAlign w:val="subscript"/>
        </w:rPr>
        <w:t>3</w:t>
      </w:r>
      <w:r w:rsidR="00B116EB" w:rsidRPr="0087100D">
        <w:rPr>
          <w:rFonts w:ascii="Times New Roman" w:hAnsi="Times New Roman" w:cs="Times New Roman" w:hint="eastAsia"/>
          <w:szCs w:val="24"/>
        </w:rPr>
        <w:t xml:space="preserve"> statistic with </w:t>
      </w:r>
      <w:proofErr w:type="spellStart"/>
      <w:r w:rsidR="00B116EB" w:rsidRPr="0087100D">
        <w:rPr>
          <w:rFonts w:ascii="Times New Roman" w:hAnsi="Times New Roman" w:cs="Times New Roman" w:hint="eastAsia"/>
          <w:szCs w:val="24"/>
        </w:rPr>
        <w:t>Botai</w:t>
      </w:r>
      <w:proofErr w:type="spellEnd"/>
      <w:r w:rsidR="00B116EB" w:rsidRPr="0087100D">
        <w:rPr>
          <w:rFonts w:ascii="Times New Roman" w:hAnsi="Times New Roman" w:cs="Times New Roman" w:hint="eastAsia"/>
          <w:szCs w:val="24"/>
        </w:rPr>
        <w:t xml:space="preserve">, followed by other ANE-related populations, including Native Americans. The most positive 20 signals are presented. Thick and thin horizontal bars represent </w:t>
      </w:r>
      <w:r w:rsidR="00B116EB" w:rsidRPr="0087100D">
        <w:rPr>
          <w:rFonts w:ascii="Times New Roman" w:hAnsi="Times New Roman" w:cs="Times New Roman"/>
          <w:szCs w:val="24"/>
        </w:rPr>
        <w:t>±</w:t>
      </w:r>
      <w:r w:rsidR="00B116EB" w:rsidRPr="0087100D">
        <w:rPr>
          <w:rFonts w:ascii="Times New Roman" w:hAnsi="Times New Roman" w:cs="Times New Roman" w:hint="eastAsia"/>
          <w:szCs w:val="24"/>
        </w:rPr>
        <w:t xml:space="preserve"> 1 and 3 SEs, respectively.</w:t>
      </w:r>
    </w:p>
    <w:p w14:paraId="217F828E" w14:textId="77777777" w:rsidR="00747B03" w:rsidRPr="0087100D" w:rsidRDefault="00747B03" w:rsidP="00747B03">
      <w:pPr>
        <w:spacing w:after="0" w:line="240" w:lineRule="auto"/>
        <w:rPr>
          <w:rFonts w:ascii="Times New Roman" w:hAnsi="Times New Roman" w:cs="Times New Roman"/>
          <w:szCs w:val="24"/>
        </w:rPr>
      </w:pPr>
      <w:r w:rsidRPr="0087100D">
        <w:rPr>
          <w:rFonts w:ascii="Times New Roman" w:hAnsi="Times New Roman" w:cs="Times New Roman"/>
          <w:szCs w:val="24"/>
        </w:rPr>
        <w:br w:type="page"/>
      </w:r>
    </w:p>
    <w:p w14:paraId="33C04A58" w14:textId="61C80B09" w:rsidR="00993D45" w:rsidRPr="0087100D" w:rsidRDefault="0021405A" w:rsidP="00863825">
      <w:pPr>
        <w:spacing w:after="0" w:line="240" w:lineRule="auto"/>
        <w:rPr>
          <w:rFonts w:ascii="Times New Roman" w:hAnsi="Times New Roman" w:cs="Times New Roman"/>
          <w:szCs w:val="24"/>
        </w:rPr>
      </w:pPr>
      <w:r w:rsidRPr="0087100D">
        <w:rPr>
          <w:rFonts w:ascii="Times New Roman" w:hAnsi="Times New Roman" w:cs="Times New Roman"/>
          <w:noProof/>
          <w:szCs w:val="24"/>
        </w:rPr>
        <w:lastRenderedPageBreak/>
        <w:drawing>
          <wp:inline distT="0" distB="0" distL="0" distR="0" wp14:anchorId="57A7A7D0" wp14:editId="1A08E1B8">
            <wp:extent cx="5963285" cy="5963285"/>
            <wp:effectExtent l="0" t="0" r="0" b="0"/>
            <wp:docPr id="1" name="Picture 1" descr="E:\MPI\Russian\Unpublished_removed_171115\Botai\F4_mixture_grid_180224\FigureS7_Botai_F4_mixture_grid_180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I\Russian\Unpublished_removed_171115\Botai\F4_mixture_grid_180224\FigureS7_Botai_F4_mixture_grid_18030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285" cy="5963285"/>
                    </a:xfrm>
                    <a:prstGeom prst="rect">
                      <a:avLst/>
                    </a:prstGeom>
                    <a:noFill/>
                    <a:ln>
                      <a:noFill/>
                    </a:ln>
                  </pic:spPr>
                </pic:pic>
              </a:graphicData>
            </a:graphic>
          </wp:inline>
        </w:drawing>
      </w:r>
    </w:p>
    <w:p w14:paraId="72F0D3C1" w14:textId="77777777" w:rsidR="00993D45" w:rsidRPr="0087100D" w:rsidRDefault="00993D45" w:rsidP="00863825">
      <w:pPr>
        <w:spacing w:after="0" w:line="240" w:lineRule="auto"/>
        <w:rPr>
          <w:rFonts w:ascii="Times New Roman" w:hAnsi="Times New Roman" w:cs="Times New Roman"/>
          <w:szCs w:val="24"/>
        </w:rPr>
      </w:pPr>
    </w:p>
    <w:p w14:paraId="1BF87F63" w14:textId="1E6435A7" w:rsidR="00993D45" w:rsidRPr="0087100D" w:rsidRDefault="00993D45" w:rsidP="00863825">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005C16BC" w:rsidRPr="0087100D">
        <w:rPr>
          <w:rFonts w:ascii="Times New Roman" w:hAnsi="Times New Roman" w:cs="Times New Roman"/>
          <w:b/>
          <w:szCs w:val="24"/>
        </w:rPr>
        <w:t>7</w:t>
      </w:r>
      <w:r w:rsidRPr="0087100D">
        <w:rPr>
          <w:rFonts w:ascii="Times New Roman" w:hAnsi="Times New Roman" w:cs="Times New Roman"/>
          <w:b/>
          <w:szCs w:val="24"/>
        </w:rPr>
        <w:t>.</w:t>
      </w:r>
      <w:r w:rsidR="008653D0" w:rsidRPr="0087100D">
        <w:rPr>
          <w:rFonts w:ascii="Times New Roman" w:hAnsi="Times New Roman" w:cs="Times New Roman"/>
          <w:b/>
          <w:szCs w:val="24"/>
        </w:rPr>
        <w:t xml:space="preserve"> </w:t>
      </w:r>
      <w:proofErr w:type="gramStart"/>
      <w:r w:rsidR="0021405A" w:rsidRPr="0087100D">
        <w:rPr>
          <w:rFonts w:ascii="Times New Roman" w:hAnsi="Times New Roman" w:cs="Times New Roman"/>
          <w:b/>
          <w:szCs w:val="24"/>
        </w:rPr>
        <w:t xml:space="preserve">The extra genetic affinity between WHG and </w:t>
      </w:r>
      <w:proofErr w:type="spellStart"/>
      <w:r w:rsidR="0021405A" w:rsidRPr="0087100D">
        <w:rPr>
          <w:rFonts w:ascii="Times New Roman" w:hAnsi="Times New Roman" w:cs="Times New Roman"/>
          <w:b/>
          <w:szCs w:val="24"/>
        </w:rPr>
        <w:t>Botai</w:t>
      </w:r>
      <w:proofErr w:type="spellEnd"/>
      <w:r w:rsidR="0021405A" w:rsidRPr="0087100D">
        <w:rPr>
          <w:rFonts w:ascii="Times New Roman" w:hAnsi="Times New Roman" w:cs="Times New Roman"/>
          <w:b/>
          <w:szCs w:val="24"/>
        </w:rPr>
        <w:t xml:space="preserve"> not explained by a two-way admixture model of AG3+Korean</w:t>
      </w:r>
      <w:r w:rsidR="008653D0" w:rsidRPr="0087100D">
        <w:rPr>
          <w:rFonts w:ascii="Times New Roman" w:hAnsi="Times New Roman" w:cs="Times New Roman"/>
          <w:b/>
          <w:szCs w:val="24"/>
        </w:rPr>
        <w:t>.</w:t>
      </w:r>
      <w:proofErr w:type="gramEnd"/>
      <w:r w:rsidR="008653D0" w:rsidRPr="0087100D">
        <w:rPr>
          <w:rFonts w:ascii="Times New Roman" w:hAnsi="Times New Roman" w:cs="Times New Roman"/>
          <w:szCs w:val="24"/>
        </w:rPr>
        <w:t xml:space="preserve"> </w:t>
      </w:r>
      <w:r w:rsidR="0021405A" w:rsidRPr="0087100D">
        <w:rPr>
          <w:rFonts w:ascii="Times New Roman" w:hAnsi="Times New Roman" w:cs="Times New Roman"/>
          <w:szCs w:val="24"/>
        </w:rPr>
        <w:t xml:space="preserve">We calculated </w:t>
      </w:r>
      <w:r w:rsidR="0021405A" w:rsidRPr="0087100D">
        <w:rPr>
          <w:rFonts w:ascii="Times New Roman" w:hAnsi="Times New Roman" w:cs="Times New Roman"/>
          <w:i/>
          <w:szCs w:val="24"/>
        </w:rPr>
        <w:t>f</w:t>
      </w:r>
      <w:r w:rsidR="0021405A" w:rsidRPr="0087100D">
        <w:rPr>
          <w:rFonts w:ascii="Times New Roman" w:hAnsi="Times New Roman" w:cs="Times New Roman"/>
          <w:i/>
          <w:szCs w:val="24"/>
          <w:vertAlign w:val="subscript"/>
        </w:rPr>
        <w:t>4</w:t>
      </w:r>
      <w:r w:rsidR="0021405A" w:rsidRPr="0087100D">
        <w:rPr>
          <w:rFonts w:ascii="Times New Roman" w:hAnsi="Times New Roman" w:cs="Times New Roman"/>
          <w:szCs w:val="24"/>
        </w:rPr>
        <w:t xml:space="preserve"> statistic in the form of </w:t>
      </w:r>
      <w:proofErr w:type="gramStart"/>
      <w:r w:rsidR="0021405A" w:rsidRPr="0087100D">
        <w:rPr>
          <w:rFonts w:ascii="Times New Roman" w:hAnsi="Times New Roman" w:cs="Times New Roman"/>
          <w:i/>
          <w:szCs w:val="24"/>
        </w:rPr>
        <w:t>f</w:t>
      </w:r>
      <w:r w:rsidR="0021405A" w:rsidRPr="0087100D">
        <w:rPr>
          <w:rFonts w:ascii="Times New Roman" w:hAnsi="Times New Roman" w:cs="Times New Roman"/>
          <w:i/>
          <w:szCs w:val="24"/>
          <w:vertAlign w:val="subscript"/>
        </w:rPr>
        <w:t>4</w:t>
      </w:r>
      <w:r w:rsidR="0021405A" w:rsidRPr="0087100D">
        <w:rPr>
          <w:rFonts w:ascii="Times New Roman" w:hAnsi="Times New Roman" w:cs="Times New Roman"/>
          <w:szCs w:val="24"/>
        </w:rPr>
        <w:t>(</w:t>
      </w:r>
      <w:proofErr w:type="spellStart"/>
      <w:proofErr w:type="gramEnd"/>
      <w:r w:rsidR="0021405A" w:rsidRPr="0087100D">
        <w:rPr>
          <w:rFonts w:ascii="Times New Roman" w:hAnsi="Times New Roman" w:cs="Times New Roman"/>
          <w:szCs w:val="24"/>
        </w:rPr>
        <w:t>Mbuti</w:t>
      </w:r>
      <w:proofErr w:type="spellEnd"/>
      <w:r w:rsidR="0021405A" w:rsidRPr="0087100D">
        <w:rPr>
          <w:rFonts w:ascii="Times New Roman" w:hAnsi="Times New Roman" w:cs="Times New Roman"/>
          <w:szCs w:val="24"/>
        </w:rPr>
        <w:t xml:space="preserve">, WHG, AG3+Korean, </w:t>
      </w:r>
      <w:proofErr w:type="spellStart"/>
      <w:r w:rsidR="0021405A" w:rsidRPr="0087100D">
        <w:rPr>
          <w:rFonts w:ascii="Times New Roman" w:hAnsi="Times New Roman" w:cs="Times New Roman"/>
          <w:szCs w:val="24"/>
        </w:rPr>
        <w:t>Botai</w:t>
      </w:r>
      <w:proofErr w:type="spellEnd"/>
      <w:r w:rsidR="0021405A" w:rsidRPr="0087100D">
        <w:rPr>
          <w:rFonts w:ascii="Times New Roman" w:hAnsi="Times New Roman" w:cs="Times New Roman"/>
          <w:szCs w:val="24"/>
        </w:rPr>
        <w:t xml:space="preserve">) for a grid of admixture proportions (x-axis) using the weighted mean allele frequency of AG3 and Korean. The solid red line shows the </w:t>
      </w:r>
      <w:r w:rsidR="0021405A" w:rsidRPr="0087100D">
        <w:rPr>
          <w:rFonts w:ascii="Times New Roman" w:hAnsi="Times New Roman" w:cs="Times New Roman"/>
          <w:i/>
          <w:szCs w:val="24"/>
        </w:rPr>
        <w:t>f</w:t>
      </w:r>
      <w:r w:rsidR="0021405A" w:rsidRPr="0087100D">
        <w:rPr>
          <w:rFonts w:ascii="Times New Roman" w:hAnsi="Times New Roman" w:cs="Times New Roman"/>
          <w:i/>
          <w:szCs w:val="24"/>
          <w:vertAlign w:val="subscript"/>
        </w:rPr>
        <w:t>4</w:t>
      </w:r>
      <w:r w:rsidR="0021405A" w:rsidRPr="0087100D">
        <w:rPr>
          <w:rFonts w:ascii="Times New Roman" w:hAnsi="Times New Roman" w:cs="Times New Roman"/>
          <w:szCs w:val="24"/>
        </w:rPr>
        <w:t xml:space="preserve"> value</w:t>
      </w:r>
      <w:r w:rsidR="00CD6AA7" w:rsidRPr="0087100D">
        <w:rPr>
          <w:rFonts w:ascii="Times New Roman" w:hAnsi="Times New Roman" w:cs="Times New Roman"/>
          <w:szCs w:val="24"/>
        </w:rPr>
        <w:t>. Darker and lighter grey shades mark</w:t>
      </w:r>
      <w:r w:rsidR="0021405A" w:rsidRPr="0087100D">
        <w:rPr>
          <w:rFonts w:ascii="Times New Roman" w:hAnsi="Times New Roman" w:cs="Times New Roman"/>
          <w:szCs w:val="24"/>
        </w:rPr>
        <w:t xml:space="preserve"> ± 1 SE and -3 SE ranges</w:t>
      </w:r>
      <w:r w:rsidR="00CD6AA7" w:rsidRPr="0087100D">
        <w:rPr>
          <w:rFonts w:ascii="Times New Roman" w:hAnsi="Times New Roman" w:cs="Times New Roman"/>
          <w:szCs w:val="24"/>
        </w:rPr>
        <w:t>, respectively</w:t>
      </w:r>
      <w:r w:rsidR="0021405A" w:rsidRPr="0087100D">
        <w:rPr>
          <w:rFonts w:ascii="Times New Roman" w:hAnsi="Times New Roman" w:cs="Times New Roman"/>
          <w:szCs w:val="24"/>
        </w:rPr>
        <w:t xml:space="preserve">. Blue shades mark the range of AG3-related ancestry proportion estimated by </w:t>
      </w:r>
      <w:proofErr w:type="spellStart"/>
      <w:r w:rsidR="0021405A" w:rsidRPr="0087100D">
        <w:rPr>
          <w:rFonts w:ascii="Times New Roman" w:hAnsi="Times New Roman" w:cs="Times New Roman"/>
          <w:szCs w:val="24"/>
        </w:rPr>
        <w:t>qpAdm</w:t>
      </w:r>
      <w:proofErr w:type="spellEnd"/>
      <w:r w:rsidR="0021405A" w:rsidRPr="0087100D">
        <w:rPr>
          <w:rFonts w:ascii="Times New Roman" w:hAnsi="Times New Roman" w:cs="Times New Roman"/>
          <w:szCs w:val="24"/>
        </w:rPr>
        <w:t xml:space="preserve"> (estimate ± 2 SE; 0.777-0.877). WHG and </w:t>
      </w:r>
      <w:proofErr w:type="spellStart"/>
      <w:r w:rsidR="0021405A" w:rsidRPr="0087100D">
        <w:rPr>
          <w:rFonts w:ascii="Times New Roman" w:hAnsi="Times New Roman" w:cs="Times New Roman"/>
          <w:szCs w:val="24"/>
        </w:rPr>
        <w:t>Botai</w:t>
      </w:r>
      <w:proofErr w:type="spellEnd"/>
      <w:r w:rsidR="0021405A" w:rsidRPr="0087100D">
        <w:rPr>
          <w:rFonts w:ascii="Times New Roman" w:hAnsi="Times New Roman" w:cs="Times New Roman"/>
          <w:szCs w:val="24"/>
        </w:rPr>
        <w:t xml:space="preserve"> </w:t>
      </w:r>
      <w:proofErr w:type="gramStart"/>
      <w:r w:rsidR="0021405A" w:rsidRPr="0087100D">
        <w:rPr>
          <w:rFonts w:ascii="Times New Roman" w:hAnsi="Times New Roman" w:cs="Times New Roman"/>
          <w:szCs w:val="24"/>
        </w:rPr>
        <w:t>shows</w:t>
      </w:r>
      <w:proofErr w:type="gramEnd"/>
      <w:r w:rsidR="0021405A" w:rsidRPr="0087100D">
        <w:rPr>
          <w:rFonts w:ascii="Times New Roman" w:hAnsi="Times New Roman" w:cs="Times New Roman"/>
          <w:szCs w:val="24"/>
        </w:rPr>
        <w:t xml:space="preserve"> an unexplained affinity (≥ 3.0 SE) in this range.</w:t>
      </w:r>
    </w:p>
    <w:p w14:paraId="273BBE93" w14:textId="77777777" w:rsidR="00993D45" w:rsidRPr="0087100D" w:rsidRDefault="00993D45">
      <w:pPr>
        <w:rPr>
          <w:rFonts w:ascii="Times New Roman" w:hAnsi="Times New Roman" w:cs="Times New Roman"/>
          <w:szCs w:val="24"/>
        </w:rPr>
      </w:pPr>
      <w:r w:rsidRPr="0087100D">
        <w:rPr>
          <w:rFonts w:ascii="Times New Roman" w:hAnsi="Times New Roman" w:cs="Times New Roman"/>
          <w:szCs w:val="24"/>
        </w:rPr>
        <w:br w:type="page"/>
      </w:r>
    </w:p>
    <w:p w14:paraId="791554A8" w14:textId="299A3676" w:rsidR="00863825" w:rsidRPr="0087100D" w:rsidRDefault="00080586" w:rsidP="00863825">
      <w:pPr>
        <w:spacing w:after="0" w:line="240" w:lineRule="auto"/>
        <w:rPr>
          <w:rFonts w:ascii="Times New Roman" w:hAnsi="Times New Roman" w:cs="Times New Roman"/>
          <w:szCs w:val="24"/>
        </w:rPr>
      </w:pPr>
      <w:r w:rsidRPr="0087100D">
        <w:rPr>
          <w:rFonts w:ascii="Times New Roman" w:hAnsi="Times New Roman" w:cs="Times New Roman"/>
          <w:noProof/>
          <w:szCs w:val="24"/>
        </w:rPr>
        <w:lastRenderedPageBreak/>
        <w:drawing>
          <wp:inline distT="0" distB="0" distL="0" distR="0" wp14:anchorId="2CDA8513" wp14:editId="1C280E48">
            <wp:extent cx="5961888" cy="4105656"/>
            <wp:effectExtent l="0" t="0" r="12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1888" cy="4105656"/>
                    </a:xfrm>
                    <a:prstGeom prst="rect">
                      <a:avLst/>
                    </a:prstGeom>
                    <a:noFill/>
                  </pic:spPr>
                </pic:pic>
              </a:graphicData>
            </a:graphic>
          </wp:inline>
        </w:drawing>
      </w:r>
    </w:p>
    <w:p w14:paraId="425DA911" w14:textId="77777777" w:rsidR="00863825" w:rsidRPr="0087100D" w:rsidRDefault="00863825" w:rsidP="00863825">
      <w:pPr>
        <w:spacing w:after="0" w:line="240" w:lineRule="auto"/>
        <w:rPr>
          <w:rFonts w:ascii="Times New Roman" w:hAnsi="Times New Roman" w:cs="Times New Roman"/>
          <w:szCs w:val="24"/>
        </w:rPr>
      </w:pPr>
    </w:p>
    <w:p w14:paraId="1E2BCAB8" w14:textId="0230D5A1" w:rsidR="00863825" w:rsidRPr="0087100D" w:rsidRDefault="00863825" w:rsidP="00863825">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00D96B4B" w:rsidRPr="0087100D">
        <w:rPr>
          <w:rFonts w:ascii="Times New Roman" w:hAnsi="Times New Roman" w:cs="Times New Roman"/>
          <w:b/>
          <w:szCs w:val="24"/>
        </w:rPr>
        <w:t>8</w:t>
      </w:r>
      <w:r w:rsidRPr="0087100D">
        <w:rPr>
          <w:rFonts w:ascii="Times New Roman" w:hAnsi="Times New Roman" w:cs="Times New Roman"/>
          <w:b/>
          <w:szCs w:val="24"/>
        </w:rPr>
        <w:t>.</w:t>
      </w:r>
      <w:r w:rsidR="00C522E1" w:rsidRPr="0087100D">
        <w:rPr>
          <w:rFonts w:ascii="Times New Roman" w:hAnsi="Times New Roman" w:cs="Times New Roman"/>
          <w:b/>
          <w:szCs w:val="24"/>
        </w:rPr>
        <w:t xml:space="preserve"> </w:t>
      </w:r>
      <w:proofErr w:type="gramStart"/>
      <w:r w:rsidR="00C522E1" w:rsidRPr="0087100D">
        <w:rPr>
          <w:rFonts w:ascii="Times New Roman" w:hAnsi="Times New Roman" w:cs="Times New Roman"/>
          <w:b/>
          <w:szCs w:val="24"/>
        </w:rPr>
        <w:t>G</w:t>
      </w:r>
      <w:r w:rsidR="0009232D" w:rsidRPr="0087100D">
        <w:rPr>
          <w:rFonts w:ascii="Times New Roman" w:hAnsi="Times New Roman" w:cs="Times New Roman" w:hint="eastAsia"/>
          <w:b/>
          <w:szCs w:val="24"/>
        </w:rPr>
        <w:t xml:space="preserve">raph-based modeling of </w:t>
      </w:r>
      <w:proofErr w:type="spellStart"/>
      <w:r w:rsidR="0009232D" w:rsidRPr="0087100D">
        <w:rPr>
          <w:rFonts w:ascii="Times New Roman" w:hAnsi="Times New Roman" w:cs="Times New Roman" w:hint="eastAsia"/>
          <w:b/>
          <w:szCs w:val="24"/>
        </w:rPr>
        <w:t>Botai</w:t>
      </w:r>
      <w:proofErr w:type="spellEnd"/>
      <w:r w:rsidR="0009232D" w:rsidRPr="0087100D">
        <w:rPr>
          <w:rFonts w:ascii="Times New Roman" w:hAnsi="Times New Roman" w:cs="Times New Roman" w:hint="eastAsia"/>
          <w:b/>
          <w:szCs w:val="24"/>
        </w:rPr>
        <w:t xml:space="preserve"> using </w:t>
      </w:r>
      <w:proofErr w:type="spellStart"/>
      <w:r w:rsidR="0009232D" w:rsidRPr="0087100D">
        <w:rPr>
          <w:rFonts w:ascii="Times New Roman" w:hAnsi="Times New Roman" w:cs="Times New Roman" w:hint="eastAsia"/>
          <w:b/>
          <w:szCs w:val="24"/>
        </w:rPr>
        <w:t>qpGraph</w:t>
      </w:r>
      <w:proofErr w:type="spellEnd"/>
      <w:r w:rsidR="0009232D" w:rsidRPr="0087100D">
        <w:rPr>
          <w:rFonts w:ascii="Times New Roman" w:hAnsi="Times New Roman" w:cs="Times New Roman" w:hint="eastAsia"/>
          <w:b/>
          <w:szCs w:val="24"/>
        </w:rPr>
        <w:t>.</w:t>
      </w:r>
      <w:proofErr w:type="gramEnd"/>
      <w:r w:rsidRPr="0087100D">
        <w:rPr>
          <w:rFonts w:ascii="Times New Roman" w:hAnsi="Times New Roman" w:cs="Times New Roman"/>
          <w:szCs w:val="24"/>
        </w:rPr>
        <w:t xml:space="preserve"> </w:t>
      </w:r>
      <w:r w:rsidR="0009232D" w:rsidRPr="0087100D">
        <w:rPr>
          <w:rFonts w:ascii="Times New Roman" w:hAnsi="Times New Roman" w:cs="Times New Roman" w:hint="eastAsia"/>
          <w:szCs w:val="24"/>
        </w:rPr>
        <w:t xml:space="preserve">(A) </w:t>
      </w:r>
      <w:proofErr w:type="spellStart"/>
      <w:r w:rsidR="0009232D" w:rsidRPr="0087100D">
        <w:rPr>
          <w:rFonts w:ascii="Times New Roman" w:hAnsi="Times New Roman" w:cs="Times New Roman" w:hint="eastAsia"/>
          <w:szCs w:val="24"/>
        </w:rPr>
        <w:t>Botai</w:t>
      </w:r>
      <w:proofErr w:type="spellEnd"/>
      <w:r w:rsidR="0009232D" w:rsidRPr="0087100D">
        <w:rPr>
          <w:rFonts w:ascii="Times New Roman" w:hAnsi="Times New Roman" w:cs="Times New Roman" w:hint="eastAsia"/>
          <w:szCs w:val="24"/>
        </w:rPr>
        <w:t xml:space="preserve"> is modeled as a mixture of AG3- and Ami-related lineages. The model underestimates the affinity between WHG and </w:t>
      </w:r>
      <w:proofErr w:type="spellStart"/>
      <w:r w:rsidR="0009232D" w:rsidRPr="0087100D">
        <w:rPr>
          <w:rFonts w:ascii="Times New Roman" w:hAnsi="Times New Roman" w:cs="Times New Roman" w:hint="eastAsia"/>
          <w:szCs w:val="24"/>
        </w:rPr>
        <w:t>Botai</w:t>
      </w:r>
      <w:proofErr w:type="spellEnd"/>
      <w:r w:rsidR="0009232D" w:rsidRPr="0087100D">
        <w:rPr>
          <w:rFonts w:ascii="Times New Roman" w:hAnsi="Times New Roman" w:cs="Times New Roman" w:hint="eastAsia"/>
          <w:szCs w:val="24"/>
        </w:rPr>
        <w:t xml:space="preserve">: (observed </w:t>
      </w:r>
      <w:r w:rsidR="0009232D" w:rsidRPr="0087100D">
        <w:rPr>
          <w:rFonts w:ascii="Times New Roman" w:hAnsi="Times New Roman" w:cs="Times New Roman"/>
          <w:szCs w:val="24"/>
        </w:rPr>
        <w:t>–</w:t>
      </w:r>
      <w:r w:rsidR="0009232D" w:rsidRPr="0087100D">
        <w:rPr>
          <w:rFonts w:ascii="Times New Roman" w:hAnsi="Times New Roman" w:cs="Times New Roman" w:hint="eastAsia"/>
          <w:szCs w:val="24"/>
        </w:rPr>
        <w:t xml:space="preserve"> expected) = 3.0 SE for </w:t>
      </w:r>
      <w:proofErr w:type="gramStart"/>
      <w:r w:rsidR="0009232D" w:rsidRPr="0087100D">
        <w:rPr>
          <w:rFonts w:ascii="Times New Roman" w:hAnsi="Times New Roman" w:cs="Times New Roman" w:hint="eastAsia"/>
          <w:i/>
          <w:szCs w:val="24"/>
        </w:rPr>
        <w:t>f</w:t>
      </w:r>
      <w:r w:rsidR="0009232D" w:rsidRPr="0087100D">
        <w:rPr>
          <w:rFonts w:ascii="Times New Roman" w:hAnsi="Times New Roman" w:cs="Times New Roman" w:hint="eastAsia"/>
          <w:i/>
          <w:szCs w:val="24"/>
          <w:vertAlign w:val="subscript"/>
        </w:rPr>
        <w:t>4</w:t>
      </w:r>
      <w:r w:rsidR="0009232D" w:rsidRPr="0087100D">
        <w:rPr>
          <w:rFonts w:ascii="Times New Roman" w:hAnsi="Times New Roman" w:cs="Times New Roman" w:hint="eastAsia"/>
          <w:szCs w:val="24"/>
        </w:rPr>
        <w:t>(</w:t>
      </w:r>
      <w:proofErr w:type="spellStart"/>
      <w:proofErr w:type="gramEnd"/>
      <w:r w:rsidR="0009232D" w:rsidRPr="0087100D">
        <w:rPr>
          <w:rFonts w:ascii="Times New Roman" w:hAnsi="Times New Roman" w:cs="Times New Roman" w:hint="eastAsia"/>
          <w:szCs w:val="24"/>
        </w:rPr>
        <w:t>Mbuti</w:t>
      </w:r>
      <w:proofErr w:type="spellEnd"/>
      <w:r w:rsidR="0009232D" w:rsidRPr="0087100D">
        <w:rPr>
          <w:rFonts w:ascii="Times New Roman" w:hAnsi="Times New Roman" w:cs="Times New Roman" w:hint="eastAsia"/>
          <w:szCs w:val="24"/>
        </w:rPr>
        <w:t xml:space="preserve">, WHG; AG3, </w:t>
      </w:r>
      <w:proofErr w:type="spellStart"/>
      <w:r w:rsidR="0009232D" w:rsidRPr="0087100D">
        <w:rPr>
          <w:rFonts w:ascii="Times New Roman" w:hAnsi="Times New Roman" w:cs="Times New Roman" w:hint="eastAsia"/>
          <w:szCs w:val="24"/>
        </w:rPr>
        <w:t>Botai</w:t>
      </w:r>
      <w:proofErr w:type="spellEnd"/>
      <w:r w:rsidR="0009232D" w:rsidRPr="0087100D">
        <w:rPr>
          <w:rFonts w:ascii="Times New Roman" w:hAnsi="Times New Roman" w:cs="Times New Roman" w:hint="eastAsia"/>
          <w:szCs w:val="24"/>
        </w:rPr>
        <w:t xml:space="preserve">). (B, C) The best three-way models add an additional gene flow from either </w:t>
      </w:r>
      <w:r w:rsidR="00C522E1" w:rsidRPr="0087100D">
        <w:rPr>
          <w:rFonts w:ascii="Times New Roman" w:hAnsi="Times New Roman" w:cs="Times New Roman"/>
          <w:szCs w:val="24"/>
        </w:rPr>
        <w:t>a</w:t>
      </w:r>
      <w:r w:rsidR="00CD6AA7" w:rsidRPr="0087100D">
        <w:rPr>
          <w:rFonts w:ascii="Times New Roman" w:hAnsi="Times New Roman" w:cs="Times New Roman"/>
          <w:szCs w:val="24"/>
        </w:rPr>
        <w:t>n</w:t>
      </w:r>
      <w:r w:rsidR="00C522E1" w:rsidRPr="0087100D">
        <w:rPr>
          <w:rFonts w:ascii="Times New Roman" w:hAnsi="Times New Roman" w:cs="Times New Roman"/>
          <w:szCs w:val="24"/>
        </w:rPr>
        <w:t xml:space="preserve"> </w:t>
      </w:r>
      <w:r w:rsidR="0009232D" w:rsidRPr="0087100D">
        <w:rPr>
          <w:rFonts w:ascii="Times New Roman" w:hAnsi="Times New Roman" w:cs="Times New Roman" w:hint="eastAsia"/>
          <w:szCs w:val="24"/>
        </w:rPr>
        <w:t xml:space="preserve">EHG- or </w:t>
      </w:r>
      <w:r w:rsidR="00C522E1" w:rsidRPr="0087100D">
        <w:rPr>
          <w:rFonts w:ascii="Times New Roman" w:hAnsi="Times New Roman" w:cs="Times New Roman"/>
          <w:szCs w:val="24"/>
        </w:rPr>
        <w:t xml:space="preserve">a </w:t>
      </w:r>
      <w:r w:rsidR="0009232D" w:rsidRPr="0087100D">
        <w:rPr>
          <w:rFonts w:ascii="Times New Roman" w:hAnsi="Times New Roman" w:cs="Times New Roman" w:hint="eastAsia"/>
          <w:szCs w:val="24"/>
        </w:rPr>
        <w:t xml:space="preserve">WHG-related lineage into </w:t>
      </w:r>
      <w:proofErr w:type="spellStart"/>
      <w:r w:rsidR="0009232D" w:rsidRPr="0087100D">
        <w:rPr>
          <w:rFonts w:ascii="Times New Roman" w:hAnsi="Times New Roman" w:cs="Times New Roman" w:hint="eastAsia"/>
          <w:szCs w:val="24"/>
        </w:rPr>
        <w:t>Botai</w:t>
      </w:r>
      <w:proofErr w:type="spellEnd"/>
      <w:r w:rsidR="0009232D" w:rsidRPr="0087100D">
        <w:rPr>
          <w:rFonts w:ascii="Times New Roman" w:hAnsi="Times New Roman" w:cs="Times New Roman" w:hint="eastAsia"/>
          <w:szCs w:val="24"/>
        </w:rPr>
        <w:t xml:space="preserve">. No </w:t>
      </w:r>
      <w:r w:rsidR="0009232D" w:rsidRPr="0087100D">
        <w:rPr>
          <w:rFonts w:ascii="Times New Roman" w:hAnsi="Times New Roman" w:cs="Times New Roman" w:hint="eastAsia"/>
          <w:i/>
          <w:szCs w:val="24"/>
        </w:rPr>
        <w:t>f</w:t>
      </w:r>
      <w:r w:rsidR="0009232D" w:rsidRPr="0087100D">
        <w:rPr>
          <w:rFonts w:ascii="Times New Roman" w:hAnsi="Times New Roman" w:cs="Times New Roman" w:hint="eastAsia"/>
          <w:szCs w:val="24"/>
        </w:rPr>
        <w:t>-statistic deviates significantly from the model expectation. T</w:t>
      </w:r>
      <w:r w:rsidR="0009232D" w:rsidRPr="0087100D">
        <w:rPr>
          <w:rFonts w:ascii="Times New Roman" w:hAnsi="Times New Roman" w:cs="Times New Roman"/>
          <w:szCs w:val="24"/>
        </w:rPr>
        <w:t>h</w:t>
      </w:r>
      <w:r w:rsidR="0009232D" w:rsidRPr="0087100D">
        <w:rPr>
          <w:rFonts w:ascii="Times New Roman" w:hAnsi="Times New Roman" w:cs="Times New Roman" w:hint="eastAsia"/>
          <w:szCs w:val="24"/>
        </w:rPr>
        <w:t xml:space="preserve">e most deviant </w:t>
      </w:r>
      <w:r w:rsidR="0009232D" w:rsidRPr="0087100D">
        <w:rPr>
          <w:rFonts w:ascii="Times New Roman" w:hAnsi="Times New Roman" w:cs="Times New Roman" w:hint="eastAsia"/>
          <w:i/>
          <w:szCs w:val="24"/>
        </w:rPr>
        <w:t>f</w:t>
      </w:r>
      <w:r w:rsidR="0009232D" w:rsidRPr="0087100D">
        <w:rPr>
          <w:rFonts w:ascii="Times New Roman" w:hAnsi="Times New Roman" w:cs="Times New Roman" w:hint="eastAsia"/>
          <w:szCs w:val="24"/>
        </w:rPr>
        <w:t xml:space="preserve">-statistic is </w:t>
      </w:r>
      <w:r w:rsidR="00C522E1" w:rsidRPr="0087100D">
        <w:rPr>
          <w:rFonts w:ascii="Times New Roman" w:hAnsi="Times New Roman" w:cs="Times New Roman"/>
          <w:szCs w:val="24"/>
        </w:rPr>
        <w:t>shown</w:t>
      </w:r>
      <w:r w:rsidR="00C522E1" w:rsidRPr="0087100D">
        <w:rPr>
          <w:rFonts w:ascii="Times New Roman" w:hAnsi="Times New Roman" w:cs="Times New Roman" w:hint="eastAsia"/>
          <w:szCs w:val="24"/>
        </w:rPr>
        <w:t xml:space="preserve"> </w:t>
      </w:r>
      <w:r w:rsidR="0009232D" w:rsidRPr="0087100D">
        <w:rPr>
          <w:rFonts w:ascii="Times New Roman" w:hAnsi="Times New Roman" w:cs="Times New Roman" w:hint="eastAsia"/>
          <w:szCs w:val="24"/>
        </w:rPr>
        <w:t xml:space="preserve">on top (observed </w:t>
      </w:r>
      <w:r w:rsidR="0009232D" w:rsidRPr="0087100D">
        <w:rPr>
          <w:rFonts w:ascii="Times New Roman" w:hAnsi="Times New Roman" w:cs="Times New Roman"/>
          <w:szCs w:val="24"/>
        </w:rPr>
        <w:t>–</w:t>
      </w:r>
      <w:r w:rsidR="0009232D" w:rsidRPr="0087100D">
        <w:rPr>
          <w:rFonts w:ascii="Times New Roman" w:hAnsi="Times New Roman" w:cs="Times New Roman" w:hint="eastAsia"/>
          <w:szCs w:val="24"/>
        </w:rPr>
        <w:t xml:space="preserve"> expected). Standard errors are estimated by 5 </w:t>
      </w:r>
      <w:proofErr w:type="spellStart"/>
      <w:r w:rsidR="0009232D" w:rsidRPr="0087100D">
        <w:rPr>
          <w:rFonts w:ascii="Times New Roman" w:hAnsi="Times New Roman" w:cs="Times New Roman" w:hint="eastAsia"/>
          <w:szCs w:val="24"/>
        </w:rPr>
        <w:t>cM</w:t>
      </w:r>
      <w:proofErr w:type="spellEnd"/>
      <w:r w:rsidR="0009232D" w:rsidRPr="0087100D">
        <w:rPr>
          <w:rFonts w:ascii="Times New Roman" w:hAnsi="Times New Roman" w:cs="Times New Roman" w:hint="eastAsia"/>
          <w:szCs w:val="24"/>
        </w:rPr>
        <w:t xml:space="preserve"> block jackknifing.</w:t>
      </w:r>
    </w:p>
    <w:p w14:paraId="110CAAA5" w14:textId="77777777" w:rsidR="00171B4F" w:rsidRPr="0087100D" w:rsidRDefault="00171B4F" w:rsidP="00171B4F">
      <w:pPr>
        <w:spacing w:after="0" w:line="240" w:lineRule="auto"/>
        <w:rPr>
          <w:rFonts w:ascii="Times New Roman" w:hAnsi="Times New Roman" w:cs="Times New Roman"/>
        </w:rPr>
      </w:pPr>
    </w:p>
    <w:p w14:paraId="553B1011" w14:textId="77777777" w:rsidR="00CD6AA7" w:rsidRPr="0087100D" w:rsidRDefault="00CD6AA7">
      <w:pPr>
        <w:rPr>
          <w:rFonts w:ascii="Times New Roman" w:hAnsi="Times New Roman" w:cs="Times New Roman"/>
        </w:rPr>
        <w:sectPr w:rsidR="00CD6AA7" w:rsidRPr="0087100D" w:rsidSect="005066DD">
          <w:pgSz w:w="12240" w:h="15840"/>
          <w:pgMar w:top="1417" w:right="1417" w:bottom="1134" w:left="1417" w:header="720" w:footer="720" w:gutter="0"/>
          <w:cols w:space="720"/>
          <w:docGrid w:linePitch="360"/>
        </w:sectPr>
      </w:pPr>
      <w:r w:rsidRPr="0087100D">
        <w:rPr>
          <w:rFonts w:ascii="Times New Roman" w:hAnsi="Times New Roman" w:cs="Times New Roman"/>
        </w:rPr>
        <w:br w:type="page"/>
      </w:r>
    </w:p>
    <w:p w14:paraId="26804560" w14:textId="493AACEF" w:rsidR="00CD6AA7" w:rsidRPr="0087100D" w:rsidRDefault="00CD6AA7">
      <w:pPr>
        <w:rPr>
          <w:rFonts w:ascii="Times New Roman" w:hAnsi="Times New Roman" w:cs="Times New Roman"/>
        </w:rPr>
      </w:pPr>
      <w:r w:rsidRPr="0087100D">
        <w:rPr>
          <w:rFonts w:ascii="Times New Roman" w:hAnsi="Times New Roman" w:cs="Times New Roman"/>
          <w:noProof/>
        </w:rPr>
        <w:lastRenderedPageBreak/>
        <w:drawing>
          <wp:inline distT="0" distB="0" distL="0" distR="0" wp14:anchorId="41A024DE" wp14:editId="0A3909D3">
            <wp:extent cx="8426450" cy="3835400"/>
            <wp:effectExtent l="0" t="0" r="0" b="0"/>
            <wp:docPr id="11" name="Picture 11" descr="E:\MPI\Manuscripts\NewHumanOrigin\Figure S Y-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I\Manuscripts\NewHumanOrigin\Figure S Y-ma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26450" cy="3835400"/>
                    </a:xfrm>
                    <a:prstGeom prst="rect">
                      <a:avLst/>
                    </a:prstGeom>
                    <a:noFill/>
                    <a:ln>
                      <a:noFill/>
                    </a:ln>
                  </pic:spPr>
                </pic:pic>
              </a:graphicData>
            </a:graphic>
          </wp:inline>
        </w:drawing>
      </w:r>
    </w:p>
    <w:p w14:paraId="651E2ADD" w14:textId="77777777" w:rsidR="00CD6AA7" w:rsidRPr="0087100D" w:rsidRDefault="00CD6AA7" w:rsidP="00171B4F">
      <w:pPr>
        <w:spacing w:after="0" w:line="240" w:lineRule="auto"/>
        <w:rPr>
          <w:rFonts w:ascii="Times New Roman" w:hAnsi="Times New Roman" w:cs="Times New Roman"/>
        </w:rPr>
      </w:pPr>
    </w:p>
    <w:p w14:paraId="50B82798" w14:textId="1491CA03" w:rsidR="00CD6AA7" w:rsidRPr="0087100D" w:rsidRDefault="00CD6AA7" w:rsidP="00171B4F">
      <w:pPr>
        <w:spacing w:after="0" w:line="240" w:lineRule="auto"/>
        <w:rPr>
          <w:rFonts w:ascii="Times New Roman" w:hAnsi="Times New Roman" w:cs="Times New Roman"/>
        </w:rPr>
      </w:pPr>
      <w:r w:rsidRPr="0087100D">
        <w:rPr>
          <w:rFonts w:ascii="Times New Roman" w:hAnsi="Times New Roman" w:cs="Times New Roman"/>
          <w:b/>
        </w:rPr>
        <w:t xml:space="preserve">Figure S9. Frequency distribution map of the Y-chromosomal </w:t>
      </w:r>
      <w:proofErr w:type="spellStart"/>
      <w:r w:rsidRPr="0087100D">
        <w:rPr>
          <w:rFonts w:ascii="Times New Roman" w:hAnsi="Times New Roman" w:cs="Times New Roman"/>
          <w:b/>
        </w:rPr>
        <w:t>haplogroup</w:t>
      </w:r>
      <w:proofErr w:type="spellEnd"/>
      <w:r w:rsidRPr="0087100D">
        <w:rPr>
          <w:rFonts w:ascii="Times New Roman" w:hAnsi="Times New Roman" w:cs="Times New Roman"/>
          <w:b/>
        </w:rPr>
        <w:t xml:space="preserve"> R1b-</w:t>
      </w:r>
      <w:proofErr w:type="gramStart"/>
      <w:r w:rsidRPr="0087100D">
        <w:rPr>
          <w:rFonts w:ascii="Times New Roman" w:hAnsi="Times New Roman" w:cs="Times New Roman"/>
          <w:b/>
        </w:rPr>
        <w:t>P343(</w:t>
      </w:r>
      <w:proofErr w:type="gramEnd"/>
      <w:r w:rsidRPr="0087100D">
        <w:rPr>
          <w:rFonts w:ascii="Times New Roman" w:hAnsi="Times New Roman" w:cs="Times New Roman"/>
          <w:b/>
        </w:rPr>
        <w:t xml:space="preserve">xM269) identified in the </w:t>
      </w:r>
      <w:proofErr w:type="spellStart"/>
      <w:r w:rsidRPr="0087100D">
        <w:rPr>
          <w:rFonts w:ascii="Times New Roman" w:hAnsi="Times New Roman" w:cs="Times New Roman"/>
          <w:b/>
        </w:rPr>
        <w:t>Eneolithic</w:t>
      </w:r>
      <w:proofErr w:type="spellEnd"/>
      <w:r w:rsidRPr="0087100D">
        <w:rPr>
          <w:rFonts w:ascii="Times New Roman" w:hAnsi="Times New Roman" w:cs="Times New Roman"/>
          <w:b/>
        </w:rPr>
        <w:t xml:space="preserve"> </w:t>
      </w:r>
      <w:proofErr w:type="spellStart"/>
      <w:r w:rsidRPr="0087100D">
        <w:rPr>
          <w:rFonts w:ascii="Times New Roman" w:hAnsi="Times New Roman" w:cs="Times New Roman"/>
          <w:b/>
        </w:rPr>
        <w:t>Botai</w:t>
      </w:r>
      <w:proofErr w:type="spellEnd"/>
      <w:r w:rsidRPr="0087100D">
        <w:rPr>
          <w:rFonts w:ascii="Times New Roman" w:hAnsi="Times New Roman" w:cs="Times New Roman"/>
          <w:b/>
        </w:rPr>
        <w:t xml:space="preserve"> individual.</w:t>
      </w:r>
      <w:r w:rsidRPr="0087100D">
        <w:rPr>
          <w:rFonts w:ascii="Times New Roman" w:hAnsi="Times New Roman" w:cs="Times New Roman"/>
        </w:rPr>
        <w:t xml:space="preserve"> All modern Eurasian samples with this </w:t>
      </w:r>
      <w:proofErr w:type="spellStart"/>
      <w:r w:rsidRPr="0087100D">
        <w:rPr>
          <w:rFonts w:ascii="Times New Roman" w:hAnsi="Times New Roman" w:cs="Times New Roman"/>
        </w:rPr>
        <w:t>haplogroup</w:t>
      </w:r>
      <w:proofErr w:type="spellEnd"/>
      <w:r w:rsidRPr="0087100D">
        <w:rPr>
          <w:rFonts w:ascii="Times New Roman" w:hAnsi="Times New Roman" w:cs="Times New Roman"/>
        </w:rPr>
        <w:t xml:space="preserve"> tested to date for the downstream markers fall into R1b-M73 branch, suggesting </w:t>
      </w:r>
      <w:proofErr w:type="spellStart"/>
      <w:r w:rsidRPr="0087100D">
        <w:rPr>
          <w:rFonts w:ascii="Times New Roman" w:hAnsi="Times New Roman" w:cs="Times New Roman"/>
        </w:rPr>
        <w:t>Botai</w:t>
      </w:r>
      <w:proofErr w:type="spellEnd"/>
      <w:r w:rsidRPr="0087100D">
        <w:rPr>
          <w:rFonts w:ascii="Times New Roman" w:hAnsi="Times New Roman" w:cs="Times New Roman"/>
        </w:rPr>
        <w:t xml:space="preserve"> sample be one of its earliest representatives.</w:t>
      </w:r>
    </w:p>
    <w:p w14:paraId="315D4D94" w14:textId="77777777" w:rsidR="00CD6AA7" w:rsidRPr="0087100D" w:rsidRDefault="00305DEF">
      <w:pPr>
        <w:rPr>
          <w:rFonts w:ascii="Times New Roman" w:hAnsi="Times New Roman" w:cs="Times New Roman"/>
        </w:rPr>
        <w:sectPr w:rsidR="00CD6AA7" w:rsidRPr="0087100D" w:rsidSect="005066DD">
          <w:pgSz w:w="15840" w:h="12240" w:orient="landscape"/>
          <w:pgMar w:top="1417" w:right="1417" w:bottom="1417" w:left="1134" w:header="720" w:footer="720" w:gutter="0"/>
          <w:cols w:space="720"/>
          <w:docGrid w:linePitch="360"/>
        </w:sectPr>
      </w:pPr>
      <w:r w:rsidRPr="0087100D">
        <w:rPr>
          <w:rFonts w:ascii="Times New Roman" w:hAnsi="Times New Roman" w:cs="Times New Roman"/>
        </w:rPr>
        <w:br w:type="page"/>
      </w:r>
    </w:p>
    <w:p w14:paraId="0C5FF3D0" w14:textId="266EEC72" w:rsidR="00305DEF" w:rsidRPr="0087100D" w:rsidRDefault="00024B27" w:rsidP="00171B4F">
      <w:pPr>
        <w:spacing w:after="0" w:line="240" w:lineRule="auto"/>
        <w:rPr>
          <w:rFonts w:ascii="Times New Roman" w:hAnsi="Times New Roman" w:cs="Times New Roman"/>
        </w:rPr>
      </w:pPr>
      <w:r w:rsidRPr="0087100D">
        <w:rPr>
          <w:rFonts w:ascii="Times New Roman" w:hAnsi="Times New Roman" w:cs="Times New Roman"/>
          <w:noProof/>
        </w:rPr>
        <w:lastRenderedPageBreak/>
        <w:drawing>
          <wp:inline distT="0" distB="0" distL="0" distR="0" wp14:anchorId="3DA01981" wp14:editId="111D2707">
            <wp:extent cx="5960745" cy="5960745"/>
            <wp:effectExtent l="0" t="0" r="1905" b="1905"/>
            <wp:docPr id="16" name="Picture 16" descr="E:\MPI\Russian\Unpublished_removed_171115\Figures_180515\FigureS10_WesternEurasian_PCA_180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PI\Russian\Unpublished_removed_171115\Figures_180515\FigureS10_WesternEurasian_PCA_18051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p>
    <w:p w14:paraId="5819254A" w14:textId="77777777" w:rsidR="00305DEF" w:rsidRPr="0087100D" w:rsidRDefault="00305DEF" w:rsidP="00171B4F">
      <w:pPr>
        <w:spacing w:after="0" w:line="240" w:lineRule="auto"/>
        <w:rPr>
          <w:rFonts w:ascii="Times New Roman" w:hAnsi="Times New Roman" w:cs="Times New Roman"/>
        </w:rPr>
      </w:pPr>
    </w:p>
    <w:p w14:paraId="57B86099" w14:textId="74DBF2F6" w:rsidR="00305DEF" w:rsidRPr="0087100D" w:rsidRDefault="00305DEF" w:rsidP="00171B4F">
      <w:pPr>
        <w:spacing w:after="0" w:line="240" w:lineRule="auto"/>
        <w:rPr>
          <w:rFonts w:ascii="Times New Roman" w:hAnsi="Times New Roman" w:cs="Times New Roman"/>
        </w:rPr>
      </w:pPr>
      <w:r w:rsidRPr="0087100D">
        <w:rPr>
          <w:rFonts w:ascii="Times New Roman" w:hAnsi="Times New Roman" w:cs="Times New Roman" w:hint="eastAsia"/>
          <w:b/>
        </w:rPr>
        <w:t>Figure S</w:t>
      </w:r>
      <w:r w:rsidR="009C3D3B" w:rsidRPr="0087100D">
        <w:rPr>
          <w:rFonts w:ascii="Times New Roman" w:hAnsi="Times New Roman" w:cs="Times New Roman"/>
          <w:b/>
        </w:rPr>
        <w:t>10</w:t>
      </w:r>
      <w:r w:rsidRPr="0087100D">
        <w:rPr>
          <w:rFonts w:ascii="Times New Roman" w:hAnsi="Times New Roman" w:cs="Times New Roman" w:hint="eastAsia"/>
          <w:b/>
        </w:rPr>
        <w:t xml:space="preserve">. </w:t>
      </w:r>
      <w:proofErr w:type="gramStart"/>
      <w:r w:rsidR="005F470A" w:rsidRPr="0087100D">
        <w:rPr>
          <w:rFonts w:ascii="Times New Roman" w:hAnsi="Times New Roman" w:cs="Times New Roman"/>
          <w:b/>
          <w:szCs w:val="24"/>
        </w:rPr>
        <w:t xml:space="preserve">The first two PCs summarizing the genetic structure within </w:t>
      </w:r>
      <w:r w:rsidR="005F470A" w:rsidRPr="0087100D">
        <w:rPr>
          <w:rFonts w:ascii="Times New Roman" w:hAnsi="Times New Roman" w:cs="Times New Roman" w:hint="eastAsia"/>
          <w:b/>
          <w:szCs w:val="24"/>
        </w:rPr>
        <w:t>1,238 western</w:t>
      </w:r>
      <w:r w:rsidR="005F470A" w:rsidRPr="0087100D">
        <w:rPr>
          <w:rFonts w:ascii="Times New Roman" w:hAnsi="Times New Roman" w:cs="Times New Roman"/>
          <w:b/>
          <w:szCs w:val="24"/>
        </w:rPr>
        <w:t xml:space="preserve"> Eurasian individuals.</w:t>
      </w:r>
      <w:proofErr w:type="gramEnd"/>
      <w:r w:rsidR="005F470A" w:rsidRPr="0087100D">
        <w:rPr>
          <w:rFonts w:ascii="Times New Roman" w:hAnsi="Times New Roman" w:cs="Times New Roman"/>
          <w:szCs w:val="24"/>
        </w:rPr>
        <w:t xml:space="preserve"> </w:t>
      </w:r>
      <w:r w:rsidR="005F470A" w:rsidRPr="0087100D">
        <w:rPr>
          <w:rFonts w:ascii="Times New Roman" w:hAnsi="Times New Roman" w:cs="Times New Roman" w:hint="eastAsia"/>
          <w:szCs w:val="24"/>
        </w:rPr>
        <w:t>Two parallel clines summarize the genetic structure of western Eurasians, one for Europeans (left) and the other for Near Easterners (right). Caucasus populations are located at the top of the Near Eastern cline (magenta-colored box). The zoom-in plot on the bottom shows distinct locations of northeast, northwest and south Caucasians.</w:t>
      </w:r>
    </w:p>
    <w:p w14:paraId="57990681" w14:textId="77777777" w:rsidR="00305DEF" w:rsidRPr="0087100D" w:rsidRDefault="00305DEF" w:rsidP="00171B4F">
      <w:pPr>
        <w:spacing w:after="0" w:line="240" w:lineRule="auto"/>
        <w:rPr>
          <w:rFonts w:ascii="Times New Roman" w:hAnsi="Times New Roman" w:cs="Times New Roman"/>
        </w:rPr>
      </w:pPr>
    </w:p>
    <w:p w14:paraId="249B5C54" w14:textId="7731D7B5" w:rsidR="00305DEF" w:rsidRPr="0087100D" w:rsidRDefault="00305DEF">
      <w:pPr>
        <w:rPr>
          <w:rFonts w:ascii="Times New Roman" w:hAnsi="Times New Roman" w:cs="Times New Roman"/>
        </w:rPr>
      </w:pPr>
      <w:r w:rsidRPr="0087100D">
        <w:rPr>
          <w:rFonts w:ascii="Times New Roman" w:hAnsi="Times New Roman" w:cs="Times New Roman"/>
        </w:rPr>
        <w:br w:type="page"/>
      </w:r>
    </w:p>
    <w:p w14:paraId="4E2D28C0" w14:textId="6DAB6858" w:rsidR="00305DEF" w:rsidRPr="0087100D" w:rsidRDefault="008005F9" w:rsidP="00171B4F">
      <w:pPr>
        <w:spacing w:after="0" w:line="240" w:lineRule="auto"/>
        <w:rPr>
          <w:rFonts w:ascii="Times New Roman" w:hAnsi="Times New Roman" w:cs="Times New Roman"/>
        </w:rPr>
      </w:pPr>
      <w:r w:rsidRPr="0087100D">
        <w:rPr>
          <w:rFonts w:ascii="Times New Roman" w:hAnsi="Times New Roman" w:cs="Times New Roman" w:hint="eastAsia"/>
          <w:noProof/>
        </w:rPr>
        <w:lastRenderedPageBreak/>
        <w:drawing>
          <wp:inline distT="0" distB="0" distL="0" distR="0" wp14:anchorId="3B1DF5A3" wp14:editId="26964395">
            <wp:extent cx="5960745" cy="5960745"/>
            <wp:effectExtent l="0" t="0" r="1905" b="1905"/>
            <wp:docPr id="5" name="Picture 5" descr="E:\MPI\Russian\Unpublished_removed_171115\Figures_180227\FigureS10_Caucasus_f4test_180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I\Russian\Unpublished_removed_171115\Figures_180227\FigureS10_Caucasus_f4test_18032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p>
    <w:p w14:paraId="35811A1A" w14:textId="77777777" w:rsidR="00305DEF" w:rsidRPr="0087100D" w:rsidRDefault="00305DEF" w:rsidP="00171B4F">
      <w:pPr>
        <w:spacing w:after="0" w:line="240" w:lineRule="auto"/>
        <w:rPr>
          <w:rFonts w:ascii="Times New Roman" w:hAnsi="Times New Roman" w:cs="Times New Roman"/>
        </w:rPr>
      </w:pPr>
    </w:p>
    <w:p w14:paraId="34D334CF" w14:textId="0762A0BA" w:rsidR="00305DEF" w:rsidRPr="0087100D" w:rsidRDefault="00305DEF" w:rsidP="00171B4F">
      <w:pPr>
        <w:spacing w:after="0" w:line="240" w:lineRule="auto"/>
        <w:rPr>
          <w:rFonts w:ascii="Times New Roman" w:hAnsi="Times New Roman" w:cs="Times New Roman"/>
        </w:rPr>
      </w:pPr>
      <w:r w:rsidRPr="0087100D">
        <w:rPr>
          <w:rFonts w:ascii="Times New Roman" w:hAnsi="Times New Roman" w:cs="Times New Roman" w:hint="eastAsia"/>
          <w:b/>
        </w:rPr>
        <w:t>Figure S1</w:t>
      </w:r>
      <w:r w:rsidR="00024B27" w:rsidRPr="0087100D">
        <w:rPr>
          <w:rFonts w:ascii="Times New Roman" w:hAnsi="Times New Roman" w:cs="Times New Roman"/>
          <w:b/>
        </w:rPr>
        <w:t>1</w:t>
      </w:r>
      <w:r w:rsidRPr="0087100D">
        <w:rPr>
          <w:rFonts w:ascii="Times New Roman" w:hAnsi="Times New Roman" w:cs="Times New Roman" w:hint="eastAsia"/>
          <w:b/>
        </w:rPr>
        <w:t xml:space="preserve">. </w:t>
      </w:r>
      <w:proofErr w:type="gramStart"/>
      <w:r w:rsidR="008005F9" w:rsidRPr="0087100D">
        <w:rPr>
          <w:rFonts w:ascii="Times New Roman" w:hAnsi="Times New Roman" w:cs="Times New Roman" w:hint="eastAsia"/>
          <w:b/>
        </w:rPr>
        <w:t xml:space="preserve">Quantification of the genetic differentiation between Caucasus populations using </w:t>
      </w:r>
      <w:r w:rsidR="008005F9" w:rsidRPr="0087100D">
        <w:rPr>
          <w:rFonts w:ascii="Times New Roman" w:hAnsi="Times New Roman" w:cs="Times New Roman" w:hint="eastAsia"/>
          <w:b/>
          <w:i/>
        </w:rPr>
        <w:t>f</w:t>
      </w:r>
      <w:r w:rsidR="008005F9" w:rsidRPr="0087100D">
        <w:rPr>
          <w:rFonts w:ascii="Times New Roman" w:hAnsi="Times New Roman" w:cs="Times New Roman" w:hint="eastAsia"/>
          <w:b/>
          <w:i/>
          <w:vertAlign w:val="subscript"/>
        </w:rPr>
        <w:t>4</w:t>
      </w:r>
      <w:r w:rsidR="008005F9" w:rsidRPr="0087100D">
        <w:rPr>
          <w:rFonts w:ascii="Times New Roman" w:hAnsi="Times New Roman" w:cs="Times New Roman" w:hint="eastAsia"/>
          <w:b/>
        </w:rPr>
        <w:t xml:space="preserve"> statistics.</w:t>
      </w:r>
      <w:proofErr w:type="gramEnd"/>
      <w:r w:rsidR="008005F9" w:rsidRPr="0087100D">
        <w:rPr>
          <w:rFonts w:ascii="Times New Roman" w:hAnsi="Times New Roman" w:cs="Times New Roman" w:hint="eastAsia"/>
        </w:rPr>
        <w:t xml:space="preserve"> For each pair of representative Caucasus populations, we calculated </w:t>
      </w:r>
      <w:r w:rsidR="008005F9" w:rsidRPr="0087100D">
        <w:rPr>
          <w:rFonts w:ascii="Times New Roman" w:hAnsi="Times New Roman" w:cs="Times New Roman" w:hint="eastAsia"/>
          <w:i/>
        </w:rPr>
        <w:t>f</w:t>
      </w:r>
      <w:r w:rsidR="008005F9" w:rsidRPr="0087100D">
        <w:rPr>
          <w:rFonts w:ascii="Times New Roman" w:hAnsi="Times New Roman" w:cs="Times New Roman" w:hint="eastAsia"/>
          <w:i/>
          <w:vertAlign w:val="subscript"/>
        </w:rPr>
        <w:t>4</w:t>
      </w:r>
      <w:r w:rsidR="008005F9" w:rsidRPr="0087100D">
        <w:rPr>
          <w:rFonts w:ascii="Times New Roman" w:hAnsi="Times New Roman" w:cs="Times New Roman" w:hint="eastAsia"/>
        </w:rPr>
        <w:t xml:space="preserve"> symmetry statistics for world-wide populations (X) using </w:t>
      </w:r>
      <w:proofErr w:type="spellStart"/>
      <w:r w:rsidR="008005F9" w:rsidRPr="0087100D">
        <w:rPr>
          <w:rFonts w:ascii="Times New Roman" w:hAnsi="Times New Roman" w:cs="Times New Roman" w:hint="eastAsia"/>
        </w:rPr>
        <w:t>Mbuti</w:t>
      </w:r>
      <w:proofErr w:type="spellEnd"/>
      <w:r w:rsidR="008005F9" w:rsidRPr="0087100D">
        <w:rPr>
          <w:rFonts w:ascii="Times New Roman" w:hAnsi="Times New Roman" w:cs="Times New Roman" w:hint="eastAsia"/>
        </w:rPr>
        <w:t xml:space="preserve"> as </w:t>
      </w:r>
      <w:proofErr w:type="gramStart"/>
      <w:r w:rsidR="008005F9" w:rsidRPr="0087100D">
        <w:rPr>
          <w:rFonts w:ascii="Times New Roman" w:hAnsi="Times New Roman" w:cs="Times New Roman" w:hint="eastAsia"/>
        </w:rPr>
        <w:t>an outgroup</w:t>
      </w:r>
      <w:proofErr w:type="gramEnd"/>
      <w:r w:rsidR="008005F9" w:rsidRPr="0087100D">
        <w:rPr>
          <w:rFonts w:ascii="Times New Roman" w:hAnsi="Times New Roman" w:cs="Times New Roman" w:hint="eastAsia"/>
        </w:rPr>
        <w:t xml:space="preserve">. For each panel, we report the five most positive (blue) and the five most negative (grey) tests. </w:t>
      </w:r>
      <w:proofErr w:type="gramStart"/>
      <w:r w:rsidR="008005F9" w:rsidRPr="0087100D">
        <w:rPr>
          <w:rFonts w:ascii="Times New Roman" w:hAnsi="Times New Roman" w:cs="Times New Roman" w:hint="eastAsia"/>
        </w:rPr>
        <w:t>(A, B) northeastern vs. northwestern Caucasus populations.</w:t>
      </w:r>
      <w:proofErr w:type="gramEnd"/>
      <w:r w:rsidR="008005F9" w:rsidRPr="0087100D">
        <w:rPr>
          <w:rFonts w:ascii="Times New Roman" w:hAnsi="Times New Roman" w:cs="Times New Roman" w:hint="eastAsia"/>
        </w:rPr>
        <w:t xml:space="preserve"> </w:t>
      </w:r>
      <w:proofErr w:type="gramStart"/>
      <w:r w:rsidR="008005F9" w:rsidRPr="0087100D">
        <w:rPr>
          <w:rFonts w:ascii="Times New Roman" w:hAnsi="Times New Roman" w:cs="Times New Roman" w:hint="eastAsia"/>
        </w:rPr>
        <w:t>(C, D) northeastern vs. south Caucasus populations.</w:t>
      </w:r>
      <w:proofErr w:type="gramEnd"/>
      <w:r w:rsidR="008005F9" w:rsidRPr="0087100D">
        <w:rPr>
          <w:rFonts w:ascii="Times New Roman" w:hAnsi="Times New Roman" w:cs="Times New Roman" w:hint="eastAsia"/>
        </w:rPr>
        <w:t xml:space="preserve"> </w:t>
      </w:r>
      <w:proofErr w:type="gramStart"/>
      <w:r w:rsidR="008005F9" w:rsidRPr="0087100D">
        <w:rPr>
          <w:rFonts w:ascii="Times New Roman" w:hAnsi="Times New Roman" w:cs="Times New Roman" w:hint="eastAsia"/>
        </w:rPr>
        <w:t>(E, F) northwestern vs. south Caucasus populations.</w:t>
      </w:r>
      <w:proofErr w:type="gramEnd"/>
      <w:r w:rsidR="008005F9" w:rsidRPr="0087100D">
        <w:rPr>
          <w:rFonts w:ascii="Times New Roman" w:hAnsi="Times New Roman" w:cs="Times New Roman" w:hint="eastAsia"/>
        </w:rPr>
        <w:t xml:space="preserve"> Thick and thin horizontal lines mark </w:t>
      </w:r>
      <w:r w:rsidR="008005F9" w:rsidRPr="0087100D">
        <w:rPr>
          <w:rFonts w:ascii="Times New Roman" w:hAnsi="Times New Roman" w:cs="Times New Roman"/>
        </w:rPr>
        <w:t>±</w:t>
      </w:r>
      <w:r w:rsidR="008005F9" w:rsidRPr="0087100D">
        <w:rPr>
          <w:rFonts w:ascii="Times New Roman" w:hAnsi="Times New Roman" w:cs="Times New Roman" w:hint="eastAsia"/>
        </w:rPr>
        <w:t xml:space="preserve"> 1 and 3 SEs estimated by 5 </w:t>
      </w:r>
      <w:proofErr w:type="spellStart"/>
      <w:r w:rsidR="008005F9" w:rsidRPr="0087100D">
        <w:rPr>
          <w:rFonts w:ascii="Times New Roman" w:hAnsi="Times New Roman" w:cs="Times New Roman" w:hint="eastAsia"/>
        </w:rPr>
        <w:t>cM</w:t>
      </w:r>
      <w:proofErr w:type="spellEnd"/>
      <w:r w:rsidR="008005F9" w:rsidRPr="0087100D">
        <w:rPr>
          <w:rFonts w:ascii="Times New Roman" w:hAnsi="Times New Roman" w:cs="Times New Roman" w:hint="eastAsia"/>
        </w:rPr>
        <w:t xml:space="preserve"> block jackknifing.</w:t>
      </w:r>
    </w:p>
    <w:p w14:paraId="259DA91D" w14:textId="77777777" w:rsidR="00305DEF" w:rsidRPr="0087100D" w:rsidRDefault="00305DEF" w:rsidP="00171B4F">
      <w:pPr>
        <w:spacing w:after="0" w:line="240" w:lineRule="auto"/>
        <w:rPr>
          <w:rFonts w:ascii="Times New Roman" w:hAnsi="Times New Roman" w:cs="Times New Roman"/>
        </w:rPr>
      </w:pPr>
    </w:p>
    <w:p w14:paraId="3386D81E" w14:textId="571DC4D3" w:rsidR="002A35AF" w:rsidRPr="0087100D" w:rsidRDefault="002A35AF">
      <w:pPr>
        <w:rPr>
          <w:rFonts w:ascii="Times New Roman" w:hAnsi="Times New Roman" w:cs="Times New Roman"/>
        </w:rPr>
      </w:pPr>
      <w:r w:rsidRPr="0087100D">
        <w:rPr>
          <w:rFonts w:ascii="Times New Roman" w:hAnsi="Times New Roman" w:cs="Times New Roman"/>
        </w:rPr>
        <w:br w:type="page"/>
      </w:r>
    </w:p>
    <w:p w14:paraId="2C14A8E5" w14:textId="3BB9B720" w:rsidR="002A35AF" w:rsidRPr="0087100D" w:rsidRDefault="002A35AF" w:rsidP="00171B4F">
      <w:pPr>
        <w:spacing w:after="0" w:line="240" w:lineRule="auto"/>
        <w:rPr>
          <w:rFonts w:ascii="Times New Roman" w:hAnsi="Times New Roman" w:cs="Times New Roman"/>
        </w:rPr>
      </w:pPr>
      <w:r w:rsidRPr="0087100D">
        <w:rPr>
          <w:rFonts w:ascii="Times New Roman" w:hAnsi="Times New Roman" w:cs="Times New Roman" w:hint="eastAsia"/>
          <w:noProof/>
        </w:rPr>
        <w:lastRenderedPageBreak/>
        <w:drawing>
          <wp:inline distT="0" distB="0" distL="0" distR="0" wp14:anchorId="2CA92DA1" wp14:editId="3F51AF2A">
            <wp:extent cx="5957570" cy="6816090"/>
            <wp:effectExtent l="0" t="0" r="5080" b="3810"/>
            <wp:docPr id="15" name="Picture 15" descr="E:\MPI\Russian\Unpublished_removed_171115\Figures_180227\FigureS9_EE_ANEaffinity_180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I\Russian\Unpublished_removed_171115\Figures_180227\FigureS9_EE_ANEaffinity_18030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7570" cy="6816090"/>
                    </a:xfrm>
                    <a:prstGeom prst="rect">
                      <a:avLst/>
                    </a:prstGeom>
                    <a:noFill/>
                    <a:ln>
                      <a:noFill/>
                    </a:ln>
                  </pic:spPr>
                </pic:pic>
              </a:graphicData>
            </a:graphic>
          </wp:inline>
        </w:drawing>
      </w:r>
    </w:p>
    <w:p w14:paraId="3408F439" w14:textId="77777777" w:rsidR="002A35AF" w:rsidRPr="0087100D" w:rsidRDefault="002A35AF" w:rsidP="00171B4F">
      <w:pPr>
        <w:spacing w:after="0" w:line="240" w:lineRule="auto"/>
        <w:rPr>
          <w:rFonts w:ascii="Times New Roman" w:hAnsi="Times New Roman" w:cs="Times New Roman"/>
        </w:rPr>
      </w:pPr>
    </w:p>
    <w:p w14:paraId="40F8795F" w14:textId="7A812CCA" w:rsidR="002A35AF" w:rsidRPr="0087100D" w:rsidRDefault="002A35AF" w:rsidP="002A35AF">
      <w:pPr>
        <w:spacing w:after="0" w:line="240" w:lineRule="auto"/>
        <w:rPr>
          <w:rFonts w:ascii="Times New Roman" w:hAnsi="Times New Roman" w:cs="Times New Roman"/>
          <w:szCs w:val="24"/>
        </w:rPr>
      </w:pPr>
      <w:r w:rsidRPr="0087100D">
        <w:rPr>
          <w:rFonts w:ascii="Times New Roman" w:hAnsi="Times New Roman" w:cs="Times New Roman"/>
          <w:b/>
          <w:szCs w:val="24"/>
        </w:rPr>
        <w:t>Figure S</w:t>
      </w:r>
      <w:r w:rsidR="00305DEF" w:rsidRPr="0087100D">
        <w:rPr>
          <w:rFonts w:ascii="Times New Roman" w:hAnsi="Times New Roman" w:cs="Times New Roman" w:hint="eastAsia"/>
          <w:b/>
          <w:szCs w:val="24"/>
        </w:rPr>
        <w:t>1</w:t>
      </w:r>
      <w:r w:rsidR="00024B27" w:rsidRPr="0087100D">
        <w:rPr>
          <w:rFonts w:ascii="Times New Roman" w:hAnsi="Times New Roman" w:cs="Times New Roman"/>
          <w:b/>
          <w:szCs w:val="24"/>
        </w:rPr>
        <w:t>2</w:t>
      </w:r>
      <w:r w:rsidRPr="0087100D">
        <w:rPr>
          <w:rFonts w:ascii="Times New Roman" w:hAnsi="Times New Roman" w:cs="Times New Roman"/>
          <w:b/>
          <w:szCs w:val="24"/>
        </w:rPr>
        <w:t>.</w:t>
      </w:r>
      <w:r w:rsidR="006106CE" w:rsidRPr="0087100D">
        <w:rPr>
          <w:rFonts w:ascii="Times New Roman" w:hAnsi="Times New Roman" w:cs="Times New Roman"/>
          <w:b/>
          <w:szCs w:val="24"/>
        </w:rPr>
        <w:t xml:space="preserve"> </w:t>
      </w:r>
      <w:r w:rsidRPr="0087100D">
        <w:rPr>
          <w:rFonts w:ascii="Times New Roman" w:hAnsi="Times New Roman" w:cs="Times New Roman" w:hint="eastAsia"/>
          <w:b/>
          <w:szCs w:val="24"/>
        </w:rPr>
        <w:t xml:space="preserve">Genetic affinity of eastern Eurasian populations to AG3, in comparison to Onge in the Andaman islands, measured by </w:t>
      </w:r>
      <w:proofErr w:type="gramStart"/>
      <w:r w:rsidRPr="0087100D">
        <w:rPr>
          <w:rFonts w:ascii="Times New Roman" w:hAnsi="Times New Roman" w:cs="Times New Roman" w:hint="eastAsia"/>
          <w:b/>
          <w:i/>
          <w:szCs w:val="24"/>
        </w:rPr>
        <w:t>f</w:t>
      </w:r>
      <w:r w:rsidRPr="0087100D">
        <w:rPr>
          <w:rFonts w:ascii="Times New Roman" w:hAnsi="Times New Roman" w:cs="Times New Roman" w:hint="eastAsia"/>
          <w:b/>
          <w:i/>
          <w:szCs w:val="24"/>
          <w:vertAlign w:val="subscript"/>
        </w:rPr>
        <w:t>4</w:t>
      </w:r>
      <w:r w:rsidRPr="0087100D">
        <w:rPr>
          <w:rFonts w:ascii="Times New Roman" w:hAnsi="Times New Roman" w:cs="Times New Roman" w:hint="eastAsia"/>
          <w:b/>
          <w:szCs w:val="24"/>
        </w:rPr>
        <w:t>(</w:t>
      </w:r>
      <w:proofErr w:type="spellStart"/>
      <w:proofErr w:type="gramEnd"/>
      <w:r w:rsidRPr="0087100D">
        <w:rPr>
          <w:rFonts w:ascii="Times New Roman" w:hAnsi="Times New Roman" w:cs="Times New Roman" w:hint="eastAsia"/>
          <w:b/>
          <w:szCs w:val="24"/>
        </w:rPr>
        <w:t>Mbuti</w:t>
      </w:r>
      <w:proofErr w:type="spellEnd"/>
      <w:r w:rsidRPr="0087100D">
        <w:rPr>
          <w:rFonts w:ascii="Times New Roman" w:hAnsi="Times New Roman" w:cs="Times New Roman" w:hint="eastAsia"/>
          <w:b/>
          <w:szCs w:val="24"/>
        </w:rPr>
        <w:t>, AG3; Onge, X).</w:t>
      </w:r>
      <w:r w:rsidRPr="0087100D">
        <w:rPr>
          <w:rFonts w:ascii="Times New Roman" w:hAnsi="Times New Roman" w:cs="Times New Roman"/>
          <w:szCs w:val="24"/>
        </w:rPr>
        <w:t xml:space="preserve"> </w:t>
      </w:r>
      <w:r w:rsidRPr="0087100D">
        <w:rPr>
          <w:rFonts w:ascii="Times New Roman" w:hAnsi="Times New Roman" w:cs="Times New Roman" w:hint="eastAsia"/>
          <w:szCs w:val="24"/>
        </w:rPr>
        <w:t>Native Americans have the highest affinity with AG3, followed by Beringian and Siberian populations</w:t>
      </w:r>
      <w:r w:rsidRPr="0087100D">
        <w:rPr>
          <w:rFonts w:ascii="Times New Roman" w:hAnsi="Times New Roman" w:cs="Times New Roman"/>
          <w:szCs w:val="24"/>
        </w:rPr>
        <w:t xml:space="preserve">. </w:t>
      </w:r>
      <w:r w:rsidR="00E343A2" w:rsidRPr="0087100D">
        <w:rPr>
          <w:rFonts w:ascii="Times New Roman" w:hAnsi="Times New Roman" w:cs="Times New Roman" w:hint="eastAsia"/>
          <w:szCs w:val="24"/>
        </w:rPr>
        <w:t>Thick</w:t>
      </w:r>
      <w:r w:rsidRPr="0087100D">
        <w:rPr>
          <w:rFonts w:ascii="Times New Roman" w:hAnsi="Times New Roman" w:cs="Times New Roman" w:hint="eastAsia"/>
          <w:szCs w:val="24"/>
        </w:rPr>
        <w:t xml:space="preserve"> and thin horizontal bars represent </w:t>
      </w:r>
      <w:r w:rsidRPr="0087100D">
        <w:rPr>
          <w:rFonts w:ascii="Times New Roman" w:hAnsi="Times New Roman" w:cs="Times New Roman"/>
          <w:szCs w:val="24"/>
        </w:rPr>
        <w:t>±</w:t>
      </w:r>
      <w:r w:rsidRPr="0087100D">
        <w:rPr>
          <w:rFonts w:ascii="Times New Roman" w:hAnsi="Times New Roman" w:cs="Times New Roman" w:hint="eastAsia"/>
          <w:szCs w:val="24"/>
        </w:rPr>
        <w:t xml:space="preserve"> 1 and 3 SEs, respectively.</w:t>
      </w:r>
    </w:p>
    <w:p w14:paraId="32ECC96F" w14:textId="77777777" w:rsidR="002A35AF" w:rsidRPr="0087100D" w:rsidRDefault="002A35AF" w:rsidP="00171B4F">
      <w:pPr>
        <w:spacing w:after="0" w:line="240" w:lineRule="auto"/>
        <w:rPr>
          <w:rFonts w:ascii="Times New Roman" w:hAnsi="Times New Roman" w:cs="Times New Roman"/>
        </w:rPr>
      </w:pPr>
    </w:p>
    <w:p w14:paraId="3E80861C" w14:textId="63A5B6A3" w:rsidR="00B52F24" w:rsidRPr="0087100D" w:rsidRDefault="00B52F24">
      <w:pPr>
        <w:rPr>
          <w:rFonts w:ascii="Times New Roman" w:hAnsi="Times New Roman" w:cs="Times New Roman"/>
        </w:rPr>
      </w:pPr>
      <w:r w:rsidRPr="0087100D">
        <w:rPr>
          <w:rFonts w:ascii="Times New Roman" w:hAnsi="Times New Roman" w:cs="Times New Roman"/>
        </w:rPr>
        <w:br w:type="page"/>
      </w:r>
    </w:p>
    <w:p w14:paraId="675C7C94" w14:textId="0D1A1134" w:rsidR="00B52F24" w:rsidRPr="0087100D" w:rsidRDefault="00B543EC" w:rsidP="00171B4F">
      <w:pPr>
        <w:spacing w:after="0" w:line="240" w:lineRule="auto"/>
        <w:rPr>
          <w:rFonts w:ascii="Times New Roman" w:hAnsi="Times New Roman" w:cs="Times New Roman"/>
        </w:rPr>
      </w:pPr>
      <w:r w:rsidRPr="0087100D">
        <w:rPr>
          <w:rFonts w:ascii="Times New Roman" w:hAnsi="Times New Roman" w:cs="Times New Roman" w:hint="eastAsia"/>
          <w:noProof/>
        </w:rPr>
        <w:lastRenderedPageBreak/>
        <w:drawing>
          <wp:inline distT="0" distB="0" distL="0" distR="0" wp14:anchorId="3BBDDAA7" wp14:editId="573AFD73">
            <wp:extent cx="5960745" cy="6701790"/>
            <wp:effectExtent l="0" t="0" r="1905" b="3810"/>
            <wp:docPr id="3" name="Picture 3" descr="E:\MPI\Russian\Unpublished_removed_171115\Figures_180227\FigureS12_NEA_ANEaffinity_biplot_180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I\Russian\Unpublished_removed_171115\Figures_180227\FigureS12_NEA_ANEaffinity_biplot_180324-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0745" cy="6701790"/>
                    </a:xfrm>
                    <a:prstGeom prst="rect">
                      <a:avLst/>
                    </a:prstGeom>
                    <a:noFill/>
                    <a:ln>
                      <a:noFill/>
                    </a:ln>
                  </pic:spPr>
                </pic:pic>
              </a:graphicData>
            </a:graphic>
          </wp:inline>
        </w:drawing>
      </w:r>
    </w:p>
    <w:p w14:paraId="62243326" w14:textId="77777777" w:rsidR="00B52F24" w:rsidRPr="0087100D" w:rsidRDefault="00B52F24" w:rsidP="00171B4F">
      <w:pPr>
        <w:spacing w:after="0" w:line="240" w:lineRule="auto"/>
        <w:rPr>
          <w:rFonts w:ascii="Times New Roman" w:hAnsi="Times New Roman" w:cs="Times New Roman"/>
        </w:rPr>
      </w:pPr>
    </w:p>
    <w:p w14:paraId="0812848C" w14:textId="21116AB8" w:rsidR="00B52F24" w:rsidRPr="0087100D" w:rsidRDefault="00B52F24" w:rsidP="00171B4F">
      <w:pPr>
        <w:spacing w:after="0" w:line="240" w:lineRule="auto"/>
        <w:rPr>
          <w:rFonts w:ascii="Times New Roman" w:hAnsi="Times New Roman" w:cs="Times New Roman"/>
        </w:rPr>
      </w:pPr>
      <w:r w:rsidRPr="0087100D">
        <w:rPr>
          <w:rFonts w:ascii="Times New Roman" w:hAnsi="Times New Roman" w:cs="Times New Roman" w:hint="eastAsia"/>
          <w:b/>
        </w:rPr>
        <w:t>Figure S1</w:t>
      </w:r>
      <w:r w:rsidR="00024B27" w:rsidRPr="0087100D">
        <w:rPr>
          <w:rFonts w:ascii="Times New Roman" w:hAnsi="Times New Roman" w:cs="Times New Roman"/>
          <w:b/>
        </w:rPr>
        <w:t>3</w:t>
      </w:r>
      <w:r w:rsidRPr="0087100D">
        <w:rPr>
          <w:rFonts w:ascii="Times New Roman" w:hAnsi="Times New Roman" w:cs="Times New Roman" w:hint="eastAsia"/>
          <w:b/>
        </w:rPr>
        <w:t xml:space="preserve">. A comparison of the genetic affinity of northeast Asians to EHG, </w:t>
      </w:r>
      <w:proofErr w:type="spellStart"/>
      <w:r w:rsidRPr="0087100D">
        <w:rPr>
          <w:rFonts w:ascii="Times New Roman" w:hAnsi="Times New Roman" w:cs="Times New Roman" w:hint="eastAsia"/>
          <w:b/>
        </w:rPr>
        <w:t>Nganasan</w:t>
      </w:r>
      <w:proofErr w:type="spellEnd"/>
      <w:r w:rsidRPr="0087100D">
        <w:rPr>
          <w:rFonts w:ascii="Times New Roman" w:hAnsi="Times New Roman" w:cs="Times New Roman" w:hint="eastAsia"/>
          <w:b/>
        </w:rPr>
        <w:t xml:space="preserve">, Chukchi and </w:t>
      </w:r>
      <w:proofErr w:type="spellStart"/>
      <w:r w:rsidRPr="0087100D">
        <w:rPr>
          <w:rFonts w:ascii="Times New Roman" w:hAnsi="Times New Roman" w:cs="Times New Roman" w:hint="eastAsia"/>
          <w:b/>
        </w:rPr>
        <w:t>Mixe</w:t>
      </w:r>
      <w:proofErr w:type="spellEnd"/>
      <w:r w:rsidRPr="0087100D">
        <w:rPr>
          <w:rFonts w:ascii="Times New Roman" w:hAnsi="Times New Roman" w:cs="Times New Roman" w:hint="eastAsia"/>
          <w:b/>
        </w:rPr>
        <w:t xml:space="preserve"> in comparison to southeast Asian Ami measured by </w:t>
      </w:r>
      <w:r w:rsidRPr="0087100D">
        <w:rPr>
          <w:rFonts w:ascii="Times New Roman" w:hAnsi="Times New Roman" w:cs="Times New Roman" w:hint="eastAsia"/>
          <w:b/>
          <w:i/>
        </w:rPr>
        <w:t>f</w:t>
      </w:r>
      <w:r w:rsidRPr="0087100D">
        <w:rPr>
          <w:rFonts w:ascii="Times New Roman" w:hAnsi="Times New Roman" w:cs="Times New Roman" w:hint="eastAsia"/>
          <w:b/>
          <w:i/>
          <w:vertAlign w:val="subscript"/>
        </w:rPr>
        <w:t>4</w:t>
      </w:r>
      <w:r w:rsidRPr="0087100D">
        <w:rPr>
          <w:rFonts w:ascii="Times New Roman" w:hAnsi="Times New Roman" w:cs="Times New Roman" w:hint="eastAsia"/>
          <w:b/>
        </w:rPr>
        <w:t>(</w:t>
      </w:r>
      <w:proofErr w:type="spellStart"/>
      <w:r w:rsidRPr="0087100D">
        <w:rPr>
          <w:rFonts w:ascii="Times New Roman" w:hAnsi="Times New Roman" w:cs="Times New Roman" w:hint="eastAsia"/>
          <w:b/>
        </w:rPr>
        <w:t>Mbuti</w:t>
      </w:r>
      <w:proofErr w:type="spellEnd"/>
      <w:r w:rsidRPr="0087100D">
        <w:rPr>
          <w:rFonts w:ascii="Times New Roman" w:hAnsi="Times New Roman" w:cs="Times New Roman" w:hint="eastAsia"/>
          <w:b/>
        </w:rPr>
        <w:t>, X; Ami, northeast Asian).</w:t>
      </w:r>
      <w:r w:rsidRPr="0087100D">
        <w:rPr>
          <w:rFonts w:ascii="Times New Roman" w:hAnsi="Times New Roman" w:cs="Times New Roman" w:hint="eastAsia"/>
        </w:rPr>
        <w:t xml:space="preserve"> </w:t>
      </w:r>
      <w:r w:rsidR="00E343A2" w:rsidRPr="0087100D">
        <w:rPr>
          <w:rFonts w:ascii="Times New Roman" w:hAnsi="Times New Roman" w:cs="Times New Roman" w:hint="eastAsia"/>
        </w:rPr>
        <w:t xml:space="preserve">The EHG affinity is correlated well with affinity to (A) </w:t>
      </w:r>
      <w:proofErr w:type="spellStart"/>
      <w:r w:rsidR="00E343A2" w:rsidRPr="0087100D">
        <w:rPr>
          <w:rFonts w:ascii="Times New Roman" w:hAnsi="Times New Roman" w:cs="Times New Roman" w:hint="eastAsia"/>
        </w:rPr>
        <w:t>Nganasan</w:t>
      </w:r>
      <w:proofErr w:type="spellEnd"/>
      <w:r w:rsidR="00E343A2" w:rsidRPr="0087100D">
        <w:rPr>
          <w:rFonts w:ascii="Times New Roman" w:hAnsi="Times New Roman" w:cs="Times New Roman" w:hint="eastAsia"/>
        </w:rPr>
        <w:t xml:space="preserve">, but the correlation is weaker with either (B) Chukchi or (C) </w:t>
      </w:r>
      <w:proofErr w:type="spellStart"/>
      <w:r w:rsidR="00E343A2" w:rsidRPr="0087100D">
        <w:rPr>
          <w:rFonts w:ascii="Times New Roman" w:hAnsi="Times New Roman" w:cs="Times New Roman" w:hint="eastAsia"/>
        </w:rPr>
        <w:t>Mixe</w:t>
      </w:r>
      <w:proofErr w:type="spellEnd"/>
      <w:r w:rsidR="00E343A2" w:rsidRPr="0087100D">
        <w:rPr>
          <w:rFonts w:ascii="Times New Roman" w:hAnsi="Times New Roman" w:cs="Times New Roman" w:hint="eastAsia"/>
        </w:rPr>
        <w:t xml:space="preserve">. Northeast Asians are more closely related to </w:t>
      </w:r>
      <w:proofErr w:type="spellStart"/>
      <w:r w:rsidR="00E343A2" w:rsidRPr="0087100D">
        <w:rPr>
          <w:rFonts w:ascii="Times New Roman" w:hAnsi="Times New Roman" w:cs="Times New Roman" w:hint="eastAsia"/>
        </w:rPr>
        <w:t>Nganasan</w:t>
      </w:r>
      <w:proofErr w:type="spellEnd"/>
      <w:r w:rsidR="00E343A2" w:rsidRPr="0087100D">
        <w:rPr>
          <w:rFonts w:ascii="Times New Roman" w:hAnsi="Times New Roman" w:cs="Times New Roman" w:hint="eastAsia"/>
        </w:rPr>
        <w:t xml:space="preserve"> than they are to Chukchi or </w:t>
      </w:r>
      <w:proofErr w:type="spellStart"/>
      <w:r w:rsidR="00E343A2" w:rsidRPr="0087100D">
        <w:rPr>
          <w:rFonts w:ascii="Times New Roman" w:hAnsi="Times New Roman" w:cs="Times New Roman" w:hint="eastAsia"/>
        </w:rPr>
        <w:t>Mixe</w:t>
      </w:r>
      <w:proofErr w:type="spellEnd"/>
      <w:r w:rsidR="00E343A2" w:rsidRPr="0087100D">
        <w:rPr>
          <w:rFonts w:ascii="Times New Roman" w:hAnsi="Times New Roman" w:cs="Times New Roman" w:hint="eastAsia"/>
        </w:rPr>
        <w:t xml:space="preserve"> (D-F). </w:t>
      </w:r>
      <w:r w:rsidR="00E343A2" w:rsidRPr="0087100D">
        <w:rPr>
          <w:rFonts w:ascii="Times New Roman" w:hAnsi="Times New Roman" w:cs="Times New Roman" w:hint="eastAsia"/>
          <w:szCs w:val="24"/>
        </w:rPr>
        <w:t xml:space="preserve">Thick and thin bars represent </w:t>
      </w:r>
      <w:r w:rsidR="00E343A2" w:rsidRPr="0087100D">
        <w:rPr>
          <w:rFonts w:ascii="Times New Roman" w:hAnsi="Times New Roman" w:cs="Times New Roman"/>
          <w:szCs w:val="24"/>
        </w:rPr>
        <w:t>±</w:t>
      </w:r>
      <w:r w:rsidR="00E343A2" w:rsidRPr="0087100D">
        <w:rPr>
          <w:rFonts w:ascii="Times New Roman" w:hAnsi="Times New Roman" w:cs="Times New Roman" w:hint="eastAsia"/>
          <w:szCs w:val="24"/>
        </w:rPr>
        <w:t xml:space="preserve"> 1 and 3 SEs, respectively. T</w:t>
      </w:r>
      <w:r w:rsidR="00E343A2" w:rsidRPr="0087100D">
        <w:rPr>
          <w:rFonts w:ascii="Times New Roman" w:hAnsi="Times New Roman" w:cs="Times New Roman"/>
          <w:szCs w:val="24"/>
        </w:rPr>
        <w:t>h</w:t>
      </w:r>
      <w:r w:rsidR="00E343A2" w:rsidRPr="0087100D">
        <w:rPr>
          <w:rFonts w:ascii="Times New Roman" w:hAnsi="Times New Roman" w:cs="Times New Roman" w:hint="eastAsia"/>
          <w:szCs w:val="24"/>
        </w:rPr>
        <w:t>e red dotted line marks the line of identity (y = x).</w:t>
      </w:r>
    </w:p>
    <w:p w14:paraId="21CB1C89" w14:textId="77777777" w:rsidR="00B52F24" w:rsidRPr="0087100D" w:rsidRDefault="00B52F24" w:rsidP="00171B4F">
      <w:pPr>
        <w:spacing w:after="0" w:line="240" w:lineRule="auto"/>
        <w:rPr>
          <w:rFonts w:ascii="Times New Roman" w:hAnsi="Times New Roman" w:cs="Times New Roman"/>
        </w:rPr>
      </w:pPr>
    </w:p>
    <w:p w14:paraId="2DFB3F74" w14:textId="77777777" w:rsidR="00171B4F" w:rsidRPr="0087100D" w:rsidRDefault="00171B4F">
      <w:pPr>
        <w:rPr>
          <w:rFonts w:ascii="Times New Roman" w:hAnsi="Times New Roman" w:cs="Times New Roman"/>
        </w:rPr>
      </w:pPr>
      <w:r w:rsidRPr="0087100D">
        <w:rPr>
          <w:rFonts w:ascii="Times New Roman" w:hAnsi="Times New Roman" w:cs="Times New Roman"/>
        </w:rPr>
        <w:br w:type="page"/>
      </w:r>
    </w:p>
    <w:p w14:paraId="627C4E86" w14:textId="5E656211" w:rsidR="00F96E7E" w:rsidRPr="0087100D" w:rsidRDefault="00F96E7E" w:rsidP="00863825">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 xml:space="preserve">Table S1. </w:t>
      </w:r>
      <w:proofErr w:type="gramStart"/>
      <w:r w:rsidRPr="0087100D">
        <w:rPr>
          <w:rFonts w:ascii="Times New Roman" w:hAnsi="Times New Roman" w:cs="Times New Roman"/>
          <w:b/>
          <w:szCs w:val="24"/>
        </w:rPr>
        <w:t>Metadata of 763 individuals newly genotyped in this study.</w:t>
      </w:r>
      <w:proofErr w:type="gramEnd"/>
      <w:r w:rsidRPr="0087100D">
        <w:rPr>
          <w:rFonts w:ascii="Times New Roman" w:hAnsi="Times New Roman" w:cs="Times New Roman"/>
          <w:szCs w:val="24"/>
        </w:rPr>
        <w:t xml:space="preserve"> Group labels, individual IDs, sex and sampling location are provided. “</w:t>
      </w:r>
      <w:proofErr w:type="spellStart"/>
      <w:r w:rsidRPr="0087100D">
        <w:rPr>
          <w:rFonts w:ascii="Times New Roman" w:hAnsi="Times New Roman" w:cs="Times New Roman"/>
          <w:szCs w:val="24"/>
        </w:rPr>
        <w:t>Analysis.group</w:t>
      </w:r>
      <w:proofErr w:type="spellEnd"/>
      <w:r w:rsidRPr="0087100D">
        <w:rPr>
          <w:rFonts w:ascii="Times New Roman" w:hAnsi="Times New Roman" w:cs="Times New Roman"/>
          <w:szCs w:val="24"/>
        </w:rPr>
        <w:t>” is the group labels used for population genetic analysis. Eighteen individuals with “Ignore” in their analysis group label are not included in all analyses due to failure in initial QC. Thirty-three additional individuals with “_OL” at the end of their analysis group label are included in PCA and ADMIXTURE analyses but excluded from the following group-based analysis due to minor genetic difference from the other individuals in the same group.</w:t>
      </w:r>
    </w:p>
    <w:p w14:paraId="0E36AC4A" w14:textId="77777777" w:rsidR="00F96E7E" w:rsidRPr="0087100D" w:rsidRDefault="00F96E7E" w:rsidP="00863825">
      <w:pPr>
        <w:spacing w:after="0" w:line="240" w:lineRule="auto"/>
        <w:rPr>
          <w:rFonts w:ascii="Times New Roman" w:hAnsi="Times New Roman" w:cs="Times New Roman"/>
          <w:szCs w:val="24"/>
        </w:rPr>
      </w:pPr>
    </w:p>
    <w:p w14:paraId="08C04B7E" w14:textId="77777777" w:rsidR="00AA17A8" w:rsidRPr="0087100D" w:rsidRDefault="00AA17A8" w:rsidP="00AA17A8">
      <w:pPr>
        <w:spacing w:after="0" w:line="240" w:lineRule="auto"/>
        <w:rPr>
          <w:rFonts w:ascii="Times New Roman" w:hAnsi="Times New Roman" w:cs="Times New Roman"/>
          <w:szCs w:val="24"/>
        </w:rPr>
      </w:pPr>
      <w:r w:rsidRPr="0087100D">
        <w:rPr>
          <w:rFonts w:ascii="Times New Roman" w:hAnsi="Times New Roman" w:cs="Times New Roman" w:hint="eastAsia"/>
          <w:szCs w:val="24"/>
        </w:rPr>
        <w:t>[See the excel file]</w:t>
      </w:r>
    </w:p>
    <w:p w14:paraId="541CCC15" w14:textId="77777777" w:rsidR="00863825" w:rsidRPr="0087100D" w:rsidRDefault="00863825" w:rsidP="00863825">
      <w:pPr>
        <w:spacing w:after="0" w:line="240" w:lineRule="auto"/>
        <w:rPr>
          <w:rFonts w:ascii="Times New Roman" w:hAnsi="Times New Roman" w:cs="Times New Roman"/>
          <w:szCs w:val="24"/>
        </w:rPr>
      </w:pPr>
    </w:p>
    <w:p w14:paraId="6FCE1B04" w14:textId="77777777" w:rsidR="00171B4F" w:rsidRPr="0087100D" w:rsidRDefault="00171B4F">
      <w:pPr>
        <w:rPr>
          <w:rFonts w:ascii="Times New Roman" w:hAnsi="Times New Roman" w:cs="Times New Roman"/>
        </w:rPr>
      </w:pPr>
      <w:r w:rsidRPr="0087100D">
        <w:rPr>
          <w:rFonts w:ascii="Times New Roman" w:hAnsi="Times New Roman" w:cs="Times New Roman"/>
        </w:rPr>
        <w:br w:type="page"/>
      </w:r>
    </w:p>
    <w:p w14:paraId="4F97B5C9" w14:textId="3792800B" w:rsidR="00F96E7E" w:rsidRPr="0087100D" w:rsidRDefault="00F96E7E" w:rsidP="00863825">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Table S2. A list of 301 groups used for the population genetic analyses in this study.</w:t>
      </w:r>
      <w:r w:rsidRPr="0087100D">
        <w:rPr>
          <w:rFonts w:ascii="Times New Roman" w:hAnsi="Times New Roman" w:cs="Times New Roman"/>
          <w:szCs w:val="24"/>
        </w:rPr>
        <w:t xml:space="preserve"> This list includes 73 inner Eurasian target groups (grouped to five categories in “Target” column), 167 contemporary and 61 ancient reference groups. “N” and “</w:t>
      </w:r>
      <w:proofErr w:type="spellStart"/>
      <w:r w:rsidRPr="0087100D">
        <w:rPr>
          <w:rFonts w:ascii="Times New Roman" w:hAnsi="Times New Roman" w:cs="Times New Roman"/>
          <w:szCs w:val="24"/>
        </w:rPr>
        <w:t>N.new</w:t>
      </w:r>
      <w:proofErr w:type="spellEnd"/>
      <w:r w:rsidRPr="0087100D">
        <w:rPr>
          <w:rFonts w:ascii="Times New Roman" w:hAnsi="Times New Roman" w:cs="Times New Roman"/>
          <w:szCs w:val="24"/>
        </w:rPr>
        <w:t>” columns show the total number of individuals in each group and the number of newly produced individual data in this study. Groups with new data are marked by yellow color. For all groups, we provide mean latitude and longitude across individuals. For the 61 ancient groups, we additionally provide the original study reporting the samples and the individual IDs for convenient tracking of ancient samples. For each group, we assigned a unique three-letter code (“Symbol”) and used it across figures. 167 Globetrotter donor groups are categorized into 12 region-wide groups for visualizing their relative contribution to each recipient as marked in the “Globetrotter donor group” column. 94 groups used for the Eurasian EEMS analysis are marked in the “Eurasian EEMS” column. 21 groups used for the Caucasus EEMS analysis are marked in the “</w:t>
      </w:r>
      <w:proofErr w:type="spellStart"/>
      <w:r w:rsidRPr="0087100D">
        <w:rPr>
          <w:rFonts w:ascii="Times New Roman" w:hAnsi="Times New Roman" w:cs="Times New Roman"/>
          <w:szCs w:val="24"/>
        </w:rPr>
        <w:t>CaucasusEEMS</w:t>
      </w:r>
      <w:proofErr w:type="spellEnd"/>
      <w:r w:rsidRPr="0087100D">
        <w:rPr>
          <w:rFonts w:ascii="Times New Roman" w:hAnsi="Times New Roman" w:cs="Times New Roman"/>
          <w:szCs w:val="24"/>
        </w:rPr>
        <w:t>” column.</w:t>
      </w:r>
    </w:p>
    <w:p w14:paraId="0A25C40D" w14:textId="77777777" w:rsidR="00F96E7E" w:rsidRPr="0087100D" w:rsidRDefault="00F96E7E" w:rsidP="00863825">
      <w:pPr>
        <w:spacing w:after="0" w:line="240" w:lineRule="auto"/>
        <w:rPr>
          <w:rFonts w:ascii="Times New Roman" w:hAnsi="Times New Roman" w:cs="Times New Roman"/>
          <w:szCs w:val="24"/>
        </w:rPr>
      </w:pPr>
    </w:p>
    <w:p w14:paraId="09D13AC1" w14:textId="77777777" w:rsidR="00AA17A8" w:rsidRPr="0087100D" w:rsidRDefault="00AA17A8" w:rsidP="00AA17A8">
      <w:pPr>
        <w:spacing w:after="0" w:line="240" w:lineRule="auto"/>
        <w:rPr>
          <w:rFonts w:ascii="Times New Roman" w:hAnsi="Times New Roman" w:cs="Times New Roman"/>
          <w:szCs w:val="24"/>
        </w:rPr>
      </w:pPr>
      <w:r w:rsidRPr="0087100D">
        <w:rPr>
          <w:rFonts w:ascii="Times New Roman" w:hAnsi="Times New Roman" w:cs="Times New Roman" w:hint="eastAsia"/>
          <w:szCs w:val="24"/>
        </w:rPr>
        <w:t>[See the excel file]</w:t>
      </w:r>
    </w:p>
    <w:p w14:paraId="3AC7A3BA" w14:textId="77777777" w:rsidR="00863825" w:rsidRPr="0087100D" w:rsidRDefault="00863825">
      <w:pPr>
        <w:rPr>
          <w:rFonts w:ascii="Times New Roman" w:hAnsi="Times New Roman" w:cs="Times New Roman"/>
        </w:rPr>
      </w:pPr>
      <w:r w:rsidRPr="0087100D">
        <w:rPr>
          <w:rFonts w:ascii="Times New Roman" w:hAnsi="Times New Roman" w:cs="Times New Roman"/>
        </w:rPr>
        <w:br w:type="page"/>
      </w:r>
    </w:p>
    <w:p w14:paraId="17E0F775" w14:textId="14054E9E" w:rsidR="00863825" w:rsidRPr="0087100D" w:rsidRDefault="00863825" w:rsidP="00863825">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Table S3.</w:t>
      </w:r>
      <w:r w:rsidRPr="0087100D">
        <w:rPr>
          <w:rFonts w:ascii="Times New Roman" w:hAnsi="Times New Roman" w:cs="Times New Roman"/>
          <w:szCs w:val="24"/>
        </w:rPr>
        <w:t xml:space="preserve"> </w:t>
      </w:r>
      <w:r w:rsidR="00117BF2" w:rsidRPr="0087100D">
        <w:rPr>
          <w:rFonts w:ascii="Times New Roman" w:hAnsi="Times New Roman" w:cs="Times New Roman" w:hint="eastAsia"/>
          <w:szCs w:val="24"/>
        </w:rPr>
        <w:t>Admixture-</w:t>
      </w:r>
      <w:r w:rsidR="00117BF2" w:rsidRPr="0087100D">
        <w:rPr>
          <w:rFonts w:ascii="Times New Roman" w:hAnsi="Times New Roman" w:cs="Times New Roman" w:hint="eastAsia"/>
          <w:i/>
          <w:szCs w:val="24"/>
        </w:rPr>
        <w:t>f</w:t>
      </w:r>
      <w:r w:rsidR="00117BF2" w:rsidRPr="0087100D">
        <w:rPr>
          <w:rFonts w:ascii="Times New Roman" w:hAnsi="Times New Roman" w:cs="Times New Roman" w:hint="eastAsia"/>
          <w:i/>
          <w:szCs w:val="24"/>
          <w:vertAlign w:val="subscript"/>
        </w:rPr>
        <w:t>3</w:t>
      </w:r>
      <w:r w:rsidR="00117BF2" w:rsidRPr="0087100D">
        <w:rPr>
          <w:rFonts w:ascii="Times New Roman" w:hAnsi="Times New Roman" w:cs="Times New Roman" w:hint="eastAsia"/>
          <w:szCs w:val="24"/>
        </w:rPr>
        <w:t xml:space="preserve"> test </w:t>
      </w:r>
      <w:r w:rsidR="00117BF2" w:rsidRPr="0087100D">
        <w:rPr>
          <w:rFonts w:ascii="Times New Roman" w:hAnsi="Times New Roman" w:cs="Times New Roman" w:hint="eastAsia"/>
          <w:szCs w:val="24"/>
        </w:rPr>
        <w:t xml:space="preserve">results for 73 inner Eurasian </w:t>
      </w:r>
      <w:r w:rsidR="00117BF2" w:rsidRPr="0087100D">
        <w:rPr>
          <w:rFonts w:ascii="Times New Roman" w:hAnsi="Times New Roman" w:cs="Times New Roman" w:hint="eastAsia"/>
          <w:szCs w:val="24"/>
        </w:rPr>
        <w:t xml:space="preserve">target populations. We tested all pairs of 238 reference groups (167 contemporary and 61 ancient; Table S2) for each target. Here we present the most significant test </w:t>
      </w:r>
      <w:r w:rsidR="004111A2" w:rsidRPr="0087100D">
        <w:rPr>
          <w:rFonts w:ascii="Times New Roman" w:hAnsi="Times New Roman" w:cs="Times New Roman" w:hint="eastAsia"/>
          <w:szCs w:val="24"/>
        </w:rPr>
        <w:t>results (</w:t>
      </w:r>
      <w:r w:rsidR="004111A2" w:rsidRPr="0087100D">
        <w:rPr>
          <w:rFonts w:ascii="Times New Roman" w:hAnsi="Times New Roman" w:cs="Times New Roman"/>
          <w:szCs w:val="24"/>
        </w:rPr>
        <w:t>“</w:t>
      </w:r>
      <w:r w:rsidR="004111A2" w:rsidRPr="0087100D">
        <w:rPr>
          <w:rFonts w:ascii="Times New Roman" w:hAnsi="Times New Roman" w:cs="Times New Roman" w:hint="eastAsia"/>
          <w:szCs w:val="24"/>
        </w:rPr>
        <w:t>f3.best</w:t>
      </w:r>
      <w:r w:rsidR="004111A2" w:rsidRPr="0087100D">
        <w:rPr>
          <w:rFonts w:ascii="Times New Roman" w:hAnsi="Times New Roman" w:cs="Times New Roman"/>
          <w:szCs w:val="24"/>
        </w:rPr>
        <w:t>”</w:t>
      </w:r>
      <w:r w:rsidR="004111A2" w:rsidRPr="0087100D">
        <w:rPr>
          <w:rFonts w:ascii="Times New Roman" w:hAnsi="Times New Roman" w:cs="Times New Roman" w:hint="eastAsia"/>
          <w:szCs w:val="24"/>
        </w:rPr>
        <w:t xml:space="preserve">) </w:t>
      </w:r>
      <w:r w:rsidR="00117BF2" w:rsidRPr="0087100D">
        <w:rPr>
          <w:rFonts w:ascii="Times New Roman" w:hAnsi="Times New Roman" w:cs="Times New Roman" w:hint="eastAsia"/>
          <w:szCs w:val="24"/>
        </w:rPr>
        <w:t xml:space="preserve">with the associated </w:t>
      </w:r>
      <w:r w:rsidR="00365525" w:rsidRPr="0087100D">
        <w:rPr>
          <w:rFonts w:ascii="Times New Roman" w:hAnsi="Times New Roman" w:cs="Times New Roman" w:hint="eastAsia"/>
          <w:szCs w:val="24"/>
        </w:rPr>
        <w:t>Z-score</w:t>
      </w:r>
      <w:r w:rsidR="004111A2" w:rsidRPr="0087100D">
        <w:rPr>
          <w:rFonts w:ascii="Times New Roman" w:hAnsi="Times New Roman" w:cs="Times New Roman" w:hint="eastAsia"/>
          <w:szCs w:val="24"/>
        </w:rPr>
        <w:t xml:space="preserve"> (</w:t>
      </w:r>
      <w:r w:rsidR="004111A2" w:rsidRPr="0087100D">
        <w:rPr>
          <w:rFonts w:ascii="Times New Roman" w:hAnsi="Times New Roman" w:cs="Times New Roman"/>
          <w:szCs w:val="24"/>
        </w:rPr>
        <w:t>“</w:t>
      </w:r>
      <w:proofErr w:type="spellStart"/>
      <w:r w:rsidR="004111A2" w:rsidRPr="0087100D">
        <w:rPr>
          <w:rFonts w:ascii="Times New Roman" w:hAnsi="Times New Roman" w:cs="Times New Roman" w:hint="eastAsia"/>
          <w:szCs w:val="24"/>
        </w:rPr>
        <w:t>Z.best</w:t>
      </w:r>
      <w:proofErr w:type="spellEnd"/>
      <w:r w:rsidR="004111A2" w:rsidRPr="0087100D">
        <w:rPr>
          <w:rFonts w:ascii="Times New Roman" w:hAnsi="Times New Roman" w:cs="Times New Roman"/>
          <w:szCs w:val="24"/>
        </w:rPr>
        <w:t>”</w:t>
      </w:r>
      <w:r w:rsidR="004111A2" w:rsidRPr="0087100D">
        <w:rPr>
          <w:rFonts w:ascii="Times New Roman" w:hAnsi="Times New Roman" w:cs="Times New Roman" w:hint="eastAsia"/>
          <w:szCs w:val="24"/>
        </w:rPr>
        <w:t>)</w:t>
      </w:r>
      <w:r w:rsidR="00365525" w:rsidRPr="0087100D">
        <w:rPr>
          <w:rFonts w:ascii="Times New Roman" w:hAnsi="Times New Roman" w:cs="Times New Roman" w:hint="eastAsia"/>
          <w:szCs w:val="24"/>
        </w:rPr>
        <w:t xml:space="preserve">. Z-scores are calculated with </w:t>
      </w:r>
      <w:r w:rsidR="00117BF2" w:rsidRPr="0087100D">
        <w:rPr>
          <w:rFonts w:ascii="Times New Roman" w:hAnsi="Times New Roman" w:cs="Times New Roman" w:hint="eastAsia"/>
          <w:szCs w:val="24"/>
        </w:rPr>
        <w:t xml:space="preserve">5 </w:t>
      </w:r>
      <w:proofErr w:type="spellStart"/>
      <w:r w:rsidR="00117BF2" w:rsidRPr="0087100D">
        <w:rPr>
          <w:rFonts w:ascii="Times New Roman" w:hAnsi="Times New Roman" w:cs="Times New Roman" w:hint="eastAsia"/>
          <w:szCs w:val="24"/>
        </w:rPr>
        <w:t>cM</w:t>
      </w:r>
      <w:proofErr w:type="spellEnd"/>
      <w:r w:rsidR="00117BF2" w:rsidRPr="0087100D">
        <w:rPr>
          <w:rFonts w:ascii="Times New Roman" w:hAnsi="Times New Roman" w:cs="Times New Roman" w:hint="eastAsia"/>
          <w:szCs w:val="24"/>
        </w:rPr>
        <w:t xml:space="preserve"> jackknifing standard error (SE). In addition, we present results for six pairs of references, one from (French, Georgian) and one from (</w:t>
      </w:r>
      <w:proofErr w:type="spellStart"/>
      <w:r w:rsidR="00117BF2" w:rsidRPr="0087100D">
        <w:rPr>
          <w:rFonts w:ascii="Times New Roman" w:hAnsi="Times New Roman" w:cs="Times New Roman" w:hint="eastAsia"/>
          <w:szCs w:val="24"/>
        </w:rPr>
        <w:t>Mixe</w:t>
      </w:r>
      <w:proofErr w:type="spellEnd"/>
      <w:r w:rsidR="00117BF2" w:rsidRPr="0087100D">
        <w:rPr>
          <w:rFonts w:ascii="Times New Roman" w:hAnsi="Times New Roman" w:cs="Times New Roman" w:hint="eastAsia"/>
          <w:szCs w:val="24"/>
        </w:rPr>
        <w:t xml:space="preserve">, </w:t>
      </w:r>
      <w:proofErr w:type="spellStart"/>
      <w:r w:rsidR="00117BF2" w:rsidRPr="0087100D">
        <w:rPr>
          <w:rFonts w:ascii="Times New Roman" w:hAnsi="Times New Roman" w:cs="Times New Roman" w:hint="eastAsia"/>
          <w:szCs w:val="24"/>
        </w:rPr>
        <w:t>Nganasan</w:t>
      </w:r>
      <w:proofErr w:type="spellEnd"/>
      <w:r w:rsidR="00117BF2" w:rsidRPr="0087100D">
        <w:rPr>
          <w:rFonts w:ascii="Times New Roman" w:hAnsi="Times New Roman" w:cs="Times New Roman" w:hint="eastAsia"/>
          <w:szCs w:val="24"/>
        </w:rPr>
        <w:t xml:space="preserve">, </w:t>
      </w:r>
      <w:proofErr w:type="spellStart"/>
      <w:r w:rsidR="00117BF2" w:rsidRPr="0087100D">
        <w:rPr>
          <w:rFonts w:ascii="Times New Roman" w:hAnsi="Times New Roman" w:cs="Times New Roman" w:hint="eastAsia"/>
          <w:szCs w:val="24"/>
        </w:rPr>
        <w:t>Ulchi</w:t>
      </w:r>
      <w:proofErr w:type="spellEnd"/>
      <w:r w:rsidR="00117BF2" w:rsidRPr="0087100D">
        <w:rPr>
          <w:rFonts w:ascii="Times New Roman" w:hAnsi="Times New Roman" w:cs="Times New Roman" w:hint="eastAsia"/>
          <w:szCs w:val="24"/>
        </w:rPr>
        <w:t>), to highlight the differential affinity of inner Eurasians to various western and eastern Eurasian sources.</w:t>
      </w:r>
    </w:p>
    <w:p w14:paraId="2BF776E1" w14:textId="77777777" w:rsidR="00F96E7E" w:rsidRPr="0087100D" w:rsidRDefault="00F96E7E" w:rsidP="00863825">
      <w:pPr>
        <w:spacing w:after="0" w:line="240" w:lineRule="auto"/>
        <w:rPr>
          <w:rFonts w:ascii="Times New Roman" w:hAnsi="Times New Roman" w:cs="Times New Roman"/>
          <w:szCs w:val="24"/>
        </w:rPr>
      </w:pPr>
    </w:p>
    <w:p w14:paraId="612403F4" w14:textId="54BB0EF3" w:rsidR="00863825" w:rsidRPr="0087100D" w:rsidRDefault="004111A2" w:rsidP="00171B4F">
      <w:pPr>
        <w:spacing w:after="0" w:line="240" w:lineRule="auto"/>
        <w:rPr>
          <w:rFonts w:ascii="Times New Roman" w:hAnsi="Times New Roman" w:cs="Times New Roman"/>
          <w:szCs w:val="24"/>
        </w:rPr>
      </w:pPr>
      <w:r w:rsidRPr="0087100D">
        <w:rPr>
          <w:rFonts w:ascii="Times New Roman" w:hAnsi="Times New Roman" w:cs="Times New Roman" w:hint="eastAsia"/>
          <w:szCs w:val="24"/>
        </w:rPr>
        <w:t>[See the excel file]</w:t>
      </w:r>
    </w:p>
    <w:p w14:paraId="3DB8A42C" w14:textId="77777777" w:rsidR="00863825" w:rsidRPr="0087100D" w:rsidRDefault="00863825">
      <w:pPr>
        <w:rPr>
          <w:rFonts w:ascii="Times New Roman" w:hAnsi="Times New Roman" w:cs="Times New Roman"/>
        </w:rPr>
      </w:pPr>
      <w:r w:rsidRPr="0087100D">
        <w:rPr>
          <w:rFonts w:ascii="Times New Roman" w:hAnsi="Times New Roman" w:cs="Times New Roman"/>
        </w:rPr>
        <w:br w:type="page"/>
      </w:r>
    </w:p>
    <w:p w14:paraId="3FB2C5A6" w14:textId="24AD0192" w:rsidR="004111A2" w:rsidRPr="0087100D" w:rsidRDefault="004111A2" w:rsidP="00863825">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Table S4. A summary of GLOBETROTTER analysis results for 73 recipient populations.</w:t>
      </w:r>
      <w:r w:rsidRPr="0087100D">
        <w:rPr>
          <w:rFonts w:ascii="Times New Roman" w:hAnsi="Times New Roman" w:cs="Times New Roman"/>
          <w:szCs w:val="24"/>
        </w:rPr>
        <w:t xml:space="preserve"> For each recipient group, the best model and the associated parameter estimates, using </w:t>
      </w:r>
      <w:r w:rsidR="009863FB" w:rsidRPr="0087100D">
        <w:rPr>
          <w:rFonts w:ascii="Times New Roman" w:hAnsi="Times New Roman" w:cs="Times New Roman"/>
          <w:szCs w:val="24"/>
        </w:rPr>
        <w:t xml:space="preserve">the </w:t>
      </w:r>
      <w:r w:rsidR="004448A3" w:rsidRPr="0087100D">
        <w:rPr>
          <w:rFonts w:ascii="Times New Roman" w:hAnsi="Times New Roman" w:cs="Times New Roman"/>
          <w:szCs w:val="24"/>
        </w:rPr>
        <w:t>“</w:t>
      </w:r>
      <w:r w:rsidRPr="0087100D">
        <w:rPr>
          <w:rFonts w:ascii="Times New Roman" w:hAnsi="Times New Roman" w:cs="Times New Roman"/>
          <w:szCs w:val="24"/>
        </w:rPr>
        <w:t>null.ind:0</w:t>
      </w:r>
      <w:r w:rsidR="004448A3" w:rsidRPr="0087100D">
        <w:rPr>
          <w:rFonts w:ascii="Times New Roman" w:hAnsi="Times New Roman" w:cs="Times New Roman"/>
          <w:szCs w:val="24"/>
        </w:rPr>
        <w:t>”</w:t>
      </w:r>
      <w:r w:rsidRPr="0087100D">
        <w:rPr>
          <w:rFonts w:ascii="Times New Roman" w:hAnsi="Times New Roman" w:cs="Times New Roman"/>
          <w:szCs w:val="24"/>
        </w:rPr>
        <w:t xml:space="preserve"> option, are presented. Bootstrap </w:t>
      </w:r>
      <w:r w:rsidRPr="0087100D">
        <w:rPr>
          <w:rFonts w:ascii="Times New Roman" w:hAnsi="Times New Roman" w:cs="Times New Roman"/>
          <w:i/>
          <w:szCs w:val="24"/>
        </w:rPr>
        <w:t>p</w:t>
      </w:r>
      <w:r w:rsidRPr="0087100D">
        <w:rPr>
          <w:rFonts w:ascii="Times New Roman" w:hAnsi="Times New Roman" w:cs="Times New Roman"/>
          <w:szCs w:val="24"/>
        </w:rPr>
        <w:t xml:space="preserve">-values for the one-date models, using </w:t>
      </w:r>
      <w:r w:rsidR="009863FB" w:rsidRPr="0087100D">
        <w:rPr>
          <w:rFonts w:ascii="Times New Roman" w:hAnsi="Times New Roman" w:cs="Times New Roman"/>
          <w:szCs w:val="24"/>
        </w:rPr>
        <w:t xml:space="preserve">the </w:t>
      </w:r>
      <w:r w:rsidR="004448A3" w:rsidRPr="0087100D">
        <w:rPr>
          <w:rFonts w:ascii="Times New Roman" w:hAnsi="Times New Roman" w:cs="Times New Roman"/>
          <w:szCs w:val="24"/>
        </w:rPr>
        <w:t>“</w:t>
      </w:r>
      <w:r w:rsidRPr="0087100D">
        <w:rPr>
          <w:rFonts w:ascii="Times New Roman" w:hAnsi="Times New Roman" w:cs="Times New Roman"/>
          <w:szCs w:val="24"/>
        </w:rPr>
        <w:t>null.ind:1</w:t>
      </w:r>
      <w:r w:rsidR="004448A3" w:rsidRPr="0087100D">
        <w:rPr>
          <w:rFonts w:ascii="Times New Roman" w:hAnsi="Times New Roman" w:cs="Times New Roman"/>
          <w:szCs w:val="24"/>
        </w:rPr>
        <w:t>”</w:t>
      </w:r>
      <w:r w:rsidRPr="0087100D">
        <w:rPr>
          <w:rFonts w:ascii="Times New Roman" w:hAnsi="Times New Roman" w:cs="Times New Roman"/>
          <w:szCs w:val="24"/>
        </w:rPr>
        <w:t xml:space="preserve"> option, were &lt; 0.01 for all clusters. </w:t>
      </w:r>
      <w:r w:rsidR="004448A3" w:rsidRPr="0087100D">
        <w:rPr>
          <w:rFonts w:ascii="Times New Roman" w:hAnsi="Times New Roman" w:cs="Times New Roman"/>
          <w:szCs w:val="24"/>
        </w:rPr>
        <w:t>“</w:t>
      </w:r>
      <w:proofErr w:type="spellStart"/>
      <w:r w:rsidRPr="0087100D">
        <w:rPr>
          <w:rFonts w:ascii="Times New Roman" w:hAnsi="Times New Roman" w:cs="Times New Roman"/>
          <w:szCs w:val="24"/>
        </w:rPr>
        <w:t>Target.Group</w:t>
      </w:r>
      <w:proofErr w:type="spellEnd"/>
      <w:r w:rsidR="004448A3" w:rsidRPr="0087100D">
        <w:rPr>
          <w:rFonts w:ascii="Times New Roman" w:hAnsi="Times New Roman" w:cs="Times New Roman"/>
          <w:szCs w:val="24"/>
        </w:rPr>
        <w:t>”</w:t>
      </w:r>
      <w:r w:rsidRPr="0087100D">
        <w:rPr>
          <w:rFonts w:ascii="Times New Roman" w:hAnsi="Times New Roman" w:cs="Times New Roman"/>
          <w:szCs w:val="24"/>
        </w:rPr>
        <w:t xml:space="preserve"> column provides a grouping of 73 recipient populations into five categories (</w:t>
      </w:r>
      <w:r w:rsidRPr="0087100D">
        <w:rPr>
          <w:rFonts w:ascii="Times New Roman" w:hAnsi="Times New Roman" w:cs="Times New Roman"/>
          <w:color w:val="0000FF"/>
          <w:szCs w:val="24"/>
        </w:rPr>
        <w:t>Table S2</w:t>
      </w:r>
      <w:r w:rsidRPr="0087100D">
        <w:rPr>
          <w:rFonts w:ascii="Times New Roman" w:hAnsi="Times New Roman" w:cs="Times New Roman"/>
          <w:szCs w:val="24"/>
        </w:rPr>
        <w:t>).</w:t>
      </w:r>
    </w:p>
    <w:p w14:paraId="4F9866CF" w14:textId="77777777" w:rsidR="00F96E7E" w:rsidRPr="0087100D" w:rsidRDefault="00F96E7E" w:rsidP="00863825">
      <w:pPr>
        <w:spacing w:after="0" w:line="240" w:lineRule="auto"/>
        <w:rPr>
          <w:rFonts w:ascii="Times New Roman" w:hAnsi="Times New Roman" w:cs="Times New Roman"/>
          <w:szCs w:val="24"/>
        </w:rPr>
      </w:pPr>
    </w:p>
    <w:p w14:paraId="766888D2" w14:textId="77777777" w:rsidR="00863825" w:rsidRPr="0087100D" w:rsidRDefault="00133D19" w:rsidP="00863825">
      <w:pPr>
        <w:spacing w:after="0" w:line="240" w:lineRule="auto"/>
        <w:rPr>
          <w:rFonts w:ascii="Times New Roman" w:hAnsi="Times New Roman" w:cs="Times New Roman"/>
          <w:szCs w:val="24"/>
        </w:rPr>
      </w:pPr>
      <w:r w:rsidRPr="0087100D">
        <w:rPr>
          <w:rFonts w:ascii="Times New Roman" w:hAnsi="Times New Roman" w:cs="Times New Roman" w:hint="eastAsia"/>
          <w:szCs w:val="24"/>
        </w:rPr>
        <w:t>[See the excel file]</w:t>
      </w:r>
    </w:p>
    <w:p w14:paraId="2355E8E3" w14:textId="77777777" w:rsidR="00863825" w:rsidRPr="0087100D" w:rsidRDefault="00863825">
      <w:pPr>
        <w:rPr>
          <w:rFonts w:ascii="Times New Roman" w:hAnsi="Times New Roman" w:cs="Times New Roman"/>
        </w:rPr>
      </w:pPr>
      <w:r w:rsidRPr="0087100D">
        <w:rPr>
          <w:rFonts w:ascii="Times New Roman" w:hAnsi="Times New Roman" w:cs="Times New Roman"/>
        </w:rPr>
        <w:br w:type="page"/>
      </w:r>
    </w:p>
    <w:p w14:paraId="591E5A00" w14:textId="4B0CC490" w:rsidR="00711992" w:rsidRPr="0087100D" w:rsidRDefault="00711992" w:rsidP="00711992">
      <w:pPr>
        <w:spacing w:after="0" w:line="240" w:lineRule="auto"/>
        <w:rPr>
          <w:rFonts w:ascii="Times New Roman" w:hAnsi="Times New Roman" w:cs="Times New Roman"/>
          <w:b/>
          <w:szCs w:val="24"/>
        </w:rPr>
      </w:pPr>
      <w:r w:rsidRPr="0087100D">
        <w:rPr>
          <w:rFonts w:ascii="Times New Roman" w:hAnsi="Times New Roman" w:cs="Times New Roman" w:hint="eastAsia"/>
          <w:b/>
          <w:szCs w:val="24"/>
        </w:rPr>
        <w:lastRenderedPageBreak/>
        <w:t xml:space="preserve">Table S5. </w:t>
      </w:r>
      <w:proofErr w:type="spellStart"/>
      <w:r w:rsidR="00A17B73" w:rsidRPr="0087100D">
        <w:rPr>
          <w:rFonts w:ascii="Times New Roman" w:hAnsi="Times New Roman" w:cs="Times New Roman"/>
          <w:b/>
          <w:szCs w:val="24"/>
        </w:rPr>
        <w:t>Q</w:t>
      </w:r>
      <w:r w:rsidR="00D23E87" w:rsidRPr="0087100D">
        <w:rPr>
          <w:rFonts w:ascii="Times New Roman" w:hAnsi="Times New Roman" w:cs="Times New Roman" w:hint="eastAsia"/>
          <w:b/>
          <w:szCs w:val="24"/>
        </w:rPr>
        <w:t>pAdm</w:t>
      </w:r>
      <w:proofErr w:type="spellEnd"/>
      <w:r w:rsidR="00D23E87" w:rsidRPr="0087100D">
        <w:rPr>
          <w:rFonts w:ascii="Times New Roman" w:hAnsi="Times New Roman" w:cs="Times New Roman" w:hint="eastAsia"/>
          <w:b/>
          <w:szCs w:val="24"/>
        </w:rPr>
        <w:t xml:space="preserve">-based admixture models </w:t>
      </w:r>
      <w:r w:rsidR="009863FB" w:rsidRPr="0087100D">
        <w:rPr>
          <w:rFonts w:ascii="Times New Roman" w:hAnsi="Times New Roman" w:cs="Times New Roman"/>
          <w:b/>
          <w:szCs w:val="24"/>
        </w:rPr>
        <w:t xml:space="preserve">for individuals </w:t>
      </w:r>
      <w:r w:rsidR="00A17B73" w:rsidRPr="0087100D">
        <w:rPr>
          <w:rFonts w:ascii="Times New Roman" w:hAnsi="Times New Roman" w:cs="Times New Roman"/>
          <w:b/>
          <w:szCs w:val="24"/>
        </w:rPr>
        <w:t>associated with</w:t>
      </w:r>
      <w:r w:rsidR="009863FB" w:rsidRPr="0087100D">
        <w:rPr>
          <w:rFonts w:ascii="Times New Roman" w:hAnsi="Times New Roman" w:cs="Times New Roman"/>
          <w:b/>
          <w:szCs w:val="24"/>
        </w:rPr>
        <w:t xml:space="preserve"> the</w:t>
      </w:r>
      <w:r w:rsidR="009863FB" w:rsidRPr="0087100D">
        <w:rPr>
          <w:rFonts w:ascii="Times New Roman" w:hAnsi="Times New Roman" w:cs="Times New Roman" w:hint="eastAsia"/>
          <w:b/>
          <w:szCs w:val="24"/>
        </w:rPr>
        <w:t xml:space="preserve"> </w:t>
      </w:r>
      <w:proofErr w:type="spellStart"/>
      <w:r w:rsidR="00D23E87" w:rsidRPr="0087100D">
        <w:rPr>
          <w:rFonts w:ascii="Times New Roman" w:hAnsi="Times New Roman" w:cs="Times New Roman" w:hint="eastAsia"/>
          <w:b/>
          <w:szCs w:val="24"/>
        </w:rPr>
        <w:t>Botai</w:t>
      </w:r>
      <w:proofErr w:type="spellEnd"/>
      <w:r w:rsidR="00D23E87" w:rsidRPr="0087100D">
        <w:rPr>
          <w:rFonts w:ascii="Times New Roman" w:hAnsi="Times New Roman" w:cs="Times New Roman" w:hint="eastAsia"/>
          <w:b/>
          <w:szCs w:val="24"/>
        </w:rPr>
        <w:t xml:space="preserve"> and </w:t>
      </w:r>
      <w:proofErr w:type="spellStart"/>
      <w:r w:rsidR="00D23E87" w:rsidRPr="0087100D">
        <w:rPr>
          <w:rFonts w:ascii="Times New Roman" w:hAnsi="Times New Roman" w:cs="Times New Roman" w:hint="eastAsia"/>
          <w:b/>
          <w:szCs w:val="24"/>
        </w:rPr>
        <w:t>Okunevo</w:t>
      </w:r>
      <w:proofErr w:type="spellEnd"/>
      <w:r w:rsidR="009863FB" w:rsidRPr="0087100D">
        <w:rPr>
          <w:rFonts w:ascii="Times New Roman" w:hAnsi="Times New Roman" w:cs="Times New Roman"/>
          <w:b/>
          <w:szCs w:val="24"/>
        </w:rPr>
        <w:t xml:space="preserve"> cultures</w:t>
      </w:r>
      <w:r w:rsidR="00D23E87" w:rsidRPr="0087100D">
        <w:rPr>
          <w:rFonts w:ascii="Times New Roman" w:hAnsi="Times New Roman" w:cs="Times New Roman" w:hint="eastAsia"/>
          <w:b/>
          <w:szCs w:val="24"/>
        </w:rPr>
        <w:t>.</w:t>
      </w:r>
      <w:r w:rsidR="00D23E87" w:rsidRPr="0087100D">
        <w:rPr>
          <w:rFonts w:ascii="Times New Roman" w:hAnsi="Times New Roman" w:cs="Times New Roman" w:hint="eastAsia"/>
          <w:szCs w:val="24"/>
        </w:rPr>
        <w:t xml:space="preserve"> In both cases, AG3+Korean </w:t>
      </w:r>
      <w:proofErr w:type="gramStart"/>
      <w:r w:rsidR="00D23E87" w:rsidRPr="0087100D">
        <w:rPr>
          <w:rFonts w:ascii="Times New Roman" w:hAnsi="Times New Roman" w:cs="Times New Roman" w:hint="eastAsia"/>
          <w:szCs w:val="24"/>
        </w:rPr>
        <w:t>provides</w:t>
      </w:r>
      <w:proofErr w:type="gramEnd"/>
      <w:r w:rsidR="00D23E87" w:rsidRPr="0087100D">
        <w:rPr>
          <w:rFonts w:ascii="Times New Roman" w:hAnsi="Times New Roman" w:cs="Times New Roman" w:hint="eastAsia"/>
          <w:szCs w:val="24"/>
        </w:rPr>
        <w:t xml:space="preserve"> a good fit, while the other ANE-proxies (EHG or </w:t>
      </w:r>
      <w:proofErr w:type="spellStart"/>
      <w:r w:rsidR="00D23E87" w:rsidRPr="0087100D">
        <w:rPr>
          <w:rFonts w:ascii="Times New Roman" w:hAnsi="Times New Roman" w:cs="Times New Roman" w:hint="eastAsia"/>
          <w:szCs w:val="24"/>
        </w:rPr>
        <w:t>Botai</w:t>
      </w:r>
      <w:proofErr w:type="spellEnd"/>
      <w:r w:rsidR="00D23E87" w:rsidRPr="0087100D">
        <w:rPr>
          <w:rFonts w:ascii="Times New Roman" w:hAnsi="Times New Roman" w:cs="Times New Roman" w:hint="eastAsia"/>
          <w:szCs w:val="24"/>
        </w:rPr>
        <w:t xml:space="preserve">) do not. For </w:t>
      </w:r>
      <w:proofErr w:type="spellStart"/>
      <w:r w:rsidR="00D23E87" w:rsidRPr="0087100D">
        <w:rPr>
          <w:rFonts w:ascii="Times New Roman" w:hAnsi="Times New Roman" w:cs="Times New Roman" w:hint="eastAsia"/>
          <w:szCs w:val="24"/>
        </w:rPr>
        <w:t>Botai</w:t>
      </w:r>
      <w:proofErr w:type="spellEnd"/>
      <w:r w:rsidR="00D23E87" w:rsidRPr="0087100D">
        <w:rPr>
          <w:rFonts w:ascii="Times New Roman" w:hAnsi="Times New Roman" w:cs="Times New Roman" w:hint="eastAsia"/>
          <w:szCs w:val="24"/>
        </w:rPr>
        <w:t>, we also repeat</w:t>
      </w:r>
      <w:r w:rsidR="00094C4C" w:rsidRPr="0087100D">
        <w:rPr>
          <w:rFonts w:ascii="Times New Roman" w:hAnsi="Times New Roman" w:cs="Times New Roman"/>
          <w:szCs w:val="24"/>
        </w:rPr>
        <w:t>ed</w:t>
      </w:r>
      <w:r w:rsidR="00D23E87" w:rsidRPr="0087100D">
        <w:rPr>
          <w:rFonts w:ascii="Times New Roman" w:hAnsi="Times New Roman" w:cs="Times New Roman" w:hint="eastAsia"/>
          <w:szCs w:val="24"/>
        </w:rPr>
        <w:t xml:space="preserve"> the analysis after adding WHG to the standard outgroup set, but obtained similar results.</w:t>
      </w:r>
      <w:r w:rsidR="00B71118" w:rsidRPr="0087100D">
        <w:rPr>
          <w:rFonts w:ascii="Times New Roman" w:hAnsi="Times New Roman" w:cs="Times New Roman" w:hint="eastAsia"/>
          <w:szCs w:val="24"/>
        </w:rPr>
        <w:t xml:space="preserve"> Adequate models (</w:t>
      </w:r>
      <w:r w:rsidR="00B71118" w:rsidRPr="0087100D">
        <w:rPr>
          <w:rFonts w:ascii="Times New Roman" w:hAnsi="Times New Roman" w:cs="Times New Roman" w:hint="eastAsia"/>
          <w:i/>
          <w:szCs w:val="24"/>
        </w:rPr>
        <w:t>p</w:t>
      </w:r>
      <w:r w:rsidR="00B71118" w:rsidRPr="0087100D">
        <w:rPr>
          <w:rFonts w:ascii="Times New Roman" w:hAnsi="Times New Roman" w:cs="Times New Roman" w:hint="eastAsia"/>
          <w:szCs w:val="24"/>
        </w:rPr>
        <w:t xml:space="preserve"> </w:t>
      </w:r>
      <w:r w:rsidR="00B71118" w:rsidRPr="0087100D">
        <w:rPr>
          <w:rFonts w:ascii="Times New Roman" w:hAnsi="Times New Roman" w:cs="Times New Roman"/>
          <w:szCs w:val="24"/>
        </w:rPr>
        <w:t>≥</w:t>
      </w:r>
      <w:r w:rsidR="00B71118" w:rsidRPr="0087100D">
        <w:rPr>
          <w:rFonts w:ascii="Times New Roman" w:hAnsi="Times New Roman" w:cs="Times New Roman" w:hint="eastAsia"/>
          <w:szCs w:val="24"/>
        </w:rPr>
        <w:t xml:space="preserve"> 0.05) are marked by grey shade and bold face.</w:t>
      </w:r>
    </w:p>
    <w:p w14:paraId="3D20759A" w14:textId="77777777" w:rsidR="00711992" w:rsidRPr="0087100D" w:rsidRDefault="00711992" w:rsidP="00711992">
      <w:pPr>
        <w:spacing w:after="0" w:line="240" w:lineRule="auto"/>
        <w:rPr>
          <w:rFonts w:ascii="Times New Roman" w:hAnsi="Times New Roman" w:cs="Times New Roman"/>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1118"/>
        <w:gridCol w:w="1003"/>
        <w:gridCol w:w="990"/>
        <w:gridCol w:w="1268"/>
        <w:gridCol w:w="1084"/>
        <w:gridCol w:w="1084"/>
        <w:gridCol w:w="969"/>
        <w:gridCol w:w="969"/>
      </w:tblGrid>
      <w:tr w:rsidR="00D23E87" w:rsidRPr="0087100D" w14:paraId="46F35A98" w14:textId="728B269F" w:rsidTr="00B71118">
        <w:trPr>
          <w:trHeight w:val="418"/>
        </w:trPr>
        <w:tc>
          <w:tcPr>
            <w:tcW w:w="1137" w:type="dxa"/>
            <w:tcBorders>
              <w:top w:val="single" w:sz="4" w:space="0" w:color="auto"/>
              <w:bottom w:val="single" w:sz="4" w:space="0" w:color="auto"/>
            </w:tcBorders>
            <w:vAlign w:val="center"/>
          </w:tcPr>
          <w:p w14:paraId="125AC9F5" w14:textId="466D086E" w:rsidR="00460201"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Target</w:t>
            </w:r>
          </w:p>
        </w:tc>
        <w:tc>
          <w:tcPr>
            <w:tcW w:w="1118" w:type="dxa"/>
            <w:tcBorders>
              <w:top w:val="single" w:sz="4" w:space="0" w:color="auto"/>
              <w:bottom w:val="single" w:sz="4" w:space="0" w:color="auto"/>
            </w:tcBorders>
            <w:vAlign w:val="center"/>
          </w:tcPr>
          <w:p w14:paraId="4002849C" w14:textId="37FE0168"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Ref</w:t>
            </w:r>
            <w:r w:rsidRPr="0087100D">
              <w:rPr>
                <w:rFonts w:ascii="Times New Roman" w:hAnsi="Times New Roman" w:cs="Times New Roman" w:hint="eastAsia"/>
                <w:szCs w:val="24"/>
                <w:vertAlign w:val="subscript"/>
              </w:rPr>
              <w:t>1</w:t>
            </w:r>
          </w:p>
        </w:tc>
        <w:tc>
          <w:tcPr>
            <w:tcW w:w="1003" w:type="dxa"/>
            <w:tcBorders>
              <w:top w:val="single" w:sz="4" w:space="0" w:color="auto"/>
              <w:bottom w:val="single" w:sz="4" w:space="0" w:color="auto"/>
            </w:tcBorders>
            <w:vAlign w:val="center"/>
          </w:tcPr>
          <w:p w14:paraId="3BA62EE3" w14:textId="2688C3EE"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Ref</w:t>
            </w:r>
            <w:r w:rsidRPr="0087100D">
              <w:rPr>
                <w:rFonts w:ascii="Times New Roman" w:hAnsi="Times New Roman" w:cs="Times New Roman" w:hint="eastAsia"/>
                <w:szCs w:val="24"/>
                <w:vertAlign w:val="subscript"/>
              </w:rPr>
              <w:t>2</w:t>
            </w:r>
          </w:p>
        </w:tc>
        <w:tc>
          <w:tcPr>
            <w:tcW w:w="990" w:type="dxa"/>
            <w:tcBorders>
              <w:top w:val="single" w:sz="4" w:space="0" w:color="auto"/>
              <w:bottom w:val="single" w:sz="4" w:space="0" w:color="auto"/>
            </w:tcBorders>
            <w:vAlign w:val="center"/>
          </w:tcPr>
          <w:p w14:paraId="7161889D" w14:textId="0E17BC2A"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Ref</w:t>
            </w:r>
            <w:r w:rsidRPr="0087100D">
              <w:rPr>
                <w:rFonts w:ascii="Times New Roman" w:hAnsi="Times New Roman" w:cs="Times New Roman" w:hint="eastAsia"/>
                <w:szCs w:val="24"/>
                <w:vertAlign w:val="subscript"/>
              </w:rPr>
              <w:t>3</w:t>
            </w:r>
          </w:p>
        </w:tc>
        <w:tc>
          <w:tcPr>
            <w:tcW w:w="1268" w:type="dxa"/>
            <w:tcBorders>
              <w:top w:val="single" w:sz="4" w:space="0" w:color="auto"/>
              <w:bottom w:val="single" w:sz="4" w:space="0" w:color="auto"/>
            </w:tcBorders>
            <w:vAlign w:val="center"/>
          </w:tcPr>
          <w:p w14:paraId="45C2DA2F" w14:textId="37558934"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i/>
                <w:szCs w:val="24"/>
              </w:rPr>
              <w:t>P</w:t>
            </w:r>
            <w:r w:rsidRPr="0087100D">
              <w:rPr>
                <w:rFonts w:ascii="Times New Roman" w:hAnsi="Times New Roman" w:cs="Times New Roman" w:hint="eastAsia"/>
                <w:szCs w:val="24"/>
              </w:rPr>
              <w:t>-value</w:t>
            </w:r>
          </w:p>
        </w:tc>
        <w:tc>
          <w:tcPr>
            <w:tcW w:w="1084" w:type="dxa"/>
            <w:tcBorders>
              <w:top w:val="single" w:sz="4" w:space="0" w:color="auto"/>
              <w:bottom w:val="single" w:sz="4" w:space="0" w:color="auto"/>
            </w:tcBorders>
            <w:vAlign w:val="center"/>
          </w:tcPr>
          <w:p w14:paraId="5F390D52" w14:textId="1EB357B5"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Coef</w:t>
            </w:r>
            <w:r w:rsidRPr="0087100D">
              <w:rPr>
                <w:rFonts w:ascii="Times New Roman" w:hAnsi="Times New Roman" w:cs="Times New Roman" w:hint="eastAsia"/>
                <w:szCs w:val="24"/>
                <w:vertAlign w:val="subscript"/>
              </w:rPr>
              <w:t>1</w:t>
            </w:r>
            <w:r w:rsidR="00B71118" w:rsidRPr="0087100D">
              <w:rPr>
                <w:rFonts w:ascii="Times New Roman" w:hAnsi="Times New Roman" w:cs="Times New Roman" w:hint="eastAsia"/>
                <w:szCs w:val="24"/>
                <w:vertAlign w:val="superscript"/>
              </w:rPr>
              <w:t>1</w:t>
            </w:r>
          </w:p>
        </w:tc>
        <w:tc>
          <w:tcPr>
            <w:tcW w:w="1084" w:type="dxa"/>
            <w:tcBorders>
              <w:top w:val="single" w:sz="4" w:space="0" w:color="auto"/>
              <w:bottom w:val="single" w:sz="4" w:space="0" w:color="auto"/>
            </w:tcBorders>
            <w:vAlign w:val="center"/>
          </w:tcPr>
          <w:p w14:paraId="2AC0F13C" w14:textId="613872A6"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Coef</w:t>
            </w:r>
            <w:r w:rsidRPr="0087100D">
              <w:rPr>
                <w:rFonts w:ascii="Times New Roman" w:hAnsi="Times New Roman" w:cs="Times New Roman" w:hint="eastAsia"/>
                <w:szCs w:val="24"/>
                <w:vertAlign w:val="subscript"/>
              </w:rPr>
              <w:t>2</w:t>
            </w:r>
            <w:r w:rsidR="00B71118" w:rsidRPr="0087100D">
              <w:rPr>
                <w:rFonts w:ascii="Times New Roman" w:hAnsi="Times New Roman" w:cs="Times New Roman" w:hint="eastAsia"/>
                <w:szCs w:val="24"/>
                <w:vertAlign w:val="superscript"/>
              </w:rPr>
              <w:t>1</w:t>
            </w:r>
          </w:p>
        </w:tc>
        <w:tc>
          <w:tcPr>
            <w:tcW w:w="969" w:type="dxa"/>
            <w:tcBorders>
              <w:top w:val="single" w:sz="4" w:space="0" w:color="auto"/>
              <w:bottom w:val="single" w:sz="4" w:space="0" w:color="auto"/>
            </w:tcBorders>
            <w:vAlign w:val="center"/>
          </w:tcPr>
          <w:p w14:paraId="52A42201" w14:textId="4D93377A"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Coef</w:t>
            </w:r>
            <w:r w:rsidRPr="0087100D">
              <w:rPr>
                <w:rFonts w:ascii="Times New Roman" w:hAnsi="Times New Roman" w:cs="Times New Roman" w:hint="eastAsia"/>
                <w:szCs w:val="24"/>
                <w:vertAlign w:val="subscript"/>
              </w:rPr>
              <w:t>3</w:t>
            </w:r>
            <w:r w:rsidR="00B71118" w:rsidRPr="0087100D">
              <w:rPr>
                <w:rFonts w:ascii="Times New Roman" w:hAnsi="Times New Roman" w:cs="Times New Roman" w:hint="eastAsia"/>
                <w:szCs w:val="24"/>
                <w:vertAlign w:val="subscript"/>
              </w:rPr>
              <w:t>1</w:t>
            </w:r>
          </w:p>
        </w:tc>
        <w:tc>
          <w:tcPr>
            <w:tcW w:w="969" w:type="dxa"/>
            <w:tcBorders>
              <w:top w:val="single" w:sz="4" w:space="0" w:color="auto"/>
              <w:bottom w:val="single" w:sz="4" w:space="0" w:color="auto"/>
            </w:tcBorders>
            <w:vAlign w:val="center"/>
          </w:tcPr>
          <w:p w14:paraId="5F559B4B" w14:textId="339CF6B7" w:rsidR="00460201" w:rsidRPr="0087100D" w:rsidRDefault="00D23E87" w:rsidP="00B71118">
            <w:pPr>
              <w:jc w:val="center"/>
              <w:rPr>
                <w:rFonts w:ascii="Times New Roman" w:hAnsi="Times New Roman" w:cs="Times New Roman"/>
                <w:szCs w:val="24"/>
              </w:rPr>
            </w:pPr>
            <w:r w:rsidRPr="0087100D">
              <w:rPr>
                <w:rFonts w:ascii="Times New Roman" w:hAnsi="Times New Roman" w:cs="Times New Roman" w:hint="eastAsia"/>
                <w:szCs w:val="24"/>
              </w:rPr>
              <w:t>OG</w:t>
            </w:r>
            <w:r w:rsidR="00B71118" w:rsidRPr="0087100D">
              <w:rPr>
                <w:rFonts w:ascii="Times New Roman" w:hAnsi="Times New Roman" w:cs="Times New Roman" w:hint="eastAsia"/>
                <w:szCs w:val="24"/>
                <w:vertAlign w:val="superscript"/>
              </w:rPr>
              <w:t>2</w:t>
            </w:r>
          </w:p>
        </w:tc>
      </w:tr>
      <w:tr w:rsidR="00D23E87" w:rsidRPr="0087100D" w14:paraId="5932057C" w14:textId="72337E0F" w:rsidTr="00B71118">
        <w:trPr>
          <w:trHeight w:val="606"/>
        </w:trPr>
        <w:tc>
          <w:tcPr>
            <w:tcW w:w="1137" w:type="dxa"/>
            <w:tcBorders>
              <w:top w:val="single" w:sz="4" w:space="0" w:color="auto"/>
            </w:tcBorders>
            <w:vAlign w:val="center"/>
          </w:tcPr>
          <w:p w14:paraId="00E76438" w14:textId="73527383" w:rsidR="00460201" w:rsidRPr="0087100D" w:rsidRDefault="00460201" w:rsidP="00D23E87">
            <w:pPr>
              <w:jc w:val="center"/>
              <w:rPr>
                <w:rFonts w:ascii="Times New Roman" w:hAnsi="Times New Roman" w:cs="Times New Roman"/>
                <w:szCs w:val="24"/>
              </w:rPr>
            </w:pPr>
            <w:proofErr w:type="spellStart"/>
            <w:r w:rsidRPr="0087100D">
              <w:rPr>
                <w:rFonts w:ascii="Times New Roman" w:hAnsi="Times New Roman" w:cs="Times New Roman" w:hint="eastAsia"/>
                <w:szCs w:val="24"/>
              </w:rPr>
              <w:t>Botai</w:t>
            </w:r>
            <w:proofErr w:type="spellEnd"/>
          </w:p>
        </w:tc>
        <w:tc>
          <w:tcPr>
            <w:tcW w:w="1118" w:type="dxa"/>
            <w:tcBorders>
              <w:top w:val="single" w:sz="4" w:space="0" w:color="auto"/>
            </w:tcBorders>
            <w:vAlign w:val="center"/>
          </w:tcPr>
          <w:p w14:paraId="47FC7A81" w14:textId="677D7258"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AG3</w:t>
            </w:r>
          </w:p>
        </w:tc>
        <w:tc>
          <w:tcPr>
            <w:tcW w:w="1003" w:type="dxa"/>
            <w:tcBorders>
              <w:top w:val="single" w:sz="4" w:space="0" w:color="auto"/>
            </w:tcBorders>
            <w:vAlign w:val="center"/>
          </w:tcPr>
          <w:p w14:paraId="3BF48F9D" w14:textId="52988DBB" w:rsidR="00460201"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990" w:type="dxa"/>
            <w:tcBorders>
              <w:top w:val="single" w:sz="4" w:space="0" w:color="auto"/>
            </w:tcBorders>
            <w:vAlign w:val="center"/>
          </w:tcPr>
          <w:p w14:paraId="30365CCB" w14:textId="77777777" w:rsidR="00460201" w:rsidRPr="0087100D" w:rsidRDefault="00460201" w:rsidP="00D23E87">
            <w:pPr>
              <w:jc w:val="center"/>
              <w:rPr>
                <w:rFonts w:ascii="Times New Roman" w:hAnsi="Times New Roman" w:cs="Times New Roman"/>
                <w:szCs w:val="24"/>
              </w:rPr>
            </w:pPr>
          </w:p>
        </w:tc>
        <w:tc>
          <w:tcPr>
            <w:tcW w:w="1268" w:type="dxa"/>
            <w:tcBorders>
              <w:top w:val="single" w:sz="4" w:space="0" w:color="auto"/>
            </w:tcBorders>
            <w:shd w:val="clear" w:color="auto" w:fill="D9D9D9" w:themeFill="background1" w:themeFillShade="D9"/>
            <w:vAlign w:val="center"/>
          </w:tcPr>
          <w:p w14:paraId="30929AA9" w14:textId="41823120" w:rsidR="00460201" w:rsidRPr="0087100D" w:rsidRDefault="00460201" w:rsidP="00D23E87">
            <w:pPr>
              <w:jc w:val="center"/>
              <w:rPr>
                <w:rFonts w:ascii="Times New Roman" w:hAnsi="Times New Roman" w:cs="Times New Roman"/>
                <w:b/>
                <w:szCs w:val="24"/>
              </w:rPr>
            </w:pPr>
            <w:r w:rsidRPr="0087100D">
              <w:rPr>
                <w:rFonts w:ascii="Times New Roman" w:hAnsi="Times New Roman" w:cs="Times New Roman" w:hint="eastAsia"/>
                <w:b/>
                <w:szCs w:val="24"/>
              </w:rPr>
              <w:t>0.286</w:t>
            </w:r>
          </w:p>
        </w:tc>
        <w:tc>
          <w:tcPr>
            <w:tcW w:w="1084" w:type="dxa"/>
            <w:tcBorders>
              <w:top w:val="single" w:sz="4" w:space="0" w:color="auto"/>
            </w:tcBorders>
            <w:vAlign w:val="center"/>
          </w:tcPr>
          <w:p w14:paraId="508246CC" w14:textId="77777777" w:rsidR="00D23E87"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0.827</w:t>
            </w:r>
          </w:p>
          <w:p w14:paraId="034400BE" w14:textId="30E2EEA1" w:rsidR="00460201"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w:t>
            </w:r>
            <w:r w:rsidR="00460201" w:rsidRPr="0087100D">
              <w:rPr>
                <w:rFonts w:ascii="Times New Roman" w:hAnsi="Times New Roman" w:cs="Times New Roman" w:hint="eastAsia"/>
                <w:szCs w:val="24"/>
              </w:rPr>
              <w:t>0.025</w:t>
            </w:r>
            <w:r w:rsidRPr="0087100D">
              <w:rPr>
                <w:rFonts w:ascii="Times New Roman" w:hAnsi="Times New Roman" w:cs="Times New Roman" w:hint="eastAsia"/>
                <w:szCs w:val="24"/>
              </w:rPr>
              <w:t>)</w:t>
            </w:r>
          </w:p>
        </w:tc>
        <w:tc>
          <w:tcPr>
            <w:tcW w:w="1084" w:type="dxa"/>
            <w:tcBorders>
              <w:top w:val="single" w:sz="4" w:space="0" w:color="auto"/>
            </w:tcBorders>
            <w:vAlign w:val="center"/>
          </w:tcPr>
          <w:p w14:paraId="72113D7D" w14:textId="77777777" w:rsidR="00D23E87" w:rsidRPr="0087100D" w:rsidRDefault="00460201" w:rsidP="00D23E87">
            <w:pPr>
              <w:jc w:val="center"/>
              <w:rPr>
                <w:rFonts w:ascii="Times New Roman" w:hAnsi="Times New Roman" w:cs="Times New Roman"/>
                <w:szCs w:val="24"/>
              </w:rPr>
            </w:pPr>
            <w:r w:rsidRPr="0087100D">
              <w:rPr>
                <w:rFonts w:ascii="Times New Roman" w:hAnsi="Times New Roman" w:cs="Times New Roman" w:hint="eastAsia"/>
                <w:szCs w:val="24"/>
              </w:rPr>
              <w:t>0.173</w:t>
            </w:r>
          </w:p>
          <w:p w14:paraId="62DD271A" w14:textId="1BD85126" w:rsidR="00460201"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w:t>
            </w:r>
            <w:r w:rsidR="00460201" w:rsidRPr="0087100D">
              <w:rPr>
                <w:rFonts w:ascii="Times New Roman" w:hAnsi="Times New Roman" w:cs="Times New Roman" w:hint="eastAsia"/>
                <w:szCs w:val="24"/>
              </w:rPr>
              <w:t>0.025</w:t>
            </w:r>
            <w:r w:rsidRPr="0087100D">
              <w:rPr>
                <w:rFonts w:ascii="Times New Roman" w:hAnsi="Times New Roman" w:cs="Times New Roman" w:hint="eastAsia"/>
                <w:szCs w:val="24"/>
              </w:rPr>
              <w:t>)</w:t>
            </w:r>
          </w:p>
        </w:tc>
        <w:tc>
          <w:tcPr>
            <w:tcW w:w="969" w:type="dxa"/>
            <w:tcBorders>
              <w:top w:val="single" w:sz="4" w:space="0" w:color="auto"/>
            </w:tcBorders>
            <w:vAlign w:val="center"/>
          </w:tcPr>
          <w:p w14:paraId="4D754FA7" w14:textId="77777777" w:rsidR="00460201" w:rsidRPr="0087100D" w:rsidRDefault="00460201" w:rsidP="00D23E87">
            <w:pPr>
              <w:jc w:val="center"/>
              <w:rPr>
                <w:rFonts w:ascii="Times New Roman" w:hAnsi="Times New Roman" w:cs="Times New Roman"/>
                <w:szCs w:val="24"/>
              </w:rPr>
            </w:pPr>
          </w:p>
        </w:tc>
        <w:tc>
          <w:tcPr>
            <w:tcW w:w="969" w:type="dxa"/>
            <w:tcBorders>
              <w:top w:val="single" w:sz="4" w:space="0" w:color="auto"/>
            </w:tcBorders>
            <w:vAlign w:val="center"/>
          </w:tcPr>
          <w:p w14:paraId="3C780248" w14:textId="77777777" w:rsidR="00460201" w:rsidRPr="0087100D" w:rsidRDefault="00460201" w:rsidP="00D23E87">
            <w:pPr>
              <w:jc w:val="center"/>
              <w:rPr>
                <w:rFonts w:ascii="Times New Roman" w:hAnsi="Times New Roman" w:cs="Times New Roman"/>
                <w:szCs w:val="24"/>
              </w:rPr>
            </w:pPr>
          </w:p>
        </w:tc>
      </w:tr>
      <w:tr w:rsidR="00D23E87" w:rsidRPr="0087100D" w14:paraId="6AC9708E" w14:textId="77777777" w:rsidTr="00B71118">
        <w:trPr>
          <w:trHeight w:val="606"/>
        </w:trPr>
        <w:tc>
          <w:tcPr>
            <w:tcW w:w="1137" w:type="dxa"/>
            <w:vAlign w:val="center"/>
          </w:tcPr>
          <w:p w14:paraId="2BFDDF30" w14:textId="77777777" w:rsidR="00D23E87" w:rsidRPr="0087100D" w:rsidRDefault="00D23E87" w:rsidP="00D23E87">
            <w:pPr>
              <w:jc w:val="center"/>
              <w:rPr>
                <w:rFonts w:ascii="Times New Roman" w:hAnsi="Times New Roman" w:cs="Times New Roman"/>
                <w:szCs w:val="24"/>
              </w:rPr>
            </w:pPr>
          </w:p>
        </w:tc>
        <w:tc>
          <w:tcPr>
            <w:tcW w:w="1118" w:type="dxa"/>
            <w:vAlign w:val="center"/>
          </w:tcPr>
          <w:p w14:paraId="45680B81" w14:textId="4CEFE7C1"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EHG</w:t>
            </w:r>
          </w:p>
        </w:tc>
        <w:tc>
          <w:tcPr>
            <w:tcW w:w="1003" w:type="dxa"/>
            <w:vAlign w:val="center"/>
          </w:tcPr>
          <w:p w14:paraId="438E3040" w14:textId="0B0A97BF"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990" w:type="dxa"/>
            <w:vAlign w:val="center"/>
          </w:tcPr>
          <w:p w14:paraId="40DDDFAA" w14:textId="77777777" w:rsidR="00D23E87" w:rsidRPr="0087100D" w:rsidRDefault="00D23E87" w:rsidP="00D23E87">
            <w:pPr>
              <w:jc w:val="center"/>
              <w:rPr>
                <w:rFonts w:ascii="Times New Roman" w:hAnsi="Times New Roman" w:cs="Times New Roman"/>
                <w:szCs w:val="24"/>
              </w:rPr>
            </w:pPr>
          </w:p>
        </w:tc>
        <w:tc>
          <w:tcPr>
            <w:tcW w:w="1268" w:type="dxa"/>
            <w:vAlign w:val="center"/>
          </w:tcPr>
          <w:p w14:paraId="1ADA637D" w14:textId="1762E0F9"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3.20</w:t>
            </w:r>
            <w:r w:rsidRPr="0087100D">
              <w:rPr>
                <w:rFonts w:ascii="Times New Roman" w:hAnsi="Times New Roman" w:cs="Times New Roman"/>
                <w:szCs w:val="24"/>
              </w:rPr>
              <w:t>×</w:t>
            </w:r>
            <w:r w:rsidRPr="0087100D">
              <w:rPr>
                <w:rFonts w:ascii="Times New Roman" w:hAnsi="Times New Roman" w:cs="Times New Roman" w:hint="eastAsia"/>
                <w:szCs w:val="24"/>
              </w:rPr>
              <w:t>10</w:t>
            </w:r>
            <w:r w:rsidRPr="0087100D">
              <w:rPr>
                <w:rFonts w:ascii="Times New Roman" w:hAnsi="Times New Roman" w:cs="Times New Roman" w:hint="eastAsia"/>
                <w:szCs w:val="24"/>
                <w:vertAlign w:val="superscript"/>
              </w:rPr>
              <w:t>-17</w:t>
            </w:r>
          </w:p>
        </w:tc>
        <w:tc>
          <w:tcPr>
            <w:tcW w:w="1084" w:type="dxa"/>
            <w:vAlign w:val="center"/>
          </w:tcPr>
          <w:p w14:paraId="6196B38F"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0.793</w:t>
            </w:r>
          </w:p>
          <w:p w14:paraId="47276702" w14:textId="09159A9D"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(0.018)</w:t>
            </w:r>
          </w:p>
        </w:tc>
        <w:tc>
          <w:tcPr>
            <w:tcW w:w="1084" w:type="dxa"/>
            <w:vAlign w:val="center"/>
          </w:tcPr>
          <w:p w14:paraId="2F3A39DC"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0.207</w:t>
            </w:r>
          </w:p>
          <w:p w14:paraId="4DA7A532" w14:textId="2C75FCF0"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(0.018)</w:t>
            </w:r>
          </w:p>
        </w:tc>
        <w:tc>
          <w:tcPr>
            <w:tcW w:w="969" w:type="dxa"/>
            <w:vAlign w:val="center"/>
          </w:tcPr>
          <w:p w14:paraId="33795777" w14:textId="77777777" w:rsidR="00D23E87" w:rsidRPr="0087100D" w:rsidRDefault="00D23E87" w:rsidP="00D23E87">
            <w:pPr>
              <w:jc w:val="center"/>
              <w:rPr>
                <w:rFonts w:ascii="Times New Roman" w:hAnsi="Times New Roman" w:cs="Times New Roman"/>
                <w:szCs w:val="24"/>
              </w:rPr>
            </w:pPr>
          </w:p>
        </w:tc>
        <w:tc>
          <w:tcPr>
            <w:tcW w:w="969" w:type="dxa"/>
            <w:vAlign w:val="center"/>
          </w:tcPr>
          <w:p w14:paraId="511D4413" w14:textId="77777777" w:rsidR="00D23E87" w:rsidRPr="0087100D" w:rsidRDefault="00D23E87" w:rsidP="00D23E87">
            <w:pPr>
              <w:jc w:val="center"/>
              <w:rPr>
                <w:rFonts w:ascii="Times New Roman" w:hAnsi="Times New Roman" w:cs="Times New Roman"/>
                <w:szCs w:val="24"/>
              </w:rPr>
            </w:pPr>
          </w:p>
        </w:tc>
      </w:tr>
      <w:tr w:rsidR="00D23E87" w:rsidRPr="0087100D" w14:paraId="466A2F3F" w14:textId="62FC4F4F" w:rsidTr="00B71118">
        <w:trPr>
          <w:trHeight w:val="606"/>
        </w:trPr>
        <w:tc>
          <w:tcPr>
            <w:tcW w:w="1137" w:type="dxa"/>
            <w:vAlign w:val="center"/>
          </w:tcPr>
          <w:p w14:paraId="6F094C3F" w14:textId="77777777" w:rsidR="00D23E87" w:rsidRPr="0087100D" w:rsidRDefault="00D23E87" w:rsidP="00D23E87">
            <w:pPr>
              <w:jc w:val="center"/>
              <w:rPr>
                <w:rFonts w:ascii="Times New Roman" w:hAnsi="Times New Roman" w:cs="Times New Roman"/>
                <w:szCs w:val="24"/>
              </w:rPr>
            </w:pPr>
          </w:p>
        </w:tc>
        <w:tc>
          <w:tcPr>
            <w:tcW w:w="1118" w:type="dxa"/>
            <w:vAlign w:val="center"/>
          </w:tcPr>
          <w:p w14:paraId="52BF03CC" w14:textId="36D7AC2C"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AG3</w:t>
            </w:r>
          </w:p>
        </w:tc>
        <w:tc>
          <w:tcPr>
            <w:tcW w:w="1003" w:type="dxa"/>
            <w:vAlign w:val="center"/>
          </w:tcPr>
          <w:p w14:paraId="05018D24" w14:textId="0AF4DCAB"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990" w:type="dxa"/>
            <w:vAlign w:val="center"/>
          </w:tcPr>
          <w:p w14:paraId="2790645D" w14:textId="77777777" w:rsidR="00D23E87" w:rsidRPr="0087100D" w:rsidRDefault="00D23E87" w:rsidP="00D23E87">
            <w:pPr>
              <w:jc w:val="center"/>
              <w:rPr>
                <w:rFonts w:ascii="Times New Roman" w:hAnsi="Times New Roman" w:cs="Times New Roman"/>
                <w:szCs w:val="24"/>
              </w:rPr>
            </w:pPr>
          </w:p>
        </w:tc>
        <w:tc>
          <w:tcPr>
            <w:tcW w:w="1268" w:type="dxa"/>
            <w:shd w:val="clear" w:color="auto" w:fill="D9D9D9" w:themeFill="background1" w:themeFillShade="D9"/>
            <w:vAlign w:val="center"/>
          </w:tcPr>
          <w:p w14:paraId="696705CB" w14:textId="61B2AF62" w:rsidR="00D23E87" w:rsidRPr="0087100D" w:rsidRDefault="00D23E87" w:rsidP="00D23E87">
            <w:pPr>
              <w:jc w:val="center"/>
              <w:rPr>
                <w:rFonts w:ascii="Times New Roman" w:hAnsi="Times New Roman" w:cs="Times New Roman"/>
                <w:b/>
                <w:szCs w:val="24"/>
              </w:rPr>
            </w:pPr>
            <w:r w:rsidRPr="0087100D">
              <w:rPr>
                <w:rFonts w:ascii="Times New Roman" w:hAnsi="Times New Roman" w:cs="Times New Roman" w:hint="eastAsia"/>
                <w:b/>
                <w:szCs w:val="24"/>
              </w:rPr>
              <w:t>0.089</w:t>
            </w:r>
          </w:p>
        </w:tc>
        <w:tc>
          <w:tcPr>
            <w:tcW w:w="1084" w:type="dxa"/>
            <w:vAlign w:val="center"/>
          </w:tcPr>
          <w:p w14:paraId="02660FA2"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0.843</w:t>
            </w:r>
          </w:p>
          <w:p w14:paraId="30563DEC" w14:textId="25A7C954"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(0.024)</w:t>
            </w:r>
          </w:p>
        </w:tc>
        <w:tc>
          <w:tcPr>
            <w:tcW w:w="1084" w:type="dxa"/>
            <w:vAlign w:val="center"/>
          </w:tcPr>
          <w:p w14:paraId="429E45CB"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0.157</w:t>
            </w:r>
          </w:p>
          <w:p w14:paraId="77926644" w14:textId="22DC5379"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(0.024)</w:t>
            </w:r>
          </w:p>
        </w:tc>
        <w:tc>
          <w:tcPr>
            <w:tcW w:w="969" w:type="dxa"/>
            <w:vAlign w:val="center"/>
          </w:tcPr>
          <w:p w14:paraId="76625EF2" w14:textId="77777777" w:rsidR="00D23E87" w:rsidRPr="0087100D" w:rsidRDefault="00D23E87" w:rsidP="00D23E87">
            <w:pPr>
              <w:jc w:val="center"/>
              <w:rPr>
                <w:rFonts w:ascii="Times New Roman" w:hAnsi="Times New Roman" w:cs="Times New Roman"/>
                <w:szCs w:val="24"/>
              </w:rPr>
            </w:pPr>
          </w:p>
        </w:tc>
        <w:tc>
          <w:tcPr>
            <w:tcW w:w="969" w:type="dxa"/>
            <w:vAlign w:val="center"/>
          </w:tcPr>
          <w:p w14:paraId="047B6AA9" w14:textId="74CFBEA2"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+WHG</w:t>
            </w:r>
          </w:p>
        </w:tc>
      </w:tr>
      <w:tr w:rsidR="00D23E87" w:rsidRPr="0087100D" w14:paraId="1C4D2F9D" w14:textId="0DB78A86" w:rsidTr="00B71118">
        <w:trPr>
          <w:trHeight w:val="606"/>
        </w:trPr>
        <w:tc>
          <w:tcPr>
            <w:tcW w:w="1137" w:type="dxa"/>
            <w:vAlign w:val="center"/>
          </w:tcPr>
          <w:p w14:paraId="72A35721" w14:textId="77777777" w:rsidR="00D23E87" w:rsidRPr="0087100D" w:rsidRDefault="00D23E87" w:rsidP="00D23E87">
            <w:pPr>
              <w:jc w:val="center"/>
              <w:rPr>
                <w:rFonts w:ascii="Times New Roman" w:hAnsi="Times New Roman" w:cs="Times New Roman"/>
                <w:szCs w:val="24"/>
              </w:rPr>
            </w:pPr>
          </w:p>
        </w:tc>
        <w:tc>
          <w:tcPr>
            <w:tcW w:w="1118" w:type="dxa"/>
            <w:vAlign w:val="center"/>
          </w:tcPr>
          <w:p w14:paraId="7F52859F" w14:textId="5B192373"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AG3</w:t>
            </w:r>
          </w:p>
        </w:tc>
        <w:tc>
          <w:tcPr>
            <w:tcW w:w="1003" w:type="dxa"/>
            <w:vAlign w:val="center"/>
          </w:tcPr>
          <w:p w14:paraId="1BDD0FB0" w14:textId="65318B18"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EHG</w:t>
            </w:r>
          </w:p>
        </w:tc>
        <w:tc>
          <w:tcPr>
            <w:tcW w:w="990" w:type="dxa"/>
            <w:vAlign w:val="center"/>
          </w:tcPr>
          <w:p w14:paraId="0AAF8E36" w14:textId="58CED394"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1268" w:type="dxa"/>
            <w:shd w:val="clear" w:color="auto" w:fill="D9D9D9" w:themeFill="background1" w:themeFillShade="D9"/>
            <w:vAlign w:val="center"/>
          </w:tcPr>
          <w:p w14:paraId="0BEF54BC" w14:textId="7EE69DDD" w:rsidR="00D23E87" w:rsidRPr="0087100D" w:rsidRDefault="00D23E87" w:rsidP="00D23E87">
            <w:pPr>
              <w:jc w:val="center"/>
              <w:rPr>
                <w:rFonts w:ascii="Times New Roman" w:hAnsi="Times New Roman" w:cs="Times New Roman"/>
                <w:b/>
                <w:szCs w:val="24"/>
              </w:rPr>
            </w:pPr>
            <w:r w:rsidRPr="0087100D">
              <w:rPr>
                <w:rFonts w:ascii="Times New Roman" w:hAnsi="Times New Roman" w:cs="Times New Roman" w:hint="eastAsia"/>
                <w:b/>
                <w:szCs w:val="24"/>
              </w:rPr>
              <w:t>0.385</w:t>
            </w:r>
            <w:r w:rsidR="003016F7" w:rsidRPr="0087100D">
              <w:rPr>
                <w:rFonts w:ascii="Times New Roman" w:hAnsi="Times New Roman" w:cs="Times New Roman"/>
                <w:b/>
                <w:szCs w:val="24"/>
                <w:vertAlign w:val="superscript"/>
              </w:rPr>
              <w:t>3</w:t>
            </w:r>
          </w:p>
        </w:tc>
        <w:tc>
          <w:tcPr>
            <w:tcW w:w="1084" w:type="dxa"/>
            <w:vAlign w:val="center"/>
          </w:tcPr>
          <w:p w14:paraId="1E5C954A"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0.650</w:t>
            </w:r>
          </w:p>
          <w:p w14:paraId="77925CBA" w14:textId="1DD174F5"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(0.077)</w:t>
            </w:r>
          </w:p>
        </w:tc>
        <w:tc>
          <w:tcPr>
            <w:tcW w:w="1084" w:type="dxa"/>
            <w:vAlign w:val="center"/>
          </w:tcPr>
          <w:p w14:paraId="6DE34871"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0.177</w:t>
            </w:r>
          </w:p>
          <w:p w14:paraId="44FC40C2" w14:textId="3F86C61C"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(0.069)</w:t>
            </w:r>
          </w:p>
        </w:tc>
        <w:tc>
          <w:tcPr>
            <w:tcW w:w="969" w:type="dxa"/>
            <w:vAlign w:val="center"/>
          </w:tcPr>
          <w:p w14:paraId="31DFAD8D"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0.173</w:t>
            </w:r>
          </w:p>
          <w:p w14:paraId="7E4F6E0F" w14:textId="5B93BA8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(0.022)</w:t>
            </w:r>
          </w:p>
        </w:tc>
        <w:tc>
          <w:tcPr>
            <w:tcW w:w="969" w:type="dxa"/>
            <w:vAlign w:val="center"/>
          </w:tcPr>
          <w:p w14:paraId="5549E1D6" w14:textId="60D1458F"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+WHG</w:t>
            </w:r>
          </w:p>
        </w:tc>
      </w:tr>
      <w:tr w:rsidR="00D23E87" w:rsidRPr="0087100D" w14:paraId="3F187A78" w14:textId="0E69C090" w:rsidTr="00B71118">
        <w:trPr>
          <w:trHeight w:val="606"/>
        </w:trPr>
        <w:tc>
          <w:tcPr>
            <w:tcW w:w="1137" w:type="dxa"/>
            <w:vAlign w:val="center"/>
          </w:tcPr>
          <w:p w14:paraId="58286B68" w14:textId="331D9C81" w:rsidR="00D23E87" w:rsidRPr="0087100D" w:rsidRDefault="00D23E87" w:rsidP="00D23E87">
            <w:pPr>
              <w:jc w:val="center"/>
              <w:rPr>
                <w:rFonts w:ascii="Times New Roman" w:hAnsi="Times New Roman" w:cs="Times New Roman"/>
                <w:szCs w:val="24"/>
              </w:rPr>
            </w:pPr>
            <w:proofErr w:type="spellStart"/>
            <w:r w:rsidRPr="0087100D">
              <w:rPr>
                <w:rFonts w:ascii="Times New Roman" w:hAnsi="Times New Roman" w:cs="Times New Roman" w:hint="eastAsia"/>
                <w:szCs w:val="24"/>
              </w:rPr>
              <w:t>Okunevo</w:t>
            </w:r>
            <w:proofErr w:type="spellEnd"/>
          </w:p>
        </w:tc>
        <w:tc>
          <w:tcPr>
            <w:tcW w:w="1118" w:type="dxa"/>
            <w:vAlign w:val="center"/>
          </w:tcPr>
          <w:p w14:paraId="21AD58AA" w14:textId="1209DD1A"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AG3</w:t>
            </w:r>
          </w:p>
        </w:tc>
        <w:tc>
          <w:tcPr>
            <w:tcW w:w="1003" w:type="dxa"/>
            <w:vAlign w:val="center"/>
          </w:tcPr>
          <w:p w14:paraId="122F2A1B" w14:textId="05A486EF"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990" w:type="dxa"/>
            <w:vAlign w:val="center"/>
          </w:tcPr>
          <w:p w14:paraId="366F1810" w14:textId="77777777" w:rsidR="00D23E87" w:rsidRPr="0087100D" w:rsidRDefault="00D23E87" w:rsidP="00D23E87">
            <w:pPr>
              <w:jc w:val="center"/>
              <w:rPr>
                <w:rFonts w:ascii="Times New Roman" w:hAnsi="Times New Roman" w:cs="Times New Roman"/>
                <w:szCs w:val="24"/>
              </w:rPr>
            </w:pPr>
          </w:p>
        </w:tc>
        <w:tc>
          <w:tcPr>
            <w:tcW w:w="1268" w:type="dxa"/>
            <w:shd w:val="clear" w:color="auto" w:fill="D9D9D9" w:themeFill="background1" w:themeFillShade="D9"/>
            <w:vAlign w:val="center"/>
          </w:tcPr>
          <w:p w14:paraId="5EFAF7E0" w14:textId="173255B4" w:rsidR="00D23E87" w:rsidRPr="0087100D" w:rsidRDefault="00D23E87" w:rsidP="00D23E87">
            <w:pPr>
              <w:jc w:val="center"/>
              <w:rPr>
                <w:rFonts w:ascii="Times New Roman" w:hAnsi="Times New Roman" w:cs="Times New Roman"/>
                <w:b/>
                <w:szCs w:val="24"/>
              </w:rPr>
            </w:pPr>
            <w:r w:rsidRPr="0087100D">
              <w:rPr>
                <w:rFonts w:ascii="Times New Roman" w:hAnsi="Times New Roman" w:cs="Times New Roman" w:hint="eastAsia"/>
                <w:b/>
                <w:szCs w:val="24"/>
              </w:rPr>
              <w:t>0.396</w:t>
            </w:r>
          </w:p>
        </w:tc>
        <w:tc>
          <w:tcPr>
            <w:tcW w:w="1084" w:type="dxa"/>
            <w:vAlign w:val="center"/>
          </w:tcPr>
          <w:p w14:paraId="71815FC1"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0.707</w:t>
            </w:r>
          </w:p>
          <w:p w14:paraId="5D0432F3" w14:textId="3CBE8F53"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(0.031)</w:t>
            </w:r>
          </w:p>
        </w:tc>
        <w:tc>
          <w:tcPr>
            <w:tcW w:w="1084" w:type="dxa"/>
            <w:vAlign w:val="center"/>
          </w:tcPr>
          <w:p w14:paraId="12D25918"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0.293</w:t>
            </w:r>
          </w:p>
          <w:p w14:paraId="052387AC" w14:textId="44D27B81"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(0.031)</w:t>
            </w:r>
          </w:p>
        </w:tc>
        <w:tc>
          <w:tcPr>
            <w:tcW w:w="969" w:type="dxa"/>
            <w:vAlign w:val="center"/>
          </w:tcPr>
          <w:p w14:paraId="1549BD3E" w14:textId="77777777" w:rsidR="00D23E87" w:rsidRPr="0087100D" w:rsidRDefault="00D23E87" w:rsidP="00D23E87">
            <w:pPr>
              <w:jc w:val="center"/>
              <w:rPr>
                <w:rFonts w:ascii="Times New Roman" w:hAnsi="Times New Roman" w:cs="Times New Roman"/>
                <w:szCs w:val="24"/>
              </w:rPr>
            </w:pPr>
          </w:p>
        </w:tc>
        <w:tc>
          <w:tcPr>
            <w:tcW w:w="969" w:type="dxa"/>
            <w:vAlign w:val="center"/>
          </w:tcPr>
          <w:p w14:paraId="0A0D046C" w14:textId="77777777" w:rsidR="00D23E87" w:rsidRPr="0087100D" w:rsidRDefault="00D23E87" w:rsidP="00D23E87">
            <w:pPr>
              <w:jc w:val="center"/>
              <w:rPr>
                <w:rFonts w:ascii="Times New Roman" w:hAnsi="Times New Roman" w:cs="Times New Roman"/>
                <w:szCs w:val="24"/>
              </w:rPr>
            </w:pPr>
          </w:p>
        </w:tc>
      </w:tr>
      <w:tr w:rsidR="00D23E87" w:rsidRPr="0087100D" w14:paraId="7A679881" w14:textId="1876C03A" w:rsidTr="00B71118">
        <w:trPr>
          <w:trHeight w:val="606"/>
        </w:trPr>
        <w:tc>
          <w:tcPr>
            <w:tcW w:w="1137" w:type="dxa"/>
            <w:vAlign w:val="center"/>
          </w:tcPr>
          <w:p w14:paraId="71484DF6" w14:textId="77777777" w:rsidR="00D23E87" w:rsidRPr="0087100D" w:rsidRDefault="00D23E87" w:rsidP="00D23E87">
            <w:pPr>
              <w:jc w:val="center"/>
              <w:rPr>
                <w:rFonts w:ascii="Times New Roman" w:hAnsi="Times New Roman" w:cs="Times New Roman"/>
                <w:szCs w:val="24"/>
              </w:rPr>
            </w:pPr>
          </w:p>
        </w:tc>
        <w:tc>
          <w:tcPr>
            <w:tcW w:w="1118" w:type="dxa"/>
            <w:vAlign w:val="center"/>
          </w:tcPr>
          <w:p w14:paraId="7DE3C7E1" w14:textId="63150CE8"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EHG</w:t>
            </w:r>
          </w:p>
        </w:tc>
        <w:tc>
          <w:tcPr>
            <w:tcW w:w="1003" w:type="dxa"/>
            <w:vAlign w:val="center"/>
          </w:tcPr>
          <w:p w14:paraId="26780A23" w14:textId="1326A0CD"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990" w:type="dxa"/>
            <w:vAlign w:val="center"/>
          </w:tcPr>
          <w:p w14:paraId="66299CE1" w14:textId="77777777" w:rsidR="00D23E87" w:rsidRPr="0087100D" w:rsidRDefault="00D23E87" w:rsidP="00D23E87">
            <w:pPr>
              <w:jc w:val="center"/>
              <w:rPr>
                <w:rFonts w:ascii="Times New Roman" w:hAnsi="Times New Roman" w:cs="Times New Roman"/>
                <w:szCs w:val="24"/>
              </w:rPr>
            </w:pPr>
          </w:p>
        </w:tc>
        <w:tc>
          <w:tcPr>
            <w:tcW w:w="1268" w:type="dxa"/>
            <w:vAlign w:val="center"/>
          </w:tcPr>
          <w:p w14:paraId="65745E78" w14:textId="7DBA1EEC"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1.18</w:t>
            </w:r>
            <w:r w:rsidRPr="0087100D">
              <w:rPr>
                <w:rFonts w:ascii="Times New Roman" w:hAnsi="Times New Roman" w:cs="Times New Roman"/>
                <w:szCs w:val="24"/>
              </w:rPr>
              <w:t>×</w:t>
            </w:r>
            <w:r w:rsidRPr="0087100D">
              <w:rPr>
                <w:rFonts w:ascii="Times New Roman" w:hAnsi="Times New Roman" w:cs="Times New Roman" w:hint="eastAsia"/>
                <w:szCs w:val="24"/>
              </w:rPr>
              <w:t>10</w:t>
            </w:r>
            <w:r w:rsidRPr="0087100D">
              <w:rPr>
                <w:rFonts w:ascii="Times New Roman" w:hAnsi="Times New Roman" w:cs="Times New Roman" w:hint="eastAsia"/>
                <w:szCs w:val="24"/>
                <w:vertAlign w:val="superscript"/>
              </w:rPr>
              <w:t>-9</w:t>
            </w:r>
          </w:p>
        </w:tc>
        <w:tc>
          <w:tcPr>
            <w:tcW w:w="1084" w:type="dxa"/>
            <w:vAlign w:val="center"/>
          </w:tcPr>
          <w:p w14:paraId="46F9677B"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0.644</w:t>
            </w:r>
          </w:p>
          <w:p w14:paraId="3C590FAA" w14:textId="26575C84"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(0.021)</w:t>
            </w:r>
          </w:p>
        </w:tc>
        <w:tc>
          <w:tcPr>
            <w:tcW w:w="1084" w:type="dxa"/>
            <w:vAlign w:val="center"/>
          </w:tcPr>
          <w:p w14:paraId="0A2FE4C7"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0.356</w:t>
            </w:r>
          </w:p>
          <w:p w14:paraId="3FBAC014" w14:textId="5E5D18A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(0.021)</w:t>
            </w:r>
          </w:p>
        </w:tc>
        <w:tc>
          <w:tcPr>
            <w:tcW w:w="969" w:type="dxa"/>
            <w:vAlign w:val="center"/>
          </w:tcPr>
          <w:p w14:paraId="017C06A6" w14:textId="77777777" w:rsidR="00D23E87" w:rsidRPr="0087100D" w:rsidRDefault="00D23E87" w:rsidP="00D23E87">
            <w:pPr>
              <w:jc w:val="center"/>
              <w:rPr>
                <w:rFonts w:ascii="Times New Roman" w:hAnsi="Times New Roman" w:cs="Times New Roman"/>
                <w:szCs w:val="24"/>
              </w:rPr>
            </w:pPr>
          </w:p>
        </w:tc>
        <w:tc>
          <w:tcPr>
            <w:tcW w:w="969" w:type="dxa"/>
            <w:vAlign w:val="center"/>
          </w:tcPr>
          <w:p w14:paraId="1EB92406" w14:textId="77777777" w:rsidR="00D23E87" w:rsidRPr="0087100D" w:rsidRDefault="00D23E87" w:rsidP="00D23E87">
            <w:pPr>
              <w:jc w:val="center"/>
              <w:rPr>
                <w:rFonts w:ascii="Times New Roman" w:hAnsi="Times New Roman" w:cs="Times New Roman"/>
                <w:szCs w:val="24"/>
              </w:rPr>
            </w:pPr>
          </w:p>
        </w:tc>
      </w:tr>
      <w:tr w:rsidR="00D23E87" w:rsidRPr="0087100D" w14:paraId="35351CCA" w14:textId="77777777" w:rsidTr="00B71118">
        <w:trPr>
          <w:trHeight w:val="606"/>
        </w:trPr>
        <w:tc>
          <w:tcPr>
            <w:tcW w:w="1137" w:type="dxa"/>
            <w:vAlign w:val="center"/>
          </w:tcPr>
          <w:p w14:paraId="48295FE6" w14:textId="77777777" w:rsidR="00D23E87" w:rsidRPr="0087100D" w:rsidRDefault="00D23E87" w:rsidP="00D23E87">
            <w:pPr>
              <w:jc w:val="center"/>
              <w:rPr>
                <w:rFonts w:ascii="Times New Roman" w:hAnsi="Times New Roman" w:cs="Times New Roman"/>
                <w:szCs w:val="24"/>
              </w:rPr>
            </w:pPr>
          </w:p>
        </w:tc>
        <w:tc>
          <w:tcPr>
            <w:tcW w:w="1118" w:type="dxa"/>
            <w:vAlign w:val="center"/>
          </w:tcPr>
          <w:p w14:paraId="7650DB95" w14:textId="399CFBD8" w:rsidR="00D23E87" w:rsidRPr="0087100D" w:rsidRDefault="00D23E87" w:rsidP="00D23E87">
            <w:pPr>
              <w:jc w:val="center"/>
              <w:rPr>
                <w:rFonts w:ascii="Times New Roman" w:hAnsi="Times New Roman" w:cs="Times New Roman"/>
                <w:szCs w:val="24"/>
              </w:rPr>
            </w:pPr>
            <w:proofErr w:type="spellStart"/>
            <w:r w:rsidRPr="0087100D">
              <w:rPr>
                <w:rFonts w:ascii="Times New Roman" w:hAnsi="Times New Roman" w:cs="Times New Roman" w:hint="eastAsia"/>
                <w:szCs w:val="24"/>
              </w:rPr>
              <w:t>Botai</w:t>
            </w:r>
            <w:proofErr w:type="spellEnd"/>
          </w:p>
        </w:tc>
        <w:tc>
          <w:tcPr>
            <w:tcW w:w="1003" w:type="dxa"/>
            <w:vAlign w:val="center"/>
          </w:tcPr>
          <w:p w14:paraId="1704EBF3" w14:textId="49F56E10"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Korean</w:t>
            </w:r>
          </w:p>
        </w:tc>
        <w:tc>
          <w:tcPr>
            <w:tcW w:w="990" w:type="dxa"/>
            <w:vAlign w:val="center"/>
          </w:tcPr>
          <w:p w14:paraId="32DC96D4" w14:textId="77777777" w:rsidR="00D23E87" w:rsidRPr="0087100D" w:rsidRDefault="00D23E87" w:rsidP="00D23E87">
            <w:pPr>
              <w:jc w:val="center"/>
              <w:rPr>
                <w:rFonts w:ascii="Times New Roman" w:hAnsi="Times New Roman" w:cs="Times New Roman"/>
                <w:szCs w:val="24"/>
              </w:rPr>
            </w:pPr>
          </w:p>
        </w:tc>
        <w:tc>
          <w:tcPr>
            <w:tcW w:w="1268" w:type="dxa"/>
            <w:vAlign w:val="center"/>
          </w:tcPr>
          <w:p w14:paraId="53931CC7" w14:textId="3FB3CE64"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0.013</w:t>
            </w:r>
          </w:p>
        </w:tc>
        <w:tc>
          <w:tcPr>
            <w:tcW w:w="1084" w:type="dxa"/>
            <w:vAlign w:val="center"/>
          </w:tcPr>
          <w:p w14:paraId="582ED10D"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0.814</w:t>
            </w:r>
          </w:p>
          <w:p w14:paraId="4DC3EF5C" w14:textId="60570DBD"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(0.028)</w:t>
            </w:r>
          </w:p>
        </w:tc>
        <w:tc>
          <w:tcPr>
            <w:tcW w:w="1084" w:type="dxa"/>
            <w:vAlign w:val="center"/>
          </w:tcPr>
          <w:p w14:paraId="55E34BFE" w14:textId="77777777"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0.186</w:t>
            </w:r>
          </w:p>
          <w:p w14:paraId="70C279EE" w14:textId="77164930" w:rsidR="00D23E87" w:rsidRPr="0087100D" w:rsidRDefault="00D23E87" w:rsidP="00D23E87">
            <w:pPr>
              <w:jc w:val="center"/>
              <w:rPr>
                <w:rFonts w:ascii="Times New Roman" w:hAnsi="Times New Roman" w:cs="Times New Roman"/>
                <w:szCs w:val="24"/>
              </w:rPr>
            </w:pPr>
            <w:r w:rsidRPr="0087100D">
              <w:rPr>
                <w:rFonts w:ascii="Times New Roman" w:hAnsi="Times New Roman" w:cs="Times New Roman" w:hint="eastAsia"/>
                <w:szCs w:val="24"/>
              </w:rPr>
              <w:t>(0.028)</w:t>
            </w:r>
          </w:p>
        </w:tc>
        <w:tc>
          <w:tcPr>
            <w:tcW w:w="969" w:type="dxa"/>
            <w:vAlign w:val="center"/>
          </w:tcPr>
          <w:p w14:paraId="6FCC93AC" w14:textId="77777777" w:rsidR="00D23E87" w:rsidRPr="0087100D" w:rsidRDefault="00D23E87" w:rsidP="00D23E87">
            <w:pPr>
              <w:jc w:val="center"/>
              <w:rPr>
                <w:rFonts w:ascii="Times New Roman" w:hAnsi="Times New Roman" w:cs="Times New Roman"/>
                <w:szCs w:val="24"/>
              </w:rPr>
            </w:pPr>
          </w:p>
        </w:tc>
        <w:tc>
          <w:tcPr>
            <w:tcW w:w="969" w:type="dxa"/>
            <w:vAlign w:val="center"/>
          </w:tcPr>
          <w:p w14:paraId="164A2333" w14:textId="77777777" w:rsidR="00D23E87" w:rsidRPr="0087100D" w:rsidRDefault="00D23E87" w:rsidP="00D23E87">
            <w:pPr>
              <w:jc w:val="center"/>
              <w:rPr>
                <w:rFonts w:ascii="Times New Roman" w:hAnsi="Times New Roman" w:cs="Times New Roman"/>
                <w:szCs w:val="24"/>
              </w:rPr>
            </w:pPr>
          </w:p>
        </w:tc>
      </w:tr>
    </w:tbl>
    <w:p w14:paraId="6638C11B" w14:textId="6CC532F7" w:rsidR="00B71118" w:rsidRPr="0087100D" w:rsidRDefault="00B71118" w:rsidP="00B71118">
      <w:pPr>
        <w:spacing w:before="60" w:after="0" w:line="240" w:lineRule="auto"/>
        <w:rPr>
          <w:rFonts w:ascii="Times New Roman" w:hAnsi="Times New Roman" w:cs="Times New Roman"/>
          <w:szCs w:val="24"/>
        </w:rPr>
      </w:pPr>
      <w:r w:rsidRPr="0087100D">
        <w:rPr>
          <w:rFonts w:ascii="Times New Roman" w:hAnsi="Times New Roman" w:cs="Times New Roman" w:hint="eastAsia"/>
          <w:szCs w:val="24"/>
          <w:vertAlign w:val="superscript"/>
        </w:rPr>
        <w:t>1</w:t>
      </w:r>
      <w:r w:rsidRPr="0087100D">
        <w:rPr>
          <w:rFonts w:ascii="Times New Roman" w:hAnsi="Times New Roman" w:cs="Times New Roman" w:hint="eastAsia"/>
          <w:szCs w:val="24"/>
        </w:rPr>
        <w:t xml:space="preserve"> The estimated proportion of ancestry from the corresponding reference. 5 </w:t>
      </w:r>
      <w:proofErr w:type="spellStart"/>
      <w:r w:rsidRPr="0087100D">
        <w:rPr>
          <w:rFonts w:ascii="Times New Roman" w:hAnsi="Times New Roman" w:cs="Times New Roman" w:hint="eastAsia"/>
          <w:szCs w:val="24"/>
        </w:rPr>
        <w:t>cM</w:t>
      </w:r>
      <w:proofErr w:type="spellEnd"/>
      <w:r w:rsidRPr="0087100D">
        <w:rPr>
          <w:rFonts w:ascii="Times New Roman" w:hAnsi="Times New Roman" w:cs="Times New Roman" w:hint="eastAsia"/>
          <w:szCs w:val="24"/>
        </w:rPr>
        <w:t xml:space="preserve"> jackknifing SE is presented in the parenthesis.</w:t>
      </w:r>
    </w:p>
    <w:p w14:paraId="1E473FE9" w14:textId="5092F941" w:rsidR="00460201" w:rsidRPr="0087100D" w:rsidRDefault="00B71118" w:rsidP="00B71118">
      <w:pPr>
        <w:spacing w:after="0" w:line="240" w:lineRule="auto"/>
        <w:rPr>
          <w:rFonts w:ascii="Times New Roman" w:hAnsi="Times New Roman" w:cs="Times New Roman"/>
          <w:szCs w:val="24"/>
        </w:rPr>
      </w:pPr>
      <w:r w:rsidRPr="0087100D">
        <w:rPr>
          <w:rFonts w:ascii="Times New Roman" w:hAnsi="Times New Roman" w:cs="Times New Roman" w:hint="eastAsia"/>
          <w:szCs w:val="24"/>
          <w:vertAlign w:val="superscript"/>
        </w:rPr>
        <w:t>2</w:t>
      </w:r>
      <w:r w:rsidRPr="0087100D">
        <w:rPr>
          <w:rFonts w:ascii="Times New Roman" w:hAnsi="Times New Roman" w:cs="Times New Roman" w:hint="eastAsia"/>
          <w:szCs w:val="24"/>
        </w:rPr>
        <w:t xml:space="preserve"> The set of outgroups used for each test. </w:t>
      </w:r>
      <w:r w:rsidRPr="0087100D">
        <w:rPr>
          <w:rFonts w:ascii="Times New Roman" w:hAnsi="Times New Roman" w:cs="Times New Roman"/>
          <w:szCs w:val="24"/>
        </w:rPr>
        <w:t>“</w:t>
      </w:r>
      <w:r w:rsidRPr="0087100D">
        <w:rPr>
          <w:rFonts w:ascii="Times New Roman" w:hAnsi="Times New Roman" w:cs="Times New Roman" w:hint="eastAsia"/>
          <w:szCs w:val="24"/>
        </w:rPr>
        <w:t>+WHG</w:t>
      </w:r>
      <w:r w:rsidRPr="0087100D">
        <w:rPr>
          <w:rFonts w:ascii="Times New Roman" w:hAnsi="Times New Roman" w:cs="Times New Roman"/>
          <w:szCs w:val="24"/>
        </w:rPr>
        <w:t>”</w:t>
      </w:r>
      <w:r w:rsidRPr="0087100D">
        <w:rPr>
          <w:rFonts w:ascii="Times New Roman" w:hAnsi="Times New Roman" w:cs="Times New Roman" w:hint="eastAsia"/>
          <w:szCs w:val="24"/>
        </w:rPr>
        <w:t xml:space="preserve"> means that WHG is added into the standard set of outgroups: </w:t>
      </w:r>
      <w:proofErr w:type="spellStart"/>
      <w:r w:rsidRPr="0087100D">
        <w:rPr>
          <w:rFonts w:ascii="Times New Roman" w:hAnsi="Times New Roman" w:cs="Times New Roman" w:hint="eastAsia"/>
          <w:szCs w:val="24"/>
        </w:rPr>
        <w:t>Mbuti</w:t>
      </w:r>
      <w:proofErr w:type="spellEnd"/>
      <w:r w:rsidRPr="0087100D">
        <w:rPr>
          <w:rFonts w:ascii="Times New Roman" w:hAnsi="Times New Roman" w:cs="Times New Roman" w:hint="eastAsia"/>
          <w:szCs w:val="24"/>
        </w:rPr>
        <w:t xml:space="preserve">, </w:t>
      </w:r>
      <w:proofErr w:type="spellStart"/>
      <w:r w:rsidRPr="0087100D">
        <w:rPr>
          <w:rFonts w:ascii="Times New Roman" w:hAnsi="Times New Roman" w:cs="Times New Roman" w:hint="eastAsia"/>
          <w:szCs w:val="24"/>
        </w:rPr>
        <w:t>Natufian</w:t>
      </w:r>
      <w:proofErr w:type="spellEnd"/>
      <w:r w:rsidRPr="0087100D">
        <w:rPr>
          <w:rFonts w:ascii="Times New Roman" w:hAnsi="Times New Roman" w:cs="Times New Roman" w:hint="eastAsia"/>
          <w:szCs w:val="24"/>
        </w:rPr>
        <w:t xml:space="preserve">, Onge, </w:t>
      </w:r>
      <w:proofErr w:type="spellStart"/>
      <w:r w:rsidRPr="0087100D">
        <w:rPr>
          <w:rFonts w:ascii="Times New Roman" w:hAnsi="Times New Roman" w:cs="Times New Roman" w:hint="eastAsia"/>
          <w:szCs w:val="24"/>
        </w:rPr>
        <w:t>Iran_N</w:t>
      </w:r>
      <w:proofErr w:type="spellEnd"/>
      <w:r w:rsidRPr="0087100D">
        <w:rPr>
          <w:rFonts w:ascii="Times New Roman" w:hAnsi="Times New Roman" w:cs="Times New Roman" w:hint="eastAsia"/>
          <w:szCs w:val="24"/>
        </w:rPr>
        <w:t xml:space="preserve">, </w:t>
      </w:r>
      <w:proofErr w:type="spellStart"/>
      <w:r w:rsidRPr="0087100D">
        <w:rPr>
          <w:rFonts w:ascii="Times New Roman" w:hAnsi="Times New Roman" w:cs="Times New Roman" w:hint="eastAsia"/>
          <w:szCs w:val="24"/>
        </w:rPr>
        <w:t>Villabruna</w:t>
      </w:r>
      <w:proofErr w:type="spellEnd"/>
      <w:r w:rsidRPr="0087100D">
        <w:rPr>
          <w:rFonts w:ascii="Times New Roman" w:hAnsi="Times New Roman" w:cs="Times New Roman" w:hint="eastAsia"/>
          <w:szCs w:val="24"/>
        </w:rPr>
        <w:t xml:space="preserve">, Ami, </w:t>
      </w:r>
      <w:proofErr w:type="spellStart"/>
      <w:r w:rsidRPr="0087100D">
        <w:rPr>
          <w:rFonts w:ascii="Times New Roman" w:hAnsi="Times New Roman" w:cs="Times New Roman" w:hint="eastAsia"/>
          <w:szCs w:val="24"/>
        </w:rPr>
        <w:t>Mixe</w:t>
      </w:r>
      <w:proofErr w:type="spellEnd"/>
      <w:r w:rsidRPr="0087100D">
        <w:rPr>
          <w:rFonts w:ascii="Times New Roman" w:hAnsi="Times New Roman" w:cs="Times New Roman" w:hint="eastAsia"/>
          <w:szCs w:val="24"/>
        </w:rPr>
        <w:t>. Otherwise, the standard set is used.</w:t>
      </w:r>
    </w:p>
    <w:p w14:paraId="70431FD8" w14:textId="029644B6" w:rsidR="003016F7" w:rsidRPr="0087100D" w:rsidRDefault="003016F7" w:rsidP="00B71118">
      <w:pPr>
        <w:spacing w:after="0" w:line="240" w:lineRule="auto"/>
        <w:rPr>
          <w:rFonts w:ascii="Times New Roman" w:hAnsi="Times New Roman" w:cs="Times New Roman"/>
          <w:szCs w:val="24"/>
        </w:rPr>
      </w:pPr>
      <w:r w:rsidRPr="0087100D">
        <w:rPr>
          <w:rFonts w:ascii="Times New Roman" w:hAnsi="Times New Roman" w:cs="Times New Roman"/>
          <w:szCs w:val="24"/>
          <w:vertAlign w:val="superscript"/>
        </w:rPr>
        <w:t>3</w:t>
      </w:r>
      <w:r w:rsidRPr="0087100D">
        <w:rPr>
          <w:rFonts w:ascii="Times New Roman" w:hAnsi="Times New Roman" w:cs="Times New Roman"/>
          <w:szCs w:val="24"/>
        </w:rPr>
        <w:t xml:space="preserve"> </w:t>
      </w:r>
      <w:r w:rsidRPr="0087100D">
        <w:rPr>
          <w:rFonts w:ascii="Times New Roman" w:hAnsi="Times New Roman" w:cs="Times New Roman"/>
          <w:i/>
          <w:szCs w:val="24"/>
        </w:rPr>
        <w:t>χ</w:t>
      </w:r>
      <w:r w:rsidRPr="0087100D">
        <w:rPr>
          <w:rFonts w:ascii="Times New Roman" w:hAnsi="Times New Roman" w:cs="Times New Roman"/>
          <w:i/>
          <w:szCs w:val="24"/>
          <w:vertAlign w:val="superscript"/>
        </w:rPr>
        <w:t>2</w:t>
      </w:r>
      <w:r w:rsidRPr="0087100D">
        <w:rPr>
          <w:rFonts w:ascii="Times New Roman" w:hAnsi="Times New Roman" w:cs="Times New Roman"/>
          <w:szCs w:val="24"/>
        </w:rPr>
        <w:t xml:space="preserve"> </w:t>
      </w:r>
      <w:r w:rsidRPr="0087100D">
        <w:rPr>
          <w:rFonts w:ascii="Times New Roman" w:hAnsi="Times New Roman" w:cs="Times New Roman"/>
          <w:i/>
          <w:szCs w:val="24"/>
        </w:rPr>
        <w:t>p</w:t>
      </w:r>
      <w:r w:rsidRPr="0087100D">
        <w:rPr>
          <w:rFonts w:ascii="Times New Roman" w:hAnsi="Times New Roman" w:cs="Times New Roman"/>
          <w:szCs w:val="24"/>
        </w:rPr>
        <w:t xml:space="preserve">-value from </w:t>
      </w:r>
      <w:proofErr w:type="spellStart"/>
      <w:r w:rsidRPr="0087100D">
        <w:rPr>
          <w:rFonts w:ascii="Times New Roman" w:hAnsi="Times New Roman" w:cs="Times New Roman"/>
          <w:szCs w:val="24"/>
        </w:rPr>
        <w:t>qpAdm</w:t>
      </w:r>
      <w:proofErr w:type="spellEnd"/>
      <w:r w:rsidRPr="0087100D">
        <w:rPr>
          <w:rFonts w:ascii="Times New Roman" w:hAnsi="Times New Roman" w:cs="Times New Roman"/>
          <w:szCs w:val="24"/>
        </w:rPr>
        <w:t xml:space="preserve"> for the sufficiency of the admixture model (i.e. </w:t>
      </w:r>
      <w:proofErr w:type="spellStart"/>
      <w:r w:rsidRPr="0087100D">
        <w:rPr>
          <w:rFonts w:ascii="Times New Roman" w:hAnsi="Times New Roman" w:cs="Times New Roman"/>
          <w:szCs w:val="24"/>
        </w:rPr>
        <w:t>Botai</w:t>
      </w:r>
      <w:proofErr w:type="spellEnd"/>
      <w:r w:rsidRPr="0087100D">
        <w:rPr>
          <w:rFonts w:ascii="Times New Roman" w:hAnsi="Times New Roman" w:cs="Times New Roman"/>
          <w:szCs w:val="24"/>
        </w:rPr>
        <w:t xml:space="preserve"> does not deviate significantly from a mixture of the three references); when the three-way mixture model is compared to the nested two-way model (i.e. removing EHG from the references), a significant decrease in model fit is observed (</w:t>
      </w:r>
      <w:r w:rsidRPr="0087100D">
        <w:rPr>
          <w:rFonts w:ascii="Times New Roman" w:hAnsi="Times New Roman" w:cs="Times New Roman"/>
          <w:i/>
          <w:szCs w:val="24"/>
        </w:rPr>
        <w:t>χ</w:t>
      </w:r>
      <w:r w:rsidRPr="0087100D">
        <w:rPr>
          <w:rFonts w:ascii="Times New Roman" w:hAnsi="Times New Roman" w:cs="Times New Roman"/>
          <w:i/>
          <w:szCs w:val="24"/>
          <w:vertAlign w:val="superscript"/>
        </w:rPr>
        <w:t>2</w:t>
      </w:r>
      <w:r w:rsidRPr="0087100D">
        <w:rPr>
          <w:rFonts w:ascii="Times New Roman" w:hAnsi="Times New Roman" w:cs="Times New Roman"/>
          <w:szCs w:val="24"/>
        </w:rPr>
        <w:t xml:space="preserve"> </w:t>
      </w:r>
      <w:r w:rsidRPr="0087100D">
        <w:rPr>
          <w:rFonts w:ascii="Times New Roman" w:hAnsi="Times New Roman" w:cs="Times New Roman"/>
          <w:i/>
          <w:szCs w:val="24"/>
        </w:rPr>
        <w:t>p</w:t>
      </w:r>
      <w:r w:rsidRPr="0087100D">
        <w:rPr>
          <w:rFonts w:ascii="Times New Roman" w:hAnsi="Times New Roman" w:cs="Times New Roman"/>
          <w:szCs w:val="24"/>
        </w:rPr>
        <w:t xml:space="preserve"> = 0.016).</w:t>
      </w:r>
    </w:p>
    <w:p w14:paraId="43DD9A82" w14:textId="77777777" w:rsidR="00A17B73" w:rsidRPr="0087100D" w:rsidRDefault="00A17B73" w:rsidP="00711992">
      <w:pPr>
        <w:spacing w:after="0" w:line="240" w:lineRule="auto"/>
        <w:rPr>
          <w:rFonts w:ascii="Times New Roman" w:hAnsi="Times New Roman" w:cs="Times New Roman"/>
          <w:b/>
          <w:szCs w:val="24"/>
        </w:rPr>
      </w:pPr>
    </w:p>
    <w:p w14:paraId="0D9A77A7" w14:textId="77777777" w:rsidR="00A17B73" w:rsidRPr="0087100D" w:rsidRDefault="00A17B73">
      <w:pPr>
        <w:rPr>
          <w:rFonts w:ascii="Times New Roman" w:hAnsi="Times New Roman" w:cs="Times New Roman"/>
          <w:b/>
          <w:szCs w:val="24"/>
        </w:rPr>
      </w:pPr>
      <w:r w:rsidRPr="0087100D">
        <w:rPr>
          <w:rFonts w:ascii="Times New Roman" w:hAnsi="Times New Roman" w:cs="Times New Roman"/>
          <w:b/>
          <w:szCs w:val="24"/>
        </w:rPr>
        <w:br w:type="page"/>
      </w:r>
    </w:p>
    <w:p w14:paraId="28B00757" w14:textId="6A980898" w:rsidR="00A17B73" w:rsidRPr="0087100D" w:rsidRDefault="00A17B73" w:rsidP="00711992">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Table S6. A skeleton R1b tree comprised of positions covered by the 1240K capture panel.</w:t>
      </w:r>
      <w:r w:rsidRPr="0087100D">
        <w:rPr>
          <w:rFonts w:ascii="Times New Roman" w:hAnsi="Times New Roman" w:cs="Times New Roman"/>
          <w:szCs w:val="24"/>
        </w:rPr>
        <w:t xml:space="preserve"> The genotypes of the </w:t>
      </w:r>
      <w:proofErr w:type="spellStart"/>
      <w:r w:rsidRPr="0087100D">
        <w:rPr>
          <w:rFonts w:ascii="Times New Roman" w:hAnsi="Times New Roman" w:cs="Times New Roman"/>
          <w:szCs w:val="24"/>
        </w:rPr>
        <w:t>Botai</w:t>
      </w:r>
      <w:proofErr w:type="spellEnd"/>
      <w:r w:rsidRPr="0087100D">
        <w:rPr>
          <w:rFonts w:ascii="Times New Roman" w:hAnsi="Times New Roman" w:cs="Times New Roman"/>
          <w:szCs w:val="24"/>
        </w:rPr>
        <w:t xml:space="preserve"> male TU45 are shown in green (positive), red (negative) or transparent (no call). The R1b-M73 (~M478) branch is marked in yellow.</w:t>
      </w:r>
    </w:p>
    <w:p w14:paraId="10CD91E7" w14:textId="77777777" w:rsidR="00A17B73" w:rsidRPr="0087100D" w:rsidRDefault="00A17B73" w:rsidP="00711992">
      <w:pPr>
        <w:spacing w:after="0" w:line="240" w:lineRule="auto"/>
        <w:rPr>
          <w:rFonts w:ascii="Times New Roman" w:hAnsi="Times New Roman" w:cs="Times New Roman"/>
          <w:b/>
          <w:szCs w:val="24"/>
        </w:rPr>
      </w:pPr>
    </w:p>
    <w:p w14:paraId="658E9E1C" w14:textId="3AC3A3A2" w:rsidR="00A17B73" w:rsidRPr="0087100D" w:rsidRDefault="00A17B73" w:rsidP="00711992">
      <w:pPr>
        <w:spacing w:after="0" w:line="240" w:lineRule="auto"/>
        <w:rPr>
          <w:rFonts w:ascii="Times New Roman" w:hAnsi="Times New Roman" w:cs="Times New Roman"/>
          <w:szCs w:val="24"/>
        </w:rPr>
      </w:pPr>
      <w:r w:rsidRPr="0087100D">
        <w:rPr>
          <w:rFonts w:ascii="Times New Roman" w:hAnsi="Times New Roman" w:cs="Times New Roman" w:hint="eastAsia"/>
          <w:szCs w:val="24"/>
        </w:rPr>
        <w:t>[See the excel file]</w:t>
      </w:r>
    </w:p>
    <w:p w14:paraId="1B8BB152" w14:textId="277D5108" w:rsidR="00711992" w:rsidRPr="0087100D" w:rsidRDefault="00711992" w:rsidP="00711992">
      <w:pPr>
        <w:spacing w:after="0" w:line="240" w:lineRule="auto"/>
        <w:rPr>
          <w:rFonts w:ascii="Times New Roman" w:hAnsi="Times New Roman" w:cs="Times New Roman"/>
          <w:b/>
          <w:szCs w:val="24"/>
        </w:rPr>
      </w:pPr>
      <w:r w:rsidRPr="0087100D">
        <w:rPr>
          <w:rFonts w:ascii="Times New Roman" w:hAnsi="Times New Roman" w:cs="Times New Roman"/>
          <w:b/>
          <w:szCs w:val="24"/>
        </w:rPr>
        <w:br w:type="page"/>
      </w:r>
    </w:p>
    <w:p w14:paraId="3B43DC1E" w14:textId="28AC861D" w:rsidR="00F83428" w:rsidRPr="0087100D" w:rsidRDefault="00863825" w:rsidP="00F83428">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Table S</w:t>
      </w:r>
      <w:r w:rsidR="00A17B73" w:rsidRPr="0087100D">
        <w:rPr>
          <w:rFonts w:ascii="Times New Roman" w:hAnsi="Times New Roman" w:cs="Times New Roman"/>
          <w:b/>
          <w:szCs w:val="24"/>
        </w:rPr>
        <w:t>7</w:t>
      </w:r>
      <w:r w:rsidRPr="0087100D">
        <w:rPr>
          <w:rFonts w:ascii="Times New Roman" w:hAnsi="Times New Roman" w:cs="Times New Roman"/>
          <w:b/>
          <w:szCs w:val="24"/>
        </w:rPr>
        <w:t xml:space="preserve">. </w:t>
      </w:r>
      <w:proofErr w:type="gramStart"/>
      <w:r w:rsidRPr="0087100D">
        <w:rPr>
          <w:rFonts w:ascii="Times New Roman" w:hAnsi="Times New Roman" w:cs="Times New Roman"/>
          <w:b/>
          <w:szCs w:val="24"/>
        </w:rPr>
        <w:t>Two-way mixture modeling of populations in the Altai-</w:t>
      </w:r>
      <w:proofErr w:type="spellStart"/>
      <w:r w:rsidRPr="0087100D">
        <w:rPr>
          <w:rFonts w:ascii="Times New Roman" w:hAnsi="Times New Roman" w:cs="Times New Roman"/>
          <w:b/>
          <w:szCs w:val="24"/>
        </w:rPr>
        <w:t>Sayan</w:t>
      </w:r>
      <w:proofErr w:type="spellEnd"/>
      <w:r w:rsidRPr="0087100D">
        <w:rPr>
          <w:rFonts w:ascii="Times New Roman" w:hAnsi="Times New Roman" w:cs="Times New Roman"/>
          <w:b/>
          <w:szCs w:val="24"/>
        </w:rPr>
        <w:t xml:space="preserve"> region.</w:t>
      </w:r>
      <w:proofErr w:type="gramEnd"/>
      <w:r w:rsidR="00F83428" w:rsidRPr="0087100D">
        <w:rPr>
          <w:rFonts w:ascii="Times New Roman" w:hAnsi="Times New Roman" w:cs="Times New Roman"/>
          <w:szCs w:val="24"/>
        </w:rPr>
        <w:t xml:space="preserve"> We use</w:t>
      </w:r>
      <w:r w:rsidRPr="0087100D">
        <w:rPr>
          <w:rFonts w:ascii="Times New Roman" w:hAnsi="Times New Roman" w:cs="Times New Roman"/>
          <w:szCs w:val="24"/>
        </w:rPr>
        <w:t xml:space="preserve"> ancient individuals associated with </w:t>
      </w:r>
      <w:r w:rsidR="0009508B" w:rsidRPr="0087100D">
        <w:rPr>
          <w:rFonts w:ascii="Times New Roman" w:hAnsi="Times New Roman" w:cs="Times New Roman"/>
          <w:szCs w:val="24"/>
        </w:rPr>
        <w:t xml:space="preserve">the </w:t>
      </w:r>
      <w:proofErr w:type="spellStart"/>
      <w:r w:rsidRPr="0087100D">
        <w:rPr>
          <w:rFonts w:ascii="Times New Roman" w:hAnsi="Times New Roman" w:cs="Times New Roman"/>
          <w:szCs w:val="24"/>
        </w:rPr>
        <w:t>Afanasievo</w:t>
      </w:r>
      <w:proofErr w:type="spellEnd"/>
      <w:r w:rsidRPr="0087100D">
        <w:rPr>
          <w:rFonts w:ascii="Times New Roman" w:hAnsi="Times New Roman" w:cs="Times New Roman"/>
          <w:szCs w:val="24"/>
        </w:rPr>
        <w:t xml:space="preserve"> </w:t>
      </w:r>
      <w:r w:rsidR="00711992" w:rsidRPr="0087100D">
        <w:rPr>
          <w:rFonts w:ascii="Times New Roman" w:hAnsi="Times New Roman" w:cs="Times New Roman" w:hint="eastAsia"/>
          <w:szCs w:val="24"/>
        </w:rPr>
        <w:t>or</w:t>
      </w:r>
      <w:r w:rsidRPr="0087100D">
        <w:rPr>
          <w:rFonts w:ascii="Times New Roman" w:hAnsi="Times New Roman" w:cs="Times New Roman"/>
          <w:szCs w:val="24"/>
        </w:rPr>
        <w:t xml:space="preserve"> </w:t>
      </w:r>
      <w:proofErr w:type="spellStart"/>
      <w:r w:rsidRPr="0087100D">
        <w:rPr>
          <w:rFonts w:ascii="Times New Roman" w:hAnsi="Times New Roman" w:cs="Times New Roman"/>
          <w:szCs w:val="24"/>
        </w:rPr>
        <w:t>Sintashta</w:t>
      </w:r>
      <w:proofErr w:type="spellEnd"/>
      <w:r w:rsidRPr="0087100D">
        <w:rPr>
          <w:rFonts w:ascii="Times New Roman" w:hAnsi="Times New Roman" w:cs="Times New Roman"/>
          <w:szCs w:val="24"/>
        </w:rPr>
        <w:t xml:space="preserve"> cultures as one reference, and </w:t>
      </w:r>
      <w:proofErr w:type="spellStart"/>
      <w:r w:rsidRPr="0087100D">
        <w:rPr>
          <w:rFonts w:ascii="Times New Roman" w:hAnsi="Times New Roman" w:cs="Times New Roman"/>
          <w:szCs w:val="24"/>
        </w:rPr>
        <w:t>Nganasan</w:t>
      </w:r>
      <w:r w:rsidR="0009508B" w:rsidRPr="0087100D">
        <w:rPr>
          <w:rFonts w:ascii="Times New Roman" w:hAnsi="Times New Roman" w:cs="Times New Roman"/>
          <w:szCs w:val="24"/>
        </w:rPr>
        <w:t>s</w:t>
      </w:r>
      <w:proofErr w:type="spellEnd"/>
      <w:r w:rsidRPr="0087100D">
        <w:rPr>
          <w:rFonts w:ascii="Times New Roman" w:hAnsi="Times New Roman" w:cs="Times New Roman"/>
          <w:szCs w:val="24"/>
        </w:rPr>
        <w:t xml:space="preserve">, </w:t>
      </w:r>
      <w:proofErr w:type="spellStart"/>
      <w:r w:rsidR="00711992" w:rsidRPr="0087100D">
        <w:rPr>
          <w:rFonts w:ascii="Times New Roman" w:hAnsi="Times New Roman" w:cs="Times New Roman" w:hint="eastAsia"/>
          <w:szCs w:val="24"/>
        </w:rPr>
        <w:t>Ulchi</w:t>
      </w:r>
      <w:proofErr w:type="spellEnd"/>
      <w:r w:rsidR="00711992" w:rsidRPr="0087100D">
        <w:rPr>
          <w:rFonts w:ascii="Times New Roman" w:hAnsi="Times New Roman" w:cs="Times New Roman" w:hint="eastAsia"/>
          <w:szCs w:val="24"/>
        </w:rPr>
        <w:t xml:space="preserve"> or Korean</w:t>
      </w:r>
      <w:r w:rsidR="0009508B" w:rsidRPr="0087100D">
        <w:rPr>
          <w:rFonts w:ascii="Times New Roman" w:hAnsi="Times New Roman" w:cs="Times New Roman"/>
          <w:szCs w:val="24"/>
        </w:rPr>
        <w:t>s</w:t>
      </w:r>
      <w:r w:rsidRPr="0087100D">
        <w:rPr>
          <w:rFonts w:ascii="Times New Roman" w:hAnsi="Times New Roman" w:cs="Times New Roman"/>
          <w:szCs w:val="24"/>
        </w:rPr>
        <w:t xml:space="preserve"> as the other reference. </w:t>
      </w:r>
      <w:r w:rsidR="00F83428" w:rsidRPr="0087100D">
        <w:rPr>
          <w:rFonts w:ascii="Times New Roman" w:hAnsi="Times New Roman" w:cs="Times New Roman" w:hint="eastAsia"/>
          <w:szCs w:val="24"/>
        </w:rPr>
        <w:t xml:space="preserve">(A) </w:t>
      </w:r>
      <w:proofErr w:type="gramStart"/>
      <w:r w:rsidRPr="0087100D">
        <w:rPr>
          <w:rFonts w:ascii="Times New Roman" w:hAnsi="Times New Roman" w:cs="Times New Roman"/>
          <w:szCs w:val="24"/>
        </w:rPr>
        <w:t>χ</w:t>
      </w:r>
      <w:r w:rsidRPr="0087100D">
        <w:rPr>
          <w:rFonts w:ascii="Times New Roman" w:hAnsi="Times New Roman" w:cs="Times New Roman"/>
          <w:szCs w:val="24"/>
          <w:vertAlign w:val="superscript"/>
        </w:rPr>
        <w:t>2</w:t>
      </w:r>
      <w:proofErr w:type="gramEnd"/>
      <w:r w:rsidRPr="0087100D">
        <w:rPr>
          <w:rFonts w:ascii="Times New Roman" w:hAnsi="Times New Roman" w:cs="Times New Roman"/>
          <w:szCs w:val="24"/>
        </w:rPr>
        <w:t xml:space="preserve"> </w:t>
      </w:r>
      <w:r w:rsidRPr="0087100D">
        <w:rPr>
          <w:rFonts w:ascii="Times New Roman" w:hAnsi="Times New Roman" w:cs="Times New Roman"/>
          <w:i/>
          <w:szCs w:val="24"/>
        </w:rPr>
        <w:t>p</w:t>
      </w:r>
      <w:r w:rsidRPr="0087100D">
        <w:rPr>
          <w:rFonts w:ascii="Times New Roman" w:hAnsi="Times New Roman" w:cs="Times New Roman"/>
          <w:szCs w:val="24"/>
        </w:rPr>
        <w:t>-values</w:t>
      </w:r>
      <w:r w:rsidR="00F83428" w:rsidRPr="0087100D">
        <w:rPr>
          <w:rFonts w:ascii="Times New Roman" w:hAnsi="Times New Roman" w:cs="Times New Roman" w:hint="eastAsia"/>
          <w:szCs w:val="24"/>
        </w:rPr>
        <w:t xml:space="preserve"> for the admixture model fit</w:t>
      </w:r>
      <w:r w:rsidRPr="0087100D">
        <w:rPr>
          <w:rFonts w:ascii="Times New Roman" w:hAnsi="Times New Roman" w:cs="Times New Roman"/>
          <w:szCs w:val="24"/>
        </w:rPr>
        <w:t xml:space="preserve">. Large </w:t>
      </w:r>
      <w:r w:rsidRPr="0087100D">
        <w:rPr>
          <w:rFonts w:ascii="Times New Roman" w:hAnsi="Times New Roman" w:cs="Times New Roman"/>
          <w:i/>
          <w:szCs w:val="24"/>
        </w:rPr>
        <w:t>p</w:t>
      </w:r>
      <w:r w:rsidRPr="0087100D">
        <w:rPr>
          <w:rFonts w:ascii="Times New Roman" w:hAnsi="Times New Roman" w:cs="Times New Roman"/>
          <w:szCs w:val="24"/>
        </w:rPr>
        <w:t xml:space="preserve">-values suggest that the target </w:t>
      </w:r>
      <w:r w:rsidR="00F83428" w:rsidRPr="0087100D">
        <w:rPr>
          <w:rFonts w:ascii="Times New Roman" w:hAnsi="Times New Roman" w:cs="Times New Roman" w:hint="eastAsia"/>
          <w:szCs w:val="24"/>
        </w:rPr>
        <w:t>does not significantly deviate from a mixture of the two references</w:t>
      </w:r>
      <w:r w:rsidRPr="0087100D">
        <w:rPr>
          <w:rFonts w:ascii="Times New Roman" w:hAnsi="Times New Roman" w:cs="Times New Roman"/>
          <w:szCs w:val="24"/>
        </w:rPr>
        <w:t xml:space="preserve">. Cases with </w:t>
      </w:r>
      <w:r w:rsidRPr="0087100D">
        <w:rPr>
          <w:rFonts w:ascii="Times New Roman" w:hAnsi="Times New Roman" w:cs="Times New Roman"/>
          <w:i/>
          <w:szCs w:val="24"/>
        </w:rPr>
        <w:t>p</w:t>
      </w:r>
      <w:r w:rsidRPr="0087100D">
        <w:rPr>
          <w:rFonts w:ascii="Times New Roman" w:hAnsi="Times New Roman" w:cs="Times New Roman"/>
          <w:szCs w:val="24"/>
        </w:rPr>
        <w:t xml:space="preserve"> ≥ 0.0</w:t>
      </w:r>
      <w:r w:rsidR="008D7811" w:rsidRPr="0087100D">
        <w:rPr>
          <w:rFonts w:ascii="Times New Roman" w:hAnsi="Times New Roman" w:cs="Times New Roman"/>
          <w:szCs w:val="24"/>
        </w:rPr>
        <w:t>5</w:t>
      </w:r>
      <w:r w:rsidRPr="0087100D">
        <w:rPr>
          <w:rFonts w:ascii="Times New Roman" w:hAnsi="Times New Roman" w:cs="Times New Roman"/>
          <w:szCs w:val="24"/>
        </w:rPr>
        <w:t xml:space="preserve"> are highlighted in gray color.</w:t>
      </w:r>
      <w:r w:rsidR="008D7811" w:rsidRPr="0087100D">
        <w:rPr>
          <w:rFonts w:ascii="Times New Roman" w:hAnsi="Times New Roman" w:cs="Times New Roman"/>
          <w:szCs w:val="24"/>
        </w:rPr>
        <w:t xml:space="preserve"> </w:t>
      </w:r>
      <w:r w:rsidR="00F83428" w:rsidRPr="0087100D">
        <w:rPr>
          <w:rFonts w:ascii="Times New Roman" w:hAnsi="Times New Roman" w:cs="Times New Roman" w:hint="eastAsia"/>
          <w:szCs w:val="24"/>
        </w:rPr>
        <w:t xml:space="preserve">(B) </w:t>
      </w:r>
      <w:r w:rsidR="00F83428" w:rsidRPr="0087100D">
        <w:rPr>
          <w:rFonts w:ascii="Times New Roman" w:hAnsi="Times New Roman" w:cs="Times New Roman"/>
          <w:szCs w:val="24"/>
        </w:rPr>
        <w:t>Models with</w:t>
      </w:r>
      <w:r w:rsidR="00F83428" w:rsidRPr="0087100D">
        <w:rPr>
          <w:rFonts w:ascii="Times New Roman" w:hAnsi="Times New Roman" w:cs="Times New Roman"/>
          <w:i/>
          <w:szCs w:val="24"/>
        </w:rPr>
        <w:t xml:space="preserve"> p</w:t>
      </w:r>
      <w:r w:rsidR="00F83428" w:rsidRPr="0087100D">
        <w:rPr>
          <w:rFonts w:ascii="Times New Roman" w:hAnsi="Times New Roman" w:cs="Times New Roman"/>
          <w:szCs w:val="24"/>
        </w:rPr>
        <w:t xml:space="preserve"> ≥ 0.05 were listed with estimates of the admixture coefficient</w:t>
      </w:r>
      <w:r w:rsidR="00F83428" w:rsidRPr="0087100D">
        <w:rPr>
          <w:rFonts w:ascii="Times New Roman" w:hAnsi="Times New Roman" w:cs="Times New Roman" w:hint="eastAsia"/>
          <w:szCs w:val="24"/>
        </w:rPr>
        <w:t>s for the two references (Coef</w:t>
      </w:r>
      <w:r w:rsidR="00F83428" w:rsidRPr="0087100D">
        <w:rPr>
          <w:rFonts w:ascii="Times New Roman" w:hAnsi="Times New Roman" w:cs="Times New Roman" w:hint="eastAsia"/>
          <w:szCs w:val="24"/>
          <w:vertAlign w:val="subscript"/>
        </w:rPr>
        <w:t>1</w:t>
      </w:r>
      <w:r w:rsidR="00F83428" w:rsidRPr="0087100D">
        <w:rPr>
          <w:rFonts w:ascii="Times New Roman" w:hAnsi="Times New Roman" w:cs="Times New Roman" w:hint="eastAsia"/>
          <w:szCs w:val="24"/>
        </w:rPr>
        <w:t xml:space="preserve"> and Coef</w:t>
      </w:r>
      <w:r w:rsidR="00F83428" w:rsidRPr="0087100D">
        <w:rPr>
          <w:rFonts w:ascii="Times New Roman" w:hAnsi="Times New Roman" w:cs="Times New Roman" w:hint="eastAsia"/>
          <w:szCs w:val="24"/>
          <w:vertAlign w:val="subscript"/>
        </w:rPr>
        <w:t>2</w:t>
      </w:r>
      <w:r w:rsidR="00F83428" w:rsidRPr="0087100D">
        <w:rPr>
          <w:rFonts w:ascii="Times New Roman" w:hAnsi="Times New Roman" w:cs="Times New Roman" w:hint="eastAsia"/>
          <w:szCs w:val="24"/>
        </w:rPr>
        <w:t>)</w:t>
      </w:r>
      <w:r w:rsidR="00F83428" w:rsidRPr="0087100D">
        <w:rPr>
          <w:rFonts w:ascii="Times New Roman" w:hAnsi="Times New Roman" w:cs="Times New Roman"/>
          <w:szCs w:val="24"/>
        </w:rPr>
        <w:t xml:space="preserve"> and </w:t>
      </w:r>
      <w:r w:rsidR="00F83428" w:rsidRPr="0087100D">
        <w:rPr>
          <w:rFonts w:ascii="Times New Roman" w:hAnsi="Times New Roman" w:cs="Times New Roman" w:hint="eastAsia"/>
          <w:szCs w:val="24"/>
        </w:rPr>
        <w:t>the</w:t>
      </w:r>
      <w:r w:rsidR="00F83428" w:rsidRPr="0087100D">
        <w:rPr>
          <w:rFonts w:ascii="Times New Roman" w:hAnsi="Times New Roman" w:cs="Times New Roman"/>
          <w:szCs w:val="24"/>
        </w:rPr>
        <w:t xml:space="preserve"> associated </w:t>
      </w:r>
      <w:r w:rsidR="00F83428" w:rsidRPr="0087100D">
        <w:rPr>
          <w:rFonts w:ascii="Times New Roman" w:hAnsi="Times New Roman" w:cs="Times New Roman" w:hint="eastAsia"/>
          <w:szCs w:val="24"/>
        </w:rPr>
        <w:t xml:space="preserve">5cM jackknifing </w:t>
      </w:r>
      <w:r w:rsidR="00F83428" w:rsidRPr="0087100D">
        <w:rPr>
          <w:rFonts w:ascii="Times New Roman" w:hAnsi="Times New Roman" w:cs="Times New Roman"/>
          <w:szCs w:val="24"/>
        </w:rPr>
        <w:t>SE.</w:t>
      </w:r>
    </w:p>
    <w:p w14:paraId="2DD2096E" w14:textId="77777777" w:rsidR="00863825" w:rsidRPr="0087100D" w:rsidRDefault="00863825" w:rsidP="00863825">
      <w:pPr>
        <w:spacing w:after="0" w:line="240" w:lineRule="auto"/>
        <w:rPr>
          <w:rFonts w:ascii="Times New Roman" w:hAnsi="Times New Roman" w:cs="Times New Roman"/>
          <w:szCs w:val="24"/>
        </w:rPr>
      </w:pPr>
    </w:p>
    <w:tbl>
      <w:tblPr>
        <w:tblStyle w:val="TableGrid"/>
        <w:tblW w:w="0" w:type="auto"/>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908"/>
        <w:gridCol w:w="1285"/>
        <w:gridCol w:w="1286"/>
        <w:gridCol w:w="1286"/>
        <w:gridCol w:w="1285"/>
        <w:gridCol w:w="1286"/>
        <w:gridCol w:w="1286"/>
      </w:tblGrid>
      <w:tr w:rsidR="001661FE" w:rsidRPr="0087100D" w14:paraId="69D60E98" w14:textId="5522FAFE" w:rsidTr="00F83428">
        <w:trPr>
          <w:trHeight w:val="244"/>
        </w:trPr>
        <w:tc>
          <w:tcPr>
            <w:tcW w:w="9622" w:type="dxa"/>
            <w:gridSpan w:val="7"/>
            <w:tcBorders>
              <w:bottom w:val="nil"/>
            </w:tcBorders>
            <w:vAlign w:val="center"/>
          </w:tcPr>
          <w:p w14:paraId="3A03D092" w14:textId="7E7FA5DE" w:rsidR="001661FE" w:rsidRPr="0087100D" w:rsidRDefault="001661FE" w:rsidP="00F83428">
            <w:pPr>
              <w:rPr>
                <w:rFonts w:ascii="Times New Roman" w:hAnsi="Times New Roman" w:cs="Times New Roman"/>
                <w:b/>
                <w:sz w:val="20"/>
                <w:szCs w:val="20"/>
              </w:rPr>
            </w:pPr>
            <w:r w:rsidRPr="0087100D">
              <w:rPr>
                <w:rFonts w:ascii="Times New Roman" w:hAnsi="Times New Roman" w:cs="Times New Roman"/>
                <w:b/>
                <w:sz w:val="20"/>
                <w:szCs w:val="20"/>
              </w:rPr>
              <w:t xml:space="preserve">A. </w:t>
            </w:r>
            <w:proofErr w:type="spellStart"/>
            <w:r w:rsidRPr="0087100D">
              <w:rPr>
                <w:rFonts w:ascii="Times New Roman" w:hAnsi="Times New Roman" w:cs="Times New Roman"/>
                <w:b/>
                <w:sz w:val="20"/>
                <w:szCs w:val="20"/>
              </w:rPr>
              <w:t>qpAdm</w:t>
            </w:r>
            <w:proofErr w:type="spellEnd"/>
            <w:r w:rsidRPr="0087100D">
              <w:rPr>
                <w:rFonts w:ascii="Times New Roman" w:hAnsi="Times New Roman" w:cs="Times New Roman"/>
                <w:b/>
                <w:sz w:val="20"/>
                <w:szCs w:val="20"/>
              </w:rPr>
              <w:t xml:space="preserve"> </w:t>
            </w:r>
            <w:r w:rsidRPr="0087100D">
              <w:rPr>
                <w:rFonts w:ascii="Times New Roman" w:hAnsi="Times New Roman" w:cs="Times New Roman"/>
                <w:b/>
                <w:i/>
                <w:sz w:val="20"/>
                <w:szCs w:val="20"/>
              </w:rPr>
              <w:t>p</w:t>
            </w:r>
            <w:r w:rsidRPr="0087100D">
              <w:rPr>
                <w:rFonts w:ascii="Times New Roman" w:hAnsi="Times New Roman" w:cs="Times New Roman"/>
                <w:b/>
                <w:sz w:val="20"/>
                <w:szCs w:val="20"/>
              </w:rPr>
              <w:t>-value for the two-way mixture modeling</w:t>
            </w:r>
          </w:p>
        </w:tc>
      </w:tr>
      <w:tr w:rsidR="001661FE" w:rsidRPr="0087100D" w14:paraId="0C119DD5" w14:textId="3F6532E7" w:rsidTr="00F83428">
        <w:trPr>
          <w:trHeight w:val="244"/>
        </w:trPr>
        <w:tc>
          <w:tcPr>
            <w:tcW w:w="1908" w:type="dxa"/>
            <w:tcBorders>
              <w:top w:val="nil"/>
              <w:bottom w:val="nil"/>
              <w:right w:val="nil"/>
            </w:tcBorders>
            <w:vAlign w:val="center"/>
          </w:tcPr>
          <w:p w14:paraId="53FAD88D" w14:textId="77777777" w:rsidR="001661FE" w:rsidRPr="0087100D" w:rsidRDefault="001661FE" w:rsidP="00F83428">
            <w:pPr>
              <w:rPr>
                <w:rFonts w:ascii="Times New Roman" w:hAnsi="Times New Roman" w:cs="Times New Roman"/>
                <w:sz w:val="20"/>
                <w:szCs w:val="20"/>
              </w:rPr>
            </w:pPr>
          </w:p>
        </w:tc>
        <w:tc>
          <w:tcPr>
            <w:tcW w:w="3857" w:type="dxa"/>
            <w:gridSpan w:val="3"/>
            <w:tcBorders>
              <w:top w:val="single" w:sz="4" w:space="0" w:color="auto"/>
              <w:left w:val="nil"/>
              <w:bottom w:val="single" w:sz="4" w:space="0" w:color="auto"/>
              <w:right w:val="nil"/>
            </w:tcBorders>
            <w:vAlign w:val="center"/>
          </w:tcPr>
          <w:p w14:paraId="30B39188" w14:textId="14184CB0" w:rsidR="001661FE" w:rsidRPr="0087100D" w:rsidRDefault="001661FE" w:rsidP="00F83428">
            <w:pPr>
              <w:jc w:val="center"/>
              <w:rPr>
                <w:rFonts w:ascii="Times New Roman" w:hAnsi="Times New Roman" w:cs="Times New Roman"/>
                <w:sz w:val="20"/>
                <w:szCs w:val="20"/>
              </w:rPr>
            </w:pPr>
            <w:proofErr w:type="spellStart"/>
            <w:r w:rsidRPr="0087100D">
              <w:rPr>
                <w:rFonts w:ascii="Times New Roman" w:hAnsi="Times New Roman" w:cs="Times New Roman" w:hint="eastAsia"/>
                <w:sz w:val="20"/>
                <w:szCs w:val="20"/>
              </w:rPr>
              <w:t>Afanasievo</w:t>
            </w:r>
            <w:proofErr w:type="spellEnd"/>
          </w:p>
        </w:tc>
        <w:tc>
          <w:tcPr>
            <w:tcW w:w="3857" w:type="dxa"/>
            <w:gridSpan w:val="3"/>
            <w:tcBorders>
              <w:top w:val="single" w:sz="4" w:space="0" w:color="auto"/>
              <w:left w:val="nil"/>
              <w:bottom w:val="single" w:sz="4" w:space="0" w:color="auto"/>
            </w:tcBorders>
            <w:vAlign w:val="center"/>
          </w:tcPr>
          <w:p w14:paraId="285E94CC" w14:textId="0342AA2C" w:rsidR="001661FE" w:rsidRPr="0087100D" w:rsidRDefault="001661FE" w:rsidP="00F83428">
            <w:pPr>
              <w:jc w:val="center"/>
              <w:rPr>
                <w:rFonts w:ascii="Times New Roman" w:hAnsi="Times New Roman" w:cs="Times New Roman"/>
                <w:sz w:val="20"/>
                <w:szCs w:val="20"/>
              </w:rPr>
            </w:pPr>
            <w:proofErr w:type="spellStart"/>
            <w:r w:rsidRPr="0087100D">
              <w:rPr>
                <w:rFonts w:ascii="Times New Roman" w:hAnsi="Times New Roman" w:cs="Times New Roman" w:hint="eastAsia"/>
                <w:sz w:val="20"/>
                <w:szCs w:val="20"/>
              </w:rPr>
              <w:t>Sintashta</w:t>
            </w:r>
            <w:proofErr w:type="spellEnd"/>
          </w:p>
        </w:tc>
      </w:tr>
      <w:tr w:rsidR="001661FE" w:rsidRPr="0087100D" w14:paraId="42D112E7" w14:textId="4F7F1785" w:rsidTr="00F83428">
        <w:trPr>
          <w:trHeight w:val="244"/>
        </w:trPr>
        <w:tc>
          <w:tcPr>
            <w:tcW w:w="1908" w:type="dxa"/>
            <w:tcBorders>
              <w:top w:val="nil"/>
              <w:bottom w:val="single" w:sz="4" w:space="0" w:color="auto"/>
              <w:right w:val="nil"/>
            </w:tcBorders>
            <w:vAlign w:val="center"/>
          </w:tcPr>
          <w:p w14:paraId="1AE0A323" w14:textId="650BE19F" w:rsidR="00711992" w:rsidRPr="0087100D" w:rsidRDefault="00711992" w:rsidP="00F83428">
            <w:pPr>
              <w:rPr>
                <w:rFonts w:ascii="Times New Roman" w:hAnsi="Times New Roman" w:cs="Times New Roman"/>
                <w:sz w:val="20"/>
                <w:szCs w:val="20"/>
              </w:rPr>
            </w:pPr>
          </w:p>
        </w:tc>
        <w:tc>
          <w:tcPr>
            <w:tcW w:w="1285" w:type="dxa"/>
            <w:tcBorders>
              <w:top w:val="single" w:sz="4" w:space="0" w:color="auto"/>
              <w:left w:val="nil"/>
              <w:bottom w:val="single" w:sz="4" w:space="0" w:color="auto"/>
              <w:right w:val="nil"/>
            </w:tcBorders>
            <w:vAlign w:val="center"/>
          </w:tcPr>
          <w:p w14:paraId="36DF3661" w14:textId="19007376" w:rsidR="00711992" w:rsidRPr="0087100D" w:rsidRDefault="00711992" w:rsidP="00F83428">
            <w:pPr>
              <w:jc w:val="cente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single" w:sz="4" w:space="0" w:color="auto"/>
              <w:left w:val="nil"/>
              <w:bottom w:val="single" w:sz="4" w:space="0" w:color="auto"/>
              <w:right w:val="nil"/>
            </w:tcBorders>
            <w:vAlign w:val="center"/>
          </w:tcPr>
          <w:p w14:paraId="2C35F7B6" w14:textId="415A26B8" w:rsidR="00711992" w:rsidRPr="0087100D" w:rsidRDefault="00711992" w:rsidP="00F83428">
            <w:pPr>
              <w:jc w:val="cente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single" w:sz="4" w:space="0" w:color="auto"/>
              <w:left w:val="nil"/>
              <w:bottom w:val="single" w:sz="4" w:space="0" w:color="auto"/>
              <w:right w:val="nil"/>
            </w:tcBorders>
            <w:vAlign w:val="center"/>
          </w:tcPr>
          <w:p w14:paraId="2D6CDE1B" w14:textId="3A8C4B2B" w:rsidR="00711992" w:rsidRPr="0087100D" w:rsidRDefault="00711992"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Korean</w:t>
            </w:r>
          </w:p>
        </w:tc>
        <w:tc>
          <w:tcPr>
            <w:tcW w:w="1285" w:type="dxa"/>
            <w:tcBorders>
              <w:top w:val="single" w:sz="4" w:space="0" w:color="auto"/>
              <w:left w:val="nil"/>
              <w:bottom w:val="single" w:sz="4" w:space="0" w:color="auto"/>
              <w:right w:val="nil"/>
            </w:tcBorders>
            <w:vAlign w:val="center"/>
          </w:tcPr>
          <w:p w14:paraId="4491753E" w14:textId="332C80CC" w:rsidR="00711992" w:rsidRPr="0087100D" w:rsidRDefault="00711992" w:rsidP="00F83428">
            <w:pPr>
              <w:jc w:val="cente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single" w:sz="4" w:space="0" w:color="auto"/>
              <w:left w:val="nil"/>
              <w:bottom w:val="single" w:sz="4" w:space="0" w:color="auto"/>
              <w:right w:val="nil"/>
            </w:tcBorders>
            <w:vAlign w:val="center"/>
          </w:tcPr>
          <w:p w14:paraId="1B4BB7A6" w14:textId="4D55D339" w:rsidR="00711992" w:rsidRPr="0087100D" w:rsidRDefault="00711992" w:rsidP="00F83428">
            <w:pPr>
              <w:jc w:val="cente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single" w:sz="4" w:space="0" w:color="auto"/>
              <w:left w:val="nil"/>
              <w:bottom w:val="single" w:sz="4" w:space="0" w:color="auto"/>
            </w:tcBorders>
            <w:vAlign w:val="center"/>
          </w:tcPr>
          <w:p w14:paraId="59B6391C" w14:textId="709505A0" w:rsidR="00711992" w:rsidRPr="0087100D" w:rsidRDefault="00711992"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Korean</w:t>
            </w:r>
          </w:p>
        </w:tc>
      </w:tr>
      <w:tr w:rsidR="001661FE" w:rsidRPr="0087100D" w14:paraId="65044295" w14:textId="3EB9C150" w:rsidTr="00F83428">
        <w:trPr>
          <w:trHeight w:val="244"/>
        </w:trPr>
        <w:tc>
          <w:tcPr>
            <w:tcW w:w="1908" w:type="dxa"/>
            <w:tcBorders>
              <w:top w:val="single" w:sz="4" w:space="0" w:color="auto"/>
              <w:bottom w:val="nil"/>
              <w:right w:val="nil"/>
            </w:tcBorders>
            <w:vAlign w:val="center"/>
          </w:tcPr>
          <w:p w14:paraId="69CEF937" w14:textId="5F403663" w:rsidR="00711992"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Okunevo</w:t>
            </w:r>
            <w:proofErr w:type="spellEnd"/>
          </w:p>
        </w:tc>
        <w:tc>
          <w:tcPr>
            <w:tcW w:w="1285" w:type="dxa"/>
            <w:tcBorders>
              <w:top w:val="single" w:sz="4" w:space="0" w:color="auto"/>
              <w:left w:val="nil"/>
              <w:bottom w:val="nil"/>
              <w:right w:val="nil"/>
            </w:tcBorders>
            <w:tcMar>
              <w:left w:w="216" w:type="dxa"/>
              <w:right w:w="115" w:type="dxa"/>
            </w:tcMar>
            <w:vAlign w:val="center"/>
          </w:tcPr>
          <w:p w14:paraId="443B8FE4" w14:textId="169D47FD"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3.85×</w:t>
            </w:r>
            <w:r w:rsidRPr="0087100D">
              <w:rPr>
                <w:rFonts w:ascii="Times New Roman" w:hAnsi="Times New Roman" w:cs="Times New Roman" w:hint="eastAsia"/>
                <w:color w:val="000000"/>
                <w:sz w:val="20"/>
                <w:szCs w:val="20"/>
              </w:rPr>
              <w:t>10</w:t>
            </w:r>
            <w:r w:rsidRPr="0087100D">
              <w:rPr>
                <w:rFonts w:ascii="Times New Roman" w:hAnsi="Times New Roman" w:cs="Times New Roman" w:hint="eastAsia"/>
                <w:color w:val="000000"/>
                <w:sz w:val="20"/>
                <w:szCs w:val="20"/>
                <w:vertAlign w:val="superscript"/>
              </w:rPr>
              <w:t>-</w:t>
            </w:r>
            <w:r w:rsidRPr="0087100D">
              <w:rPr>
                <w:rFonts w:ascii="Times New Roman" w:hAnsi="Times New Roman" w:cs="Times New Roman"/>
                <w:color w:val="000000"/>
                <w:sz w:val="20"/>
                <w:szCs w:val="20"/>
                <w:vertAlign w:val="superscript"/>
              </w:rPr>
              <w:t>4</w:t>
            </w:r>
          </w:p>
        </w:tc>
        <w:tc>
          <w:tcPr>
            <w:tcW w:w="1286" w:type="dxa"/>
            <w:tcBorders>
              <w:top w:val="single" w:sz="4" w:space="0" w:color="auto"/>
              <w:left w:val="nil"/>
              <w:bottom w:val="nil"/>
              <w:right w:val="nil"/>
            </w:tcBorders>
            <w:tcMar>
              <w:left w:w="216" w:type="dxa"/>
              <w:right w:w="115" w:type="dxa"/>
            </w:tcMar>
            <w:vAlign w:val="center"/>
          </w:tcPr>
          <w:p w14:paraId="3C0C00A9" w14:textId="0C4A29CF"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1.07×10</w:t>
            </w:r>
            <w:r w:rsidRPr="0087100D">
              <w:rPr>
                <w:rFonts w:ascii="Times New Roman" w:hAnsi="Times New Roman" w:cs="Times New Roman"/>
                <w:color w:val="000000"/>
                <w:sz w:val="20"/>
                <w:szCs w:val="20"/>
                <w:vertAlign w:val="superscript"/>
              </w:rPr>
              <w:t>-7</w:t>
            </w:r>
          </w:p>
        </w:tc>
        <w:tc>
          <w:tcPr>
            <w:tcW w:w="1286" w:type="dxa"/>
            <w:tcBorders>
              <w:top w:val="single" w:sz="4" w:space="0" w:color="auto"/>
              <w:left w:val="nil"/>
              <w:bottom w:val="nil"/>
              <w:right w:val="nil"/>
            </w:tcBorders>
            <w:tcMar>
              <w:left w:w="216" w:type="dxa"/>
              <w:right w:w="115" w:type="dxa"/>
            </w:tcMar>
            <w:vAlign w:val="center"/>
          </w:tcPr>
          <w:p w14:paraId="33821D46" w14:textId="79C512E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1.80×10</w:t>
            </w:r>
            <w:r w:rsidRPr="0087100D">
              <w:rPr>
                <w:rFonts w:ascii="Times New Roman" w:hAnsi="Times New Roman" w:cs="Times New Roman"/>
                <w:color w:val="000000"/>
                <w:sz w:val="20"/>
                <w:szCs w:val="20"/>
                <w:vertAlign w:val="superscript"/>
              </w:rPr>
              <w:t>-14</w:t>
            </w:r>
          </w:p>
        </w:tc>
        <w:tc>
          <w:tcPr>
            <w:tcW w:w="1285" w:type="dxa"/>
            <w:tcBorders>
              <w:top w:val="single" w:sz="4" w:space="0" w:color="auto"/>
              <w:left w:val="nil"/>
              <w:bottom w:val="nil"/>
              <w:right w:val="nil"/>
            </w:tcBorders>
            <w:tcMar>
              <w:left w:w="216" w:type="dxa"/>
              <w:right w:w="115" w:type="dxa"/>
            </w:tcMar>
            <w:vAlign w:val="center"/>
          </w:tcPr>
          <w:p w14:paraId="21A9E404" w14:textId="05DC6B88"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9.01×10</w:t>
            </w:r>
            <w:r w:rsidRPr="0087100D">
              <w:rPr>
                <w:rFonts w:ascii="Times New Roman" w:hAnsi="Times New Roman" w:cs="Times New Roman"/>
                <w:color w:val="000000"/>
                <w:sz w:val="20"/>
                <w:szCs w:val="20"/>
                <w:vertAlign w:val="superscript"/>
              </w:rPr>
              <w:t>-11</w:t>
            </w:r>
          </w:p>
        </w:tc>
        <w:tc>
          <w:tcPr>
            <w:tcW w:w="1286" w:type="dxa"/>
            <w:tcBorders>
              <w:top w:val="single" w:sz="4" w:space="0" w:color="auto"/>
              <w:left w:val="nil"/>
              <w:bottom w:val="nil"/>
              <w:right w:val="nil"/>
            </w:tcBorders>
            <w:tcMar>
              <w:left w:w="216" w:type="dxa"/>
              <w:right w:w="115" w:type="dxa"/>
            </w:tcMar>
            <w:vAlign w:val="center"/>
          </w:tcPr>
          <w:p w14:paraId="0D9D4246" w14:textId="0BEEB79C"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1.08×10</w:t>
            </w:r>
            <w:r w:rsidRPr="0087100D">
              <w:rPr>
                <w:rFonts w:ascii="Times New Roman" w:hAnsi="Times New Roman" w:cs="Times New Roman"/>
                <w:color w:val="000000"/>
                <w:sz w:val="20"/>
                <w:szCs w:val="20"/>
                <w:vertAlign w:val="superscript"/>
              </w:rPr>
              <w:t>-18</w:t>
            </w:r>
          </w:p>
        </w:tc>
        <w:tc>
          <w:tcPr>
            <w:tcW w:w="1286" w:type="dxa"/>
            <w:tcBorders>
              <w:top w:val="single" w:sz="4" w:space="0" w:color="auto"/>
              <w:left w:val="nil"/>
              <w:bottom w:val="nil"/>
            </w:tcBorders>
            <w:tcMar>
              <w:left w:w="216" w:type="dxa"/>
              <w:right w:w="115" w:type="dxa"/>
            </w:tcMar>
            <w:vAlign w:val="center"/>
          </w:tcPr>
          <w:p w14:paraId="7739E13E" w14:textId="7743EFC0"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4.98×10</w:t>
            </w:r>
            <w:r w:rsidRPr="0087100D">
              <w:rPr>
                <w:rFonts w:ascii="Times New Roman" w:hAnsi="Times New Roman" w:cs="Times New Roman"/>
                <w:color w:val="000000"/>
                <w:sz w:val="20"/>
                <w:szCs w:val="20"/>
                <w:vertAlign w:val="superscript"/>
              </w:rPr>
              <w:t>-32</w:t>
            </w:r>
          </w:p>
        </w:tc>
      </w:tr>
      <w:tr w:rsidR="001661FE" w:rsidRPr="0087100D" w14:paraId="367F9582" w14:textId="0282F6CC" w:rsidTr="00F83428">
        <w:trPr>
          <w:trHeight w:val="244"/>
        </w:trPr>
        <w:tc>
          <w:tcPr>
            <w:tcW w:w="1908" w:type="dxa"/>
            <w:tcBorders>
              <w:top w:val="nil"/>
              <w:bottom w:val="nil"/>
              <w:right w:val="nil"/>
            </w:tcBorders>
            <w:vAlign w:val="center"/>
          </w:tcPr>
          <w:p w14:paraId="6F7B2F15" w14:textId="3D734DA8"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Andronovo</w:t>
            </w:r>
            <w:proofErr w:type="spellEnd"/>
          </w:p>
        </w:tc>
        <w:tc>
          <w:tcPr>
            <w:tcW w:w="1285" w:type="dxa"/>
            <w:tcBorders>
              <w:top w:val="nil"/>
              <w:left w:val="nil"/>
              <w:bottom w:val="nil"/>
              <w:right w:val="nil"/>
            </w:tcBorders>
            <w:tcMar>
              <w:left w:w="216" w:type="dxa"/>
              <w:right w:w="115" w:type="dxa"/>
            </w:tcMar>
            <w:vAlign w:val="center"/>
          </w:tcPr>
          <w:p w14:paraId="63CA3A7A" w14:textId="764A96D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2.51×10</w:t>
            </w:r>
            <w:r w:rsidRPr="0087100D">
              <w:rPr>
                <w:rFonts w:ascii="Times New Roman" w:hAnsi="Times New Roman" w:cs="Times New Roman"/>
                <w:color w:val="000000"/>
                <w:sz w:val="20"/>
                <w:szCs w:val="20"/>
                <w:vertAlign w:val="superscript"/>
              </w:rPr>
              <w:t>-7</w:t>
            </w:r>
          </w:p>
        </w:tc>
        <w:tc>
          <w:tcPr>
            <w:tcW w:w="1286" w:type="dxa"/>
            <w:tcBorders>
              <w:top w:val="nil"/>
              <w:left w:val="nil"/>
              <w:bottom w:val="nil"/>
              <w:right w:val="nil"/>
            </w:tcBorders>
            <w:tcMar>
              <w:left w:w="216" w:type="dxa"/>
              <w:right w:w="115" w:type="dxa"/>
            </w:tcMar>
            <w:vAlign w:val="center"/>
          </w:tcPr>
          <w:p w14:paraId="60325247" w14:textId="0164E24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1.05×10</w:t>
            </w:r>
            <w:r w:rsidRPr="0087100D">
              <w:rPr>
                <w:rFonts w:ascii="Times New Roman" w:hAnsi="Times New Roman" w:cs="Times New Roman"/>
                <w:color w:val="000000"/>
                <w:sz w:val="20"/>
                <w:szCs w:val="20"/>
                <w:vertAlign w:val="superscript"/>
              </w:rPr>
              <w:t>-7</w:t>
            </w:r>
          </w:p>
        </w:tc>
        <w:tc>
          <w:tcPr>
            <w:tcW w:w="1286" w:type="dxa"/>
            <w:tcBorders>
              <w:top w:val="nil"/>
              <w:left w:val="nil"/>
              <w:bottom w:val="nil"/>
              <w:right w:val="nil"/>
            </w:tcBorders>
            <w:tcMar>
              <w:left w:w="216" w:type="dxa"/>
              <w:right w:w="115" w:type="dxa"/>
            </w:tcMar>
            <w:vAlign w:val="center"/>
          </w:tcPr>
          <w:p w14:paraId="058B6695" w14:textId="2CAD84E1"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4.02×10</w:t>
            </w:r>
            <w:r w:rsidRPr="0087100D">
              <w:rPr>
                <w:rFonts w:ascii="Times New Roman" w:hAnsi="Times New Roman" w:cs="Times New Roman"/>
                <w:color w:val="000000"/>
                <w:sz w:val="20"/>
                <w:szCs w:val="20"/>
                <w:vertAlign w:val="superscript"/>
              </w:rPr>
              <w:t>-8</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4FEB0E1C" w14:textId="0E208D91"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7.60×10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078939EB" w14:textId="67D0AAE8"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6.09×10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tcBorders>
            <w:shd w:val="clear" w:color="auto" w:fill="D9D9D9" w:themeFill="background1" w:themeFillShade="D9"/>
            <w:tcMar>
              <w:left w:w="216" w:type="dxa"/>
              <w:right w:w="115" w:type="dxa"/>
            </w:tcMar>
            <w:vAlign w:val="center"/>
          </w:tcPr>
          <w:p w14:paraId="7542998B" w14:textId="789FC7FA"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3.68×10</w:t>
            </w:r>
            <w:r w:rsidRPr="0087100D">
              <w:rPr>
                <w:rFonts w:ascii="Times New Roman" w:hAnsi="Times New Roman" w:cs="Times New Roman"/>
                <w:b/>
                <w:color w:val="000000"/>
                <w:sz w:val="20"/>
                <w:szCs w:val="20"/>
                <w:vertAlign w:val="superscript"/>
              </w:rPr>
              <w:t>-1</w:t>
            </w:r>
          </w:p>
        </w:tc>
      </w:tr>
      <w:tr w:rsidR="001661FE" w:rsidRPr="0087100D" w14:paraId="6BC909D1" w14:textId="17095480" w:rsidTr="00F83428">
        <w:trPr>
          <w:trHeight w:val="244"/>
        </w:trPr>
        <w:tc>
          <w:tcPr>
            <w:tcW w:w="1908" w:type="dxa"/>
            <w:tcBorders>
              <w:top w:val="nil"/>
              <w:bottom w:val="nil"/>
              <w:right w:val="nil"/>
            </w:tcBorders>
            <w:vAlign w:val="center"/>
          </w:tcPr>
          <w:p w14:paraId="57976B5A" w14:textId="0B76E9C5"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Mezhovskaya</w:t>
            </w:r>
            <w:proofErr w:type="spellEnd"/>
          </w:p>
        </w:tc>
        <w:tc>
          <w:tcPr>
            <w:tcW w:w="1285" w:type="dxa"/>
            <w:tcBorders>
              <w:top w:val="nil"/>
              <w:left w:val="nil"/>
              <w:bottom w:val="nil"/>
              <w:right w:val="nil"/>
            </w:tcBorders>
            <w:tcMar>
              <w:left w:w="216" w:type="dxa"/>
              <w:right w:w="115" w:type="dxa"/>
            </w:tcMar>
            <w:vAlign w:val="center"/>
          </w:tcPr>
          <w:p w14:paraId="66FE2E57" w14:textId="1C5489FC"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1.30×10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4044A6DB" w14:textId="596ED9E4"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2.20×10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24C204F0" w14:textId="6F321733"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3.55×10</w:t>
            </w:r>
            <w:r w:rsidRPr="0087100D">
              <w:rPr>
                <w:rFonts w:ascii="Times New Roman" w:hAnsi="Times New Roman" w:cs="Times New Roman"/>
                <w:color w:val="000000"/>
                <w:sz w:val="20"/>
                <w:szCs w:val="20"/>
                <w:vertAlign w:val="superscript"/>
              </w:rPr>
              <w:t>-2</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42443BCF" w14:textId="71305EA1"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5.13×10</w:t>
            </w:r>
            <w:r w:rsidRPr="0087100D">
              <w:rPr>
                <w:rFonts w:ascii="Times New Roman" w:hAnsi="Times New Roman" w:cs="Times New Roman"/>
                <w:b/>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4EB75F1F" w14:textId="30F783B9"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4.48×10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tcBorders>
            <w:tcMar>
              <w:left w:w="216" w:type="dxa"/>
              <w:right w:w="115" w:type="dxa"/>
            </w:tcMar>
            <w:vAlign w:val="center"/>
          </w:tcPr>
          <w:p w14:paraId="5BFB6560" w14:textId="6546F298"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2.41×10</w:t>
            </w:r>
            <w:r w:rsidRPr="0087100D">
              <w:rPr>
                <w:rFonts w:ascii="Times New Roman" w:hAnsi="Times New Roman" w:cs="Times New Roman"/>
                <w:color w:val="000000"/>
                <w:sz w:val="20"/>
                <w:szCs w:val="20"/>
                <w:vertAlign w:val="superscript"/>
              </w:rPr>
              <w:t>-5</w:t>
            </w:r>
          </w:p>
        </w:tc>
      </w:tr>
      <w:tr w:rsidR="001661FE" w:rsidRPr="0087100D" w14:paraId="6BC83599" w14:textId="566CFA87" w:rsidTr="00F83428">
        <w:trPr>
          <w:trHeight w:val="244"/>
        </w:trPr>
        <w:tc>
          <w:tcPr>
            <w:tcW w:w="1908" w:type="dxa"/>
            <w:tcBorders>
              <w:top w:val="nil"/>
              <w:bottom w:val="nil"/>
              <w:right w:val="nil"/>
            </w:tcBorders>
            <w:vAlign w:val="center"/>
          </w:tcPr>
          <w:p w14:paraId="1A8A83CD" w14:textId="6BF2E5D5"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Karasuk</w:t>
            </w:r>
            <w:proofErr w:type="spellEnd"/>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4EEF001A" w14:textId="39F5EE8E"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1.13×10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41E3BADD" w14:textId="297F6191"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5.72×10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tcMar>
              <w:left w:w="216" w:type="dxa"/>
              <w:right w:w="115" w:type="dxa"/>
            </w:tcMar>
            <w:vAlign w:val="center"/>
          </w:tcPr>
          <w:p w14:paraId="58848CD2" w14:textId="173187A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4.22×10</w:t>
            </w:r>
            <w:r w:rsidRPr="0087100D">
              <w:rPr>
                <w:rFonts w:ascii="Times New Roman" w:hAnsi="Times New Roman" w:cs="Times New Roman"/>
                <w:color w:val="000000"/>
                <w:sz w:val="20"/>
                <w:szCs w:val="20"/>
                <w:vertAlign w:val="superscript"/>
              </w:rPr>
              <w:t>-9</w:t>
            </w:r>
          </w:p>
        </w:tc>
        <w:tc>
          <w:tcPr>
            <w:tcW w:w="1285" w:type="dxa"/>
            <w:tcBorders>
              <w:top w:val="nil"/>
              <w:left w:val="nil"/>
              <w:bottom w:val="nil"/>
              <w:right w:val="nil"/>
            </w:tcBorders>
            <w:tcMar>
              <w:left w:w="216" w:type="dxa"/>
              <w:right w:w="115" w:type="dxa"/>
            </w:tcMar>
            <w:vAlign w:val="center"/>
          </w:tcPr>
          <w:p w14:paraId="701B3AA3" w14:textId="214FF18F"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5.97×10</w:t>
            </w:r>
            <w:r w:rsidRPr="0087100D">
              <w:rPr>
                <w:rFonts w:ascii="Times New Roman" w:hAnsi="Times New Roman" w:cs="Times New Roman"/>
                <w:color w:val="000000"/>
                <w:sz w:val="20"/>
                <w:szCs w:val="20"/>
                <w:vertAlign w:val="superscript"/>
              </w:rPr>
              <w:t>-7</w:t>
            </w:r>
          </w:p>
        </w:tc>
        <w:tc>
          <w:tcPr>
            <w:tcW w:w="1286" w:type="dxa"/>
            <w:tcBorders>
              <w:top w:val="nil"/>
              <w:left w:val="nil"/>
              <w:bottom w:val="nil"/>
              <w:right w:val="nil"/>
            </w:tcBorders>
            <w:tcMar>
              <w:left w:w="216" w:type="dxa"/>
              <w:right w:w="115" w:type="dxa"/>
            </w:tcMar>
            <w:vAlign w:val="center"/>
          </w:tcPr>
          <w:p w14:paraId="5FA58410" w14:textId="45F601F6"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1.23×10</w:t>
            </w:r>
            <w:r w:rsidRPr="0087100D">
              <w:rPr>
                <w:rFonts w:ascii="Times New Roman" w:hAnsi="Times New Roman" w:cs="Times New Roman"/>
                <w:color w:val="000000"/>
                <w:sz w:val="20"/>
                <w:szCs w:val="20"/>
                <w:vertAlign w:val="superscript"/>
              </w:rPr>
              <w:t>-16</w:t>
            </w:r>
          </w:p>
        </w:tc>
        <w:tc>
          <w:tcPr>
            <w:tcW w:w="1286" w:type="dxa"/>
            <w:tcBorders>
              <w:top w:val="nil"/>
              <w:left w:val="nil"/>
              <w:bottom w:val="nil"/>
            </w:tcBorders>
            <w:tcMar>
              <w:left w:w="216" w:type="dxa"/>
              <w:right w:w="115" w:type="dxa"/>
            </w:tcMar>
            <w:vAlign w:val="center"/>
          </w:tcPr>
          <w:p w14:paraId="2DD3E10A" w14:textId="296E6436"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1.74×10</w:t>
            </w:r>
            <w:r w:rsidRPr="0087100D">
              <w:rPr>
                <w:rFonts w:ascii="Times New Roman" w:hAnsi="Times New Roman" w:cs="Times New Roman"/>
                <w:color w:val="000000"/>
                <w:sz w:val="20"/>
                <w:szCs w:val="20"/>
                <w:vertAlign w:val="superscript"/>
              </w:rPr>
              <w:t>-38</w:t>
            </w:r>
          </w:p>
        </w:tc>
      </w:tr>
      <w:tr w:rsidR="001661FE" w:rsidRPr="0087100D" w14:paraId="32055A7A" w14:textId="346D07DD" w:rsidTr="00F83428">
        <w:trPr>
          <w:trHeight w:val="244"/>
        </w:trPr>
        <w:tc>
          <w:tcPr>
            <w:tcW w:w="1908" w:type="dxa"/>
            <w:tcBorders>
              <w:top w:val="nil"/>
              <w:bottom w:val="nil"/>
              <w:right w:val="nil"/>
            </w:tcBorders>
            <w:vAlign w:val="center"/>
          </w:tcPr>
          <w:p w14:paraId="7ABD1BF9" w14:textId="60681037"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Russia_IA</w:t>
            </w:r>
            <w:proofErr w:type="spellEnd"/>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43E72727" w14:textId="0536C4F6"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2.97×10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15D5DB36" w14:textId="1911B1DA"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5.65×10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48476A81" w14:textId="064E9E54"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5.04×10</w:t>
            </w:r>
            <w:r w:rsidRPr="0087100D">
              <w:rPr>
                <w:rFonts w:ascii="Times New Roman" w:hAnsi="Times New Roman" w:cs="Times New Roman"/>
                <w:color w:val="000000"/>
                <w:sz w:val="20"/>
                <w:szCs w:val="20"/>
                <w:vertAlign w:val="superscript"/>
              </w:rPr>
              <w:t>-7</w:t>
            </w:r>
          </w:p>
        </w:tc>
        <w:tc>
          <w:tcPr>
            <w:tcW w:w="1285" w:type="dxa"/>
            <w:tcBorders>
              <w:top w:val="nil"/>
              <w:left w:val="nil"/>
              <w:bottom w:val="nil"/>
              <w:right w:val="nil"/>
            </w:tcBorders>
            <w:tcMar>
              <w:left w:w="216" w:type="dxa"/>
              <w:right w:w="115" w:type="dxa"/>
            </w:tcMar>
            <w:vAlign w:val="center"/>
          </w:tcPr>
          <w:p w14:paraId="76CDA011" w14:textId="16AF1CE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4.11×10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tcMar>
              <w:left w:w="216" w:type="dxa"/>
              <w:right w:w="115" w:type="dxa"/>
            </w:tcMar>
            <w:vAlign w:val="center"/>
          </w:tcPr>
          <w:p w14:paraId="498297C6" w14:textId="71076146"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1.74×10</w:t>
            </w:r>
            <w:r w:rsidRPr="0087100D">
              <w:rPr>
                <w:rFonts w:ascii="Times New Roman" w:hAnsi="Times New Roman" w:cs="Times New Roman"/>
                <w:color w:val="000000"/>
                <w:sz w:val="20"/>
                <w:szCs w:val="20"/>
                <w:vertAlign w:val="superscript"/>
              </w:rPr>
              <w:t>-9</w:t>
            </w:r>
          </w:p>
        </w:tc>
        <w:tc>
          <w:tcPr>
            <w:tcW w:w="1286" w:type="dxa"/>
            <w:tcBorders>
              <w:top w:val="nil"/>
              <w:left w:val="nil"/>
              <w:bottom w:val="nil"/>
            </w:tcBorders>
            <w:tcMar>
              <w:left w:w="216" w:type="dxa"/>
              <w:right w:w="115" w:type="dxa"/>
            </w:tcMar>
            <w:vAlign w:val="center"/>
          </w:tcPr>
          <w:p w14:paraId="55D36AD9" w14:textId="2F769CE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1.20×10</w:t>
            </w:r>
            <w:r w:rsidRPr="0087100D">
              <w:rPr>
                <w:rFonts w:ascii="Times New Roman" w:hAnsi="Times New Roman" w:cs="Times New Roman"/>
                <w:color w:val="000000"/>
                <w:sz w:val="20"/>
                <w:szCs w:val="20"/>
                <w:vertAlign w:val="superscript"/>
              </w:rPr>
              <w:t>-28</w:t>
            </w:r>
          </w:p>
        </w:tc>
      </w:tr>
      <w:tr w:rsidR="001661FE" w:rsidRPr="0087100D" w14:paraId="2305FA36" w14:textId="2AB6DE33" w:rsidTr="00F83428">
        <w:trPr>
          <w:trHeight w:val="244"/>
        </w:trPr>
        <w:tc>
          <w:tcPr>
            <w:tcW w:w="1908" w:type="dxa"/>
            <w:tcBorders>
              <w:top w:val="nil"/>
              <w:bottom w:val="nil"/>
              <w:right w:val="nil"/>
            </w:tcBorders>
            <w:vAlign w:val="center"/>
          </w:tcPr>
          <w:p w14:paraId="22987900" w14:textId="488EDB8E"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Altaian</w:t>
            </w:r>
          </w:p>
        </w:tc>
        <w:tc>
          <w:tcPr>
            <w:tcW w:w="1285" w:type="dxa"/>
            <w:tcBorders>
              <w:top w:val="nil"/>
              <w:left w:val="nil"/>
              <w:bottom w:val="nil"/>
              <w:right w:val="nil"/>
            </w:tcBorders>
            <w:tcMar>
              <w:left w:w="216" w:type="dxa"/>
              <w:right w:w="115" w:type="dxa"/>
            </w:tcMar>
            <w:vAlign w:val="center"/>
          </w:tcPr>
          <w:p w14:paraId="4E66AB79" w14:textId="332D131B"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2.16×10</w:t>
            </w:r>
            <w:r w:rsidRPr="0087100D">
              <w:rPr>
                <w:rFonts w:ascii="Times New Roman" w:hAnsi="Times New Roman" w:cs="Times New Roman"/>
                <w:color w:val="000000"/>
                <w:sz w:val="20"/>
                <w:szCs w:val="20"/>
                <w:vertAlign w:val="superscript"/>
              </w:rPr>
              <w:t>-25</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53CD1CD1" w14:textId="7D1A07D3"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1.20×10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7ED77249" w14:textId="15E84003"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4.67×10</w:t>
            </w:r>
            <w:r w:rsidRPr="0087100D">
              <w:rPr>
                <w:rFonts w:ascii="Times New Roman" w:hAnsi="Times New Roman" w:cs="Times New Roman"/>
                <w:color w:val="000000"/>
                <w:sz w:val="20"/>
                <w:szCs w:val="20"/>
                <w:vertAlign w:val="superscript"/>
              </w:rPr>
              <w:t>-23</w:t>
            </w:r>
          </w:p>
        </w:tc>
        <w:tc>
          <w:tcPr>
            <w:tcW w:w="1285" w:type="dxa"/>
            <w:tcBorders>
              <w:top w:val="nil"/>
              <w:left w:val="nil"/>
              <w:bottom w:val="nil"/>
              <w:right w:val="nil"/>
            </w:tcBorders>
            <w:tcMar>
              <w:left w:w="216" w:type="dxa"/>
              <w:right w:w="115" w:type="dxa"/>
            </w:tcMar>
            <w:vAlign w:val="center"/>
          </w:tcPr>
          <w:p w14:paraId="2A485E18" w14:textId="4F60C0BE"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2.63×10</w:t>
            </w:r>
            <w:r w:rsidRPr="0087100D">
              <w:rPr>
                <w:rFonts w:ascii="Times New Roman" w:hAnsi="Times New Roman" w:cs="Times New Roman"/>
                <w:color w:val="000000"/>
                <w:sz w:val="20"/>
                <w:szCs w:val="20"/>
                <w:vertAlign w:val="superscript"/>
              </w:rPr>
              <w:t>-13</w:t>
            </w:r>
          </w:p>
        </w:tc>
        <w:tc>
          <w:tcPr>
            <w:tcW w:w="1286" w:type="dxa"/>
            <w:tcBorders>
              <w:top w:val="nil"/>
              <w:left w:val="nil"/>
              <w:bottom w:val="nil"/>
              <w:right w:val="nil"/>
            </w:tcBorders>
            <w:tcMar>
              <w:left w:w="216" w:type="dxa"/>
              <w:right w:w="115" w:type="dxa"/>
            </w:tcMar>
            <w:vAlign w:val="center"/>
          </w:tcPr>
          <w:p w14:paraId="354E970F" w14:textId="40440CD4"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1.52×10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tcBorders>
            <w:tcMar>
              <w:left w:w="216" w:type="dxa"/>
              <w:right w:w="115" w:type="dxa"/>
            </w:tcMar>
            <w:vAlign w:val="center"/>
          </w:tcPr>
          <w:p w14:paraId="44771C6D" w14:textId="1A758C9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9.43×10</w:t>
            </w:r>
            <w:r w:rsidRPr="0087100D">
              <w:rPr>
                <w:rFonts w:ascii="Times New Roman" w:hAnsi="Times New Roman" w:cs="Times New Roman"/>
                <w:color w:val="000000"/>
                <w:sz w:val="20"/>
                <w:szCs w:val="20"/>
                <w:vertAlign w:val="superscript"/>
              </w:rPr>
              <w:t>-54</w:t>
            </w:r>
          </w:p>
        </w:tc>
      </w:tr>
      <w:tr w:rsidR="001661FE" w:rsidRPr="0087100D" w14:paraId="43431342" w14:textId="288A4988" w:rsidTr="00F83428">
        <w:trPr>
          <w:trHeight w:val="244"/>
        </w:trPr>
        <w:tc>
          <w:tcPr>
            <w:tcW w:w="1908" w:type="dxa"/>
            <w:tcBorders>
              <w:top w:val="nil"/>
              <w:bottom w:val="nil"/>
              <w:right w:val="nil"/>
            </w:tcBorders>
            <w:vAlign w:val="center"/>
          </w:tcPr>
          <w:p w14:paraId="5A2C7061" w14:textId="3D526F9F"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Altaian_Chelkans</w:t>
            </w:r>
            <w:proofErr w:type="spellEnd"/>
          </w:p>
        </w:tc>
        <w:tc>
          <w:tcPr>
            <w:tcW w:w="1285" w:type="dxa"/>
            <w:tcBorders>
              <w:top w:val="nil"/>
              <w:left w:val="nil"/>
              <w:bottom w:val="nil"/>
              <w:right w:val="nil"/>
            </w:tcBorders>
            <w:tcMar>
              <w:left w:w="216" w:type="dxa"/>
              <w:right w:w="115" w:type="dxa"/>
            </w:tcMar>
            <w:vAlign w:val="center"/>
          </w:tcPr>
          <w:p w14:paraId="75E02A4D" w14:textId="425C7B7F"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4.50×10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33C3CFD9" w14:textId="555C923A"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7.08×10</w:t>
            </w:r>
            <w:r w:rsidRPr="0087100D">
              <w:rPr>
                <w:rFonts w:ascii="Times New Roman" w:hAnsi="Times New Roman" w:cs="Times New Roman"/>
                <w:b/>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7A0985AE" w14:textId="2F2F24B8"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6.95×10</w:t>
            </w:r>
            <w:r w:rsidRPr="0087100D">
              <w:rPr>
                <w:rFonts w:ascii="Times New Roman" w:hAnsi="Times New Roman" w:cs="Times New Roman"/>
                <w:color w:val="000000"/>
                <w:sz w:val="20"/>
                <w:szCs w:val="20"/>
                <w:vertAlign w:val="superscript"/>
              </w:rPr>
              <w:t>-17</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5A5A59D9" w14:textId="7213E800"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3.05×10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5735BA90" w14:textId="37861259"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3.93×10</w:t>
            </w:r>
            <w:r w:rsidRPr="0087100D">
              <w:rPr>
                <w:rFonts w:ascii="Times New Roman" w:hAnsi="Times New Roman" w:cs="Times New Roman"/>
                <w:color w:val="000000"/>
                <w:sz w:val="20"/>
                <w:szCs w:val="20"/>
                <w:vertAlign w:val="superscript"/>
              </w:rPr>
              <w:t>-8</w:t>
            </w:r>
          </w:p>
        </w:tc>
        <w:tc>
          <w:tcPr>
            <w:tcW w:w="1286" w:type="dxa"/>
            <w:tcBorders>
              <w:top w:val="nil"/>
              <w:left w:val="nil"/>
              <w:bottom w:val="nil"/>
            </w:tcBorders>
            <w:tcMar>
              <w:left w:w="216" w:type="dxa"/>
              <w:right w:w="115" w:type="dxa"/>
            </w:tcMar>
            <w:vAlign w:val="center"/>
          </w:tcPr>
          <w:p w14:paraId="5C33A844" w14:textId="2D9B1514"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2.93×10</w:t>
            </w:r>
            <w:r w:rsidRPr="0087100D">
              <w:rPr>
                <w:rFonts w:ascii="Times New Roman" w:hAnsi="Times New Roman" w:cs="Times New Roman"/>
                <w:color w:val="000000"/>
                <w:sz w:val="20"/>
                <w:szCs w:val="20"/>
                <w:vertAlign w:val="superscript"/>
              </w:rPr>
              <w:t>-40</w:t>
            </w:r>
          </w:p>
        </w:tc>
      </w:tr>
      <w:tr w:rsidR="001661FE" w:rsidRPr="0087100D" w14:paraId="7B92EADA" w14:textId="44CB2BF1" w:rsidTr="00F83428">
        <w:trPr>
          <w:trHeight w:val="244"/>
        </w:trPr>
        <w:tc>
          <w:tcPr>
            <w:tcW w:w="1908" w:type="dxa"/>
            <w:tcBorders>
              <w:top w:val="nil"/>
              <w:bottom w:val="nil"/>
              <w:right w:val="nil"/>
            </w:tcBorders>
            <w:vAlign w:val="center"/>
          </w:tcPr>
          <w:p w14:paraId="2766764E" w14:textId="7F680F20"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Khakass_Kachins</w:t>
            </w:r>
            <w:proofErr w:type="spellEnd"/>
          </w:p>
        </w:tc>
        <w:tc>
          <w:tcPr>
            <w:tcW w:w="1285" w:type="dxa"/>
            <w:tcBorders>
              <w:top w:val="nil"/>
              <w:left w:val="nil"/>
              <w:bottom w:val="nil"/>
              <w:right w:val="nil"/>
            </w:tcBorders>
            <w:tcMar>
              <w:left w:w="216" w:type="dxa"/>
              <w:right w:w="115" w:type="dxa"/>
            </w:tcMar>
            <w:vAlign w:val="center"/>
          </w:tcPr>
          <w:p w14:paraId="20D55286" w14:textId="3D6DA79C"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3.14×10</w:t>
            </w:r>
            <w:r w:rsidRPr="0087100D">
              <w:rPr>
                <w:rFonts w:ascii="Times New Roman" w:hAnsi="Times New Roman" w:cs="Times New Roman"/>
                <w:color w:val="000000"/>
                <w:sz w:val="20"/>
                <w:szCs w:val="20"/>
                <w:vertAlign w:val="superscript"/>
              </w:rPr>
              <w:t>-10</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32CB9D65" w14:textId="55B8847A"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8.28×10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486206CE" w14:textId="1E09BE21"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1.01×10</w:t>
            </w:r>
            <w:r w:rsidRPr="0087100D">
              <w:rPr>
                <w:rFonts w:ascii="Times New Roman" w:hAnsi="Times New Roman" w:cs="Times New Roman"/>
                <w:color w:val="000000"/>
                <w:sz w:val="20"/>
                <w:szCs w:val="20"/>
                <w:vertAlign w:val="superscript"/>
              </w:rPr>
              <w:t>-19</w:t>
            </w:r>
          </w:p>
        </w:tc>
        <w:tc>
          <w:tcPr>
            <w:tcW w:w="1285" w:type="dxa"/>
            <w:tcBorders>
              <w:top w:val="nil"/>
              <w:left w:val="nil"/>
              <w:bottom w:val="nil"/>
              <w:right w:val="nil"/>
            </w:tcBorders>
            <w:tcMar>
              <w:left w:w="216" w:type="dxa"/>
              <w:right w:w="115" w:type="dxa"/>
            </w:tcMar>
            <w:vAlign w:val="center"/>
          </w:tcPr>
          <w:p w14:paraId="73ABE1E0" w14:textId="18B369B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2.79×10</w:t>
            </w:r>
            <w:r w:rsidRPr="0087100D">
              <w:rPr>
                <w:rFonts w:ascii="Times New Roman" w:hAnsi="Times New Roman" w:cs="Times New Roman"/>
                <w:color w:val="000000"/>
                <w:sz w:val="20"/>
                <w:szCs w:val="20"/>
                <w:vertAlign w:val="superscript"/>
              </w:rPr>
              <w:t>-5</w:t>
            </w:r>
          </w:p>
        </w:tc>
        <w:tc>
          <w:tcPr>
            <w:tcW w:w="1286" w:type="dxa"/>
            <w:tcBorders>
              <w:top w:val="nil"/>
              <w:left w:val="nil"/>
              <w:bottom w:val="nil"/>
              <w:right w:val="nil"/>
            </w:tcBorders>
            <w:tcMar>
              <w:left w:w="216" w:type="dxa"/>
              <w:right w:w="115" w:type="dxa"/>
            </w:tcMar>
            <w:vAlign w:val="center"/>
          </w:tcPr>
          <w:p w14:paraId="240554CC" w14:textId="120E0370"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2.32×10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tcBorders>
            <w:tcMar>
              <w:left w:w="216" w:type="dxa"/>
              <w:right w:w="115" w:type="dxa"/>
            </w:tcMar>
            <w:vAlign w:val="center"/>
          </w:tcPr>
          <w:p w14:paraId="4161A454" w14:textId="1AA9669C"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2.87×10</w:t>
            </w:r>
            <w:r w:rsidRPr="0087100D">
              <w:rPr>
                <w:rFonts w:ascii="Times New Roman" w:hAnsi="Times New Roman" w:cs="Times New Roman"/>
                <w:color w:val="000000"/>
                <w:sz w:val="20"/>
                <w:szCs w:val="20"/>
                <w:vertAlign w:val="superscript"/>
              </w:rPr>
              <w:t>-39</w:t>
            </w:r>
          </w:p>
        </w:tc>
      </w:tr>
      <w:tr w:rsidR="001661FE" w:rsidRPr="0087100D" w14:paraId="15714626" w14:textId="59E9F3F2" w:rsidTr="00F83428">
        <w:trPr>
          <w:trHeight w:val="244"/>
        </w:trPr>
        <w:tc>
          <w:tcPr>
            <w:tcW w:w="1908" w:type="dxa"/>
            <w:tcBorders>
              <w:top w:val="nil"/>
              <w:bottom w:val="nil"/>
              <w:right w:val="nil"/>
            </w:tcBorders>
            <w:vAlign w:val="center"/>
          </w:tcPr>
          <w:p w14:paraId="46DDA301" w14:textId="024E44A2"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Khakass_Koibals</w:t>
            </w:r>
            <w:proofErr w:type="spellEnd"/>
          </w:p>
        </w:tc>
        <w:tc>
          <w:tcPr>
            <w:tcW w:w="1285" w:type="dxa"/>
            <w:tcBorders>
              <w:top w:val="nil"/>
              <w:left w:val="nil"/>
              <w:bottom w:val="nil"/>
              <w:right w:val="nil"/>
            </w:tcBorders>
            <w:tcMar>
              <w:left w:w="216" w:type="dxa"/>
              <w:right w:w="115" w:type="dxa"/>
            </w:tcMar>
            <w:vAlign w:val="center"/>
          </w:tcPr>
          <w:p w14:paraId="3FC32D2A" w14:textId="16F5891B"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2.41×10</w:t>
            </w:r>
            <w:r w:rsidRPr="0087100D">
              <w:rPr>
                <w:rFonts w:ascii="Times New Roman" w:hAnsi="Times New Roman" w:cs="Times New Roman"/>
                <w:color w:val="000000"/>
                <w:sz w:val="20"/>
                <w:szCs w:val="20"/>
                <w:vertAlign w:val="superscript"/>
              </w:rPr>
              <w:t>-7</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3DA868E5" w14:textId="7218634F"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9.88×10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00CCDB5B" w14:textId="6B695DFE"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1.76×10</w:t>
            </w:r>
            <w:r w:rsidRPr="0087100D">
              <w:rPr>
                <w:rFonts w:ascii="Times New Roman" w:hAnsi="Times New Roman" w:cs="Times New Roman"/>
                <w:color w:val="000000"/>
                <w:sz w:val="20"/>
                <w:szCs w:val="20"/>
                <w:vertAlign w:val="superscript"/>
              </w:rPr>
              <w:t>-19</w:t>
            </w:r>
          </w:p>
        </w:tc>
        <w:tc>
          <w:tcPr>
            <w:tcW w:w="1285" w:type="dxa"/>
            <w:tcBorders>
              <w:top w:val="nil"/>
              <w:left w:val="nil"/>
              <w:bottom w:val="nil"/>
              <w:right w:val="nil"/>
            </w:tcBorders>
            <w:tcMar>
              <w:left w:w="216" w:type="dxa"/>
              <w:right w:w="115" w:type="dxa"/>
            </w:tcMar>
            <w:vAlign w:val="center"/>
          </w:tcPr>
          <w:p w14:paraId="4E07F472" w14:textId="123696B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2.74×10</w:t>
            </w:r>
            <w:r w:rsidRPr="0087100D">
              <w:rPr>
                <w:rFonts w:ascii="Times New Roman" w:hAnsi="Times New Roman" w:cs="Times New Roman"/>
                <w:color w:val="000000"/>
                <w:sz w:val="20"/>
                <w:szCs w:val="20"/>
                <w:vertAlign w:val="superscript"/>
              </w:rPr>
              <w:t>-4</w:t>
            </w:r>
          </w:p>
        </w:tc>
        <w:tc>
          <w:tcPr>
            <w:tcW w:w="1286" w:type="dxa"/>
            <w:tcBorders>
              <w:top w:val="nil"/>
              <w:left w:val="nil"/>
              <w:bottom w:val="nil"/>
              <w:right w:val="nil"/>
            </w:tcBorders>
            <w:tcMar>
              <w:left w:w="216" w:type="dxa"/>
              <w:right w:w="115" w:type="dxa"/>
            </w:tcMar>
            <w:vAlign w:val="center"/>
          </w:tcPr>
          <w:p w14:paraId="223990B5" w14:textId="67D79AD1"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2.39×10</w:t>
            </w:r>
            <w:r w:rsidRPr="0087100D">
              <w:rPr>
                <w:rFonts w:ascii="Times New Roman" w:hAnsi="Times New Roman" w:cs="Times New Roman"/>
                <w:color w:val="000000"/>
                <w:sz w:val="20"/>
                <w:szCs w:val="20"/>
                <w:vertAlign w:val="superscript"/>
              </w:rPr>
              <w:t>-4</w:t>
            </w:r>
          </w:p>
        </w:tc>
        <w:tc>
          <w:tcPr>
            <w:tcW w:w="1286" w:type="dxa"/>
            <w:tcBorders>
              <w:top w:val="nil"/>
              <w:left w:val="nil"/>
              <w:bottom w:val="nil"/>
            </w:tcBorders>
            <w:tcMar>
              <w:left w:w="216" w:type="dxa"/>
              <w:right w:w="115" w:type="dxa"/>
            </w:tcMar>
            <w:vAlign w:val="center"/>
          </w:tcPr>
          <w:p w14:paraId="7F40650D" w14:textId="101C155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6.49×10</w:t>
            </w:r>
            <w:r w:rsidRPr="0087100D">
              <w:rPr>
                <w:rFonts w:ascii="Times New Roman" w:hAnsi="Times New Roman" w:cs="Times New Roman"/>
                <w:color w:val="000000"/>
                <w:sz w:val="20"/>
                <w:szCs w:val="20"/>
                <w:vertAlign w:val="superscript"/>
              </w:rPr>
              <w:t>-44</w:t>
            </w:r>
          </w:p>
        </w:tc>
      </w:tr>
      <w:tr w:rsidR="001661FE" w:rsidRPr="0087100D" w14:paraId="31912AB4" w14:textId="64719144" w:rsidTr="00F83428">
        <w:trPr>
          <w:trHeight w:val="244"/>
        </w:trPr>
        <w:tc>
          <w:tcPr>
            <w:tcW w:w="1908" w:type="dxa"/>
            <w:tcBorders>
              <w:top w:val="nil"/>
              <w:bottom w:val="nil"/>
              <w:right w:val="nil"/>
            </w:tcBorders>
            <w:vAlign w:val="center"/>
          </w:tcPr>
          <w:p w14:paraId="7BF26291" w14:textId="591C847D"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Khakass_Sagai</w:t>
            </w:r>
            <w:proofErr w:type="spellEnd"/>
          </w:p>
        </w:tc>
        <w:tc>
          <w:tcPr>
            <w:tcW w:w="1285" w:type="dxa"/>
            <w:tcBorders>
              <w:top w:val="nil"/>
              <w:left w:val="nil"/>
              <w:bottom w:val="nil"/>
              <w:right w:val="nil"/>
            </w:tcBorders>
            <w:tcMar>
              <w:left w:w="216" w:type="dxa"/>
              <w:right w:w="115" w:type="dxa"/>
            </w:tcMar>
            <w:vAlign w:val="center"/>
          </w:tcPr>
          <w:p w14:paraId="1CBC5315" w14:textId="256C048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7.28×10</w:t>
            </w:r>
            <w:r w:rsidRPr="0087100D">
              <w:rPr>
                <w:rFonts w:ascii="Times New Roman" w:hAnsi="Times New Roman" w:cs="Times New Roman"/>
                <w:color w:val="000000"/>
                <w:sz w:val="20"/>
                <w:szCs w:val="20"/>
                <w:vertAlign w:val="superscript"/>
              </w:rPr>
              <w:t>-4</w:t>
            </w:r>
          </w:p>
        </w:tc>
        <w:tc>
          <w:tcPr>
            <w:tcW w:w="1286" w:type="dxa"/>
            <w:tcBorders>
              <w:top w:val="nil"/>
              <w:left w:val="nil"/>
              <w:bottom w:val="nil"/>
              <w:right w:val="nil"/>
            </w:tcBorders>
            <w:tcMar>
              <w:left w:w="216" w:type="dxa"/>
              <w:right w:w="115" w:type="dxa"/>
            </w:tcMar>
            <w:vAlign w:val="center"/>
          </w:tcPr>
          <w:p w14:paraId="7FCC1096" w14:textId="08F1A1E3"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1.07×10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52A54107" w14:textId="631378D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1.33×10</w:t>
            </w:r>
            <w:r w:rsidRPr="0087100D">
              <w:rPr>
                <w:rFonts w:ascii="Times New Roman" w:hAnsi="Times New Roman" w:cs="Times New Roman"/>
                <w:color w:val="000000"/>
                <w:sz w:val="20"/>
                <w:szCs w:val="20"/>
                <w:vertAlign w:val="superscript"/>
              </w:rPr>
              <w:t>-24</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28BC912C" w14:textId="75B39304"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7.40×10</w:t>
            </w:r>
            <w:r w:rsidRPr="0087100D">
              <w:rPr>
                <w:rFonts w:ascii="Times New Roman" w:hAnsi="Times New Roman" w:cs="Times New Roman"/>
                <w:b/>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651A007A" w14:textId="72E55E02"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5.86×10</w:t>
            </w:r>
            <w:r w:rsidRPr="0087100D">
              <w:rPr>
                <w:rFonts w:ascii="Times New Roman" w:hAnsi="Times New Roman" w:cs="Times New Roman"/>
                <w:color w:val="000000"/>
                <w:sz w:val="20"/>
                <w:szCs w:val="20"/>
                <w:vertAlign w:val="superscript"/>
              </w:rPr>
              <w:t>-11</w:t>
            </w:r>
          </w:p>
        </w:tc>
        <w:tc>
          <w:tcPr>
            <w:tcW w:w="1286" w:type="dxa"/>
            <w:tcBorders>
              <w:top w:val="nil"/>
              <w:left w:val="nil"/>
              <w:bottom w:val="nil"/>
            </w:tcBorders>
            <w:tcMar>
              <w:left w:w="216" w:type="dxa"/>
              <w:right w:w="115" w:type="dxa"/>
            </w:tcMar>
            <w:vAlign w:val="center"/>
          </w:tcPr>
          <w:p w14:paraId="73DECD1E" w14:textId="17E95947"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2.20×10</w:t>
            </w:r>
            <w:r w:rsidRPr="0087100D">
              <w:rPr>
                <w:rFonts w:ascii="Times New Roman" w:hAnsi="Times New Roman" w:cs="Times New Roman"/>
                <w:color w:val="000000"/>
                <w:sz w:val="20"/>
                <w:szCs w:val="20"/>
                <w:vertAlign w:val="superscript"/>
              </w:rPr>
              <w:t>-54</w:t>
            </w:r>
          </w:p>
        </w:tc>
      </w:tr>
      <w:tr w:rsidR="001661FE" w:rsidRPr="0087100D" w14:paraId="684D9322" w14:textId="456FFBEC" w:rsidTr="00F83428">
        <w:trPr>
          <w:trHeight w:val="244"/>
        </w:trPr>
        <w:tc>
          <w:tcPr>
            <w:tcW w:w="1908" w:type="dxa"/>
            <w:tcBorders>
              <w:top w:val="nil"/>
              <w:bottom w:val="nil"/>
              <w:right w:val="nil"/>
            </w:tcBorders>
            <w:vAlign w:val="center"/>
          </w:tcPr>
          <w:p w14:paraId="17153E70" w14:textId="53DE9A20"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Shor_Khakassia</w:t>
            </w:r>
            <w:proofErr w:type="spellEnd"/>
          </w:p>
        </w:tc>
        <w:tc>
          <w:tcPr>
            <w:tcW w:w="1285" w:type="dxa"/>
            <w:tcBorders>
              <w:top w:val="nil"/>
              <w:left w:val="nil"/>
              <w:bottom w:val="nil"/>
              <w:right w:val="nil"/>
            </w:tcBorders>
            <w:tcMar>
              <w:left w:w="216" w:type="dxa"/>
              <w:right w:w="115" w:type="dxa"/>
            </w:tcMar>
            <w:vAlign w:val="center"/>
          </w:tcPr>
          <w:p w14:paraId="25091473" w14:textId="1FB38EF3"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4.17×10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6862375F" w14:textId="2CEBDB9B"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3.93×10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tcMar>
              <w:left w:w="216" w:type="dxa"/>
              <w:right w:w="115" w:type="dxa"/>
            </w:tcMar>
            <w:vAlign w:val="center"/>
          </w:tcPr>
          <w:p w14:paraId="1AF32F2D" w14:textId="5FDD286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1.61×10</w:t>
            </w:r>
            <w:r w:rsidRPr="0087100D">
              <w:rPr>
                <w:rFonts w:ascii="Times New Roman" w:hAnsi="Times New Roman" w:cs="Times New Roman"/>
                <w:color w:val="000000"/>
                <w:sz w:val="20"/>
                <w:szCs w:val="20"/>
                <w:vertAlign w:val="superscript"/>
              </w:rPr>
              <w:t>-19</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7E6587E4" w14:textId="1957C4C5"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1.48×10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181B3F06" w14:textId="2C2488E9"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1.06×10</w:t>
            </w:r>
            <w:r w:rsidRPr="0087100D">
              <w:rPr>
                <w:rFonts w:ascii="Times New Roman" w:hAnsi="Times New Roman" w:cs="Times New Roman"/>
                <w:color w:val="000000"/>
                <w:sz w:val="20"/>
                <w:szCs w:val="20"/>
                <w:vertAlign w:val="superscript"/>
              </w:rPr>
              <w:t>-9</w:t>
            </w:r>
          </w:p>
        </w:tc>
        <w:tc>
          <w:tcPr>
            <w:tcW w:w="1286" w:type="dxa"/>
            <w:tcBorders>
              <w:top w:val="nil"/>
              <w:left w:val="nil"/>
              <w:bottom w:val="nil"/>
            </w:tcBorders>
            <w:tcMar>
              <w:left w:w="216" w:type="dxa"/>
              <w:right w:w="115" w:type="dxa"/>
            </w:tcMar>
            <w:vAlign w:val="center"/>
          </w:tcPr>
          <w:p w14:paraId="742068AB" w14:textId="1E4AFD3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1.34×10</w:t>
            </w:r>
            <w:r w:rsidRPr="0087100D">
              <w:rPr>
                <w:rFonts w:ascii="Times New Roman" w:hAnsi="Times New Roman" w:cs="Times New Roman"/>
                <w:color w:val="000000"/>
                <w:sz w:val="20"/>
                <w:szCs w:val="20"/>
                <w:vertAlign w:val="superscript"/>
              </w:rPr>
              <w:t>-44</w:t>
            </w:r>
          </w:p>
        </w:tc>
      </w:tr>
      <w:tr w:rsidR="001661FE" w:rsidRPr="0087100D" w14:paraId="2A6E213B" w14:textId="1A5C6375" w:rsidTr="00F83428">
        <w:trPr>
          <w:trHeight w:val="244"/>
        </w:trPr>
        <w:tc>
          <w:tcPr>
            <w:tcW w:w="1908" w:type="dxa"/>
            <w:tcBorders>
              <w:top w:val="nil"/>
              <w:bottom w:val="nil"/>
              <w:right w:val="nil"/>
            </w:tcBorders>
            <w:vAlign w:val="center"/>
          </w:tcPr>
          <w:p w14:paraId="25DED4E2" w14:textId="2968BB20"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Shor_Mountain</w:t>
            </w:r>
            <w:proofErr w:type="spellEnd"/>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7099AD8D" w14:textId="2907C0FC"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6.44×10</w:t>
            </w:r>
            <w:r w:rsidRPr="0087100D">
              <w:rPr>
                <w:rFonts w:ascii="Times New Roman" w:hAnsi="Times New Roman" w:cs="Times New Roman"/>
                <w:b/>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52A3F70D" w14:textId="2A9AAA94"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1.13×10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tcMar>
              <w:left w:w="216" w:type="dxa"/>
              <w:right w:w="115" w:type="dxa"/>
            </w:tcMar>
            <w:vAlign w:val="center"/>
          </w:tcPr>
          <w:p w14:paraId="77499F3C" w14:textId="09D5A99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1.87×10</w:t>
            </w:r>
            <w:r w:rsidRPr="0087100D">
              <w:rPr>
                <w:rFonts w:ascii="Times New Roman" w:hAnsi="Times New Roman" w:cs="Times New Roman"/>
                <w:color w:val="000000"/>
                <w:sz w:val="20"/>
                <w:szCs w:val="20"/>
                <w:vertAlign w:val="superscript"/>
              </w:rPr>
              <w:t>-21</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5E6EC81E" w14:textId="1DC00BB2"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1.02×10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5B000289" w14:textId="52F0CB22"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6.68×10</w:t>
            </w:r>
            <w:r w:rsidRPr="0087100D">
              <w:rPr>
                <w:rFonts w:ascii="Times New Roman" w:hAnsi="Times New Roman" w:cs="Times New Roman"/>
                <w:color w:val="000000"/>
                <w:sz w:val="20"/>
                <w:szCs w:val="20"/>
                <w:vertAlign w:val="superscript"/>
              </w:rPr>
              <w:t>-14</w:t>
            </w:r>
          </w:p>
        </w:tc>
        <w:tc>
          <w:tcPr>
            <w:tcW w:w="1286" w:type="dxa"/>
            <w:tcBorders>
              <w:top w:val="nil"/>
              <w:left w:val="nil"/>
              <w:bottom w:val="nil"/>
            </w:tcBorders>
            <w:tcMar>
              <w:left w:w="216" w:type="dxa"/>
              <w:right w:w="115" w:type="dxa"/>
            </w:tcMar>
            <w:vAlign w:val="center"/>
          </w:tcPr>
          <w:p w14:paraId="65603261" w14:textId="73540367"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7.41×10</w:t>
            </w:r>
            <w:r w:rsidRPr="0087100D">
              <w:rPr>
                <w:rFonts w:ascii="Times New Roman" w:hAnsi="Times New Roman" w:cs="Times New Roman"/>
                <w:color w:val="000000"/>
                <w:sz w:val="20"/>
                <w:szCs w:val="20"/>
                <w:vertAlign w:val="superscript"/>
              </w:rPr>
              <w:t>-50</w:t>
            </w:r>
          </w:p>
        </w:tc>
      </w:tr>
      <w:tr w:rsidR="001661FE" w:rsidRPr="0087100D" w14:paraId="7E225FB8" w14:textId="367999E4" w:rsidTr="00F83428">
        <w:trPr>
          <w:trHeight w:val="244"/>
        </w:trPr>
        <w:tc>
          <w:tcPr>
            <w:tcW w:w="1908" w:type="dxa"/>
            <w:tcBorders>
              <w:top w:val="nil"/>
              <w:bottom w:val="nil"/>
              <w:right w:val="nil"/>
            </w:tcBorders>
            <w:vAlign w:val="center"/>
          </w:tcPr>
          <w:p w14:paraId="7A2C7802" w14:textId="2763F7C4"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Todzin</w:t>
            </w:r>
            <w:proofErr w:type="spellEnd"/>
          </w:p>
        </w:tc>
        <w:tc>
          <w:tcPr>
            <w:tcW w:w="1285" w:type="dxa"/>
            <w:tcBorders>
              <w:top w:val="nil"/>
              <w:left w:val="nil"/>
              <w:bottom w:val="nil"/>
              <w:right w:val="nil"/>
            </w:tcBorders>
            <w:tcMar>
              <w:left w:w="216" w:type="dxa"/>
              <w:right w:w="115" w:type="dxa"/>
            </w:tcMar>
            <w:vAlign w:val="center"/>
          </w:tcPr>
          <w:p w14:paraId="1704D785" w14:textId="2DE30793"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2.54×10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2FCCD538" w14:textId="7C9F85B7"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1.19×10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601C9F42" w14:textId="7B996518"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3.70×10</w:t>
            </w:r>
            <w:r w:rsidRPr="0087100D">
              <w:rPr>
                <w:rFonts w:ascii="Times New Roman" w:hAnsi="Times New Roman" w:cs="Times New Roman"/>
                <w:color w:val="000000"/>
                <w:sz w:val="20"/>
                <w:szCs w:val="20"/>
                <w:vertAlign w:val="superscript"/>
              </w:rPr>
              <w:t>-24</w:t>
            </w:r>
          </w:p>
        </w:tc>
        <w:tc>
          <w:tcPr>
            <w:tcW w:w="1285" w:type="dxa"/>
            <w:tcBorders>
              <w:top w:val="nil"/>
              <w:left w:val="nil"/>
              <w:bottom w:val="nil"/>
              <w:right w:val="nil"/>
            </w:tcBorders>
            <w:tcMar>
              <w:left w:w="216" w:type="dxa"/>
              <w:right w:w="115" w:type="dxa"/>
            </w:tcMar>
            <w:vAlign w:val="center"/>
          </w:tcPr>
          <w:p w14:paraId="45167F9E" w14:textId="512F4141"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9.40×10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tcMar>
              <w:left w:w="216" w:type="dxa"/>
              <w:right w:w="115" w:type="dxa"/>
            </w:tcMar>
            <w:vAlign w:val="center"/>
          </w:tcPr>
          <w:p w14:paraId="0B2AA5AC" w14:textId="6C52BDA1"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7.36×10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tcBorders>
            <w:tcMar>
              <w:left w:w="216" w:type="dxa"/>
              <w:right w:w="115" w:type="dxa"/>
            </w:tcMar>
            <w:vAlign w:val="center"/>
          </w:tcPr>
          <w:p w14:paraId="721193D2" w14:textId="0B86C2F8"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7.09×10</w:t>
            </w:r>
            <w:r w:rsidRPr="0087100D">
              <w:rPr>
                <w:rFonts w:ascii="Times New Roman" w:hAnsi="Times New Roman" w:cs="Times New Roman"/>
                <w:color w:val="000000"/>
                <w:sz w:val="20"/>
                <w:szCs w:val="20"/>
                <w:vertAlign w:val="superscript"/>
              </w:rPr>
              <w:t>-35</w:t>
            </w:r>
          </w:p>
        </w:tc>
      </w:tr>
      <w:tr w:rsidR="001661FE" w:rsidRPr="0087100D" w14:paraId="32D5A334" w14:textId="2760D0E2" w:rsidTr="00F83428">
        <w:trPr>
          <w:trHeight w:val="244"/>
        </w:trPr>
        <w:tc>
          <w:tcPr>
            <w:tcW w:w="1908" w:type="dxa"/>
            <w:tcBorders>
              <w:top w:val="nil"/>
              <w:bottom w:val="nil"/>
              <w:right w:val="nil"/>
            </w:tcBorders>
            <w:vAlign w:val="center"/>
          </w:tcPr>
          <w:p w14:paraId="08F6279C" w14:textId="5AA8CB0E"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Tofalar</w:t>
            </w:r>
            <w:proofErr w:type="spellEnd"/>
          </w:p>
        </w:tc>
        <w:tc>
          <w:tcPr>
            <w:tcW w:w="1285" w:type="dxa"/>
            <w:tcBorders>
              <w:top w:val="nil"/>
              <w:left w:val="nil"/>
              <w:bottom w:val="nil"/>
              <w:right w:val="nil"/>
            </w:tcBorders>
            <w:tcMar>
              <w:left w:w="216" w:type="dxa"/>
              <w:right w:w="115" w:type="dxa"/>
            </w:tcMar>
            <w:vAlign w:val="center"/>
          </w:tcPr>
          <w:p w14:paraId="665A4475" w14:textId="1EDDC8BE"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4.72×10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30012150" w14:textId="4ACAF19B"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4.56×10</w:t>
            </w:r>
            <w:r w:rsidRPr="0087100D">
              <w:rPr>
                <w:rFonts w:ascii="Times New Roman" w:hAnsi="Times New Roman" w:cs="Times New Roman"/>
                <w:color w:val="000000"/>
                <w:sz w:val="20"/>
                <w:szCs w:val="20"/>
                <w:vertAlign w:val="superscript"/>
              </w:rPr>
              <w:t>-5</w:t>
            </w:r>
          </w:p>
        </w:tc>
        <w:tc>
          <w:tcPr>
            <w:tcW w:w="1286" w:type="dxa"/>
            <w:tcBorders>
              <w:top w:val="nil"/>
              <w:left w:val="nil"/>
              <w:bottom w:val="nil"/>
              <w:right w:val="nil"/>
            </w:tcBorders>
            <w:tcMar>
              <w:left w:w="216" w:type="dxa"/>
              <w:right w:w="115" w:type="dxa"/>
            </w:tcMar>
            <w:vAlign w:val="center"/>
          </w:tcPr>
          <w:p w14:paraId="3667C0B9" w14:textId="2C3E6064"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1.81×10</w:t>
            </w:r>
            <w:r w:rsidRPr="0087100D">
              <w:rPr>
                <w:rFonts w:ascii="Times New Roman" w:hAnsi="Times New Roman" w:cs="Times New Roman"/>
                <w:color w:val="000000"/>
                <w:sz w:val="20"/>
                <w:szCs w:val="20"/>
                <w:vertAlign w:val="superscript"/>
              </w:rPr>
              <w:t>-45</w:t>
            </w:r>
          </w:p>
        </w:tc>
        <w:tc>
          <w:tcPr>
            <w:tcW w:w="1285" w:type="dxa"/>
            <w:tcBorders>
              <w:top w:val="nil"/>
              <w:left w:val="nil"/>
              <w:bottom w:val="nil"/>
              <w:right w:val="nil"/>
            </w:tcBorders>
            <w:shd w:val="clear" w:color="auto" w:fill="D9D9D9" w:themeFill="background1" w:themeFillShade="D9"/>
            <w:tcMar>
              <w:left w:w="216" w:type="dxa"/>
              <w:right w:w="115" w:type="dxa"/>
            </w:tcMar>
            <w:vAlign w:val="center"/>
          </w:tcPr>
          <w:p w14:paraId="455937B2" w14:textId="2E55E162"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1.37×10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0ABA943D" w14:textId="7F5D465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6.83×10</w:t>
            </w:r>
            <w:r w:rsidRPr="0087100D">
              <w:rPr>
                <w:rFonts w:ascii="Times New Roman" w:hAnsi="Times New Roman" w:cs="Times New Roman"/>
                <w:color w:val="000000"/>
                <w:sz w:val="20"/>
                <w:szCs w:val="20"/>
                <w:vertAlign w:val="superscript"/>
              </w:rPr>
              <w:t>-10</w:t>
            </w:r>
          </w:p>
        </w:tc>
        <w:tc>
          <w:tcPr>
            <w:tcW w:w="1286" w:type="dxa"/>
            <w:tcBorders>
              <w:top w:val="nil"/>
              <w:left w:val="nil"/>
              <w:bottom w:val="nil"/>
            </w:tcBorders>
            <w:tcMar>
              <w:left w:w="216" w:type="dxa"/>
              <w:right w:w="115" w:type="dxa"/>
            </w:tcMar>
            <w:vAlign w:val="center"/>
          </w:tcPr>
          <w:p w14:paraId="483A2FAA" w14:textId="5D6A0A7A"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3.00×10</w:t>
            </w:r>
            <w:r w:rsidRPr="0087100D">
              <w:rPr>
                <w:rFonts w:ascii="Times New Roman" w:hAnsi="Times New Roman" w:cs="Times New Roman"/>
                <w:color w:val="000000"/>
                <w:sz w:val="20"/>
                <w:szCs w:val="20"/>
                <w:vertAlign w:val="superscript"/>
              </w:rPr>
              <w:t>-65</w:t>
            </w:r>
          </w:p>
        </w:tc>
      </w:tr>
      <w:tr w:rsidR="001661FE" w:rsidRPr="0087100D" w14:paraId="06DC107E" w14:textId="7B43641F" w:rsidTr="00F83428">
        <w:trPr>
          <w:trHeight w:val="244"/>
        </w:trPr>
        <w:tc>
          <w:tcPr>
            <w:tcW w:w="1908" w:type="dxa"/>
            <w:tcBorders>
              <w:top w:val="nil"/>
              <w:bottom w:val="nil"/>
              <w:right w:val="nil"/>
            </w:tcBorders>
            <w:vAlign w:val="center"/>
          </w:tcPr>
          <w:p w14:paraId="023B603F" w14:textId="085A852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Tubalar1</w:t>
            </w:r>
          </w:p>
        </w:tc>
        <w:tc>
          <w:tcPr>
            <w:tcW w:w="1285" w:type="dxa"/>
            <w:tcBorders>
              <w:top w:val="nil"/>
              <w:left w:val="nil"/>
              <w:bottom w:val="nil"/>
              <w:right w:val="nil"/>
            </w:tcBorders>
            <w:tcMar>
              <w:left w:w="216" w:type="dxa"/>
              <w:right w:w="115" w:type="dxa"/>
            </w:tcMar>
            <w:vAlign w:val="center"/>
          </w:tcPr>
          <w:p w14:paraId="3AE80842" w14:textId="3080DFED"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1.34×10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7291AEBB" w14:textId="403838D7"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3.42×10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59E93C36" w14:textId="2DB8B78F"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7.18×10</w:t>
            </w:r>
            <w:r w:rsidRPr="0087100D">
              <w:rPr>
                <w:rFonts w:ascii="Times New Roman" w:hAnsi="Times New Roman" w:cs="Times New Roman"/>
                <w:color w:val="000000"/>
                <w:sz w:val="20"/>
                <w:szCs w:val="20"/>
                <w:vertAlign w:val="superscript"/>
              </w:rPr>
              <w:t>-22</w:t>
            </w:r>
          </w:p>
        </w:tc>
        <w:tc>
          <w:tcPr>
            <w:tcW w:w="1285" w:type="dxa"/>
            <w:tcBorders>
              <w:top w:val="nil"/>
              <w:left w:val="nil"/>
              <w:bottom w:val="nil"/>
              <w:right w:val="nil"/>
            </w:tcBorders>
            <w:tcMar>
              <w:left w:w="216" w:type="dxa"/>
              <w:right w:w="115" w:type="dxa"/>
            </w:tcMar>
            <w:vAlign w:val="center"/>
          </w:tcPr>
          <w:p w14:paraId="63B7BC41" w14:textId="5FA9650F"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5.13×10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tcMar>
              <w:left w:w="216" w:type="dxa"/>
              <w:right w:w="115" w:type="dxa"/>
            </w:tcMar>
            <w:vAlign w:val="center"/>
          </w:tcPr>
          <w:p w14:paraId="1ABE053F" w14:textId="56AE263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7.54×10</w:t>
            </w:r>
            <w:r w:rsidRPr="0087100D">
              <w:rPr>
                <w:rFonts w:ascii="Times New Roman" w:hAnsi="Times New Roman" w:cs="Times New Roman"/>
                <w:color w:val="000000"/>
                <w:sz w:val="20"/>
                <w:szCs w:val="20"/>
                <w:vertAlign w:val="superscript"/>
              </w:rPr>
              <w:t>-13</w:t>
            </w:r>
          </w:p>
        </w:tc>
        <w:tc>
          <w:tcPr>
            <w:tcW w:w="1286" w:type="dxa"/>
            <w:tcBorders>
              <w:top w:val="nil"/>
              <w:left w:val="nil"/>
              <w:bottom w:val="nil"/>
            </w:tcBorders>
            <w:tcMar>
              <w:left w:w="216" w:type="dxa"/>
              <w:right w:w="115" w:type="dxa"/>
            </w:tcMar>
            <w:vAlign w:val="center"/>
          </w:tcPr>
          <w:p w14:paraId="6364F185" w14:textId="03561636"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2.48×10</w:t>
            </w:r>
            <w:r w:rsidRPr="0087100D">
              <w:rPr>
                <w:rFonts w:ascii="Times New Roman" w:hAnsi="Times New Roman" w:cs="Times New Roman"/>
                <w:color w:val="000000"/>
                <w:sz w:val="20"/>
                <w:szCs w:val="20"/>
                <w:vertAlign w:val="superscript"/>
              </w:rPr>
              <w:t>-58</w:t>
            </w:r>
          </w:p>
        </w:tc>
      </w:tr>
      <w:tr w:rsidR="001661FE" w:rsidRPr="0087100D" w14:paraId="3C28D5BB" w14:textId="329269B0" w:rsidTr="00F83428">
        <w:trPr>
          <w:trHeight w:val="244"/>
        </w:trPr>
        <w:tc>
          <w:tcPr>
            <w:tcW w:w="1908" w:type="dxa"/>
            <w:tcBorders>
              <w:top w:val="nil"/>
              <w:bottom w:val="nil"/>
              <w:right w:val="nil"/>
            </w:tcBorders>
            <w:vAlign w:val="center"/>
          </w:tcPr>
          <w:p w14:paraId="60433BAE" w14:textId="2C1FFA75"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Tubalar2</w:t>
            </w:r>
          </w:p>
        </w:tc>
        <w:tc>
          <w:tcPr>
            <w:tcW w:w="1285" w:type="dxa"/>
            <w:tcBorders>
              <w:top w:val="nil"/>
              <w:left w:val="nil"/>
              <w:bottom w:val="nil"/>
              <w:right w:val="nil"/>
            </w:tcBorders>
            <w:tcMar>
              <w:left w:w="216" w:type="dxa"/>
              <w:right w:w="115" w:type="dxa"/>
            </w:tcMar>
            <w:vAlign w:val="center"/>
          </w:tcPr>
          <w:p w14:paraId="0E5565DE" w14:textId="37D1FCE7"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1.92×10</w:t>
            </w:r>
            <w:r w:rsidRPr="0087100D">
              <w:rPr>
                <w:rFonts w:ascii="Times New Roman" w:hAnsi="Times New Roman" w:cs="Times New Roman"/>
                <w:color w:val="000000"/>
                <w:sz w:val="20"/>
                <w:szCs w:val="20"/>
                <w:vertAlign w:val="superscript"/>
              </w:rPr>
              <w:t>-3</w:t>
            </w:r>
          </w:p>
        </w:tc>
        <w:tc>
          <w:tcPr>
            <w:tcW w:w="1286" w:type="dxa"/>
            <w:tcBorders>
              <w:top w:val="nil"/>
              <w:left w:val="nil"/>
              <w:bottom w:val="nil"/>
              <w:right w:val="nil"/>
            </w:tcBorders>
            <w:shd w:val="clear" w:color="auto" w:fill="D9D9D9" w:themeFill="background1" w:themeFillShade="D9"/>
            <w:tcMar>
              <w:left w:w="216" w:type="dxa"/>
              <w:right w:w="115" w:type="dxa"/>
            </w:tcMar>
            <w:vAlign w:val="center"/>
          </w:tcPr>
          <w:p w14:paraId="7D31BF73" w14:textId="6661A216"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9.11×10</w:t>
            </w:r>
            <w:r w:rsidRPr="0087100D">
              <w:rPr>
                <w:rFonts w:ascii="Times New Roman" w:hAnsi="Times New Roman" w:cs="Times New Roman"/>
                <w:b/>
                <w:color w:val="000000"/>
                <w:sz w:val="20"/>
                <w:szCs w:val="20"/>
                <w:vertAlign w:val="superscript"/>
              </w:rPr>
              <w:t>-1</w:t>
            </w:r>
          </w:p>
        </w:tc>
        <w:tc>
          <w:tcPr>
            <w:tcW w:w="1286" w:type="dxa"/>
            <w:tcBorders>
              <w:top w:val="nil"/>
              <w:left w:val="nil"/>
              <w:bottom w:val="nil"/>
              <w:right w:val="nil"/>
            </w:tcBorders>
            <w:tcMar>
              <w:left w:w="216" w:type="dxa"/>
              <w:right w:w="115" w:type="dxa"/>
            </w:tcMar>
            <w:vAlign w:val="center"/>
          </w:tcPr>
          <w:p w14:paraId="788A9BC1" w14:textId="2AE71EC2"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2.26×10</w:t>
            </w:r>
            <w:r w:rsidRPr="0087100D">
              <w:rPr>
                <w:rFonts w:ascii="Times New Roman" w:hAnsi="Times New Roman" w:cs="Times New Roman"/>
                <w:color w:val="000000"/>
                <w:sz w:val="20"/>
                <w:szCs w:val="20"/>
                <w:vertAlign w:val="superscript"/>
              </w:rPr>
              <w:t>-8</w:t>
            </w:r>
          </w:p>
        </w:tc>
        <w:tc>
          <w:tcPr>
            <w:tcW w:w="1285" w:type="dxa"/>
            <w:tcBorders>
              <w:top w:val="nil"/>
              <w:left w:val="nil"/>
              <w:bottom w:val="nil"/>
              <w:right w:val="nil"/>
            </w:tcBorders>
            <w:tcMar>
              <w:left w:w="216" w:type="dxa"/>
              <w:right w:w="115" w:type="dxa"/>
            </w:tcMar>
            <w:vAlign w:val="center"/>
          </w:tcPr>
          <w:p w14:paraId="78863A6A" w14:textId="6479C4C9"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2.20×10</w:t>
            </w:r>
            <w:r w:rsidRPr="0087100D">
              <w:rPr>
                <w:rFonts w:ascii="Times New Roman" w:hAnsi="Times New Roman" w:cs="Times New Roman"/>
                <w:color w:val="000000"/>
                <w:sz w:val="20"/>
                <w:szCs w:val="20"/>
                <w:vertAlign w:val="superscript"/>
              </w:rPr>
              <w:t>-2</w:t>
            </w:r>
          </w:p>
        </w:tc>
        <w:tc>
          <w:tcPr>
            <w:tcW w:w="1286" w:type="dxa"/>
            <w:tcBorders>
              <w:top w:val="nil"/>
              <w:left w:val="nil"/>
              <w:bottom w:val="nil"/>
              <w:right w:val="nil"/>
            </w:tcBorders>
            <w:tcMar>
              <w:left w:w="216" w:type="dxa"/>
              <w:right w:w="115" w:type="dxa"/>
            </w:tcMar>
            <w:vAlign w:val="center"/>
          </w:tcPr>
          <w:p w14:paraId="507BE5B9" w14:textId="640A9600"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2.23×10</w:t>
            </w:r>
            <w:r w:rsidRPr="0087100D">
              <w:rPr>
                <w:rFonts w:ascii="Times New Roman" w:hAnsi="Times New Roman" w:cs="Times New Roman"/>
                <w:color w:val="000000"/>
                <w:sz w:val="20"/>
                <w:szCs w:val="20"/>
                <w:vertAlign w:val="superscript"/>
              </w:rPr>
              <w:t>-6</w:t>
            </w:r>
          </w:p>
        </w:tc>
        <w:tc>
          <w:tcPr>
            <w:tcW w:w="1286" w:type="dxa"/>
            <w:tcBorders>
              <w:top w:val="nil"/>
              <w:left w:val="nil"/>
              <w:bottom w:val="nil"/>
            </w:tcBorders>
            <w:tcMar>
              <w:left w:w="216" w:type="dxa"/>
              <w:right w:w="115" w:type="dxa"/>
            </w:tcMar>
            <w:vAlign w:val="center"/>
          </w:tcPr>
          <w:p w14:paraId="35ED4DC5" w14:textId="20AC1757"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5.27×10</w:t>
            </w:r>
            <w:r w:rsidRPr="0087100D">
              <w:rPr>
                <w:rFonts w:ascii="Times New Roman" w:hAnsi="Times New Roman" w:cs="Times New Roman"/>
                <w:color w:val="000000"/>
                <w:sz w:val="20"/>
                <w:szCs w:val="20"/>
                <w:vertAlign w:val="superscript"/>
              </w:rPr>
              <w:t>-31</w:t>
            </w:r>
          </w:p>
        </w:tc>
      </w:tr>
      <w:tr w:rsidR="001661FE" w:rsidRPr="0087100D" w14:paraId="332D4884" w14:textId="6BCD4752" w:rsidTr="00F83428">
        <w:trPr>
          <w:trHeight w:val="244"/>
        </w:trPr>
        <w:tc>
          <w:tcPr>
            <w:tcW w:w="1908" w:type="dxa"/>
            <w:tcBorders>
              <w:top w:val="nil"/>
              <w:bottom w:val="single" w:sz="4" w:space="0" w:color="auto"/>
              <w:right w:val="nil"/>
            </w:tcBorders>
            <w:vAlign w:val="center"/>
          </w:tcPr>
          <w:p w14:paraId="25479F8C" w14:textId="3A91509B" w:rsidR="00711992" w:rsidRPr="0087100D" w:rsidRDefault="00711992"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Tuvinian</w:t>
            </w:r>
            <w:proofErr w:type="spellEnd"/>
          </w:p>
        </w:tc>
        <w:tc>
          <w:tcPr>
            <w:tcW w:w="1285" w:type="dxa"/>
            <w:tcBorders>
              <w:top w:val="nil"/>
              <w:left w:val="nil"/>
              <w:bottom w:val="single" w:sz="4" w:space="0" w:color="auto"/>
              <w:right w:val="nil"/>
            </w:tcBorders>
            <w:tcMar>
              <w:left w:w="216" w:type="dxa"/>
              <w:right w:w="115" w:type="dxa"/>
            </w:tcMar>
            <w:vAlign w:val="center"/>
          </w:tcPr>
          <w:p w14:paraId="47C090A8" w14:textId="229C2EC9"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2.43×10</w:t>
            </w:r>
            <w:r w:rsidRPr="0087100D">
              <w:rPr>
                <w:rFonts w:ascii="Times New Roman" w:hAnsi="Times New Roman" w:cs="Times New Roman"/>
                <w:color w:val="000000"/>
                <w:sz w:val="20"/>
                <w:szCs w:val="20"/>
                <w:vertAlign w:val="superscript"/>
              </w:rPr>
              <w:t>-19</w:t>
            </w:r>
          </w:p>
        </w:tc>
        <w:tc>
          <w:tcPr>
            <w:tcW w:w="1286" w:type="dxa"/>
            <w:tcBorders>
              <w:top w:val="nil"/>
              <w:left w:val="nil"/>
              <w:bottom w:val="single" w:sz="4" w:space="0" w:color="auto"/>
              <w:right w:val="nil"/>
            </w:tcBorders>
            <w:shd w:val="clear" w:color="auto" w:fill="D9D9D9" w:themeFill="background1" w:themeFillShade="D9"/>
            <w:tcMar>
              <w:left w:w="216" w:type="dxa"/>
              <w:right w:w="115" w:type="dxa"/>
            </w:tcMar>
            <w:vAlign w:val="center"/>
          </w:tcPr>
          <w:p w14:paraId="417A4BDB" w14:textId="20BC4684" w:rsidR="00711992" w:rsidRPr="0087100D" w:rsidRDefault="00711992" w:rsidP="00F83428">
            <w:pPr>
              <w:rPr>
                <w:rFonts w:ascii="Times New Roman" w:hAnsi="Times New Roman" w:cs="Times New Roman"/>
                <w:b/>
                <w:sz w:val="20"/>
                <w:szCs w:val="20"/>
              </w:rPr>
            </w:pPr>
            <w:r w:rsidRPr="0087100D">
              <w:rPr>
                <w:rFonts w:ascii="Times New Roman" w:hAnsi="Times New Roman" w:cs="Times New Roman"/>
                <w:b/>
                <w:color w:val="000000"/>
                <w:sz w:val="20"/>
                <w:szCs w:val="20"/>
              </w:rPr>
              <w:t>5.96×10</w:t>
            </w:r>
            <w:r w:rsidRPr="0087100D">
              <w:rPr>
                <w:rFonts w:ascii="Times New Roman" w:hAnsi="Times New Roman" w:cs="Times New Roman"/>
                <w:b/>
                <w:color w:val="000000"/>
                <w:sz w:val="20"/>
                <w:szCs w:val="20"/>
                <w:vertAlign w:val="superscript"/>
              </w:rPr>
              <w:t>-1</w:t>
            </w:r>
          </w:p>
        </w:tc>
        <w:tc>
          <w:tcPr>
            <w:tcW w:w="1286" w:type="dxa"/>
            <w:tcBorders>
              <w:top w:val="nil"/>
              <w:left w:val="nil"/>
              <w:bottom w:val="single" w:sz="4" w:space="0" w:color="auto"/>
              <w:right w:val="nil"/>
            </w:tcBorders>
            <w:tcMar>
              <w:left w:w="216" w:type="dxa"/>
              <w:right w:w="115" w:type="dxa"/>
            </w:tcMar>
            <w:vAlign w:val="center"/>
          </w:tcPr>
          <w:p w14:paraId="0BBCEDB3" w14:textId="24A65CD3"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1.87×10</w:t>
            </w:r>
            <w:r w:rsidRPr="0087100D">
              <w:rPr>
                <w:rFonts w:ascii="Times New Roman" w:hAnsi="Times New Roman" w:cs="Times New Roman"/>
                <w:color w:val="000000"/>
                <w:sz w:val="20"/>
                <w:szCs w:val="20"/>
                <w:vertAlign w:val="superscript"/>
              </w:rPr>
              <w:t>-32</w:t>
            </w:r>
          </w:p>
        </w:tc>
        <w:tc>
          <w:tcPr>
            <w:tcW w:w="1285" w:type="dxa"/>
            <w:tcBorders>
              <w:top w:val="nil"/>
              <w:left w:val="nil"/>
              <w:bottom w:val="single" w:sz="4" w:space="0" w:color="auto"/>
              <w:right w:val="nil"/>
            </w:tcBorders>
            <w:tcMar>
              <w:left w:w="216" w:type="dxa"/>
              <w:right w:w="115" w:type="dxa"/>
            </w:tcMar>
            <w:vAlign w:val="center"/>
          </w:tcPr>
          <w:p w14:paraId="69F79709" w14:textId="4C68B812"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3.78×10</w:t>
            </w:r>
            <w:r w:rsidRPr="0087100D">
              <w:rPr>
                <w:rFonts w:ascii="Times New Roman" w:hAnsi="Times New Roman" w:cs="Times New Roman"/>
                <w:color w:val="000000"/>
                <w:sz w:val="20"/>
                <w:szCs w:val="20"/>
                <w:vertAlign w:val="superscript"/>
              </w:rPr>
              <w:t>-14</w:t>
            </w:r>
          </w:p>
        </w:tc>
        <w:tc>
          <w:tcPr>
            <w:tcW w:w="1286" w:type="dxa"/>
            <w:tcBorders>
              <w:top w:val="nil"/>
              <w:left w:val="nil"/>
              <w:bottom w:val="single" w:sz="4" w:space="0" w:color="auto"/>
              <w:right w:val="nil"/>
            </w:tcBorders>
            <w:tcMar>
              <w:left w:w="216" w:type="dxa"/>
              <w:right w:w="115" w:type="dxa"/>
            </w:tcMar>
            <w:vAlign w:val="center"/>
          </w:tcPr>
          <w:p w14:paraId="5A6A1826" w14:textId="3A923A3F"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1.50×10</w:t>
            </w:r>
            <w:r w:rsidRPr="0087100D">
              <w:rPr>
                <w:rFonts w:ascii="Times New Roman" w:hAnsi="Times New Roman" w:cs="Times New Roman"/>
                <w:color w:val="000000"/>
                <w:sz w:val="20"/>
                <w:szCs w:val="20"/>
                <w:vertAlign w:val="superscript"/>
              </w:rPr>
              <w:t>-3</w:t>
            </w:r>
          </w:p>
        </w:tc>
        <w:tc>
          <w:tcPr>
            <w:tcW w:w="1286" w:type="dxa"/>
            <w:tcBorders>
              <w:top w:val="nil"/>
              <w:left w:val="nil"/>
              <w:bottom w:val="single" w:sz="4" w:space="0" w:color="auto"/>
            </w:tcBorders>
            <w:tcMar>
              <w:left w:w="216" w:type="dxa"/>
              <w:right w:w="115" w:type="dxa"/>
            </w:tcMar>
            <w:vAlign w:val="center"/>
          </w:tcPr>
          <w:p w14:paraId="3D35FCF1" w14:textId="56C755D2" w:rsidR="00711992" w:rsidRPr="0087100D" w:rsidRDefault="00711992" w:rsidP="00F83428">
            <w:pPr>
              <w:rPr>
                <w:rFonts w:ascii="Times New Roman" w:hAnsi="Times New Roman" w:cs="Times New Roman"/>
                <w:sz w:val="20"/>
                <w:szCs w:val="20"/>
              </w:rPr>
            </w:pPr>
            <w:r w:rsidRPr="0087100D">
              <w:rPr>
                <w:rFonts w:ascii="Times New Roman" w:hAnsi="Times New Roman" w:cs="Times New Roman"/>
                <w:color w:val="000000"/>
                <w:sz w:val="20"/>
                <w:szCs w:val="20"/>
              </w:rPr>
              <w:t>3.44×10</w:t>
            </w:r>
            <w:r w:rsidRPr="0087100D">
              <w:rPr>
                <w:rFonts w:ascii="Times New Roman" w:hAnsi="Times New Roman" w:cs="Times New Roman"/>
                <w:color w:val="000000"/>
                <w:sz w:val="20"/>
                <w:szCs w:val="20"/>
                <w:vertAlign w:val="superscript"/>
              </w:rPr>
              <w:t>-56</w:t>
            </w:r>
          </w:p>
        </w:tc>
      </w:tr>
      <w:tr w:rsidR="001661FE" w:rsidRPr="0087100D" w14:paraId="6E297188" w14:textId="5B356F9B" w:rsidTr="00F83428">
        <w:trPr>
          <w:trHeight w:val="244"/>
        </w:trPr>
        <w:tc>
          <w:tcPr>
            <w:tcW w:w="1908" w:type="dxa"/>
            <w:tcBorders>
              <w:top w:val="single" w:sz="4" w:space="0" w:color="auto"/>
              <w:bottom w:val="nil"/>
              <w:right w:val="nil"/>
            </w:tcBorders>
            <w:vAlign w:val="center"/>
          </w:tcPr>
          <w:p w14:paraId="293D818C" w14:textId="60E44C56" w:rsidR="00711992" w:rsidRPr="0087100D" w:rsidRDefault="00711992" w:rsidP="00F83428">
            <w:pPr>
              <w:rPr>
                <w:rFonts w:ascii="Times New Roman" w:hAnsi="Times New Roman" w:cs="Times New Roman"/>
                <w:sz w:val="20"/>
                <w:szCs w:val="20"/>
              </w:rPr>
            </w:pPr>
          </w:p>
        </w:tc>
        <w:tc>
          <w:tcPr>
            <w:tcW w:w="1285" w:type="dxa"/>
            <w:tcBorders>
              <w:top w:val="single" w:sz="4" w:space="0" w:color="auto"/>
              <w:left w:val="nil"/>
              <w:bottom w:val="nil"/>
              <w:right w:val="nil"/>
            </w:tcBorders>
            <w:vAlign w:val="center"/>
          </w:tcPr>
          <w:p w14:paraId="379FB1D9" w14:textId="7D69DA30" w:rsidR="00711992" w:rsidRPr="0087100D" w:rsidRDefault="00711992" w:rsidP="00F83428">
            <w:pPr>
              <w:rPr>
                <w:rFonts w:ascii="Times New Roman" w:hAnsi="Times New Roman" w:cs="Times New Roman"/>
                <w:sz w:val="20"/>
                <w:szCs w:val="20"/>
              </w:rPr>
            </w:pPr>
          </w:p>
        </w:tc>
        <w:tc>
          <w:tcPr>
            <w:tcW w:w="1286" w:type="dxa"/>
            <w:tcBorders>
              <w:top w:val="single" w:sz="4" w:space="0" w:color="auto"/>
              <w:left w:val="nil"/>
              <w:bottom w:val="nil"/>
              <w:right w:val="nil"/>
            </w:tcBorders>
            <w:vAlign w:val="center"/>
          </w:tcPr>
          <w:p w14:paraId="0476B172" w14:textId="2A50EB91" w:rsidR="00711992" w:rsidRPr="0087100D" w:rsidRDefault="00711992" w:rsidP="00F83428">
            <w:pPr>
              <w:rPr>
                <w:rFonts w:ascii="Times New Roman" w:hAnsi="Times New Roman" w:cs="Times New Roman"/>
                <w:sz w:val="20"/>
                <w:szCs w:val="20"/>
              </w:rPr>
            </w:pPr>
          </w:p>
        </w:tc>
        <w:tc>
          <w:tcPr>
            <w:tcW w:w="1286" w:type="dxa"/>
            <w:tcBorders>
              <w:top w:val="single" w:sz="4" w:space="0" w:color="auto"/>
              <w:left w:val="nil"/>
              <w:bottom w:val="nil"/>
              <w:right w:val="nil"/>
            </w:tcBorders>
            <w:vAlign w:val="center"/>
          </w:tcPr>
          <w:p w14:paraId="58820D32" w14:textId="4D68033C" w:rsidR="00711992" w:rsidRPr="0087100D" w:rsidRDefault="00711992" w:rsidP="00F83428">
            <w:pPr>
              <w:rPr>
                <w:rFonts w:ascii="Times New Roman" w:hAnsi="Times New Roman" w:cs="Times New Roman"/>
                <w:sz w:val="20"/>
                <w:szCs w:val="20"/>
              </w:rPr>
            </w:pPr>
          </w:p>
        </w:tc>
        <w:tc>
          <w:tcPr>
            <w:tcW w:w="1285" w:type="dxa"/>
            <w:tcBorders>
              <w:top w:val="single" w:sz="4" w:space="0" w:color="auto"/>
              <w:left w:val="nil"/>
              <w:bottom w:val="nil"/>
              <w:right w:val="nil"/>
            </w:tcBorders>
            <w:vAlign w:val="center"/>
          </w:tcPr>
          <w:p w14:paraId="10412C81" w14:textId="5BE3CE23" w:rsidR="00711992" w:rsidRPr="0087100D" w:rsidRDefault="00711992" w:rsidP="00F83428">
            <w:pPr>
              <w:rPr>
                <w:rFonts w:ascii="Times New Roman" w:hAnsi="Times New Roman" w:cs="Times New Roman"/>
                <w:sz w:val="20"/>
                <w:szCs w:val="20"/>
              </w:rPr>
            </w:pPr>
          </w:p>
        </w:tc>
        <w:tc>
          <w:tcPr>
            <w:tcW w:w="1286" w:type="dxa"/>
            <w:tcBorders>
              <w:top w:val="single" w:sz="4" w:space="0" w:color="auto"/>
              <w:left w:val="nil"/>
              <w:bottom w:val="nil"/>
              <w:right w:val="nil"/>
            </w:tcBorders>
            <w:vAlign w:val="center"/>
          </w:tcPr>
          <w:p w14:paraId="2F551593" w14:textId="5B7CC022" w:rsidR="00711992" w:rsidRPr="0087100D" w:rsidRDefault="00711992" w:rsidP="00F83428">
            <w:pPr>
              <w:rPr>
                <w:rFonts w:ascii="Times New Roman" w:hAnsi="Times New Roman" w:cs="Times New Roman"/>
                <w:sz w:val="20"/>
                <w:szCs w:val="20"/>
              </w:rPr>
            </w:pPr>
          </w:p>
        </w:tc>
        <w:tc>
          <w:tcPr>
            <w:tcW w:w="1286" w:type="dxa"/>
            <w:tcBorders>
              <w:top w:val="single" w:sz="4" w:space="0" w:color="auto"/>
              <w:left w:val="nil"/>
              <w:bottom w:val="nil"/>
            </w:tcBorders>
            <w:vAlign w:val="center"/>
          </w:tcPr>
          <w:p w14:paraId="2C078725" w14:textId="32C8C6BB" w:rsidR="00711992" w:rsidRPr="0087100D" w:rsidRDefault="00711992" w:rsidP="00F83428">
            <w:pPr>
              <w:rPr>
                <w:rFonts w:ascii="Times New Roman" w:hAnsi="Times New Roman" w:cs="Times New Roman"/>
                <w:sz w:val="20"/>
                <w:szCs w:val="20"/>
              </w:rPr>
            </w:pPr>
          </w:p>
        </w:tc>
      </w:tr>
      <w:tr w:rsidR="0005640F" w:rsidRPr="0087100D" w14:paraId="5CA89520" w14:textId="37D85741" w:rsidTr="00F83428">
        <w:trPr>
          <w:trHeight w:val="244"/>
        </w:trPr>
        <w:tc>
          <w:tcPr>
            <w:tcW w:w="9622" w:type="dxa"/>
            <w:gridSpan w:val="7"/>
            <w:tcBorders>
              <w:top w:val="nil"/>
              <w:bottom w:val="nil"/>
            </w:tcBorders>
            <w:vAlign w:val="center"/>
          </w:tcPr>
          <w:p w14:paraId="01983707" w14:textId="7DA1DC2D" w:rsidR="0005640F" w:rsidRPr="0087100D" w:rsidRDefault="0005640F" w:rsidP="00F83428">
            <w:pPr>
              <w:rPr>
                <w:rFonts w:ascii="Times New Roman" w:hAnsi="Times New Roman" w:cs="Times New Roman"/>
                <w:b/>
                <w:sz w:val="20"/>
                <w:szCs w:val="20"/>
              </w:rPr>
            </w:pPr>
            <w:r w:rsidRPr="0087100D">
              <w:rPr>
                <w:rFonts w:ascii="Times New Roman" w:hAnsi="Times New Roman" w:cs="Times New Roman" w:hint="eastAsia"/>
                <w:b/>
                <w:sz w:val="20"/>
                <w:szCs w:val="20"/>
              </w:rPr>
              <w:t>B</w:t>
            </w:r>
            <w:r w:rsidRPr="0087100D">
              <w:rPr>
                <w:rFonts w:ascii="Times New Roman" w:hAnsi="Times New Roman" w:cs="Times New Roman"/>
                <w:b/>
                <w:sz w:val="20"/>
                <w:szCs w:val="20"/>
              </w:rPr>
              <w:t xml:space="preserve">. </w:t>
            </w:r>
            <w:r w:rsidRPr="0087100D">
              <w:rPr>
                <w:rFonts w:ascii="Times New Roman" w:hAnsi="Times New Roman" w:cs="Times New Roman" w:hint="eastAsia"/>
                <w:b/>
                <w:sz w:val="20"/>
                <w:szCs w:val="20"/>
              </w:rPr>
              <w:t xml:space="preserve">Details </w:t>
            </w:r>
            <w:r w:rsidR="000A472B" w:rsidRPr="0087100D">
              <w:rPr>
                <w:rFonts w:ascii="Times New Roman" w:hAnsi="Times New Roman" w:cs="Times New Roman"/>
                <w:b/>
                <w:sz w:val="20"/>
                <w:szCs w:val="20"/>
              </w:rPr>
              <w:t>for</w:t>
            </w:r>
            <w:r w:rsidRPr="0087100D">
              <w:rPr>
                <w:rFonts w:ascii="Times New Roman" w:hAnsi="Times New Roman" w:cs="Times New Roman" w:hint="eastAsia"/>
                <w:b/>
                <w:sz w:val="20"/>
                <w:szCs w:val="20"/>
              </w:rPr>
              <w:t xml:space="preserve"> models </w:t>
            </w:r>
            <w:r w:rsidRPr="0087100D">
              <w:rPr>
                <w:rFonts w:ascii="Times New Roman" w:hAnsi="Times New Roman" w:cs="Times New Roman"/>
                <w:b/>
                <w:sz w:val="20"/>
                <w:szCs w:val="20"/>
              </w:rPr>
              <w:t xml:space="preserve">with </w:t>
            </w:r>
            <w:r w:rsidR="000A472B" w:rsidRPr="0087100D">
              <w:rPr>
                <w:rFonts w:ascii="Times New Roman" w:hAnsi="Times New Roman" w:cs="Times New Roman"/>
                <w:b/>
                <w:sz w:val="20"/>
                <w:szCs w:val="20"/>
              </w:rPr>
              <w:t xml:space="preserve">a </w:t>
            </w:r>
            <w:r w:rsidRPr="0087100D">
              <w:rPr>
                <w:rFonts w:ascii="Times New Roman" w:hAnsi="Times New Roman" w:cs="Times New Roman"/>
                <w:b/>
                <w:sz w:val="20"/>
                <w:szCs w:val="20"/>
              </w:rPr>
              <w:t>good fit (</w:t>
            </w:r>
            <w:r w:rsidRPr="0087100D">
              <w:rPr>
                <w:rFonts w:ascii="Times New Roman" w:hAnsi="Times New Roman" w:cs="Times New Roman"/>
                <w:b/>
                <w:i/>
                <w:sz w:val="20"/>
                <w:szCs w:val="20"/>
              </w:rPr>
              <w:t>p</w:t>
            </w:r>
            <w:r w:rsidRPr="0087100D">
              <w:rPr>
                <w:rFonts w:ascii="Times New Roman" w:hAnsi="Times New Roman" w:cs="Times New Roman"/>
                <w:b/>
                <w:sz w:val="20"/>
                <w:szCs w:val="20"/>
              </w:rPr>
              <w:t xml:space="preserve"> ≥ 0.05)</w:t>
            </w:r>
          </w:p>
        </w:tc>
      </w:tr>
      <w:tr w:rsidR="001661FE" w:rsidRPr="0087100D" w14:paraId="708F8238" w14:textId="4783B5EC" w:rsidTr="00F83428">
        <w:trPr>
          <w:trHeight w:val="244"/>
        </w:trPr>
        <w:tc>
          <w:tcPr>
            <w:tcW w:w="1908" w:type="dxa"/>
            <w:tcBorders>
              <w:top w:val="nil"/>
              <w:bottom w:val="single" w:sz="4" w:space="0" w:color="auto"/>
              <w:right w:val="nil"/>
            </w:tcBorders>
            <w:vAlign w:val="center"/>
          </w:tcPr>
          <w:p w14:paraId="0B253E16" w14:textId="38A9CC35" w:rsidR="001661FE" w:rsidRPr="0087100D" w:rsidRDefault="001661FE" w:rsidP="00F83428">
            <w:pPr>
              <w:rPr>
                <w:rFonts w:ascii="Times New Roman" w:hAnsi="Times New Roman" w:cs="Times New Roman"/>
                <w:sz w:val="20"/>
                <w:szCs w:val="20"/>
              </w:rPr>
            </w:pPr>
          </w:p>
        </w:tc>
        <w:tc>
          <w:tcPr>
            <w:tcW w:w="1285" w:type="dxa"/>
            <w:tcBorders>
              <w:top w:val="single" w:sz="4" w:space="0" w:color="auto"/>
              <w:left w:val="nil"/>
              <w:bottom w:val="single" w:sz="4" w:space="0" w:color="auto"/>
              <w:right w:val="nil"/>
            </w:tcBorders>
            <w:vAlign w:val="center"/>
          </w:tcPr>
          <w:p w14:paraId="2ECB8492" w14:textId="49CCF8C3" w:rsidR="001661FE" w:rsidRPr="0087100D" w:rsidRDefault="001661FE" w:rsidP="00F83428">
            <w:pPr>
              <w:rPr>
                <w:rFonts w:ascii="Times New Roman" w:hAnsi="Times New Roman" w:cs="Times New Roman"/>
                <w:sz w:val="20"/>
                <w:szCs w:val="20"/>
              </w:rPr>
            </w:pPr>
            <w:r w:rsidRPr="0087100D">
              <w:rPr>
                <w:rFonts w:ascii="Times New Roman" w:hAnsi="Times New Roman" w:cs="Times New Roman"/>
                <w:color w:val="000000"/>
                <w:sz w:val="20"/>
                <w:szCs w:val="20"/>
              </w:rPr>
              <w:t>Ref</w:t>
            </w:r>
            <w:r w:rsidR="0005640F" w:rsidRPr="0087100D">
              <w:rPr>
                <w:rFonts w:ascii="Times New Roman" w:hAnsi="Times New Roman" w:cs="Times New Roman" w:hint="eastAsia"/>
                <w:color w:val="000000"/>
                <w:sz w:val="20"/>
                <w:szCs w:val="20"/>
                <w:vertAlign w:val="subscript"/>
              </w:rPr>
              <w:t>1</w:t>
            </w:r>
          </w:p>
        </w:tc>
        <w:tc>
          <w:tcPr>
            <w:tcW w:w="1286" w:type="dxa"/>
            <w:tcBorders>
              <w:top w:val="single" w:sz="4" w:space="0" w:color="auto"/>
              <w:left w:val="nil"/>
              <w:bottom w:val="single" w:sz="4" w:space="0" w:color="auto"/>
              <w:right w:val="nil"/>
            </w:tcBorders>
            <w:vAlign w:val="center"/>
          </w:tcPr>
          <w:p w14:paraId="50A99FD1" w14:textId="0D483F8D" w:rsidR="001661FE" w:rsidRPr="0087100D" w:rsidRDefault="001661FE" w:rsidP="00F83428">
            <w:pPr>
              <w:rPr>
                <w:rFonts w:ascii="Times New Roman" w:hAnsi="Times New Roman" w:cs="Times New Roman"/>
                <w:sz w:val="20"/>
                <w:szCs w:val="20"/>
              </w:rPr>
            </w:pPr>
            <w:r w:rsidRPr="0087100D">
              <w:rPr>
                <w:rFonts w:ascii="Times New Roman" w:hAnsi="Times New Roman" w:cs="Times New Roman" w:hint="eastAsia"/>
                <w:sz w:val="20"/>
                <w:szCs w:val="20"/>
              </w:rPr>
              <w:t>Ref</w:t>
            </w:r>
            <w:r w:rsidRPr="0087100D">
              <w:rPr>
                <w:rFonts w:ascii="Times New Roman" w:hAnsi="Times New Roman" w:cs="Times New Roman" w:hint="eastAsia"/>
                <w:sz w:val="20"/>
                <w:szCs w:val="20"/>
                <w:vertAlign w:val="subscript"/>
              </w:rPr>
              <w:t>2</w:t>
            </w:r>
          </w:p>
        </w:tc>
        <w:tc>
          <w:tcPr>
            <w:tcW w:w="1286" w:type="dxa"/>
            <w:tcBorders>
              <w:top w:val="single" w:sz="4" w:space="0" w:color="auto"/>
              <w:left w:val="nil"/>
              <w:bottom w:val="single" w:sz="4" w:space="0" w:color="auto"/>
              <w:right w:val="nil"/>
            </w:tcBorders>
            <w:vAlign w:val="center"/>
          </w:tcPr>
          <w:p w14:paraId="1664F968" w14:textId="02BB029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i/>
                <w:color w:val="000000"/>
                <w:sz w:val="20"/>
                <w:szCs w:val="20"/>
              </w:rPr>
              <w:t>P</w:t>
            </w:r>
            <w:r w:rsidR="0005640F" w:rsidRPr="0087100D">
              <w:rPr>
                <w:rFonts w:ascii="Times New Roman" w:hAnsi="Times New Roman" w:cs="Times New Roman" w:hint="eastAsia"/>
                <w:color w:val="000000"/>
                <w:sz w:val="20"/>
                <w:szCs w:val="20"/>
              </w:rPr>
              <w:t>-value</w:t>
            </w:r>
          </w:p>
        </w:tc>
        <w:tc>
          <w:tcPr>
            <w:tcW w:w="1285" w:type="dxa"/>
            <w:tcBorders>
              <w:top w:val="single" w:sz="4" w:space="0" w:color="auto"/>
              <w:left w:val="nil"/>
              <w:bottom w:val="single" w:sz="4" w:space="0" w:color="auto"/>
              <w:right w:val="nil"/>
            </w:tcBorders>
            <w:vAlign w:val="center"/>
          </w:tcPr>
          <w:p w14:paraId="3AC0D483" w14:textId="5B5E00E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C</w:t>
            </w:r>
            <w:r w:rsidR="0005640F" w:rsidRPr="0087100D">
              <w:rPr>
                <w:rFonts w:ascii="Times New Roman" w:hAnsi="Times New Roman" w:cs="Times New Roman" w:hint="eastAsia"/>
                <w:color w:val="000000"/>
                <w:sz w:val="20"/>
                <w:szCs w:val="20"/>
              </w:rPr>
              <w:t>oef</w:t>
            </w:r>
            <w:r w:rsidRPr="0087100D">
              <w:rPr>
                <w:rFonts w:ascii="Times New Roman" w:hAnsi="Times New Roman" w:cs="Times New Roman"/>
                <w:color w:val="000000"/>
                <w:sz w:val="20"/>
                <w:szCs w:val="20"/>
                <w:vertAlign w:val="subscript"/>
              </w:rPr>
              <w:t>1</w:t>
            </w:r>
          </w:p>
        </w:tc>
        <w:tc>
          <w:tcPr>
            <w:tcW w:w="1286" w:type="dxa"/>
            <w:tcBorders>
              <w:top w:val="single" w:sz="4" w:space="0" w:color="auto"/>
              <w:left w:val="nil"/>
              <w:bottom w:val="single" w:sz="4" w:space="0" w:color="auto"/>
              <w:right w:val="nil"/>
            </w:tcBorders>
            <w:vAlign w:val="center"/>
          </w:tcPr>
          <w:p w14:paraId="12A5753E" w14:textId="4054F59C"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C</w:t>
            </w:r>
            <w:r w:rsidR="0005640F" w:rsidRPr="0087100D">
              <w:rPr>
                <w:rFonts w:ascii="Times New Roman" w:hAnsi="Times New Roman" w:cs="Times New Roman" w:hint="eastAsia"/>
                <w:color w:val="000000"/>
                <w:sz w:val="20"/>
                <w:szCs w:val="20"/>
              </w:rPr>
              <w:t>oef</w:t>
            </w:r>
            <w:r w:rsidRPr="0087100D">
              <w:rPr>
                <w:rFonts w:ascii="Times New Roman" w:hAnsi="Times New Roman" w:cs="Times New Roman"/>
                <w:color w:val="000000"/>
                <w:sz w:val="20"/>
                <w:szCs w:val="20"/>
                <w:vertAlign w:val="subscript"/>
              </w:rPr>
              <w:t>2</w:t>
            </w:r>
          </w:p>
        </w:tc>
        <w:tc>
          <w:tcPr>
            <w:tcW w:w="1286" w:type="dxa"/>
            <w:tcBorders>
              <w:top w:val="single" w:sz="4" w:space="0" w:color="auto"/>
              <w:left w:val="nil"/>
              <w:bottom w:val="single" w:sz="4" w:space="0" w:color="auto"/>
            </w:tcBorders>
            <w:vAlign w:val="center"/>
          </w:tcPr>
          <w:p w14:paraId="22E70949" w14:textId="5DC5CA68" w:rsidR="001661FE" w:rsidRPr="0087100D" w:rsidRDefault="0005640F"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SE</w:t>
            </w:r>
          </w:p>
        </w:tc>
      </w:tr>
      <w:tr w:rsidR="001661FE" w:rsidRPr="0087100D" w14:paraId="7A98A7FE" w14:textId="145BFFB4" w:rsidTr="00F83428">
        <w:trPr>
          <w:trHeight w:val="244"/>
        </w:trPr>
        <w:tc>
          <w:tcPr>
            <w:tcW w:w="1908" w:type="dxa"/>
            <w:tcBorders>
              <w:top w:val="single" w:sz="4" w:space="0" w:color="auto"/>
              <w:bottom w:val="nil"/>
              <w:right w:val="nil"/>
            </w:tcBorders>
            <w:shd w:val="clear" w:color="auto" w:fill="F2F2F2" w:themeFill="background1" w:themeFillShade="F2"/>
            <w:vAlign w:val="center"/>
          </w:tcPr>
          <w:p w14:paraId="23D6224E" w14:textId="38FA2ED6"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Andronovo</w:t>
            </w:r>
            <w:proofErr w:type="spellEnd"/>
          </w:p>
        </w:tc>
        <w:tc>
          <w:tcPr>
            <w:tcW w:w="1285" w:type="dxa"/>
            <w:tcBorders>
              <w:top w:val="single" w:sz="4" w:space="0" w:color="auto"/>
              <w:left w:val="nil"/>
              <w:bottom w:val="nil"/>
              <w:right w:val="nil"/>
            </w:tcBorders>
            <w:shd w:val="clear" w:color="auto" w:fill="F2F2F2" w:themeFill="background1" w:themeFillShade="F2"/>
            <w:vAlign w:val="center"/>
          </w:tcPr>
          <w:p w14:paraId="68EED317" w14:textId="70E3A613"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single" w:sz="4" w:space="0" w:color="auto"/>
              <w:left w:val="nil"/>
              <w:bottom w:val="nil"/>
              <w:right w:val="nil"/>
            </w:tcBorders>
            <w:shd w:val="clear" w:color="auto" w:fill="F2F2F2" w:themeFill="background1" w:themeFillShade="F2"/>
            <w:vAlign w:val="center"/>
          </w:tcPr>
          <w:p w14:paraId="2D250182" w14:textId="68671B0A"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single" w:sz="4" w:space="0" w:color="auto"/>
              <w:left w:val="nil"/>
              <w:bottom w:val="nil"/>
              <w:right w:val="nil"/>
            </w:tcBorders>
            <w:shd w:val="clear" w:color="auto" w:fill="F2F2F2" w:themeFill="background1" w:themeFillShade="F2"/>
            <w:vAlign w:val="center"/>
          </w:tcPr>
          <w:p w14:paraId="7FB79E22" w14:textId="56853D7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0.760</w:t>
            </w:r>
          </w:p>
        </w:tc>
        <w:tc>
          <w:tcPr>
            <w:tcW w:w="1285" w:type="dxa"/>
            <w:tcBorders>
              <w:top w:val="single" w:sz="4" w:space="0" w:color="auto"/>
              <w:left w:val="nil"/>
              <w:bottom w:val="nil"/>
              <w:right w:val="nil"/>
            </w:tcBorders>
            <w:shd w:val="clear" w:color="auto" w:fill="F2F2F2" w:themeFill="background1" w:themeFillShade="F2"/>
            <w:vAlign w:val="center"/>
          </w:tcPr>
          <w:p w14:paraId="423A6A40" w14:textId="5093576B"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0.936</w:t>
            </w:r>
          </w:p>
        </w:tc>
        <w:tc>
          <w:tcPr>
            <w:tcW w:w="1286" w:type="dxa"/>
            <w:tcBorders>
              <w:top w:val="single" w:sz="4" w:space="0" w:color="auto"/>
              <w:left w:val="nil"/>
              <w:bottom w:val="nil"/>
              <w:right w:val="nil"/>
            </w:tcBorders>
            <w:shd w:val="clear" w:color="auto" w:fill="F2F2F2" w:themeFill="background1" w:themeFillShade="F2"/>
            <w:vAlign w:val="center"/>
          </w:tcPr>
          <w:p w14:paraId="560AE24E" w14:textId="3F8D7A44"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0.064</w:t>
            </w:r>
          </w:p>
        </w:tc>
        <w:tc>
          <w:tcPr>
            <w:tcW w:w="1286" w:type="dxa"/>
            <w:tcBorders>
              <w:top w:val="single" w:sz="4" w:space="0" w:color="auto"/>
              <w:left w:val="nil"/>
              <w:bottom w:val="nil"/>
            </w:tcBorders>
            <w:shd w:val="clear" w:color="auto" w:fill="F2F2F2" w:themeFill="background1" w:themeFillShade="F2"/>
            <w:vAlign w:val="center"/>
          </w:tcPr>
          <w:p w14:paraId="286D4920" w14:textId="319846B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0.014</w:t>
            </w:r>
          </w:p>
        </w:tc>
      </w:tr>
      <w:tr w:rsidR="001661FE" w:rsidRPr="0087100D" w14:paraId="0C2F8FC6" w14:textId="039B14F7" w:rsidTr="00F83428">
        <w:trPr>
          <w:trHeight w:val="244"/>
        </w:trPr>
        <w:tc>
          <w:tcPr>
            <w:tcW w:w="1908" w:type="dxa"/>
            <w:tcBorders>
              <w:top w:val="nil"/>
              <w:bottom w:val="nil"/>
              <w:right w:val="nil"/>
            </w:tcBorders>
            <w:shd w:val="clear" w:color="auto" w:fill="F2F2F2" w:themeFill="background1" w:themeFillShade="F2"/>
            <w:vAlign w:val="center"/>
          </w:tcPr>
          <w:p w14:paraId="6B5BA7F1" w14:textId="4455252E" w:rsidR="001661FE" w:rsidRPr="0087100D" w:rsidRDefault="001661FE" w:rsidP="00F83428">
            <w:pPr>
              <w:rPr>
                <w:rFonts w:ascii="Times New Roman" w:hAnsi="Times New Roman" w:cs="Times New Roman"/>
                <w:sz w:val="20"/>
                <w:szCs w:val="20"/>
              </w:rPr>
            </w:pPr>
          </w:p>
        </w:tc>
        <w:tc>
          <w:tcPr>
            <w:tcW w:w="1285" w:type="dxa"/>
            <w:tcBorders>
              <w:top w:val="nil"/>
              <w:left w:val="nil"/>
              <w:bottom w:val="nil"/>
              <w:right w:val="nil"/>
            </w:tcBorders>
            <w:shd w:val="clear" w:color="auto" w:fill="F2F2F2" w:themeFill="background1" w:themeFillShade="F2"/>
            <w:vAlign w:val="center"/>
          </w:tcPr>
          <w:p w14:paraId="3646A670" w14:textId="2B7276D4"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shd w:val="clear" w:color="auto" w:fill="F2F2F2" w:themeFill="background1" w:themeFillShade="F2"/>
            <w:vAlign w:val="center"/>
          </w:tcPr>
          <w:p w14:paraId="4F6BE117" w14:textId="6145774F"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shd w:val="clear" w:color="auto" w:fill="F2F2F2" w:themeFill="background1" w:themeFillShade="F2"/>
            <w:vAlign w:val="center"/>
          </w:tcPr>
          <w:p w14:paraId="78A7175A" w14:textId="40FEF8C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0.609</w:t>
            </w:r>
          </w:p>
        </w:tc>
        <w:tc>
          <w:tcPr>
            <w:tcW w:w="1285" w:type="dxa"/>
            <w:tcBorders>
              <w:top w:val="nil"/>
              <w:left w:val="nil"/>
              <w:bottom w:val="nil"/>
              <w:right w:val="nil"/>
            </w:tcBorders>
            <w:shd w:val="clear" w:color="auto" w:fill="F2F2F2" w:themeFill="background1" w:themeFillShade="F2"/>
            <w:vAlign w:val="center"/>
          </w:tcPr>
          <w:p w14:paraId="3D37DC65" w14:textId="109BA7EB"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0.943</w:t>
            </w:r>
          </w:p>
        </w:tc>
        <w:tc>
          <w:tcPr>
            <w:tcW w:w="1286" w:type="dxa"/>
            <w:tcBorders>
              <w:top w:val="nil"/>
              <w:left w:val="nil"/>
              <w:bottom w:val="nil"/>
              <w:right w:val="nil"/>
            </w:tcBorders>
            <w:shd w:val="clear" w:color="auto" w:fill="F2F2F2" w:themeFill="background1" w:themeFillShade="F2"/>
            <w:vAlign w:val="center"/>
          </w:tcPr>
          <w:p w14:paraId="230EDC8B" w14:textId="3E8594E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0.057</w:t>
            </w:r>
          </w:p>
        </w:tc>
        <w:tc>
          <w:tcPr>
            <w:tcW w:w="1286" w:type="dxa"/>
            <w:tcBorders>
              <w:top w:val="nil"/>
              <w:left w:val="nil"/>
              <w:bottom w:val="nil"/>
            </w:tcBorders>
            <w:shd w:val="clear" w:color="auto" w:fill="F2F2F2" w:themeFill="background1" w:themeFillShade="F2"/>
            <w:vAlign w:val="center"/>
          </w:tcPr>
          <w:p w14:paraId="6F7FEE04" w14:textId="25AD193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0.013</w:t>
            </w:r>
          </w:p>
        </w:tc>
      </w:tr>
      <w:tr w:rsidR="001661FE" w:rsidRPr="0087100D" w14:paraId="692A45E9" w14:textId="19DB08B1" w:rsidTr="00F83428">
        <w:trPr>
          <w:trHeight w:val="244"/>
        </w:trPr>
        <w:tc>
          <w:tcPr>
            <w:tcW w:w="1908" w:type="dxa"/>
            <w:tcBorders>
              <w:top w:val="nil"/>
              <w:bottom w:val="nil"/>
              <w:right w:val="nil"/>
            </w:tcBorders>
            <w:shd w:val="clear" w:color="auto" w:fill="F2F2F2" w:themeFill="background1" w:themeFillShade="F2"/>
            <w:vAlign w:val="center"/>
          </w:tcPr>
          <w:p w14:paraId="337988C4" w14:textId="1180334D" w:rsidR="001661FE" w:rsidRPr="0087100D" w:rsidRDefault="001661FE" w:rsidP="00F83428">
            <w:pPr>
              <w:rPr>
                <w:rFonts w:ascii="Times New Roman" w:hAnsi="Times New Roman" w:cs="Times New Roman"/>
                <w:sz w:val="20"/>
                <w:szCs w:val="20"/>
              </w:rPr>
            </w:pPr>
          </w:p>
        </w:tc>
        <w:tc>
          <w:tcPr>
            <w:tcW w:w="1285" w:type="dxa"/>
            <w:tcBorders>
              <w:top w:val="nil"/>
              <w:left w:val="nil"/>
              <w:bottom w:val="nil"/>
              <w:right w:val="nil"/>
            </w:tcBorders>
            <w:shd w:val="clear" w:color="auto" w:fill="F2F2F2" w:themeFill="background1" w:themeFillShade="F2"/>
            <w:vAlign w:val="center"/>
          </w:tcPr>
          <w:p w14:paraId="5880A3AA" w14:textId="6ED59E33"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shd w:val="clear" w:color="auto" w:fill="F2F2F2" w:themeFill="background1" w:themeFillShade="F2"/>
            <w:vAlign w:val="center"/>
          </w:tcPr>
          <w:p w14:paraId="5A139024" w14:textId="14230424" w:rsidR="001661FE" w:rsidRPr="0087100D" w:rsidRDefault="001661FE" w:rsidP="00F83428">
            <w:pPr>
              <w:rPr>
                <w:rFonts w:ascii="Times New Roman" w:hAnsi="Times New Roman" w:cs="Times New Roman"/>
                <w:sz w:val="20"/>
                <w:szCs w:val="20"/>
              </w:rPr>
            </w:pPr>
            <w:r w:rsidRPr="0087100D">
              <w:rPr>
                <w:rFonts w:ascii="Times New Roman" w:hAnsi="Times New Roman" w:cs="Times New Roman"/>
                <w:color w:val="000000"/>
                <w:sz w:val="20"/>
                <w:szCs w:val="20"/>
              </w:rPr>
              <w:t>Korean</w:t>
            </w:r>
          </w:p>
        </w:tc>
        <w:tc>
          <w:tcPr>
            <w:tcW w:w="1286" w:type="dxa"/>
            <w:tcBorders>
              <w:top w:val="nil"/>
              <w:left w:val="nil"/>
              <w:bottom w:val="nil"/>
              <w:right w:val="nil"/>
            </w:tcBorders>
            <w:shd w:val="clear" w:color="auto" w:fill="F2F2F2" w:themeFill="background1" w:themeFillShade="F2"/>
            <w:vAlign w:val="center"/>
          </w:tcPr>
          <w:p w14:paraId="3B8D97AF" w14:textId="1E62851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0.368</w:t>
            </w:r>
          </w:p>
        </w:tc>
        <w:tc>
          <w:tcPr>
            <w:tcW w:w="1285" w:type="dxa"/>
            <w:tcBorders>
              <w:top w:val="nil"/>
              <w:left w:val="nil"/>
              <w:bottom w:val="nil"/>
              <w:right w:val="nil"/>
            </w:tcBorders>
            <w:shd w:val="clear" w:color="auto" w:fill="F2F2F2" w:themeFill="background1" w:themeFillShade="F2"/>
            <w:vAlign w:val="center"/>
          </w:tcPr>
          <w:p w14:paraId="4200EFE9" w14:textId="44978231"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0.951</w:t>
            </w:r>
          </w:p>
        </w:tc>
        <w:tc>
          <w:tcPr>
            <w:tcW w:w="1286" w:type="dxa"/>
            <w:tcBorders>
              <w:top w:val="nil"/>
              <w:left w:val="nil"/>
              <w:bottom w:val="nil"/>
              <w:right w:val="nil"/>
            </w:tcBorders>
            <w:shd w:val="clear" w:color="auto" w:fill="F2F2F2" w:themeFill="background1" w:themeFillShade="F2"/>
            <w:vAlign w:val="center"/>
          </w:tcPr>
          <w:p w14:paraId="3900A798" w14:textId="036A614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0.049</w:t>
            </w:r>
          </w:p>
        </w:tc>
        <w:tc>
          <w:tcPr>
            <w:tcW w:w="1286" w:type="dxa"/>
            <w:tcBorders>
              <w:top w:val="nil"/>
              <w:left w:val="nil"/>
              <w:bottom w:val="nil"/>
            </w:tcBorders>
            <w:shd w:val="clear" w:color="auto" w:fill="F2F2F2" w:themeFill="background1" w:themeFillShade="F2"/>
            <w:vAlign w:val="center"/>
          </w:tcPr>
          <w:p w14:paraId="02E91DE2" w14:textId="23239619"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0.012</w:t>
            </w:r>
          </w:p>
        </w:tc>
      </w:tr>
      <w:tr w:rsidR="001661FE" w:rsidRPr="0087100D" w14:paraId="62A50620" w14:textId="442C27B1" w:rsidTr="00F83428">
        <w:trPr>
          <w:trHeight w:val="244"/>
        </w:trPr>
        <w:tc>
          <w:tcPr>
            <w:tcW w:w="1908" w:type="dxa"/>
            <w:tcBorders>
              <w:top w:val="nil"/>
              <w:bottom w:val="nil"/>
              <w:right w:val="nil"/>
            </w:tcBorders>
            <w:vAlign w:val="center"/>
          </w:tcPr>
          <w:p w14:paraId="7619141C" w14:textId="27420FBB"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Mezhovskaya</w:t>
            </w:r>
            <w:proofErr w:type="spellEnd"/>
          </w:p>
        </w:tc>
        <w:tc>
          <w:tcPr>
            <w:tcW w:w="1285" w:type="dxa"/>
            <w:tcBorders>
              <w:top w:val="nil"/>
              <w:left w:val="nil"/>
              <w:bottom w:val="nil"/>
              <w:right w:val="nil"/>
            </w:tcBorders>
            <w:vAlign w:val="center"/>
          </w:tcPr>
          <w:p w14:paraId="3B257746" w14:textId="2C6239D3"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vAlign w:val="center"/>
          </w:tcPr>
          <w:p w14:paraId="275D9112" w14:textId="4F5112AB"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vAlign w:val="center"/>
          </w:tcPr>
          <w:p w14:paraId="4B9334CF" w14:textId="7445FAB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0.051</w:t>
            </w:r>
          </w:p>
        </w:tc>
        <w:tc>
          <w:tcPr>
            <w:tcW w:w="1285" w:type="dxa"/>
            <w:tcBorders>
              <w:top w:val="nil"/>
              <w:left w:val="nil"/>
              <w:bottom w:val="nil"/>
              <w:right w:val="nil"/>
            </w:tcBorders>
            <w:vAlign w:val="center"/>
          </w:tcPr>
          <w:p w14:paraId="695DB7CC" w14:textId="3BB135F2"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0.806</w:t>
            </w:r>
          </w:p>
        </w:tc>
        <w:tc>
          <w:tcPr>
            <w:tcW w:w="1286" w:type="dxa"/>
            <w:tcBorders>
              <w:top w:val="nil"/>
              <w:left w:val="nil"/>
              <w:bottom w:val="nil"/>
              <w:right w:val="nil"/>
            </w:tcBorders>
            <w:vAlign w:val="center"/>
          </w:tcPr>
          <w:p w14:paraId="4B60FBB4" w14:textId="186F668C"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0.194</w:t>
            </w:r>
          </w:p>
        </w:tc>
        <w:tc>
          <w:tcPr>
            <w:tcW w:w="1286" w:type="dxa"/>
            <w:tcBorders>
              <w:top w:val="nil"/>
              <w:left w:val="nil"/>
              <w:bottom w:val="nil"/>
            </w:tcBorders>
            <w:vAlign w:val="center"/>
          </w:tcPr>
          <w:p w14:paraId="6CFB7ACE" w14:textId="04BDD657"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0.018</w:t>
            </w:r>
          </w:p>
        </w:tc>
      </w:tr>
      <w:tr w:rsidR="001661FE" w:rsidRPr="0087100D" w14:paraId="338693CF" w14:textId="06A328F3" w:rsidTr="00F83428">
        <w:trPr>
          <w:trHeight w:val="244"/>
        </w:trPr>
        <w:tc>
          <w:tcPr>
            <w:tcW w:w="1908" w:type="dxa"/>
            <w:tcBorders>
              <w:top w:val="nil"/>
              <w:bottom w:val="nil"/>
              <w:right w:val="nil"/>
            </w:tcBorders>
            <w:shd w:val="clear" w:color="auto" w:fill="F2F2F2" w:themeFill="background1" w:themeFillShade="F2"/>
            <w:vAlign w:val="center"/>
          </w:tcPr>
          <w:p w14:paraId="59DF94EA" w14:textId="01D4740B"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Karasuk</w:t>
            </w:r>
            <w:proofErr w:type="spellEnd"/>
          </w:p>
        </w:tc>
        <w:tc>
          <w:tcPr>
            <w:tcW w:w="1285" w:type="dxa"/>
            <w:tcBorders>
              <w:top w:val="nil"/>
              <w:left w:val="nil"/>
              <w:bottom w:val="nil"/>
              <w:right w:val="nil"/>
            </w:tcBorders>
            <w:shd w:val="clear" w:color="auto" w:fill="F2F2F2" w:themeFill="background1" w:themeFillShade="F2"/>
            <w:vAlign w:val="center"/>
          </w:tcPr>
          <w:p w14:paraId="7160C180" w14:textId="4E747275"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shd w:val="clear" w:color="auto" w:fill="F2F2F2" w:themeFill="background1" w:themeFillShade="F2"/>
            <w:vAlign w:val="center"/>
          </w:tcPr>
          <w:p w14:paraId="27EC4C4E" w14:textId="6457CFA4"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shd w:val="clear" w:color="auto" w:fill="F2F2F2" w:themeFill="background1" w:themeFillShade="F2"/>
            <w:vAlign w:val="center"/>
          </w:tcPr>
          <w:p w14:paraId="2F38091B" w14:textId="17C5AEF5"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0.113</w:t>
            </w:r>
          </w:p>
        </w:tc>
        <w:tc>
          <w:tcPr>
            <w:tcW w:w="1285" w:type="dxa"/>
            <w:tcBorders>
              <w:top w:val="nil"/>
              <w:left w:val="nil"/>
              <w:bottom w:val="nil"/>
              <w:right w:val="nil"/>
            </w:tcBorders>
            <w:shd w:val="clear" w:color="auto" w:fill="F2F2F2" w:themeFill="background1" w:themeFillShade="F2"/>
            <w:vAlign w:val="center"/>
          </w:tcPr>
          <w:p w14:paraId="13C21033" w14:textId="15D5A175"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0.649</w:t>
            </w:r>
          </w:p>
        </w:tc>
        <w:tc>
          <w:tcPr>
            <w:tcW w:w="1286" w:type="dxa"/>
            <w:tcBorders>
              <w:top w:val="nil"/>
              <w:left w:val="nil"/>
              <w:bottom w:val="nil"/>
              <w:right w:val="nil"/>
            </w:tcBorders>
            <w:shd w:val="clear" w:color="auto" w:fill="F2F2F2" w:themeFill="background1" w:themeFillShade="F2"/>
            <w:vAlign w:val="center"/>
          </w:tcPr>
          <w:p w14:paraId="16F441A2" w14:textId="3F9FBEA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0.351</w:t>
            </w:r>
          </w:p>
        </w:tc>
        <w:tc>
          <w:tcPr>
            <w:tcW w:w="1286" w:type="dxa"/>
            <w:tcBorders>
              <w:top w:val="nil"/>
              <w:left w:val="nil"/>
              <w:bottom w:val="nil"/>
            </w:tcBorders>
            <w:shd w:val="clear" w:color="auto" w:fill="F2F2F2" w:themeFill="background1" w:themeFillShade="F2"/>
            <w:vAlign w:val="center"/>
          </w:tcPr>
          <w:p w14:paraId="3C66AC59" w14:textId="6E62BD06"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0.012</w:t>
            </w:r>
          </w:p>
        </w:tc>
      </w:tr>
      <w:tr w:rsidR="001661FE" w:rsidRPr="0087100D" w14:paraId="0DE5DBB7" w14:textId="77777777" w:rsidTr="00F83428">
        <w:trPr>
          <w:trHeight w:val="244"/>
        </w:trPr>
        <w:tc>
          <w:tcPr>
            <w:tcW w:w="1908" w:type="dxa"/>
            <w:tcBorders>
              <w:top w:val="nil"/>
              <w:bottom w:val="nil"/>
              <w:right w:val="nil"/>
            </w:tcBorders>
            <w:vAlign w:val="center"/>
          </w:tcPr>
          <w:p w14:paraId="45141B2C" w14:textId="5CFA88A3"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Russia_IA</w:t>
            </w:r>
            <w:proofErr w:type="spellEnd"/>
          </w:p>
        </w:tc>
        <w:tc>
          <w:tcPr>
            <w:tcW w:w="1285" w:type="dxa"/>
            <w:tcBorders>
              <w:top w:val="nil"/>
              <w:left w:val="nil"/>
              <w:bottom w:val="nil"/>
              <w:right w:val="nil"/>
            </w:tcBorders>
            <w:vAlign w:val="center"/>
          </w:tcPr>
          <w:p w14:paraId="2F6333B6" w14:textId="1258BFFE"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vAlign w:val="center"/>
          </w:tcPr>
          <w:p w14:paraId="0BC3A6F6" w14:textId="71CA2087"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vAlign w:val="center"/>
          </w:tcPr>
          <w:p w14:paraId="6BE8D6AC" w14:textId="724ED027"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0.297</w:t>
            </w:r>
          </w:p>
        </w:tc>
        <w:tc>
          <w:tcPr>
            <w:tcW w:w="1285" w:type="dxa"/>
            <w:tcBorders>
              <w:top w:val="nil"/>
              <w:left w:val="nil"/>
              <w:bottom w:val="nil"/>
              <w:right w:val="nil"/>
            </w:tcBorders>
            <w:vAlign w:val="center"/>
          </w:tcPr>
          <w:p w14:paraId="5E80843C" w14:textId="549464C6"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0.527</w:t>
            </w:r>
          </w:p>
        </w:tc>
        <w:tc>
          <w:tcPr>
            <w:tcW w:w="1286" w:type="dxa"/>
            <w:tcBorders>
              <w:top w:val="nil"/>
              <w:left w:val="nil"/>
              <w:bottom w:val="nil"/>
              <w:right w:val="nil"/>
            </w:tcBorders>
            <w:vAlign w:val="center"/>
          </w:tcPr>
          <w:p w14:paraId="035DE677" w14:textId="5BEADC77"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0.473</w:t>
            </w:r>
          </w:p>
        </w:tc>
        <w:tc>
          <w:tcPr>
            <w:tcW w:w="1286" w:type="dxa"/>
            <w:tcBorders>
              <w:top w:val="nil"/>
              <w:left w:val="nil"/>
              <w:bottom w:val="nil"/>
            </w:tcBorders>
            <w:vAlign w:val="center"/>
          </w:tcPr>
          <w:p w14:paraId="445F0F97" w14:textId="5C18A795"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0.014</w:t>
            </w:r>
          </w:p>
        </w:tc>
      </w:tr>
      <w:tr w:rsidR="001661FE" w:rsidRPr="0087100D" w14:paraId="281DF5DC" w14:textId="77777777" w:rsidTr="00F83428">
        <w:trPr>
          <w:trHeight w:val="244"/>
        </w:trPr>
        <w:tc>
          <w:tcPr>
            <w:tcW w:w="1908" w:type="dxa"/>
            <w:tcBorders>
              <w:top w:val="nil"/>
              <w:bottom w:val="nil"/>
              <w:right w:val="nil"/>
            </w:tcBorders>
            <w:vAlign w:val="center"/>
          </w:tcPr>
          <w:p w14:paraId="290C2D6C" w14:textId="7E3CBF6D" w:rsidR="001661FE" w:rsidRPr="0087100D" w:rsidRDefault="001661FE" w:rsidP="00F83428">
            <w:pPr>
              <w:rPr>
                <w:rFonts w:ascii="Times New Roman" w:hAnsi="Times New Roman" w:cs="Times New Roman"/>
                <w:sz w:val="20"/>
                <w:szCs w:val="20"/>
              </w:rPr>
            </w:pPr>
          </w:p>
        </w:tc>
        <w:tc>
          <w:tcPr>
            <w:tcW w:w="1285" w:type="dxa"/>
            <w:tcBorders>
              <w:top w:val="nil"/>
              <w:left w:val="nil"/>
              <w:bottom w:val="nil"/>
              <w:right w:val="nil"/>
            </w:tcBorders>
            <w:vAlign w:val="center"/>
          </w:tcPr>
          <w:p w14:paraId="53375748" w14:textId="4BFFABBF"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vAlign w:val="center"/>
          </w:tcPr>
          <w:p w14:paraId="0D1C5733" w14:textId="2A6CA4D1"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vAlign w:val="center"/>
          </w:tcPr>
          <w:p w14:paraId="134A048A" w14:textId="24FBA504"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0.565</w:t>
            </w:r>
          </w:p>
        </w:tc>
        <w:tc>
          <w:tcPr>
            <w:tcW w:w="1285" w:type="dxa"/>
            <w:tcBorders>
              <w:top w:val="nil"/>
              <w:left w:val="nil"/>
              <w:bottom w:val="nil"/>
              <w:right w:val="nil"/>
            </w:tcBorders>
            <w:vAlign w:val="center"/>
          </w:tcPr>
          <w:p w14:paraId="199CE0C7" w14:textId="64F6620B"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0.579</w:t>
            </w:r>
          </w:p>
        </w:tc>
        <w:tc>
          <w:tcPr>
            <w:tcW w:w="1286" w:type="dxa"/>
            <w:tcBorders>
              <w:top w:val="nil"/>
              <w:left w:val="nil"/>
              <w:bottom w:val="nil"/>
              <w:right w:val="nil"/>
            </w:tcBorders>
            <w:vAlign w:val="center"/>
          </w:tcPr>
          <w:p w14:paraId="3267E013" w14:textId="5B1C26CC"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0.421</w:t>
            </w:r>
          </w:p>
        </w:tc>
        <w:tc>
          <w:tcPr>
            <w:tcW w:w="1286" w:type="dxa"/>
            <w:tcBorders>
              <w:top w:val="nil"/>
              <w:left w:val="nil"/>
              <w:bottom w:val="nil"/>
            </w:tcBorders>
            <w:vAlign w:val="center"/>
          </w:tcPr>
          <w:p w14:paraId="560C1211" w14:textId="6209420A"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0.012</w:t>
            </w:r>
          </w:p>
        </w:tc>
      </w:tr>
      <w:tr w:rsidR="001661FE" w:rsidRPr="0087100D" w14:paraId="2DE28DCD" w14:textId="77777777" w:rsidTr="00F83428">
        <w:trPr>
          <w:trHeight w:val="244"/>
        </w:trPr>
        <w:tc>
          <w:tcPr>
            <w:tcW w:w="1908" w:type="dxa"/>
            <w:tcBorders>
              <w:top w:val="nil"/>
              <w:bottom w:val="nil"/>
              <w:right w:val="nil"/>
            </w:tcBorders>
            <w:shd w:val="clear" w:color="auto" w:fill="F2F2F2" w:themeFill="background1" w:themeFillShade="F2"/>
            <w:vAlign w:val="center"/>
          </w:tcPr>
          <w:p w14:paraId="422B336F" w14:textId="183762FC" w:rsidR="001661FE" w:rsidRPr="0087100D" w:rsidRDefault="001661FE" w:rsidP="00F83428">
            <w:pPr>
              <w:rPr>
                <w:rFonts w:ascii="Times New Roman" w:hAnsi="Times New Roman" w:cs="Times New Roman"/>
                <w:sz w:val="20"/>
                <w:szCs w:val="20"/>
              </w:rPr>
            </w:pPr>
            <w:r w:rsidRPr="0087100D">
              <w:rPr>
                <w:rFonts w:ascii="Times New Roman" w:hAnsi="Times New Roman" w:cs="Times New Roman"/>
                <w:color w:val="000000"/>
                <w:sz w:val="20"/>
                <w:szCs w:val="20"/>
              </w:rPr>
              <w:t>Altaian</w:t>
            </w:r>
          </w:p>
        </w:tc>
        <w:tc>
          <w:tcPr>
            <w:tcW w:w="1285" w:type="dxa"/>
            <w:tcBorders>
              <w:top w:val="nil"/>
              <w:left w:val="nil"/>
              <w:bottom w:val="nil"/>
              <w:right w:val="nil"/>
            </w:tcBorders>
            <w:shd w:val="clear" w:color="auto" w:fill="F2F2F2" w:themeFill="background1" w:themeFillShade="F2"/>
            <w:vAlign w:val="center"/>
          </w:tcPr>
          <w:p w14:paraId="0E60EF03" w14:textId="1FDD1FDC"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shd w:val="clear" w:color="auto" w:fill="F2F2F2" w:themeFill="background1" w:themeFillShade="F2"/>
            <w:vAlign w:val="center"/>
          </w:tcPr>
          <w:p w14:paraId="37BDF6B8" w14:textId="011C0B40"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shd w:val="clear" w:color="auto" w:fill="F2F2F2" w:themeFill="background1" w:themeFillShade="F2"/>
            <w:vAlign w:val="center"/>
          </w:tcPr>
          <w:p w14:paraId="0DAEC644" w14:textId="2BE83EF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0.120</w:t>
            </w:r>
          </w:p>
        </w:tc>
        <w:tc>
          <w:tcPr>
            <w:tcW w:w="1285" w:type="dxa"/>
            <w:tcBorders>
              <w:top w:val="nil"/>
              <w:left w:val="nil"/>
              <w:bottom w:val="nil"/>
              <w:right w:val="nil"/>
            </w:tcBorders>
            <w:shd w:val="clear" w:color="auto" w:fill="F2F2F2" w:themeFill="background1" w:themeFillShade="F2"/>
            <w:vAlign w:val="center"/>
          </w:tcPr>
          <w:p w14:paraId="04F8D4E1" w14:textId="07C348DF"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0.289</w:t>
            </w:r>
          </w:p>
        </w:tc>
        <w:tc>
          <w:tcPr>
            <w:tcW w:w="1286" w:type="dxa"/>
            <w:tcBorders>
              <w:top w:val="nil"/>
              <w:left w:val="nil"/>
              <w:bottom w:val="nil"/>
              <w:right w:val="nil"/>
            </w:tcBorders>
            <w:shd w:val="clear" w:color="auto" w:fill="F2F2F2" w:themeFill="background1" w:themeFillShade="F2"/>
            <w:vAlign w:val="center"/>
          </w:tcPr>
          <w:p w14:paraId="590B7BBA" w14:textId="69CF3D28"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0.711</w:t>
            </w:r>
          </w:p>
        </w:tc>
        <w:tc>
          <w:tcPr>
            <w:tcW w:w="1286" w:type="dxa"/>
            <w:tcBorders>
              <w:top w:val="nil"/>
              <w:left w:val="nil"/>
              <w:bottom w:val="nil"/>
            </w:tcBorders>
            <w:shd w:val="clear" w:color="auto" w:fill="F2F2F2" w:themeFill="background1" w:themeFillShade="F2"/>
            <w:vAlign w:val="center"/>
          </w:tcPr>
          <w:p w14:paraId="28966D0F" w14:textId="4E6A1B2F"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0.006</w:t>
            </w:r>
          </w:p>
        </w:tc>
      </w:tr>
      <w:tr w:rsidR="001661FE" w:rsidRPr="0087100D" w14:paraId="5AF2CC28" w14:textId="77777777" w:rsidTr="00F83428">
        <w:trPr>
          <w:trHeight w:val="244"/>
        </w:trPr>
        <w:tc>
          <w:tcPr>
            <w:tcW w:w="1908" w:type="dxa"/>
            <w:tcBorders>
              <w:top w:val="nil"/>
              <w:bottom w:val="nil"/>
              <w:right w:val="nil"/>
            </w:tcBorders>
            <w:vAlign w:val="center"/>
          </w:tcPr>
          <w:p w14:paraId="7DDBFE6F" w14:textId="57A1AE98"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Altaian_Chelkans</w:t>
            </w:r>
            <w:proofErr w:type="spellEnd"/>
          </w:p>
        </w:tc>
        <w:tc>
          <w:tcPr>
            <w:tcW w:w="1285" w:type="dxa"/>
            <w:tcBorders>
              <w:top w:val="nil"/>
              <w:left w:val="nil"/>
              <w:bottom w:val="nil"/>
              <w:right w:val="nil"/>
            </w:tcBorders>
            <w:vAlign w:val="center"/>
          </w:tcPr>
          <w:p w14:paraId="7BBCDB30" w14:textId="70B3D2DC"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vAlign w:val="center"/>
          </w:tcPr>
          <w:p w14:paraId="1731ABD0" w14:textId="3DAD335D"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vAlign w:val="center"/>
          </w:tcPr>
          <w:p w14:paraId="67990947" w14:textId="389850E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0.071</w:t>
            </w:r>
          </w:p>
        </w:tc>
        <w:tc>
          <w:tcPr>
            <w:tcW w:w="1285" w:type="dxa"/>
            <w:tcBorders>
              <w:top w:val="nil"/>
              <w:left w:val="nil"/>
              <w:bottom w:val="nil"/>
              <w:right w:val="nil"/>
            </w:tcBorders>
            <w:vAlign w:val="center"/>
          </w:tcPr>
          <w:p w14:paraId="7505C3E7" w14:textId="46655B48"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0.428</w:t>
            </w:r>
          </w:p>
        </w:tc>
        <w:tc>
          <w:tcPr>
            <w:tcW w:w="1286" w:type="dxa"/>
            <w:tcBorders>
              <w:top w:val="nil"/>
              <w:left w:val="nil"/>
              <w:bottom w:val="nil"/>
              <w:right w:val="nil"/>
            </w:tcBorders>
            <w:vAlign w:val="center"/>
          </w:tcPr>
          <w:p w14:paraId="79397052" w14:textId="396BA21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0.572</w:t>
            </w:r>
          </w:p>
        </w:tc>
        <w:tc>
          <w:tcPr>
            <w:tcW w:w="1286" w:type="dxa"/>
            <w:tcBorders>
              <w:top w:val="nil"/>
              <w:left w:val="nil"/>
              <w:bottom w:val="nil"/>
            </w:tcBorders>
            <w:vAlign w:val="center"/>
          </w:tcPr>
          <w:p w14:paraId="2B970049" w14:textId="71350F89"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0.010</w:t>
            </w:r>
          </w:p>
        </w:tc>
      </w:tr>
      <w:tr w:rsidR="001661FE" w:rsidRPr="0087100D" w14:paraId="5AA2A58F" w14:textId="77777777" w:rsidTr="00F83428">
        <w:trPr>
          <w:trHeight w:val="244"/>
        </w:trPr>
        <w:tc>
          <w:tcPr>
            <w:tcW w:w="1908" w:type="dxa"/>
            <w:tcBorders>
              <w:top w:val="nil"/>
              <w:bottom w:val="nil"/>
              <w:right w:val="nil"/>
            </w:tcBorders>
            <w:vAlign w:val="center"/>
          </w:tcPr>
          <w:p w14:paraId="245616C3" w14:textId="7B88AA1C" w:rsidR="001661FE" w:rsidRPr="0087100D" w:rsidRDefault="001661FE" w:rsidP="00F83428">
            <w:pPr>
              <w:rPr>
                <w:rFonts w:ascii="Times New Roman" w:hAnsi="Times New Roman" w:cs="Times New Roman"/>
                <w:sz w:val="20"/>
                <w:szCs w:val="20"/>
              </w:rPr>
            </w:pPr>
          </w:p>
        </w:tc>
        <w:tc>
          <w:tcPr>
            <w:tcW w:w="1285" w:type="dxa"/>
            <w:tcBorders>
              <w:top w:val="nil"/>
              <w:left w:val="nil"/>
              <w:bottom w:val="nil"/>
              <w:right w:val="nil"/>
            </w:tcBorders>
            <w:vAlign w:val="center"/>
          </w:tcPr>
          <w:p w14:paraId="15B3FF60" w14:textId="2BED24D5"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vAlign w:val="center"/>
          </w:tcPr>
          <w:p w14:paraId="3558B2C2" w14:textId="43AAC85C"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vAlign w:val="center"/>
          </w:tcPr>
          <w:p w14:paraId="26CE8EC0" w14:textId="09D5481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0.305</w:t>
            </w:r>
          </w:p>
        </w:tc>
        <w:tc>
          <w:tcPr>
            <w:tcW w:w="1285" w:type="dxa"/>
            <w:tcBorders>
              <w:top w:val="nil"/>
              <w:left w:val="nil"/>
              <w:bottom w:val="nil"/>
              <w:right w:val="nil"/>
            </w:tcBorders>
            <w:vAlign w:val="center"/>
          </w:tcPr>
          <w:p w14:paraId="5D472028" w14:textId="563C6071"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0.327</w:t>
            </w:r>
          </w:p>
        </w:tc>
        <w:tc>
          <w:tcPr>
            <w:tcW w:w="1286" w:type="dxa"/>
            <w:tcBorders>
              <w:top w:val="nil"/>
              <w:left w:val="nil"/>
              <w:bottom w:val="nil"/>
              <w:right w:val="nil"/>
            </w:tcBorders>
            <w:vAlign w:val="center"/>
          </w:tcPr>
          <w:p w14:paraId="0CA99885" w14:textId="654CBC12"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0.673</w:t>
            </w:r>
          </w:p>
        </w:tc>
        <w:tc>
          <w:tcPr>
            <w:tcW w:w="1286" w:type="dxa"/>
            <w:tcBorders>
              <w:top w:val="nil"/>
              <w:left w:val="nil"/>
              <w:bottom w:val="nil"/>
            </w:tcBorders>
            <w:vAlign w:val="center"/>
          </w:tcPr>
          <w:p w14:paraId="614CCEB3" w14:textId="4BD7E364"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0.010</w:t>
            </w:r>
          </w:p>
        </w:tc>
      </w:tr>
      <w:tr w:rsidR="001661FE" w:rsidRPr="0087100D" w14:paraId="7EC69DD3" w14:textId="77777777" w:rsidTr="00F83428">
        <w:trPr>
          <w:trHeight w:val="244"/>
        </w:trPr>
        <w:tc>
          <w:tcPr>
            <w:tcW w:w="1908" w:type="dxa"/>
            <w:tcBorders>
              <w:top w:val="nil"/>
              <w:bottom w:val="nil"/>
              <w:right w:val="nil"/>
            </w:tcBorders>
            <w:shd w:val="clear" w:color="auto" w:fill="F2F2F2" w:themeFill="background1" w:themeFillShade="F2"/>
            <w:vAlign w:val="center"/>
          </w:tcPr>
          <w:p w14:paraId="59EDF0BB" w14:textId="343B5FE6"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Khakass_Kachins</w:t>
            </w:r>
            <w:proofErr w:type="spellEnd"/>
          </w:p>
        </w:tc>
        <w:tc>
          <w:tcPr>
            <w:tcW w:w="1285" w:type="dxa"/>
            <w:tcBorders>
              <w:top w:val="nil"/>
              <w:left w:val="nil"/>
              <w:bottom w:val="nil"/>
              <w:right w:val="nil"/>
            </w:tcBorders>
            <w:shd w:val="clear" w:color="auto" w:fill="F2F2F2" w:themeFill="background1" w:themeFillShade="F2"/>
            <w:vAlign w:val="center"/>
          </w:tcPr>
          <w:p w14:paraId="183924C1" w14:textId="64DADBF6"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shd w:val="clear" w:color="auto" w:fill="F2F2F2" w:themeFill="background1" w:themeFillShade="F2"/>
            <w:vAlign w:val="center"/>
          </w:tcPr>
          <w:p w14:paraId="6343CC63" w14:textId="3B354B4D"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shd w:val="clear" w:color="auto" w:fill="F2F2F2" w:themeFill="background1" w:themeFillShade="F2"/>
            <w:vAlign w:val="center"/>
          </w:tcPr>
          <w:p w14:paraId="3B04EEB9" w14:textId="0696A82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0.828</w:t>
            </w:r>
          </w:p>
        </w:tc>
        <w:tc>
          <w:tcPr>
            <w:tcW w:w="1285" w:type="dxa"/>
            <w:tcBorders>
              <w:top w:val="nil"/>
              <w:left w:val="nil"/>
              <w:bottom w:val="nil"/>
              <w:right w:val="nil"/>
            </w:tcBorders>
            <w:shd w:val="clear" w:color="auto" w:fill="F2F2F2" w:themeFill="background1" w:themeFillShade="F2"/>
            <w:vAlign w:val="center"/>
          </w:tcPr>
          <w:p w14:paraId="4746F33E" w14:textId="5CBCEE0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0.287</w:t>
            </w:r>
          </w:p>
        </w:tc>
        <w:tc>
          <w:tcPr>
            <w:tcW w:w="1286" w:type="dxa"/>
            <w:tcBorders>
              <w:top w:val="nil"/>
              <w:left w:val="nil"/>
              <w:bottom w:val="nil"/>
              <w:right w:val="nil"/>
            </w:tcBorders>
            <w:shd w:val="clear" w:color="auto" w:fill="F2F2F2" w:themeFill="background1" w:themeFillShade="F2"/>
            <w:vAlign w:val="center"/>
          </w:tcPr>
          <w:p w14:paraId="07EE68AB" w14:textId="5705506C"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0.713</w:t>
            </w:r>
          </w:p>
        </w:tc>
        <w:tc>
          <w:tcPr>
            <w:tcW w:w="1286" w:type="dxa"/>
            <w:tcBorders>
              <w:top w:val="nil"/>
              <w:left w:val="nil"/>
              <w:bottom w:val="nil"/>
            </w:tcBorders>
            <w:shd w:val="clear" w:color="auto" w:fill="F2F2F2" w:themeFill="background1" w:themeFillShade="F2"/>
            <w:vAlign w:val="center"/>
          </w:tcPr>
          <w:p w14:paraId="6032251C" w14:textId="01EB281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0.008</w:t>
            </w:r>
          </w:p>
        </w:tc>
      </w:tr>
      <w:tr w:rsidR="001661FE" w:rsidRPr="0087100D" w14:paraId="09C2C2E3" w14:textId="77777777" w:rsidTr="00F83428">
        <w:trPr>
          <w:trHeight w:val="244"/>
        </w:trPr>
        <w:tc>
          <w:tcPr>
            <w:tcW w:w="1908" w:type="dxa"/>
            <w:tcBorders>
              <w:top w:val="nil"/>
              <w:bottom w:val="nil"/>
              <w:right w:val="nil"/>
            </w:tcBorders>
            <w:vAlign w:val="center"/>
          </w:tcPr>
          <w:p w14:paraId="78A79EB3" w14:textId="356CA5B6"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Khakass_Koibals</w:t>
            </w:r>
            <w:proofErr w:type="spellEnd"/>
          </w:p>
        </w:tc>
        <w:tc>
          <w:tcPr>
            <w:tcW w:w="1285" w:type="dxa"/>
            <w:tcBorders>
              <w:top w:val="nil"/>
              <w:left w:val="nil"/>
              <w:bottom w:val="nil"/>
              <w:right w:val="nil"/>
            </w:tcBorders>
            <w:vAlign w:val="center"/>
          </w:tcPr>
          <w:p w14:paraId="51803B41" w14:textId="241DFDEE"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vAlign w:val="center"/>
          </w:tcPr>
          <w:p w14:paraId="3F6DFAC4" w14:textId="2DA35087"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vAlign w:val="center"/>
          </w:tcPr>
          <w:p w14:paraId="7939F5FC" w14:textId="6D55264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0.988</w:t>
            </w:r>
          </w:p>
        </w:tc>
        <w:tc>
          <w:tcPr>
            <w:tcW w:w="1285" w:type="dxa"/>
            <w:tcBorders>
              <w:top w:val="nil"/>
              <w:left w:val="nil"/>
              <w:bottom w:val="nil"/>
              <w:right w:val="nil"/>
            </w:tcBorders>
            <w:vAlign w:val="center"/>
          </w:tcPr>
          <w:p w14:paraId="3F9EBB02" w14:textId="76AB615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0.299</w:t>
            </w:r>
          </w:p>
        </w:tc>
        <w:tc>
          <w:tcPr>
            <w:tcW w:w="1286" w:type="dxa"/>
            <w:tcBorders>
              <w:top w:val="nil"/>
              <w:left w:val="nil"/>
              <w:bottom w:val="nil"/>
              <w:right w:val="nil"/>
            </w:tcBorders>
            <w:vAlign w:val="center"/>
          </w:tcPr>
          <w:p w14:paraId="47791C4F" w14:textId="27C13852"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0.701</w:t>
            </w:r>
          </w:p>
        </w:tc>
        <w:tc>
          <w:tcPr>
            <w:tcW w:w="1286" w:type="dxa"/>
            <w:tcBorders>
              <w:top w:val="nil"/>
              <w:left w:val="nil"/>
              <w:bottom w:val="nil"/>
            </w:tcBorders>
            <w:vAlign w:val="center"/>
          </w:tcPr>
          <w:p w14:paraId="0C3FE1B6" w14:textId="3A9A57D0"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0.010</w:t>
            </w:r>
          </w:p>
        </w:tc>
      </w:tr>
      <w:tr w:rsidR="001661FE" w:rsidRPr="0087100D" w14:paraId="47DE66E1" w14:textId="77777777" w:rsidTr="00F83428">
        <w:trPr>
          <w:trHeight w:val="244"/>
        </w:trPr>
        <w:tc>
          <w:tcPr>
            <w:tcW w:w="1908" w:type="dxa"/>
            <w:tcBorders>
              <w:top w:val="nil"/>
              <w:bottom w:val="nil"/>
              <w:right w:val="nil"/>
            </w:tcBorders>
            <w:shd w:val="clear" w:color="auto" w:fill="F2F2F2" w:themeFill="background1" w:themeFillShade="F2"/>
            <w:vAlign w:val="center"/>
          </w:tcPr>
          <w:p w14:paraId="466CB255" w14:textId="4E279EFA"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Khakass_Sagai</w:t>
            </w:r>
            <w:proofErr w:type="spellEnd"/>
          </w:p>
        </w:tc>
        <w:tc>
          <w:tcPr>
            <w:tcW w:w="1285" w:type="dxa"/>
            <w:tcBorders>
              <w:top w:val="nil"/>
              <w:left w:val="nil"/>
              <w:bottom w:val="nil"/>
              <w:right w:val="nil"/>
            </w:tcBorders>
            <w:shd w:val="clear" w:color="auto" w:fill="F2F2F2" w:themeFill="background1" w:themeFillShade="F2"/>
            <w:vAlign w:val="center"/>
          </w:tcPr>
          <w:p w14:paraId="530246DC" w14:textId="610AC38C"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shd w:val="clear" w:color="auto" w:fill="F2F2F2" w:themeFill="background1" w:themeFillShade="F2"/>
            <w:vAlign w:val="center"/>
          </w:tcPr>
          <w:p w14:paraId="196559EA" w14:textId="74FCACD2"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shd w:val="clear" w:color="auto" w:fill="F2F2F2" w:themeFill="background1" w:themeFillShade="F2"/>
            <w:vAlign w:val="center"/>
          </w:tcPr>
          <w:p w14:paraId="60372060" w14:textId="1C7EE1C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0.074</w:t>
            </w:r>
          </w:p>
        </w:tc>
        <w:tc>
          <w:tcPr>
            <w:tcW w:w="1285" w:type="dxa"/>
            <w:tcBorders>
              <w:top w:val="nil"/>
              <w:left w:val="nil"/>
              <w:bottom w:val="nil"/>
              <w:right w:val="nil"/>
            </w:tcBorders>
            <w:shd w:val="clear" w:color="auto" w:fill="F2F2F2" w:themeFill="background1" w:themeFillShade="F2"/>
            <w:vAlign w:val="center"/>
          </w:tcPr>
          <w:p w14:paraId="3DE1EFD2" w14:textId="4AA7B7DA"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0.293</w:t>
            </w:r>
          </w:p>
        </w:tc>
        <w:tc>
          <w:tcPr>
            <w:tcW w:w="1286" w:type="dxa"/>
            <w:tcBorders>
              <w:top w:val="nil"/>
              <w:left w:val="nil"/>
              <w:bottom w:val="nil"/>
              <w:right w:val="nil"/>
            </w:tcBorders>
            <w:shd w:val="clear" w:color="auto" w:fill="F2F2F2" w:themeFill="background1" w:themeFillShade="F2"/>
            <w:vAlign w:val="center"/>
          </w:tcPr>
          <w:p w14:paraId="1FBA292D" w14:textId="1F45010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0.707</w:t>
            </w:r>
          </w:p>
        </w:tc>
        <w:tc>
          <w:tcPr>
            <w:tcW w:w="1286" w:type="dxa"/>
            <w:tcBorders>
              <w:top w:val="nil"/>
              <w:left w:val="nil"/>
              <w:bottom w:val="nil"/>
            </w:tcBorders>
            <w:shd w:val="clear" w:color="auto" w:fill="F2F2F2" w:themeFill="background1" w:themeFillShade="F2"/>
            <w:vAlign w:val="center"/>
          </w:tcPr>
          <w:p w14:paraId="43CA6DAD" w14:textId="3544894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0.008</w:t>
            </w:r>
          </w:p>
        </w:tc>
      </w:tr>
      <w:tr w:rsidR="001661FE" w:rsidRPr="0087100D" w14:paraId="7A4D8F22" w14:textId="77777777" w:rsidTr="00F83428">
        <w:trPr>
          <w:trHeight w:val="244"/>
        </w:trPr>
        <w:tc>
          <w:tcPr>
            <w:tcW w:w="1908" w:type="dxa"/>
            <w:tcBorders>
              <w:top w:val="nil"/>
              <w:bottom w:val="nil"/>
              <w:right w:val="nil"/>
            </w:tcBorders>
            <w:vAlign w:val="center"/>
          </w:tcPr>
          <w:p w14:paraId="569FF5C3" w14:textId="21529985"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Shor_Khakassia</w:t>
            </w:r>
            <w:proofErr w:type="spellEnd"/>
          </w:p>
        </w:tc>
        <w:tc>
          <w:tcPr>
            <w:tcW w:w="1285" w:type="dxa"/>
            <w:tcBorders>
              <w:top w:val="nil"/>
              <w:left w:val="nil"/>
              <w:bottom w:val="nil"/>
              <w:right w:val="nil"/>
            </w:tcBorders>
            <w:vAlign w:val="center"/>
          </w:tcPr>
          <w:p w14:paraId="51A43060" w14:textId="78D85669"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vAlign w:val="center"/>
          </w:tcPr>
          <w:p w14:paraId="22E0BA5A" w14:textId="1E77E4D8"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vAlign w:val="center"/>
          </w:tcPr>
          <w:p w14:paraId="2259E29E" w14:textId="7892FF1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0.148</w:t>
            </w:r>
          </w:p>
        </w:tc>
        <w:tc>
          <w:tcPr>
            <w:tcW w:w="1285" w:type="dxa"/>
            <w:tcBorders>
              <w:top w:val="nil"/>
              <w:left w:val="nil"/>
              <w:bottom w:val="nil"/>
              <w:right w:val="nil"/>
            </w:tcBorders>
            <w:vAlign w:val="center"/>
          </w:tcPr>
          <w:p w14:paraId="6D578BA8" w14:textId="3A521B22"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0.301</w:t>
            </w:r>
          </w:p>
        </w:tc>
        <w:tc>
          <w:tcPr>
            <w:tcW w:w="1286" w:type="dxa"/>
            <w:tcBorders>
              <w:top w:val="nil"/>
              <w:left w:val="nil"/>
              <w:bottom w:val="nil"/>
              <w:right w:val="nil"/>
            </w:tcBorders>
            <w:vAlign w:val="center"/>
          </w:tcPr>
          <w:p w14:paraId="52959814" w14:textId="7AE7BD4B"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0.699</w:t>
            </w:r>
          </w:p>
        </w:tc>
        <w:tc>
          <w:tcPr>
            <w:tcW w:w="1286" w:type="dxa"/>
            <w:tcBorders>
              <w:top w:val="nil"/>
              <w:left w:val="nil"/>
              <w:bottom w:val="nil"/>
            </w:tcBorders>
            <w:vAlign w:val="center"/>
          </w:tcPr>
          <w:p w14:paraId="4FF80E68" w14:textId="2755CD3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0.011</w:t>
            </w:r>
          </w:p>
        </w:tc>
      </w:tr>
      <w:tr w:rsidR="001661FE" w:rsidRPr="0087100D" w14:paraId="61DFB9F1" w14:textId="77777777" w:rsidTr="00F83428">
        <w:trPr>
          <w:trHeight w:val="244"/>
        </w:trPr>
        <w:tc>
          <w:tcPr>
            <w:tcW w:w="1908" w:type="dxa"/>
            <w:tcBorders>
              <w:top w:val="nil"/>
              <w:bottom w:val="nil"/>
              <w:right w:val="nil"/>
            </w:tcBorders>
            <w:shd w:val="clear" w:color="auto" w:fill="F2F2F2" w:themeFill="background1" w:themeFillShade="F2"/>
            <w:vAlign w:val="center"/>
          </w:tcPr>
          <w:p w14:paraId="43FAC35A" w14:textId="21ADE72F"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Shor_Mountain</w:t>
            </w:r>
            <w:proofErr w:type="spellEnd"/>
          </w:p>
        </w:tc>
        <w:tc>
          <w:tcPr>
            <w:tcW w:w="1285" w:type="dxa"/>
            <w:tcBorders>
              <w:top w:val="nil"/>
              <w:left w:val="nil"/>
              <w:bottom w:val="nil"/>
              <w:right w:val="nil"/>
            </w:tcBorders>
            <w:shd w:val="clear" w:color="auto" w:fill="F2F2F2" w:themeFill="background1" w:themeFillShade="F2"/>
            <w:vAlign w:val="center"/>
          </w:tcPr>
          <w:p w14:paraId="06252572" w14:textId="278ABEC2"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shd w:val="clear" w:color="auto" w:fill="F2F2F2" w:themeFill="background1" w:themeFillShade="F2"/>
            <w:vAlign w:val="center"/>
          </w:tcPr>
          <w:p w14:paraId="5A1A4068" w14:textId="10C4D34C"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shd w:val="clear" w:color="auto" w:fill="F2F2F2" w:themeFill="background1" w:themeFillShade="F2"/>
            <w:vAlign w:val="center"/>
          </w:tcPr>
          <w:p w14:paraId="3C25C640" w14:textId="69EAD4A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0.064</w:t>
            </w:r>
          </w:p>
        </w:tc>
        <w:tc>
          <w:tcPr>
            <w:tcW w:w="1285" w:type="dxa"/>
            <w:tcBorders>
              <w:top w:val="nil"/>
              <w:left w:val="nil"/>
              <w:bottom w:val="nil"/>
              <w:right w:val="nil"/>
            </w:tcBorders>
            <w:shd w:val="clear" w:color="auto" w:fill="F2F2F2" w:themeFill="background1" w:themeFillShade="F2"/>
            <w:vAlign w:val="center"/>
          </w:tcPr>
          <w:p w14:paraId="10335161" w14:textId="70EC5CBC"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0.353</w:t>
            </w:r>
          </w:p>
        </w:tc>
        <w:tc>
          <w:tcPr>
            <w:tcW w:w="1286" w:type="dxa"/>
            <w:tcBorders>
              <w:top w:val="nil"/>
              <w:left w:val="nil"/>
              <w:bottom w:val="nil"/>
              <w:right w:val="nil"/>
            </w:tcBorders>
            <w:shd w:val="clear" w:color="auto" w:fill="F2F2F2" w:themeFill="background1" w:themeFillShade="F2"/>
            <w:vAlign w:val="center"/>
          </w:tcPr>
          <w:p w14:paraId="1BC5BEB2" w14:textId="36AE8B3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0.647</w:t>
            </w:r>
          </w:p>
        </w:tc>
        <w:tc>
          <w:tcPr>
            <w:tcW w:w="1286" w:type="dxa"/>
            <w:tcBorders>
              <w:top w:val="nil"/>
              <w:left w:val="nil"/>
              <w:bottom w:val="nil"/>
            </w:tcBorders>
            <w:shd w:val="clear" w:color="auto" w:fill="F2F2F2" w:themeFill="background1" w:themeFillShade="F2"/>
            <w:vAlign w:val="center"/>
          </w:tcPr>
          <w:p w14:paraId="0C317EF2" w14:textId="61206F36"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0.011</w:t>
            </w:r>
          </w:p>
        </w:tc>
      </w:tr>
      <w:tr w:rsidR="001661FE" w:rsidRPr="0087100D" w14:paraId="4F1F3651" w14:textId="77777777" w:rsidTr="00F83428">
        <w:trPr>
          <w:trHeight w:val="244"/>
        </w:trPr>
        <w:tc>
          <w:tcPr>
            <w:tcW w:w="1908" w:type="dxa"/>
            <w:tcBorders>
              <w:top w:val="nil"/>
              <w:bottom w:val="nil"/>
              <w:right w:val="nil"/>
            </w:tcBorders>
            <w:shd w:val="clear" w:color="auto" w:fill="F2F2F2" w:themeFill="background1" w:themeFillShade="F2"/>
            <w:vAlign w:val="center"/>
          </w:tcPr>
          <w:p w14:paraId="23ECD573" w14:textId="44F2FB91" w:rsidR="001661FE" w:rsidRPr="0087100D" w:rsidRDefault="001661FE" w:rsidP="00F83428">
            <w:pPr>
              <w:rPr>
                <w:rFonts w:ascii="Times New Roman" w:hAnsi="Times New Roman" w:cs="Times New Roman"/>
                <w:sz w:val="20"/>
                <w:szCs w:val="20"/>
              </w:rPr>
            </w:pPr>
          </w:p>
        </w:tc>
        <w:tc>
          <w:tcPr>
            <w:tcW w:w="1285" w:type="dxa"/>
            <w:tcBorders>
              <w:top w:val="nil"/>
              <w:left w:val="nil"/>
              <w:bottom w:val="nil"/>
              <w:right w:val="nil"/>
            </w:tcBorders>
            <w:shd w:val="clear" w:color="auto" w:fill="F2F2F2" w:themeFill="background1" w:themeFillShade="F2"/>
            <w:vAlign w:val="center"/>
          </w:tcPr>
          <w:p w14:paraId="4FC55400" w14:textId="150395FF"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shd w:val="clear" w:color="auto" w:fill="F2F2F2" w:themeFill="background1" w:themeFillShade="F2"/>
            <w:vAlign w:val="center"/>
          </w:tcPr>
          <w:p w14:paraId="603458D1" w14:textId="459E074B"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shd w:val="clear" w:color="auto" w:fill="F2F2F2" w:themeFill="background1" w:themeFillShade="F2"/>
            <w:vAlign w:val="center"/>
          </w:tcPr>
          <w:p w14:paraId="53403B71" w14:textId="5A8A8FC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0.102</w:t>
            </w:r>
          </w:p>
        </w:tc>
        <w:tc>
          <w:tcPr>
            <w:tcW w:w="1285" w:type="dxa"/>
            <w:tcBorders>
              <w:top w:val="nil"/>
              <w:left w:val="nil"/>
              <w:bottom w:val="nil"/>
              <w:right w:val="nil"/>
            </w:tcBorders>
            <w:shd w:val="clear" w:color="auto" w:fill="F2F2F2" w:themeFill="background1" w:themeFillShade="F2"/>
            <w:vAlign w:val="center"/>
          </w:tcPr>
          <w:p w14:paraId="62353F02" w14:textId="10BB9739"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0.320</w:t>
            </w:r>
          </w:p>
        </w:tc>
        <w:tc>
          <w:tcPr>
            <w:tcW w:w="1286" w:type="dxa"/>
            <w:tcBorders>
              <w:top w:val="nil"/>
              <w:left w:val="nil"/>
              <w:bottom w:val="nil"/>
              <w:right w:val="nil"/>
            </w:tcBorders>
            <w:shd w:val="clear" w:color="auto" w:fill="F2F2F2" w:themeFill="background1" w:themeFillShade="F2"/>
            <w:vAlign w:val="center"/>
          </w:tcPr>
          <w:p w14:paraId="2FBF0B37" w14:textId="07A520D4"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0.680</w:t>
            </w:r>
          </w:p>
        </w:tc>
        <w:tc>
          <w:tcPr>
            <w:tcW w:w="1286" w:type="dxa"/>
            <w:tcBorders>
              <w:top w:val="nil"/>
              <w:left w:val="nil"/>
              <w:bottom w:val="nil"/>
            </w:tcBorders>
            <w:shd w:val="clear" w:color="auto" w:fill="F2F2F2" w:themeFill="background1" w:themeFillShade="F2"/>
            <w:vAlign w:val="center"/>
          </w:tcPr>
          <w:p w14:paraId="4F1E0E80" w14:textId="64E9248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0.010</w:t>
            </w:r>
          </w:p>
        </w:tc>
      </w:tr>
      <w:tr w:rsidR="001661FE" w:rsidRPr="0087100D" w14:paraId="7283BF7F" w14:textId="77777777" w:rsidTr="00F83428">
        <w:trPr>
          <w:trHeight w:val="244"/>
        </w:trPr>
        <w:tc>
          <w:tcPr>
            <w:tcW w:w="1908" w:type="dxa"/>
            <w:tcBorders>
              <w:top w:val="nil"/>
              <w:bottom w:val="nil"/>
              <w:right w:val="nil"/>
            </w:tcBorders>
            <w:vAlign w:val="center"/>
          </w:tcPr>
          <w:p w14:paraId="44AEB369" w14:textId="5F2C369F"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Todzin</w:t>
            </w:r>
            <w:proofErr w:type="spellEnd"/>
          </w:p>
        </w:tc>
        <w:tc>
          <w:tcPr>
            <w:tcW w:w="1285" w:type="dxa"/>
            <w:tcBorders>
              <w:top w:val="nil"/>
              <w:left w:val="nil"/>
              <w:bottom w:val="nil"/>
              <w:right w:val="nil"/>
            </w:tcBorders>
            <w:vAlign w:val="center"/>
          </w:tcPr>
          <w:p w14:paraId="7D25A273" w14:textId="3E386633"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vAlign w:val="center"/>
          </w:tcPr>
          <w:p w14:paraId="27D617C8" w14:textId="14B596B6"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vAlign w:val="center"/>
          </w:tcPr>
          <w:p w14:paraId="5B5B0CD3" w14:textId="156371FA"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0.119</w:t>
            </w:r>
          </w:p>
        </w:tc>
        <w:tc>
          <w:tcPr>
            <w:tcW w:w="1285" w:type="dxa"/>
            <w:tcBorders>
              <w:top w:val="nil"/>
              <w:left w:val="nil"/>
              <w:bottom w:val="nil"/>
              <w:right w:val="nil"/>
            </w:tcBorders>
            <w:vAlign w:val="center"/>
          </w:tcPr>
          <w:p w14:paraId="4F07EB32" w14:textId="23183D98"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0.173</w:t>
            </w:r>
          </w:p>
        </w:tc>
        <w:tc>
          <w:tcPr>
            <w:tcW w:w="1286" w:type="dxa"/>
            <w:tcBorders>
              <w:top w:val="nil"/>
              <w:left w:val="nil"/>
              <w:bottom w:val="nil"/>
              <w:right w:val="nil"/>
            </w:tcBorders>
            <w:vAlign w:val="center"/>
          </w:tcPr>
          <w:p w14:paraId="7DD6B042" w14:textId="73FFA56A"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0.827</w:t>
            </w:r>
          </w:p>
        </w:tc>
        <w:tc>
          <w:tcPr>
            <w:tcW w:w="1286" w:type="dxa"/>
            <w:tcBorders>
              <w:top w:val="nil"/>
              <w:left w:val="nil"/>
              <w:bottom w:val="nil"/>
            </w:tcBorders>
            <w:vAlign w:val="center"/>
          </w:tcPr>
          <w:p w14:paraId="3034BEAD" w14:textId="3179D25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0.010</w:t>
            </w:r>
          </w:p>
        </w:tc>
      </w:tr>
      <w:tr w:rsidR="0005640F" w:rsidRPr="0087100D" w14:paraId="3F36F7DF" w14:textId="77777777" w:rsidTr="00F83428">
        <w:trPr>
          <w:trHeight w:val="244"/>
        </w:trPr>
        <w:tc>
          <w:tcPr>
            <w:tcW w:w="1908" w:type="dxa"/>
            <w:tcBorders>
              <w:top w:val="nil"/>
              <w:bottom w:val="nil"/>
              <w:right w:val="nil"/>
            </w:tcBorders>
            <w:shd w:val="clear" w:color="auto" w:fill="F2F2F2" w:themeFill="background1" w:themeFillShade="F2"/>
            <w:vAlign w:val="center"/>
          </w:tcPr>
          <w:p w14:paraId="571E8327" w14:textId="29880132"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Tofalar</w:t>
            </w:r>
            <w:proofErr w:type="spellEnd"/>
          </w:p>
        </w:tc>
        <w:tc>
          <w:tcPr>
            <w:tcW w:w="1285" w:type="dxa"/>
            <w:tcBorders>
              <w:top w:val="nil"/>
              <w:left w:val="nil"/>
              <w:bottom w:val="nil"/>
              <w:right w:val="nil"/>
            </w:tcBorders>
            <w:shd w:val="clear" w:color="auto" w:fill="F2F2F2" w:themeFill="background1" w:themeFillShade="F2"/>
            <w:vAlign w:val="center"/>
          </w:tcPr>
          <w:p w14:paraId="489A4C87" w14:textId="61A2929C"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Sintashta</w:t>
            </w:r>
            <w:proofErr w:type="spellEnd"/>
          </w:p>
        </w:tc>
        <w:tc>
          <w:tcPr>
            <w:tcW w:w="1286" w:type="dxa"/>
            <w:tcBorders>
              <w:top w:val="nil"/>
              <w:left w:val="nil"/>
              <w:bottom w:val="nil"/>
              <w:right w:val="nil"/>
            </w:tcBorders>
            <w:shd w:val="clear" w:color="auto" w:fill="F2F2F2" w:themeFill="background1" w:themeFillShade="F2"/>
            <w:vAlign w:val="center"/>
          </w:tcPr>
          <w:p w14:paraId="6276BD51" w14:textId="34DF5466"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Nganasan</w:t>
            </w:r>
            <w:proofErr w:type="spellEnd"/>
          </w:p>
        </w:tc>
        <w:tc>
          <w:tcPr>
            <w:tcW w:w="1286" w:type="dxa"/>
            <w:tcBorders>
              <w:top w:val="nil"/>
              <w:left w:val="nil"/>
              <w:bottom w:val="nil"/>
              <w:right w:val="nil"/>
            </w:tcBorders>
            <w:shd w:val="clear" w:color="auto" w:fill="F2F2F2" w:themeFill="background1" w:themeFillShade="F2"/>
            <w:vAlign w:val="center"/>
          </w:tcPr>
          <w:p w14:paraId="0049CA4F" w14:textId="76B58BD7"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0.137</w:t>
            </w:r>
          </w:p>
        </w:tc>
        <w:tc>
          <w:tcPr>
            <w:tcW w:w="1285" w:type="dxa"/>
            <w:tcBorders>
              <w:top w:val="nil"/>
              <w:left w:val="nil"/>
              <w:bottom w:val="nil"/>
              <w:right w:val="nil"/>
            </w:tcBorders>
            <w:shd w:val="clear" w:color="auto" w:fill="F2F2F2" w:themeFill="background1" w:themeFillShade="F2"/>
            <w:vAlign w:val="center"/>
          </w:tcPr>
          <w:p w14:paraId="29E2F22C" w14:textId="2DC2BF8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0.054</w:t>
            </w:r>
          </w:p>
        </w:tc>
        <w:tc>
          <w:tcPr>
            <w:tcW w:w="1286" w:type="dxa"/>
            <w:tcBorders>
              <w:top w:val="nil"/>
              <w:left w:val="nil"/>
              <w:bottom w:val="nil"/>
              <w:right w:val="nil"/>
            </w:tcBorders>
            <w:shd w:val="clear" w:color="auto" w:fill="F2F2F2" w:themeFill="background1" w:themeFillShade="F2"/>
            <w:vAlign w:val="center"/>
          </w:tcPr>
          <w:p w14:paraId="027141AE" w14:textId="233B5539"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0.946</w:t>
            </w:r>
          </w:p>
        </w:tc>
        <w:tc>
          <w:tcPr>
            <w:tcW w:w="1286" w:type="dxa"/>
            <w:tcBorders>
              <w:top w:val="nil"/>
              <w:left w:val="nil"/>
              <w:bottom w:val="nil"/>
            </w:tcBorders>
            <w:shd w:val="clear" w:color="auto" w:fill="F2F2F2" w:themeFill="background1" w:themeFillShade="F2"/>
            <w:vAlign w:val="center"/>
          </w:tcPr>
          <w:p w14:paraId="4DF15AD8" w14:textId="36412CBF"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0.008</w:t>
            </w:r>
          </w:p>
        </w:tc>
      </w:tr>
      <w:tr w:rsidR="001661FE" w:rsidRPr="0087100D" w14:paraId="7756E474" w14:textId="77777777" w:rsidTr="00F83428">
        <w:trPr>
          <w:trHeight w:val="244"/>
        </w:trPr>
        <w:tc>
          <w:tcPr>
            <w:tcW w:w="1908" w:type="dxa"/>
            <w:tcBorders>
              <w:top w:val="nil"/>
              <w:bottom w:val="nil"/>
              <w:right w:val="nil"/>
            </w:tcBorders>
            <w:vAlign w:val="center"/>
          </w:tcPr>
          <w:p w14:paraId="4938A0E8" w14:textId="7D5E6856" w:rsidR="001661FE" w:rsidRPr="0087100D" w:rsidRDefault="001661FE" w:rsidP="00F83428">
            <w:pPr>
              <w:rPr>
                <w:rFonts w:ascii="Times New Roman" w:hAnsi="Times New Roman" w:cs="Times New Roman"/>
                <w:sz w:val="20"/>
                <w:szCs w:val="20"/>
              </w:rPr>
            </w:pPr>
            <w:r w:rsidRPr="0087100D">
              <w:rPr>
                <w:rFonts w:ascii="Times New Roman" w:hAnsi="Times New Roman" w:cs="Times New Roman"/>
                <w:color w:val="000000"/>
                <w:sz w:val="20"/>
                <w:szCs w:val="20"/>
              </w:rPr>
              <w:t>Tubalar1</w:t>
            </w:r>
          </w:p>
        </w:tc>
        <w:tc>
          <w:tcPr>
            <w:tcW w:w="1285" w:type="dxa"/>
            <w:tcBorders>
              <w:top w:val="nil"/>
              <w:left w:val="nil"/>
              <w:bottom w:val="nil"/>
              <w:right w:val="nil"/>
            </w:tcBorders>
            <w:vAlign w:val="center"/>
          </w:tcPr>
          <w:p w14:paraId="1C81CB4F" w14:textId="29D599FD"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vAlign w:val="center"/>
          </w:tcPr>
          <w:p w14:paraId="3A61662C" w14:textId="0281445F"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vAlign w:val="center"/>
          </w:tcPr>
          <w:p w14:paraId="459982F8" w14:textId="3428B299"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0.342</w:t>
            </w:r>
          </w:p>
        </w:tc>
        <w:tc>
          <w:tcPr>
            <w:tcW w:w="1285" w:type="dxa"/>
            <w:tcBorders>
              <w:top w:val="nil"/>
              <w:left w:val="nil"/>
              <w:bottom w:val="nil"/>
              <w:right w:val="nil"/>
            </w:tcBorders>
            <w:vAlign w:val="center"/>
          </w:tcPr>
          <w:p w14:paraId="2D424DE5" w14:textId="1858795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0.424</w:t>
            </w:r>
          </w:p>
        </w:tc>
        <w:tc>
          <w:tcPr>
            <w:tcW w:w="1286" w:type="dxa"/>
            <w:tcBorders>
              <w:top w:val="nil"/>
              <w:left w:val="nil"/>
              <w:bottom w:val="nil"/>
              <w:right w:val="nil"/>
            </w:tcBorders>
            <w:vAlign w:val="center"/>
          </w:tcPr>
          <w:p w14:paraId="63B30FF3" w14:textId="1534D734"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0.576</w:t>
            </w:r>
          </w:p>
        </w:tc>
        <w:tc>
          <w:tcPr>
            <w:tcW w:w="1286" w:type="dxa"/>
            <w:tcBorders>
              <w:top w:val="nil"/>
              <w:left w:val="nil"/>
              <w:bottom w:val="nil"/>
            </w:tcBorders>
            <w:vAlign w:val="center"/>
          </w:tcPr>
          <w:p w14:paraId="6777BB3C" w14:textId="2730A761"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0.008</w:t>
            </w:r>
          </w:p>
        </w:tc>
      </w:tr>
      <w:tr w:rsidR="0005640F" w:rsidRPr="0087100D" w14:paraId="0389F893" w14:textId="77777777" w:rsidTr="00F83428">
        <w:trPr>
          <w:trHeight w:val="244"/>
        </w:trPr>
        <w:tc>
          <w:tcPr>
            <w:tcW w:w="1908" w:type="dxa"/>
            <w:tcBorders>
              <w:top w:val="nil"/>
              <w:bottom w:val="nil"/>
              <w:right w:val="nil"/>
            </w:tcBorders>
            <w:shd w:val="clear" w:color="auto" w:fill="F2F2F2" w:themeFill="background1" w:themeFillShade="F2"/>
            <w:vAlign w:val="center"/>
          </w:tcPr>
          <w:p w14:paraId="6FDD7B69" w14:textId="109204A4" w:rsidR="001661FE" w:rsidRPr="0087100D" w:rsidRDefault="001661FE" w:rsidP="00F83428">
            <w:pPr>
              <w:rPr>
                <w:rFonts w:ascii="Times New Roman" w:hAnsi="Times New Roman" w:cs="Times New Roman"/>
                <w:sz w:val="20"/>
                <w:szCs w:val="20"/>
              </w:rPr>
            </w:pPr>
            <w:r w:rsidRPr="0087100D">
              <w:rPr>
                <w:rFonts w:ascii="Times New Roman" w:hAnsi="Times New Roman" w:cs="Times New Roman"/>
                <w:color w:val="000000"/>
                <w:sz w:val="20"/>
                <w:szCs w:val="20"/>
              </w:rPr>
              <w:t>Tubalar2</w:t>
            </w:r>
          </w:p>
        </w:tc>
        <w:tc>
          <w:tcPr>
            <w:tcW w:w="1285" w:type="dxa"/>
            <w:tcBorders>
              <w:top w:val="nil"/>
              <w:left w:val="nil"/>
              <w:bottom w:val="nil"/>
              <w:right w:val="nil"/>
            </w:tcBorders>
            <w:shd w:val="clear" w:color="auto" w:fill="F2F2F2" w:themeFill="background1" w:themeFillShade="F2"/>
            <w:vAlign w:val="center"/>
          </w:tcPr>
          <w:p w14:paraId="1ED45CAA" w14:textId="4CC8B73B"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nil"/>
              <w:right w:val="nil"/>
            </w:tcBorders>
            <w:shd w:val="clear" w:color="auto" w:fill="F2F2F2" w:themeFill="background1" w:themeFillShade="F2"/>
            <w:vAlign w:val="center"/>
          </w:tcPr>
          <w:p w14:paraId="53F3A06D" w14:textId="4B2A405A"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nil"/>
              <w:right w:val="nil"/>
            </w:tcBorders>
            <w:shd w:val="clear" w:color="auto" w:fill="F2F2F2" w:themeFill="background1" w:themeFillShade="F2"/>
            <w:vAlign w:val="center"/>
          </w:tcPr>
          <w:p w14:paraId="445E580E" w14:textId="2EF3A872"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0.911</w:t>
            </w:r>
          </w:p>
        </w:tc>
        <w:tc>
          <w:tcPr>
            <w:tcW w:w="1285" w:type="dxa"/>
            <w:tcBorders>
              <w:top w:val="nil"/>
              <w:left w:val="nil"/>
              <w:bottom w:val="nil"/>
              <w:right w:val="nil"/>
            </w:tcBorders>
            <w:shd w:val="clear" w:color="auto" w:fill="F2F2F2" w:themeFill="background1" w:themeFillShade="F2"/>
            <w:vAlign w:val="center"/>
          </w:tcPr>
          <w:p w14:paraId="7264DE7C" w14:textId="5491D888"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0.473</w:t>
            </w:r>
          </w:p>
        </w:tc>
        <w:tc>
          <w:tcPr>
            <w:tcW w:w="1286" w:type="dxa"/>
            <w:tcBorders>
              <w:top w:val="nil"/>
              <w:left w:val="nil"/>
              <w:bottom w:val="nil"/>
              <w:right w:val="nil"/>
            </w:tcBorders>
            <w:shd w:val="clear" w:color="auto" w:fill="F2F2F2" w:themeFill="background1" w:themeFillShade="F2"/>
            <w:vAlign w:val="center"/>
          </w:tcPr>
          <w:p w14:paraId="22B82D3D" w14:textId="7A2CBF4E"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0.527</w:t>
            </w:r>
          </w:p>
        </w:tc>
        <w:tc>
          <w:tcPr>
            <w:tcW w:w="1286" w:type="dxa"/>
            <w:tcBorders>
              <w:top w:val="nil"/>
              <w:left w:val="nil"/>
              <w:bottom w:val="nil"/>
            </w:tcBorders>
            <w:shd w:val="clear" w:color="auto" w:fill="F2F2F2" w:themeFill="background1" w:themeFillShade="F2"/>
            <w:vAlign w:val="center"/>
          </w:tcPr>
          <w:p w14:paraId="0EAC501C" w14:textId="21B414BD"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0.011</w:t>
            </w:r>
          </w:p>
        </w:tc>
      </w:tr>
      <w:tr w:rsidR="001661FE" w:rsidRPr="0087100D" w14:paraId="37622DC1" w14:textId="77777777" w:rsidTr="00F83428">
        <w:trPr>
          <w:trHeight w:val="244"/>
        </w:trPr>
        <w:tc>
          <w:tcPr>
            <w:tcW w:w="1908" w:type="dxa"/>
            <w:tcBorders>
              <w:top w:val="nil"/>
              <w:bottom w:val="single" w:sz="4" w:space="0" w:color="auto"/>
              <w:right w:val="nil"/>
            </w:tcBorders>
            <w:vAlign w:val="center"/>
          </w:tcPr>
          <w:p w14:paraId="4C87F458" w14:textId="148C64D0"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Tuvinian</w:t>
            </w:r>
            <w:proofErr w:type="spellEnd"/>
          </w:p>
        </w:tc>
        <w:tc>
          <w:tcPr>
            <w:tcW w:w="1285" w:type="dxa"/>
            <w:tcBorders>
              <w:top w:val="nil"/>
              <w:left w:val="nil"/>
              <w:bottom w:val="single" w:sz="4" w:space="0" w:color="auto"/>
              <w:right w:val="nil"/>
            </w:tcBorders>
            <w:vAlign w:val="center"/>
          </w:tcPr>
          <w:p w14:paraId="16B5AC03" w14:textId="69044458"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Afanasievo</w:t>
            </w:r>
            <w:proofErr w:type="spellEnd"/>
          </w:p>
        </w:tc>
        <w:tc>
          <w:tcPr>
            <w:tcW w:w="1286" w:type="dxa"/>
            <w:tcBorders>
              <w:top w:val="nil"/>
              <w:left w:val="nil"/>
              <w:bottom w:val="single" w:sz="4" w:space="0" w:color="auto"/>
              <w:right w:val="nil"/>
            </w:tcBorders>
            <w:vAlign w:val="center"/>
          </w:tcPr>
          <w:p w14:paraId="5294B2F9" w14:textId="63BEDA6E" w:rsidR="001661FE" w:rsidRPr="0087100D" w:rsidRDefault="001661FE" w:rsidP="00F83428">
            <w:pPr>
              <w:rPr>
                <w:rFonts w:ascii="Times New Roman" w:hAnsi="Times New Roman" w:cs="Times New Roman"/>
                <w:sz w:val="20"/>
                <w:szCs w:val="20"/>
              </w:rPr>
            </w:pPr>
            <w:proofErr w:type="spellStart"/>
            <w:r w:rsidRPr="0087100D">
              <w:rPr>
                <w:rFonts w:ascii="Times New Roman" w:hAnsi="Times New Roman" w:cs="Times New Roman"/>
                <w:color w:val="000000"/>
                <w:sz w:val="20"/>
                <w:szCs w:val="20"/>
              </w:rPr>
              <w:t>Ulchi</w:t>
            </w:r>
            <w:proofErr w:type="spellEnd"/>
          </w:p>
        </w:tc>
        <w:tc>
          <w:tcPr>
            <w:tcW w:w="1286" w:type="dxa"/>
            <w:tcBorders>
              <w:top w:val="nil"/>
              <w:left w:val="nil"/>
              <w:bottom w:val="single" w:sz="4" w:space="0" w:color="auto"/>
              <w:right w:val="nil"/>
            </w:tcBorders>
            <w:vAlign w:val="center"/>
          </w:tcPr>
          <w:p w14:paraId="2DA2EA07" w14:textId="2BCE8E78"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0.596</w:t>
            </w:r>
          </w:p>
        </w:tc>
        <w:tc>
          <w:tcPr>
            <w:tcW w:w="1285" w:type="dxa"/>
            <w:tcBorders>
              <w:top w:val="nil"/>
              <w:left w:val="nil"/>
              <w:bottom w:val="single" w:sz="4" w:space="0" w:color="auto"/>
              <w:right w:val="nil"/>
            </w:tcBorders>
            <w:vAlign w:val="center"/>
          </w:tcPr>
          <w:p w14:paraId="5DF8D3C6" w14:textId="2E3C69A3"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0.199</w:t>
            </w:r>
          </w:p>
        </w:tc>
        <w:tc>
          <w:tcPr>
            <w:tcW w:w="1286" w:type="dxa"/>
            <w:tcBorders>
              <w:top w:val="nil"/>
              <w:left w:val="nil"/>
              <w:bottom w:val="single" w:sz="4" w:space="0" w:color="auto"/>
              <w:right w:val="nil"/>
            </w:tcBorders>
            <w:vAlign w:val="center"/>
          </w:tcPr>
          <w:p w14:paraId="2DE14CD7" w14:textId="5EAD5619"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0.801</w:t>
            </w:r>
          </w:p>
        </w:tc>
        <w:tc>
          <w:tcPr>
            <w:tcW w:w="1286" w:type="dxa"/>
            <w:tcBorders>
              <w:top w:val="nil"/>
              <w:left w:val="nil"/>
              <w:bottom w:val="single" w:sz="4" w:space="0" w:color="auto"/>
            </w:tcBorders>
            <w:vAlign w:val="center"/>
          </w:tcPr>
          <w:p w14:paraId="374D9BE3" w14:textId="3ACCECA7" w:rsidR="001661FE" w:rsidRPr="0087100D" w:rsidRDefault="001661FE" w:rsidP="00F83428">
            <w:pPr>
              <w:jc w:val="center"/>
              <w:rPr>
                <w:rFonts w:ascii="Times New Roman" w:hAnsi="Times New Roman" w:cs="Times New Roman"/>
                <w:sz w:val="20"/>
                <w:szCs w:val="20"/>
              </w:rPr>
            </w:pPr>
            <w:r w:rsidRPr="0087100D">
              <w:rPr>
                <w:rFonts w:ascii="Times New Roman" w:hAnsi="Times New Roman" w:cs="Times New Roman"/>
                <w:color w:val="000000"/>
                <w:sz w:val="20"/>
                <w:szCs w:val="20"/>
              </w:rPr>
              <w:t>0.006</w:t>
            </w:r>
          </w:p>
        </w:tc>
      </w:tr>
    </w:tbl>
    <w:p w14:paraId="03CA1070" w14:textId="77777777" w:rsidR="00711992" w:rsidRPr="0087100D" w:rsidRDefault="00711992" w:rsidP="00863825">
      <w:pPr>
        <w:spacing w:after="0" w:line="240" w:lineRule="auto"/>
        <w:rPr>
          <w:rFonts w:ascii="Times New Roman" w:hAnsi="Times New Roman" w:cs="Times New Roman"/>
          <w:szCs w:val="24"/>
        </w:rPr>
      </w:pPr>
    </w:p>
    <w:p w14:paraId="32923ADA" w14:textId="77777777" w:rsidR="00171B4F" w:rsidRPr="0087100D" w:rsidRDefault="00171B4F">
      <w:pPr>
        <w:rPr>
          <w:rFonts w:ascii="Times New Roman" w:hAnsi="Times New Roman" w:cs="Times New Roman"/>
        </w:rPr>
      </w:pPr>
      <w:r w:rsidRPr="0087100D">
        <w:rPr>
          <w:rFonts w:ascii="Times New Roman" w:hAnsi="Times New Roman" w:cs="Times New Roman"/>
        </w:rPr>
        <w:br w:type="page"/>
      </w:r>
    </w:p>
    <w:p w14:paraId="2EE88CEC" w14:textId="403F30B4" w:rsidR="00863825" w:rsidRPr="0087100D" w:rsidRDefault="00863825" w:rsidP="00863825">
      <w:pPr>
        <w:spacing w:after="0" w:line="240" w:lineRule="auto"/>
        <w:rPr>
          <w:rFonts w:ascii="Times New Roman" w:hAnsi="Times New Roman" w:cs="Times New Roman"/>
          <w:szCs w:val="24"/>
        </w:rPr>
      </w:pPr>
      <w:r w:rsidRPr="0087100D">
        <w:rPr>
          <w:rFonts w:ascii="Times New Roman" w:hAnsi="Times New Roman" w:cs="Times New Roman"/>
          <w:b/>
          <w:szCs w:val="24"/>
        </w:rPr>
        <w:lastRenderedPageBreak/>
        <w:t>Table S</w:t>
      </w:r>
      <w:r w:rsidR="00A17B73" w:rsidRPr="0087100D">
        <w:rPr>
          <w:rFonts w:ascii="Times New Roman" w:hAnsi="Times New Roman" w:cs="Times New Roman"/>
          <w:b/>
          <w:szCs w:val="24"/>
        </w:rPr>
        <w:t>8</w:t>
      </w:r>
      <w:r w:rsidRPr="0087100D">
        <w:rPr>
          <w:rFonts w:ascii="Times New Roman" w:hAnsi="Times New Roman" w:cs="Times New Roman"/>
          <w:b/>
          <w:szCs w:val="24"/>
        </w:rPr>
        <w:t xml:space="preserve">. </w:t>
      </w:r>
      <w:r w:rsidR="00EF7497" w:rsidRPr="0087100D">
        <w:rPr>
          <w:rFonts w:ascii="Times New Roman" w:hAnsi="Times New Roman" w:cs="Times New Roman" w:hint="eastAsia"/>
          <w:b/>
          <w:szCs w:val="24"/>
        </w:rPr>
        <w:t>Multi-way a</w:t>
      </w:r>
      <w:r w:rsidRPr="0087100D">
        <w:rPr>
          <w:rFonts w:ascii="Times New Roman" w:hAnsi="Times New Roman" w:cs="Times New Roman"/>
          <w:b/>
          <w:szCs w:val="24"/>
        </w:rPr>
        <w:t xml:space="preserve">dmixture modeling </w:t>
      </w:r>
      <w:r w:rsidR="00EF7497" w:rsidRPr="0087100D">
        <w:rPr>
          <w:rFonts w:ascii="Times New Roman" w:hAnsi="Times New Roman" w:cs="Times New Roman" w:hint="eastAsia"/>
          <w:b/>
          <w:szCs w:val="24"/>
        </w:rPr>
        <w:t xml:space="preserve">results </w:t>
      </w:r>
      <w:r w:rsidR="00375A41" w:rsidRPr="0087100D">
        <w:rPr>
          <w:rFonts w:ascii="Times New Roman" w:hAnsi="Times New Roman" w:cs="Times New Roman"/>
          <w:b/>
          <w:szCs w:val="24"/>
        </w:rPr>
        <w:t xml:space="preserve">for </w:t>
      </w:r>
      <w:r w:rsidRPr="0087100D">
        <w:rPr>
          <w:rFonts w:ascii="Times New Roman" w:hAnsi="Times New Roman" w:cs="Times New Roman"/>
          <w:b/>
          <w:szCs w:val="24"/>
        </w:rPr>
        <w:t xml:space="preserve">the </w:t>
      </w:r>
      <w:r w:rsidR="00A17B73" w:rsidRPr="0087100D">
        <w:rPr>
          <w:rFonts w:ascii="Times New Roman" w:hAnsi="Times New Roman" w:cs="Times New Roman"/>
          <w:b/>
          <w:szCs w:val="24"/>
        </w:rPr>
        <w:t>forest-tundra</w:t>
      </w:r>
      <w:r w:rsidRPr="0087100D">
        <w:rPr>
          <w:rFonts w:ascii="Times New Roman" w:hAnsi="Times New Roman" w:cs="Times New Roman"/>
          <w:b/>
          <w:szCs w:val="24"/>
        </w:rPr>
        <w:t xml:space="preserve"> cline </w:t>
      </w:r>
      <w:r w:rsidR="00375A41" w:rsidRPr="0087100D">
        <w:rPr>
          <w:rFonts w:ascii="Times New Roman" w:hAnsi="Times New Roman" w:cs="Times New Roman"/>
          <w:b/>
          <w:szCs w:val="24"/>
        </w:rPr>
        <w:t xml:space="preserve">populations </w:t>
      </w:r>
      <w:r w:rsidRPr="0087100D">
        <w:rPr>
          <w:rFonts w:ascii="Times New Roman" w:hAnsi="Times New Roman" w:cs="Times New Roman"/>
          <w:b/>
          <w:szCs w:val="24"/>
        </w:rPr>
        <w:t xml:space="preserve">using </w:t>
      </w:r>
      <w:proofErr w:type="spellStart"/>
      <w:r w:rsidRPr="0087100D">
        <w:rPr>
          <w:rFonts w:ascii="Times New Roman" w:hAnsi="Times New Roman" w:cs="Times New Roman"/>
          <w:b/>
          <w:szCs w:val="24"/>
        </w:rPr>
        <w:t>qpAdm</w:t>
      </w:r>
      <w:proofErr w:type="spellEnd"/>
      <w:r w:rsidRPr="0087100D">
        <w:rPr>
          <w:rFonts w:ascii="Times New Roman" w:hAnsi="Times New Roman" w:cs="Times New Roman"/>
          <w:b/>
          <w:szCs w:val="24"/>
        </w:rPr>
        <w:t>.</w:t>
      </w:r>
      <w:r w:rsidRPr="0087100D">
        <w:rPr>
          <w:rFonts w:ascii="Times New Roman" w:hAnsi="Times New Roman" w:cs="Times New Roman"/>
          <w:szCs w:val="24"/>
        </w:rPr>
        <w:t xml:space="preserve"> For each model, </w:t>
      </w:r>
      <w:r w:rsidR="00A8059F" w:rsidRPr="0087100D">
        <w:rPr>
          <w:rFonts w:ascii="Times New Roman" w:hAnsi="Times New Roman" w:cs="Times New Roman"/>
          <w:szCs w:val="24"/>
        </w:rPr>
        <w:t xml:space="preserve">a </w:t>
      </w:r>
      <w:proofErr w:type="spellStart"/>
      <w:r w:rsidRPr="0087100D">
        <w:rPr>
          <w:rFonts w:ascii="Times New Roman" w:hAnsi="Times New Roman" w:cs="Times New Roman"/>
          <w:szCs w:val="24"/>
        </w:rPr>
        <w:t>qpAdm</w:t>
      </w:r>
      <w:proofErr w:type="spellEnd"/>
      <w:r w:rsidRPr="0087100D">
        <w:rPr>
          <w:rFonts w:ascii="Times New Roman" w:hAnsi="Times New Roman" w:cs="Times New Roman"/>
          <w:szCs w:val="24"/>
        </w:rPr>
        <w:t xml:space="preserve"> </w:t>
      </w:r>
      <w:r w:rsidRPr="0087100D">
        <w:rPr>
          <w:rFonts w:ascii="Times New Roman" w:hAnsi="Times New Roman" w:cs="Times New Roman"/>
          <w:i/>
          <w:szCs w:val="24"/>
        </w:rPr>
        <w:t>p</w:t>
      </w:r>
      <w:r w:rsidRPr="0087100D">
        <w:rPr>
          <w:rFonts w:ascii="Times New Roman" w:hAnsi="Times New Roman" w:cs="Times New Roman"/>
          <w:szCs w:val="24"/>
        </w:rPr>
        <w:t xml:space="preserve">-value and estimates of admixture coefficients (± </w:t>
      </w:r>
      <w:r w:rsidR="00EF7497" w:rsidRPr="0087100D">
        <w:rPr>
          <w:rFonts w:ascii="Times New Roman" w:hAnsi="Times New Roman" w:cs="Times New Roman" w:hint="eastAsia"/>
          <w:szCs w:val="24"/>
        </w:rPr>
        <w:t xml:space="preserve">1 </w:t>
      </w:r>
      <w:r w:rsidRPr="0087100D">
        <w:rPr>
          <w:rFonts w:ascii="Times New Roman" w:hAnsi="Times New Roman" w:cs="Times New Roman"/>
          <w:szCs w:val="24"/>
        </w:rPr>
        <w:t xml:space="preserve">SE) </w:t>
      </w:r>
      <w:r w:rsidR="00A8059F" w:rsidRPr="0087100D">
        <w:rPr>
          <w:rFonts w:ascii="Times New Roman" w:hAnsi="Times New Roman" w:cs="Times New Roman"/>
          <w:szCs w:val="24"/>
        </w:rPr>
        <w:t xml:space="preserve">is </w:t>
      </w:r>
      <w:r w:rsidRPr="0087100D">
        <w:rPr>
          <w:rFonts w:ascii="Times New Roman" w:hAnsi="Times New Roman" w:cs="Times New Roman"/>
          <w:szCs w:val="24"/>
        </w:rPr>
        <w:t xml:space="preserve">shown. For the groups east and west of the Urals, three-way mixture models (EHG, </w:t>
      </w:r>
      <w:r w:rsidR="00AA1A5A" w:rsidRPr="0087100D">
        <w:rPr>
          <w:rFonts w:ascii="Times New Roman" w:hAnsi="Times New Roman" w:cs="Times New Roman" w:hint="eastAsia"/>
          <w:szCs w:val="24"/>
        </w:rPr>
        <w:t>WSH</w:t>
      </w:r>
      <w:r w:rsidRPr="0087100D">
        <w:rPr>
          <w:rFonts w:ascii="Times New Roman" w:hAnsi="Times New Roman" w:cs="Times New Roman"/>
          <w:szCs w:val="24"/>
        </w:rPr>
        <w:t xml:space="preserve">, </w:t>
      </w:r>
      <w:proofErr w:type="spellStart"/>
      <w:proofErr w:type="gramStart"/>
      <w:r w:rsidRPr="0087100D">
        <w:rPr>
          <w:rFonts w:ascii="Times New Roman" w:hAnsi="Times New Roman" w:cs="Times New Roman"/>
          <w:szCs w:val="24"/>
        </w:rPr>
        <w:t>Nganasan</w:t>
      </w:r>
      <w:proofErr w:type="spellEnd"/>
      <w:proofErr w:type="gramEnd"/>
      <w:r w:rsidRPr="0087100D">
        <w:rPr>
          <w:rFonts w:ascii="Times New Roman" w:hAnsi="Times New Roman" w:cs="Times New Roman"/>
          <w:szCs w:val="24"/>
        </w:rPr>
        <w:t xml:space="preserve">) and four-way ones (WHG, EEF, </w:t>
      </w:r>
      <w:r w:rsidR="00AA1A5A" w:rsidRPr="0087100D">
        <w:rPr>
          <w:rFonts w:ascii="Times New Roman" w:hAnsi="Times New Roman" w:cs="Times New Roman" w:hint="eastAsia"/>
          <w:szCs w:val="24"/>
        </w:rPr>
        <w:t>WSH</w:t>
      </w:r>
      <w:r w:rsidRPr="0087100D">
        <w:rPr>
          <w:rFonts w:ascii="Times New Roman" w:hAnsi="Times New Roman" w:cs="Times New Roman"/>
          <w:szCs w:val="24"/>
        </w:rPr>
        <w:t xml:space="preserve">, </w:t>
      </w:r>
      <w:proofErr w:type="spellStart"/>
      <w:r w:rsidRPr="0087100D">
        <w:rPr>
          <w:rFonts w:ascii="Times New Roman" w:hAnsi="Times New Roman" w:cs="Times New Roman"/>
          <w:szCs w:val="24"/>
        </w:rPr>
        <w:t>Nganasan</w:t>
      </w:r>
      <w:proofErr w:type="spellEnd"/>
      <w:r w:rsidRPr="0087100D">
        <w:rPr>
          <w:rFonts w:ascii="Times New Roman" w:hAnsi="Times New Roman" w:cs="Times New Roman"/>
          <w:szCs w:val="24"/>
        </w:rPr>
        <w:t xml:space="preserve">) </w:t>
      </w:r>
      <w:r w:rsidR="00A8059F" w:rsidRPr="0087100D">
        <w:rPr>
          <w:rFonts w:ascii="Times New Roman" w:hAnsi="Times New Roman" w:cs="Times New Roman"/>
          <w:szCs w:val="24"/>
        </w:rPr>
        <w:t xml:space="preserve">are </w:t>
      </w:r>
      <w:r w:rsidRPr="0087100D">
        <w:rPr>
          <w:rFonts w:ascii="Times New Roman" w:hAnsi="Times New Roman" w:cs="Times New Roman"/>
          <w:szCs w:val="24"/>
        </w:rPr>
        <w:t>presented, respectively.</w:t>
      </w:r>
      <w:r w:rsidR="00EF7497" w:rsidRPr="0087100D">
        <w:rPr>
          <w:rFonts w:ascii="Times New Roman" w:hAnsi="Times New Roman" w:cs="Times New Roman" w:hint="eastAsia"/>
          <w:szCs w:val="24"/>
        </w:rPr>
        <w:t xml:space="preserve"> For Mansi, </w:t>
      </w:r>
      <w:r w:rsidR="00A8059F" w:rsidRPr="0087100D">
        <w:rPr>
          <w:rFonts w:ascii="Times New Roman" w:hAnsi="Times New Roman" w:cs="Times New Roman"/>
          <w:szCs w:val="24"/>
        </w:rPr>
        <w:t>another</w:t>
      </w:r>
      <w:r w:rsidR="00EF7497" w:rsidRPr="0087100D">
        <w:rPr>
          <w:rFonts w:ascii="Times New Roman" w:hAnsi="Times New Roman" w:cs="Times New Roman" w:hint="eastAsia"/>
          <w:szCs w:val="24"/>
        </w:rPr>
        <w:t xml:space="preserve"> four-way model including WHG as an additional source is also presented. We used </w:t>
      </w:r>
      <w:proofErr w:type="spellStart"/>
      <w:r w:rsidR="00EF7497" w:rsidRPr="0087100D">
        <w:rPr>
          <w:rFonts w:ascii="Times New Roman" w:hAnsi="Times New Roman" w:cs="Times New Roman" w:hint="eastAsia"/>
          <w:szCs w:val="24"/>
        </w:rPr>
        <w:t>Yamnaya_Samara</w:t>
      </w:r>
      <w:proofErr w:type="spellEnd"/>
      <w:r w:rsidR="00EF7497" w:rsidRPr="0087100D">
        <w:rPr>
          <w:rFonts w:ascii="Times New Roman" w:hAnsi="Times New Roman" w:cs="Times New Roman" w:hint="eastAsia"/>
          <w:szCs w:val="24"/>
        </w:rPr>
        <w:t xml:space="preserve"> and LBK_EN to represent </w:t>
      </w:r>
      <w:r w:rsidR="00A8059F" w:rsidRPr="0087100D">
        <w:rPr>
          <w:rFonts w:ascii="Times New Roman" w:hAnsi="Times New Roman" w:cs="Times New Roman"/>
          <w:szCs w:val="24"/>
        </w:rPr>
        <w:t xml:space="preserve">the </w:t>
      </w:r>
      <w:r w:rsidR="00AA1A5A" w:rsidRPr="0087100D">
        <w:rPr>
          <w:rFonts w:ascii="Times New Roman" w:hAnsi="Times New Roman" w:cs="Times New Roman" w:hint="eastAsia"/>
          <w:szCs w:val="24"/>
        </w:rPr>
        <w:t>WSH</w:t>
      </w:r>
      <w:r w:rsidR="00EF7497" w:rsidRPr="0087100D">
        <w:rPr>
          <w:rFonts w:ascii="Times New Roman" w:hAnsi="Times New Roman" w:cs="Times New Roman" w:hint="eastAsia"/>
          <w:szCs w:val="24"/>
        </w:rPr>
        <w:t xml:space="preserve"> and EEF ancestry, respectively.</w:t>
      </w:r>
    </w:p>
    <w:p w14:paraId="2A72F767" w14:textId="77777777" w:rsidR="00863825" w:rsidRPr="0087100D" w:rsidRDefault="00863825" w:rsidP="00863825">
      <w:pPr>
        <w:spacing w:after="0" w:line="240" w:lineRule="auto"/>
        <w:rPr>
          <w:rFonts w:ascii="Times New Roman" w:hAnsi="Times New Roman" w:cs="Times New Roman"/>
          <w:szCs w:val="24"/>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1494"/>
        <w:gridCol w:w="1134"/>
        <w:gridCol w:w="1748"/>
        <w:gridCol w:w="1749"/>
        <w:gridCol w:w="1748"/>
        <w:gridCol w:w="1749"/>
      </w:tblGrid>
      <w:tr w:rsidR="00863825" w:rsidRPr="0087100D" w14:paraId="21E3EB68" w14:textId="77777777" w:rsidTr="00AA1559">
        <w:trPr>
          <w:trHeight w:val="424"/>
        </w:trPr>
        <w:tc>
          <w:tcPr>
            <w:tcW w:w="9622" w:type="dxa"/>
            <w:gridSpan w:val="6"/>
            <w:tcBorders>
              <w:top w:val="single" w:sz="4" w:space="0" w:color="auto"/>
              <w:bottom w:val="single" w:sz="4" w:space="0" w:color="auto"/>
            </w:tcBorders>
            <w:vAlign w:val="center"/>
          </w:tcPr>
          <w:p w14:paraId="1789F0B4" w14:textId="77777777" w:rsidR="00863825" w:rsidRPr="0087100D" w:rsidRDefault="00863825" w:rsidP="00747B03">
            <w:pPr>
              <w:rPr>
                <w:rFonts w:ascii="Times New Roman" w:hAnsi="Times New Roman" w:cs="Times New Roman"/>
                <w:b/>
                <w:szCs w:val="24"/>
              </w:rPr>
            </w:pPr>
            <w:r w:rsidRPr="0087100D">
              <w:rPr>
                <w:rFonts w:ascii="Times New Roman" w:hAnsi="Times New Roman" w:cs="Times New Roman"/>
                <w:b/>
                <w:szCs w:val="24"/>
              </w:rPr>
              <w:t>A. Three-way mixture models for groups east of the Urals</w:t>
            </w:r>
          </w:p>
        </w:tc>
      </w:tr>
      <w:tr w:rsidR="00863825" w:rsidRPr="0087100D" w14:paraId="3FF14297" w14:textId="77777777" w:rsidTr="00AA1559">
        <w:trPr>
          <w:trHeight w:val="424"/>
        </w:trPr>
        <w:tc>
          <w:tcPr>
            <w:tcW w:w="1494" w:type="dxa"/>
            <w:tcBorders>
              <w:top w:val="single" w:sz="4" w:space="0" w:color="auto"/>
              <w:bottom w:val="single" w:sz="4" w:space="0" w:color="auto"/>
              <w:right w:val="nil"/>
            </w:tcBorders>
            <w:vAlign w:val="center"/>
          </w:tcPr>
          <w:p w14:paraId="3FCAA93B" w14:textId="77777777" w:rsidR="00863825" w:rsidRPr="0087100D" w:rsidRDefault="00863825" w:rsidP="00747B03">
            <w:pPr>
              <w:rPr>
                <w:rFonts w:ascii="Times New Roman" w:hAnsi="Times New Roman" w:cs="Times New Roman"/>
                <w:szCs w:val="24"/>
              </w:rPr>
            </w:pPr>
            <w:r w:rsidRPr="0087100D">
              <w:rPr>
                <w:rFonts w:ascii="Times New Roman" w:hAnsi="Times New Roman" w:cs="Times New Roman"/>
                <w:szCs w:val="24"/>
              </w:rPr>
              <w:t>Target</w:t>
            </w:r>
          </w:p>
        </w:tc>
        <w:tc>
          <w:tcPr>
            <w:tcW w:w="1134" w:type="dxa"/>
            <w:tcBorders>
              <w:top w:val="single" w:sz="4" w:space="0" w:color="auto"/>
              <w:left w:val="nil"/>
              <w:bottom w:val="single" w:sz="4" w:space="0" w:color="auto"/>
              <w:right w:val="nil"/>
            </w:tcBorders>
            <w:vAlign w:val="center"/>
          </w:tcPr>
          <w:p w14:paraId="5CCB1BF7" w14:textId="77777777" w:rsidR="00863825" w:rsidRPr="0087100D" w:rsidRDefault="00863825" w:rsidP="00747B03">
            <w:pPr>
              <w:jc w:val="center"/>
              <w:rPr>
                <w:rFonts w:ascii="Times New Roman" w:hAnsi="Times New Roman" w:cs="Times New Roman"/>
                <w:szCs w:val="24"/>
              </w:rPr>
            </w:pPr>
            <w:r w:rsidRPr="0087100D">
              <w:rPr>
                <w:rFonts w:ascii="Times New Roman" w:hAnsi="Times New Roman" w:cs="Times New Roman"/>
                <w:i/>
                <w:szCs w:val="24"/>
              </w:rPr>
              <w:t>p</w:t>
            </w:r>
            <w:r w:rsidRPr="0087100D">
              <w:rPr>
                <w:rFonts w:ascii="Times New Roman" w:hAnsi="Times New Roman" w:cs="Times New Roman"/>
                <w:szCs w:val="24"/>
              </w:rPr>
              <w:t>-value</w:t>
            </w:r>
          </w:p>
        </w:tc>
        <w:tc>
          <w:tcPr>
            <w:tcW w:w="1748" w:type="dxa"/>
            <w:tcBorders>
              <w:top w:val="single" w:sz="4" w:space="0" w:color="auto"/>
              <w:left w:val="nil"/>
              <w:bottom w:val="single" w:sz="4" w:space="0" w:color="auto"/>
              <w:right w:val="nil"/>
            </w:tcBorders>
            <w:vAlign w:val="center"/>
          </w:tcPr>
          <w:p w14:paraId="76FCC345" w14:textId="77777777" w:rsidR="00863825" w:rsidRPr="0087100D" w:rsidRDefault="00863825" w:rsidP="00747B03">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Pr="0087100D">
              <w:rPr>
                <w:rFonts w:ascii="Times New Roman" w:hAnsi="Times New Roman" w:cs="Times New Roman"/>
                <w:szCs w:val="24"/>
                <w:vertAlign w:val="subscript"/>
              </w:rPr>
              <w:t>EHG</w:t>
            </w:r>
            <w:proofErr w:type="spellEnd"/>
          </w:p>
        </w:tc>
        <w:tc>
          <w:tcPr>
            <w:tcW w:w="1749" w:type="dxa"/>
            <w:tcBorders>
              <w:top w:val="single" w:sz="4" w:space="0" w:color="auto"/>
              <w:left w:val="nil"/>
              <w:bottom w:val="single" w:sz="4" w:space="0" w:color="auto"/>
              <w:right w:val="nil"/>
            </w:tcBorders>
            <w:vAlign w:val="center"/>
          </w:tcPr>
          <w:p w14:paraId="59DC2786" w14:textId="32059D59" w:rsidR="00863825" w:rsidRPr="0087100D" w:rsidRDefault="00863825" w:rsidP="00AA1A5A">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00AA1A5A" w:rsidRPr="0087100D">
              <w:rPr>
                <w:rFonts w:ascii="Times New Roman" w:hAnsi="Times New Roman" w:cs="Times New Roman" w:hint="eastAsia"/>
                <w:szCs w:val="24"/>
                <w:vertAlign w:val="subscript"/>
              </w:rPr>
              <w:t>WSH</w:t>
            </w:r>
            <w:proofErr w:type="spellEnd"/>
          </w:p>
        </w:tc>
        <w:tc>
          <w:tcPr>
            <w:tcW w:w="1748" w:type="dxa"/>
            <w:tcBorders>
              <w:top w:val="single" w:sz="4" w:space="0" w:color="auto"/>
              <w:left w:val="nil"/>
              <w:bottom w:val="single" w:sz="4" w:space="0" w:color="auto"/>
              <w:right w:val="nil"/>
            </w:tcBorders>
            <w:vAlign w:val="center"/>
          </w:tcPr>
          <w:p w14:paraId="6DE52A73" w14:textId="77777777" w:rsidR="00863825" w:rsidRPr="0087100D" w:rsidRDefault="00863825" w:rsidP="00747B03">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Pr="0087100D">
              <w:rPr>
                <w:rFonts w:ascii="Times New Roman" w:hAnsi="Times New Roman" w:cs="Times New Roman"/>
                <w:szCs w:val="24"/>
                <w:vertAlign w:val="subscript"/>
              </w:rPr>
              <w:t>Nganasan</w:t>
            </w:r>
            <w:proofErr w:type="spellEnd"/>
          </w:p>
        </w:tc>
        <w:tc>
          <w:tcPr>
            <w:tcW w:w="1749" w:type="dxa"/>
            <w:tcBorders>
              <w:top w:val="single" w:sz="4" w:space="0" w:color="auto"/>
              <w:left w:val="nil"/>
              <w:bottom w:val="single" w:sz="4" w:space="0" w:color="auto"/>
            </w:tcBorders>
            <w:vAlign w:val="center"/>
          </w:tcPr>
          <w:p w14:paraId="0B9A77C4" w14:textId="7DFDCD8A" w:rsidR="00863825" w:rsidRPr="0087100D" w:rsidRDefault="00AA1559" w:rsidP="00AA1559">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Pr="0087100D">
              <w:rPr>
                <w:rFonts w:ascii="Times New Roman" w:hAnsi="Times New Roman" w:cs="Times New Roman" w:hint="eastAsia"/>
                <w:szCs w:val="24"/>
                <w:vertAlign w:val="subscript"/>
              </w:rPr>
              <w:t>WHG</w:t>
            </w:r>
            <w:proofErr w:type="spellEnd"/>
          </w:p>
        </w:tc>
      </w:tr>
      <w:tr w:rsidR="00D70434" w:rsidRPr="0087100D" w14:paraId="5FAA05CD" w14:textId="77777777" w:rsidTr="00AA1559">
        <w:trPr>
          <w:trHeight w:val="424"/>
        </w:trPr>
        <w:tc>
          <w:tcPr>
            <w:tcW w:w="1494" w:type="dxa"/>
            <w:tcBorders>
              <w:top w:val="single" w:sz="4" w:space="0" w:color="auto"/>
              <w:bottom w:val="nil"/>
              <w:right w:val="nil"/>
            </w:tcBorders>
            <w:vAlign w:val="center"/>
          </w:tcPr>
          <w:p w14:paraId="25947106" w14:textId="1E33869E" w:rsidR="00D70434" w:rsidRPr="0087100D" w:rsidRDefault="00D70434" w:rsidP="00747B03">
            <w:pPr>
              <w:rPr>
                <w:rFonts w:ascii="Times New Roman" w:hAnsi="Times New Roman" w:cs="Times New Roman"/>
                <w:szCs w:val="24"/>
              </w:rPr>
            </w:pPr>
            <w:proofErr w:type="spellStart"/>
            <w:r w:rsidRPr="0087100D">
              <w:rPr>
                <w:rFonts w:ascii="Times New Roman" w:hAnsi="Times New Roman" w:cs="Times New Roman"/>
                <w:szCs w:val="24"/>
              </w:rPr>
              <w:t>Enets</w:t>
            </w:r>
            <w:proofErr w:type="spellEnd"/>
          </w:p>
        </w:tc>
        <w:tc>
          <w:tcPr>
            <w:tcW w:w="1134" w:type="dxa"/>
            <w:tcBorders>
              <w:top w:val="single" w:sz="4" w:space="0" w:color="auto"/>
              <w:left w:val="nil"/>
              <w:bottom w:val="nil"/>
              <w:right w:val="nil"/>
            </w:tcBorders>
            <w:vAlign w:val="center"/>
          </w:tcPr>
          <w:p w14:paraId="4AC0C8AC" w14:textId="5127080D"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0.0</w:t>
            </w:r>
            <w:r w:rsidR="00EF7497" w:rsidRPr="0087100D">
              <w:rPr>
                <w:rFonts w:ascii="Times New Roman" w:hAnsi="Times New Roman" w:cs="Times New Roman" w:hint="eastAsia"/>
                <w:szCs w:val="24"/>
              </w:rPr>
              <w:t>98</w:t>
            </w:r>
          </w:p>
        </w:tc>
        <w:tc>
          <w:tcPr>
            <w:tcW w:w="1748" w:type="dxa"/>
            <w:tcBorders>
              <w:top w:val="single" w:sz="4" w:space="0" w:color="auto"/>
              <w:left w:val="nil"/>
              <w:bottom w:val="nil"/>
              <w:right w:val="nil"/>
            </w:tcBorders>
            <w:vAlign w:val="center"/>
          </w:tcPr>
          <w:p w14:paraId="60DF51FD" w14:textId="74161A7A"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0.0</w:t>
            </w:r>
            <w:r w:rsidR="00EF7497" w:rsidRPr="0087100D">
              <w:rPr>
                <w:rFonts w:ascii="Times New Roman" w:hAnsi="Times New Roman" w:cs="Times New Roman" w:hint="eastAsia"/>
                <w:szCs w:val="24"/>
              </w:rPr>
              <w:t>93</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40</w:t>
            </w:r>
          </w:p>
        </w:tc>
        <w:tc>
          <w:tcPr>
            <w:tcW w:w="1749" w:type="dxa"/>
            <w:tcBorders>
              <w:top w:val="single" w:sz="4" w:space="0" w:color="auto"/>
              <w:left w:val="nil"/>
              <w:bottom w:val="nil"/>
              <w:right w:val="nil"/>
            </w:tcBorders>
            <w:vAlign w:val="center"/>
          </w:tcPr>
          <w:p w14:paraId="72593923" w14:textId="3A46155E"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0.1</w:t>
            </w:r>
            <w:r w:rsidR="00EF7497" w:rsidRPr="0087100D">
              <w:rPr>
                <w:rFonts w:ascii="Times New Roman" w:hAnsi="Times New Roman" w:cs="Times New Roman" w:hint="eastAsia"/>
                <w:szCs w:val="24"/>
              </w:rPr>
              <w:t>16</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38</w:t>
            </w:r>
          </w:p>
        </w:tc>
        <w:tc>
          <w:tcPr>
            <w:tcW w:w="1748" w:type="dxa"/>
            <w:tcBorders>
              <w:top w:val="single" w:sz="4" w:space="0" w:color="auto"/>
              <w:left w:val="nil"/>
              <w:bottom w:val="nil"/>
              <w:right w:val="nil"/>
            </w:tcBorders>
            <w:vAlign w:val="center"/>
          </w:tcPr>
          <w:p w14:paraId="63F1F8EF" w14:textId="50A1C9BE"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0.7</w:t>
            </w:r>
            <w:r w:rsidR="00EF7497" w:rsidRPr="0087100D">
              <w:rPr>
                <w:rFonts w:ascii="Times New Roman" w:hAnsi="Times New Roman" w:cs="Times New Roman" w:hint="eastAsia"/>
                <w:szCs w:val="24"/>
              </w:rPr>
              <w:t>91</w:t>
            </w:r>
            <w:r w:rsidRPr="0087100D">
              <w:rPr>
                <w:rFonts w:ascii="Times New Roman" w:hAnsi="Times New Roman" w:cs="Times New Roman"/>
                <w:szCs w:val="24"/>
              </w:rPr>
              <w:t xml:space="preserve"> ± 0.01</w:t>
            </w:r>
            <w:r w:rsidR="00EF7497" w:rsidRPr="0087100D">
              <w:rPr>
                <w:rFonts w:ascii="Times New Roman" w:hAnsi="Times New Roman" w:cs="Times New Roman" w:hint="eastAsia"/>
                <w:szCs w:val="24"/>
              </w:rPr>
              <w:t>2</w:t>
            </w:r>
          </w:p>
        </w:tc>
        <w:tc>
          <w:tcPr>
            <w:tcW w:w="1749" w:type="dxa"/>
            <w:tcBorders>
              <w:top w:val="single" w:sz="4" w:space="0" w:color="auto"/>
              <w:left w:val="nil"/>
              <w:bottom w:val="nil"/>
            </w:tcBorders>
            <w:vAlign w:val="center"/>
          </w:tcPr>
          <w:p w14:paraId="54E7E787" w14:textId="0CC32B89" w:rsidR="00D70434" w:rsidRPr="0087100D" w:rsidRDefault="00AA1559" w:rsidP="00747B03">
            <w:pPr>
              <w:jc w:val="center"/>
              <w:rPr>
                <w:rFonts w:ascii="Times New Roman" w:hAnsi="Times New Roman" w:cs="Times New Roman"/>
                <w:szCs w:val="24"/>
              </w:rPr>
            </w:pPr>
            <w:r w:rsidRPr="0087100D">
              <w:rPr>
                <w:rFonts w:ascii="Times New Roman" w:hAnsi="Times New Roman" w:cs="Times New Roman" w:hint="eastAsia"/>
                <w:szCs w:val="24"/>
              </w:rPr>
              <w:t>NA</w:t>
            </w:r>
          </w:p>
        </w:tc>
      </w:tr>
      <w:tr w:rsidR="00D70434" w:rsidRPr="0087100D" w14:paraId="75AF45DE" w14:textId="77777777" w:rsidTr="00AA1559">
        <w:trPr>
          <w:trHeight w:val="424"/>
        </w:trPr>
        <w:tc>
          <w:tcPr>
            <w:tcW w:w="1494" w:type="dxa"/>
            <w:tcBorders>
              <w:top w:val="nil"/>
              <w:bottom w:val="nil"/>
              <w:right w:val="nil"/>
            </w:tcBorders>
            <w:vAlign w:val="center"/>
          </w:tcPr>
          <w:p w14:paraId="18AD688F" w14:textId="39C01638" w:rsidR="00D70434" w:rsidRPr="0087100D" w:rsidRDefault="00D70434" w:rsidP="00747B03">
            <w:pPr>
              <w:rPr>
                <w:rFonts w:ascii="Times New Roman" w:hAnsi="Times New Roman" w:cs="Times New Roman"/>
                <w:szCs w:val="24"/>
              </w:rPr>
            </w:pPr>
            <w:proofErr w:type="spellStart"/>
            <w:r w:rsidRPr="0087100D">
              <w:rPr>
                <w:rFonts w:ascii="Times New Roman" w:hAnsi="Times New Roman" w:cs="Times New Roman"/>
                <w:szCs w:val="24"/>
              </w:rPr>
              <w:t>Selkup</w:t>
            </w:r>
            <w:proofErr w:type="spellEnd"/>
          </w:p>
        </w:tc>
        <w:tc>
          <w:tcPr>
            <w:tcW w:w="1134" w:type="dxa"/>
            <w:tcBorders>
              <w:top w:val="nil"/>
              <w:left w:val="nil"/>
              <w:bottom w:val="nil"/>
              <w:right w:val="nil"/>
            </w:tcBorders>
            <w:vAlign w:val="center"/>
          </w:tcPr>
          <w:p w14:paraId="4F90FCAE" w14:textId="1F11C037"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w:t>
            </w:r>
            <w:r w:rsidR="00EF7497" w:rsidRPr="0087100D">
              <w:rPr>
                <w:rFonts w:ascii="Times New Roman" w:hAnsi="Times New Roman" w:cs="Times New Roman" w:hint="eastAsia"/>
                <w:szCs w:val="24"/>
              </w:rPr>
              <w:t>133</w:t>
            </w:r>
          </w:p>
        </w:tc>
        <w:tc>
          <w:tcPr>
            <w:tcW w:w="1748" w:type="dxa"/>
            <w:tcBorders>
              <w:top w:val="nil"/>
              <w:left w:val="nil"/>
              <w:bottom w:val="nil"/>
              <w:right w:val="nil"/>
            </w:tcBorders>
            <w:vAlign w:val="center"/>
          </w:tcPr>
          <w:p w14:paraId="083A8B09" w14:textId="4AC38E61"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0.1</w:t>
            </w:r>
            <w:r w:rsidR="00EF7497" w:rsidRPr="0087100D">
              <w:rPr>
                <w:rFonts w:ascii="Times New Roman" w:hAnsi="Times New Roman" w:cs="Times New Roman" w:hint="eastAsia"/>
                <w:szCs w:val="24"/>
              </w:rPr>
              <w:t>81</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28</w:t>
            </w:r>
          </w:p>
        </w:tc>
        <w:tc>
          <w:tcPr>
            <w:tcW w:w="1749" w:type="dxa"/>
            <w:tcBorders>
              <w:top w:val="nil"/>
              <w:left w:val="nil"/>
              <w:bottom w:val="nil"/>
              <w:right w:val="nil"/>
            </w:tcBorders>
            <w:vAlign w:val="center"/>
          </w:tcPr>
          <w:p w14:paraId="48F49A5B" w14:textId="659AB376"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w:t>
            </w:r>
            <w:r w:rsidR="00EF7497" w:rsidRPr="0087100D">
              <w:rPr>
                <w:rFonts w:ascii="Times New Roman" w:hAnsi="Times New Roman" w:cs="Times New Roman" w:hint="eastAsia"/>
                <w:szCs w:val="24"/>
              </w:rPr>
              <w:t>163</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26</w:t>
            </w:r>
          </w:p>
        </w:tc>
        <w:tc>
          <w:tcPr>
            <w:tcW w:w="1748" w:type="dxa"/>
            <w:tcBorders>
              <w:top w:val="nil"/>
              <w:left w:val="nil"/>
              <w:bottom w:val="nil"/>
              <w:right w:val="nil"/>
            </w:tcBorders>
            <w:vAlign w:val="center"/>
          </w:tcPr>
          <w:p w14:paraId="6AD276D6" w14:textId="556C0C90"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w:t>
            </w:r>
            <w:r w:rsidR="00EF7497" w:rsidRPr="0087100D">
              <w:rPr>
                <w:rFonts w:ascii="Times New Roman" w:hAnsi="Times New Roman" w:cs="Times New Roman" w:hint="eastAsia"/>
                <w:szCs w:val="24"/>
              </w:rPr>
              <w:t>657</w:t>
            </w:r>
            <w:r w:rsidRPr="0087100D">
              <w:rPr>
                <w:rFonts w:ascii="Times New Roman" w:hAnsi="Times New Roman" w:cs="Times New Roman"/>
                <w:szCs w:val="24"/>
              </w:rPr>
              <w:t xml:space="preserve"> ± 0.00</w:t>
            </w:r>
            <w:r w:rsidR="00EF7497" w:rsidRPr="0087100D">
              <w:rPr>
                <w:rFonts w:ascii="Times New Roman" w:hAnsi="Times New Roman" w:cs="Times New Roman" w:hint="eastAsia"/>
                <w:szCs w:val="24"/>
              </w:rPr>
              <w:t>8</w:t>
            </w:r>
          </w:p>
        </w:tc>
        <w:tc>
          <w:tcPr>
            <w:tcW w:w="1749" w:type="dxa"/>
            <w:tcBorders>
              <w:top w:val="nil"/>
              <w:left w:val="nil"/>
              <w:bottom w:val="nil"/>
            </w:tcBorders>
            <w:vAlign w:val="center"/>
          </w:tcPr>
          <w:p w14:paraId="2725F185" w14:textId="3669D8BF" w:rsidR="00D70434" w:rsidRPr="0087100D" w:rsidRDefault="00AA1559" w:rsidP="00747B03">
            <w:pPr>
              <w:jc w:val="center"/>
              <w:rPr>
                <w:rFonts w:ascii="Times New Roman" w:hAnsi="Times New Roman" w:cs="Times New Roman"/>
                <w:szCs w:val="24"/>
              </w:rPr>
            </w:pPr>
            <w:r w:rsidRPr="0087100D">
              <w:rPr>
                <w:rFonts w:ascii="Times New Roman" w:hAnsi="Times New Roman" w:cs="Times New Roman" w:hint="eastAsia"/>
                <w:szCs w:val="24"/>
              </w:rPr>
              <w:t>NA</w:t>
            </w:r>
          </w:p>
        </w:tc>
      </w:tr>
      <w:tr w:rsidR="00D70434" w:rsidRPr="0087100D" w14:paraId="58E83B43" w14:textId="77777777" w:rsidTr="00AA1559">
        <w:trPr>
          <w:trHeight w:val="424"/>
        </w:trPr>
        <w:tc>
          <w:tcPr>
            <w:tcW w:w="1494" w:type="dxa"/>
            <w:tcBorders>
              <w:top w:val="nil"/>
              <w:bottom w:val="nil"/>
              <w:right w:val="nil"/>
            </w:tcBorders>
            <w:vAlign w:val="center"/>
          </w:tcPr>
          <w:p w14:paraId="60184B95" w14:textId="19212C60" w:rsidR="00D70434" w:rsidRPr="0087100D" w:rsidRDefault="00D70434" w:rsidP="00747B03">
            <w:pPr>
              <w:rPr>
                <w:rFonts w:ascii="Times New Roman" w:hAnsi="Times New Roman" w:cs="Times New Roman"/>
                <w:szCs w:val="24"/>
              </w:rPr>
            </w:pPr>
            <w:proofErr w:type="spellStart"/>
            <w:r w:rsidRPr="0087100D">
              <w:rPr>
                <w:rFonts w:ascii="Times New Roman" w:hAnsi="Times New Roman" w:cs="Times New Roman"/>
                <w:szCs w:val="24"/>
              </w:rPr>
              <w:t>Ket</w:t>
            </w:r>
            <w:proofErr w:type="spellEnd"/>
          </w:p>
        </w:tc>
        <w:tc>
          <w:tcPr>
            <w:tcW w:w="1134" w:type="dxa"/>
            <w:tcBorders>
              <w:top w:val="nil"/>
              <w:left w:val="nil"/>
              <w:bottom w:val="nil"/>
              <w:right w:val="nil"/>
            </w:tcBorders>
            <w:vAlign w:val="center"/>
          </w:tcPr>
          <w:p w14:paraId="1F188FBD" w14:textId="51AA9393"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w:t>
            </w:r>
            <w:r w:rsidR="00EF7497" w:rsidRPr="0087100D">
              <w:rPr>
                <w:rFonts w:ascii="Times New Roman" w:hAnsi="Times New Roman" w:cs="Times New Roman" w:hint="eastAsia"/>
                <w:szCs w:val="24"/>
              </w:rPr>
              <w:t>7</w:t>
            </w:r>
            <w:r w:rsidRPr="0087100D">
              <w:rPr>
                <w:rFonts w:ascii="Times New Roman" w:hAnsi="Times New Roman" w:cs="Times New Roman"/>
                <w:szCs w:val="24"/>
              </w:rPr>
              <w:t>19</w:t>
            </w:r>
          </w:p>
        </w:tc>
        <w:tc>
          <w:tcPr>
            <w:tcW w:w="1748" w:type="dxa"/>
            <w:tcBorders>
              <w:top w:val="nil"/>
              <w:left w:val="nil"/>
              <w:bottom w:val="nil"/>
              <w:right w:val="nil"/>
            </w:tcBorders>
            <w:vAlign w:val="center"/>
          </w:tcPr>
          <w:p w14:paraId="0C4EFBC3" w14:textId="57C0A072"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0.1</w:t>
            </w:r>
            <w:r w:rsidR="00EF7497" w:rsidRPr="0087100D">
              <w:rPr>
                <w:rFonts w:ascii="Times New Roman" w:hAnsi="Times New Roman" w:cs="Times New Roman" w:hint="eastAsia"/>
                <w:szCs w:val="24"/>
              </w:rPr>
              <w:t>71</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28</w:t>
            </w:r>
          </w:p>
        </w:tc>
        <w:tc>
          <w:tcPr>
            <w:tcW w:w="1749" w:type="dxa"/>
            <w:tcBorders>
              <w:top w:val="nil"/>
              <w:left w:val="nil"/>
              <w:bottom w:val="nil"/>
              <w:right w:val="nil"/>
            </w:tcBorders>
            <w:vAlign w:val="center"/>
          </w:tcPr>
          <w:p w14:paraId="4D1D20DC" w14:textId="41B8C0B5"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0.1</w:t>
            </w:r>
            <w:r w:rsidR="00EF7497" w:rsidRPr="0087100D">
              <w:rPr>
                <w:rFonts w:ascii="Times New Roman" w:hAnsi="Times New Roman" w:cs="Times New Roman" w:hint="eastAsia"/>
                <w:szCs w:val="24"/>
              </w:rPr>
              <w:t>35</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26</w:t>
            </w:r>
          </w:p>
        </w:tc>
        <w:tc>
          <w:tcPr>
            <w:tcW w:w="1748" w:type="dxa"/>
            <w:tcBorders>
              <w:top w:val="nil"/>
              <w:left w:val="nil"/>
              <w:bottom w:val="nil"/>
              <w:right w:val="nil"/>
            </w:tcBorders>
            <w:vAlign w:val="center"/>
          </w:tcPr>
          <w:p w14:paraId="71827A86" w14:textId="61E13A91"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0.69</w:t>
            </w:r>
            <w:r w:rsidR="00EF7497" w:rsidRPr="0087100D">
              <w:rPr>
                <w:rFonts w:ascii="Times New Roman" w:hAnsi="Times New Roman" w:cs="Times New Roman" w:hint="eastAsia"/>
                <w:szCs w:val="24"/>
              </w:rPr>
              <w:t>4</w:t>
            </w:r>
            <w:r w:rsidRPr="0087100D">
              <w:rPr>
                <w:rFonts w:ascii="Times New Roman" w:hAnsi="Times New Roman" w:cs="Times New Roman"/>
                <w:szCs w:val="24"/>
              </w:rPr>
              <w:t xml:space="preserve"> ± 0.00</w:t>
            </w:r>
            <w:r w:rsidR="00EF7497" w:rsidRPr="0087100D">
              <w:rPr>
                <w:rFonts w:ascii="Times New Roman" w:hAnsi="Times New Roman" w:cs="Times New Roman" w:hint="eastAsia"/>
                <w:szCs w:val="24"/>
              </w:rPr>
              <w:t>8</w:t>
            </w:r>
          </w:p>
        </w:tc>
        <w:tc>
          <w:tcPr>
            <w:tcW w:w="1749" w:type="dxa"/>
            <w:tcBorders>
              <w:top w:val="nil"/>
              <w:left w:val="nil"/>
              <w:bottom w:val="nil"/>
            </w:tcBorders>
            <w:vAlign w:val="center"/>
          </w:tcPr>
          <w:p w14:paraId="35A36862" w14:textId="15ACF726" w:rsidR="00D70434" w:rsidRPr="0087100D" w:rsidRDefault="00AA1559" w:rsidP="00747B03">
            <w:pPr>
              <w:jc w:val="center"/>
              <w:rPr>
                <w:rFonts w:ascii="Times New Roman" w:hAnsi="Times New Roman" w:cs="Times New Roman"/>
                <w:szCs w:val="24"/>
              </w:rPr>
            </w:pPr>
            <w:r w:rsidRPr="0087100D">
              <w:rPr>
                <w:rFonts w:ascii="Times New Roman" w:hAnsi="Times New Roman" w:cs="Times New Roman" w:hint="eastAsia"/>
                <w:szCs w:val="24"/>
              </w:rPr>
              <w:t>NA</w:t>
            </w:r>
          </w:p>
        </w:tc>
      </w:tr>
      <w:tr w:rsidR="00D70434" w:rsidRPr="0087100D" w14:paraId="5D80C96F" w14:textId="77777777" w:rsidTr="00AA1559">
        <w:trPr>
          <w:trHeight w:val="424"/>
        </w:trPr>
        <w:tc>
          <w:tcPr>
            <w:tcW w:w="1494" w:type="dxa"/>
            <w:tcBorders>
              <w:top w:val="nil"/>
              <w:bottom w:val="nil"/>
              <w:right w:val="nil"/>
            </w:tcBorders>
            <w:vAlign w:val="center"/>
          </w:tcPr>
          <w:p w14:paraId="60365400" w14:textId="28B02409" w:rsidR="00D70434" w:rsidRPr="0087100D" w:rsidRDefault="00D70434" w:rsidP="00747B03">
            <w:pPr>
              <w:rPr>
                <w:rFonts w:ascii="Times New Roman" w:hAnsi="Times New Roman" w:cs="Times New Roman"/>
                <w:szCs w:val="24"/>
              </w:rPr>
            </w:pPr>
            <w:r w:rsidRPr="0087100D">
              <w:rPr>
                <w:rFonts w:ascii="Times New Roman" w:hAnsi="Times New Roman" w:cs="Times New Roman"/>
                <w:szCs w:val="24"/>
              </w:rPr>
              <w:t>Mansi</w:t>
            </w:r>
          </w:p>
        </w:tc>
        <w:tc>
          <w:tcPr>
            <w:tcW w:w="1134" w:type="dxa"/>
            <w:tcBorders>
              <w:top w:val="nil"/>
              <w:left w:val="nil"/>
              <w:bottom w:val="nil"/>
              <w:right w:val="nil"/>
            </w:tcBorders>
            <w:vAlign w:val="center"/>
          </w:tcPr>
          <w:p w14:paraId="1F417BF6" w14:textId="2BD1EE73"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0.0</w:t>
            </w:r>
            <w:r w:rsidR="00EF7497" w:rsidRPr="0087100D">
              <w:rPr>
                <w:rFonts w:ascii="Times New Roman" w:hAnsi="Times New Roman" w:cs="Times New Roman" w:hint="eastAsia"/>
                <w:szCs w:val="24"/>
              </w:rPr>
              <w:t>08</w:t>
            </w:r>
          </w:p>
        </w:tc>
        <w:tc>
          <w:tcPr>
            <w:tcW w:w="1748" w:type="dxa"/>
            <w:tcBorders>
              <w:top w:val="nil"/>
              <w:left w:val="nil"/>
              <w:bottom w:val="nil"/>
              <w:right w:val="nil"/>
            </w:tcBorders>
            <w:vAlign w:val="center"/>
          </w:tcPr>
          <w:p w14:paraId="2E3D5ECA" w14:textId="7E36B13E"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w:t>
            </w:r>
            <w:r w:rsidR="00EF7497" w:rsidRPr="0087100D">
              <w:rPr>
                <w:rFonts w:ascii="Times New Roman" w:hAnsi="Times New Roman" w:cs="Times New Roman" w:hint="eastAsia"/>
                <w:szCs w:val="24"/>
              </w:rPr>
              <w:t>130</w:t>
            </w:r>
            <w:r w:rsidRPr="0087100D">
              <w:rPr>
                <w:rFonts w:ascii="Times New Roman" w:hAnsi="Times New Roman" w:cs="Times New Roman"/>
                <w:szCs w:val="24"/>
              </w:rPr>
              <w:t xml:space="preserve"> ± 0.0</w:t>
            </w:r>
            <w:r w:rsidR="00EF7497" w:rsidRPr="0087100D">
              <w:rPr>
                <w:rFonts w:ascii="Times New Roman" w:hAnsi="Times New Roman" w:cs="Times New Roman" w:hint="eastAsia"/>
                <w:szCs w:val="24"/>
              </w:rPr>
              <w:t>33</w:t>
            </w:r>
          </w:p>
        </w:tc>
        <w:tc>
          <w:tcPr>
            <w:tcW w:w="1749" w:type="dxa"/>
            <w:tcBorders>
              <w:top w:val="nil"/>
              <w:left w:val="nil"/>
              <w:bottom w:val="nil"/>
              <w:right w:val="nil"/>
            </w:tcBorders>
            <w:vAlign w:val="center"/>
          </w:tcPr>
          <w:p w14:paraId="036A3DBC" w14:textId="2753EF0E"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w:t>
            </w:r>
            <w:r w:rsidR="00EF7497" w:rsidRPr="0087100D">
              <w:rPr>
                <w:rFonts w:ascii="Times New Roman" w:hAnsi="Times New Roman" w:cs="Times New Roman" w:hint="eastAsia"/>
                <w:szCs w:val="24"/>
              </w:rPr>
              <w:t>345</w:t>
            </w:r>
            <w:r w:rsidRPr="0087100D">
              <w:rPr>
                <w:rFonts w:ascii="Times New Roman" w:hAnsi="Times New Roman" w:cs="Times New Roman"/>
                <w:szCs w:val="24"/>
              </w:rPr>
              <w:t xml:space="preserve"> ± 0.03</w:t>
            </w:r>
            <w:r w:rsidR="00EF7497" w:rsidRPr="0087100D">
              <w:rPr>
                <w:rFonts w:ascii="Times New Roman" w:hAnsi="Times New Roman" w:cs="Times New Roman" w:hint="eastAsia"/>
                <w:szCs w:val="24"/>
              </w:rPr>
              <w:t>1</w:t>
            </w:r>
          </w:p>
        </w:tc>
        <w:tc>
          <w:tcPr>
            <w:tcW w:w="1748" w:type="dxa"/>
            <w:tcBorders>
              <w:top w:val="nil"/>
              <w:left w:val="nil"/>
              <w:bottom w:val="nil"/>
              <w:right w:val="nil"/>
            </w:tcBorders>
            <w:vAlign w:val="center"/>
          </w:tcPr>
          <w:p w14:paraId="1DCEFA50" w14:textId="61F11788" w:rsidR="00D70434" w:rsidRPr="0087100D" w:rsidRDefault="00D70434" w:rsidP="00EF7497">
            <w:pPr>
              <w:jc w:val="center"/>
              <w:rPr>
                <w:rFonts w:ascii="Times New Roman" w:hAnsi="Times New Roman" w:cs="Times New Roman"/>
                <w:szCs w:val="24"/>
              </w:rPr>
            </w:pPr>
            <w:r w:rsidRPr="0087100D">
              <w:rPr>
                <w:rFonts w:ascii="Times New Roman" w:hAnsi="Times New Roman" w:cs="Times New Roman"/>
                <w:szCs w:val="24"/>
              </w:rPr>
              <w:t>0.5</w:t>
            </w:r>
            <w:r w:rsidR="00EF7497" w:rsidRPr="0087100D">
              <w:rPr>
                <w:rFonts w:ascii="Times New Roman" w:hAnsi="Times New Roman" w:cs="Times New Roman" w:hint="eastAsia"/>
                <w:szCs w:val="24"/>
              </w:rPr>
              <w:t>25</w:t>
            </w:r>
            <w:r w:rsidRPr="0087100D">
              <w:rPr>
                <w:rFonts w:ascii="Times New Roman" w:hAnsi="Times New Roman" w:cs="Times New Roman"/>
                <w:szCs w:val="24"/>
              </w:rPr>
              <w:t xml:space="preserve"> ± 0.01</w:t>
            </w:r>
            <w:r w:rsidRPr="0087100D">
              <w:rPr>
                <w:rFonts w:ascii="Times New Roman" w:hAnsi="Times New Roman" w:cs="Times New Roman" w:hint="eastAsia"/>
                <w:szCs w:val="24"/>
              </w:rPr>
              <w:t>0</w:t>
            </w:r>
          </w:p>
        </w:tc>
        <w:tc>
          <w:tcPr>
            <w:tcW w:w="1749" w:type="dxa"/>
            <w:tcBorders>
              <w:top w:val="nil"/>
              <w:left w:val="nil"/>
              <w:bottom w:val="nil"/>
            </w:tcBorders>
            <w:vAlign w:val="center"/>
          </w:tcPr>
          <w:p w14:paraId="28659E90" w14:textId="27922587" w:rsidR="00D70434" w:rsidRPr="0087100D" w:rsidRDefault="00AA1559" w:rsidP="00747B03">
            <w:pPr>
              <w:jc w:val="center"/>
              <w:rPr>
                <w:rFonts w:ascii="Times New Roman" w:hAnsi="Times New Roman" w:cs="Times New Roman"/>
                <w:szCs w:val="24"/>
              </w:rPr>
            </w:pPr>
            <w:r w:rsidRPr="0087100D">
              <w:rPr>
                <w:rFonts w:ascii="Times New Roman" w:hAnsi="Times New Roman" w:cs="Times New Roman" w:hint="eastAsia"/>
                <w:szCs w:val="24"/>
              </w:rPr>
              <w:t>NA</w:t>
            </w:r>
          </w:p>
        </w:tc>
      </w:tr>
      <w:tr w:rsidR="00EF7497" w:rsidRPr="0087100D" w14:paraId="3757D04A" w14:textId="77777777" w:rsidTr="00AA1559">
        <w:trPr>
          <w:trHeight w:val="424"/>
        </w:trPr>
        <w:tc>
          <w:tcPr>
            <w:tcW w:w="1494" w:type="dxa"/>
            <w:tcBorders>
              <w:top w:val="nil"/>
              <w:bottom w:val="single" w:sz="4" w:space="0" w:color="auto"/>
              <w:right w:val="nil"/>
            </w:tcBorders>
            <w:vAlign w:val="center"/>
          </w:tcPr>
          <w:p w14:paraId="595B55DA" w14:textId="77777777" w:rsidR="00EF7497" w:rsidRPr="0087100D" w:rsidRDefault="00EF7497" w:rsidP="00747B03">
            <w:pPr>
              <w:rPr>
                <w:rFonts w:ascii="Times New Roman" w:hAnsi="Times New Roman" w:cs="Times New Roman"/>
                <w:szCs w:val="24"/>
              </w:rPr>
            </w:pPr>
          </w:p>
        </w:tc>
        <w:tc>
          <w:tcPr>
            <w:tcW w:w="1134" w:type="dxa"/>
            <w:tcBorders>
              <w:top w:val="nil"/>
              <w:left w:val="nil"/>
              <w:bottom w:val="single" w:sz="4" w:space="0" w:color="auto"/>
              <w:right w:val="nil"/>
            </w:tcBorders>
            <w:vAlign w:val="center"/>
          </w:tcPr>
          <w:p w14:paraId="1FF95FAB" w14:textId="1890A8D7" w:rsidR="00EF7497" w:rsidRPr="0087100D" w:rsidRDefault="00EF7497" w:rsidP="00EF7497">
            <w:pPr>
              <w:jc w:val="center"/>
              <w:rPr>
                <w:rFonts w:ascii="Times New Roman" w:hAnsi="Times New Roman" w:cs="Times New Roman"/>
                <w:szCs w:val="24"/>
              </w:rPr>
            </w:pPr>
            <w:r w:rsidRPr="0087100D">
              <w:rPr>
                <w:rFonts w:ascii="Times New Roman" w:hAnsi="Times New Roman" w:cs="Times New Roman" w:hint="eastAsia"/>
                <w:szCs w:val="24"/>
              </w:rPr>
              <w:t>0.684</w:t>
            </w:r>
          </w:p>
        </w:tc>
        <w:tc>
          <w:tcPr>
            <w:tcW w:w="1748" w:type="dxa"/>
            <w:tcBorders>
              <w:top w:val="nil"/>
              <w:left w:val="nil"/>
              <w:bottom w:val="single" w:sz="4" w:space="0" w:color="auto"/>
              <w:right w:val="nil"/>
            </w:tcBorders>
            <w:vAlign w:val="center"/>
          </w:tcPr>
          <w:p w14:paraId="3CD7E3EF" w14:textId="60678B76" w:rsidR="00EF7497"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w:t>
            </w:r>
            <w:r w:rsidRPr="0087100D">
              <w:rPr>
                <w:rFonts w:ascii="Times New Roman" w:hAnsi="Times New Roman" w:cs="Times New Roman" w:hint="eastAsia"/>
                <w:szCs w:val="24"/>
              </w:rPr>
              <w:t>059</w:t>
            </w:r>
            <w:r w:rsidRPr="0087100D">
              <w:rPr>
                <w:rFonts w:ascii="Times New Roman" w:hAnsi="Times New Roman" w:cs="Times New Roman"/>
                <w:szCs w:val="24"/>
              </w:rPr>
              <w:t xml:space="preserve"> ± 0.0</w:t>
            </w:r>
            <w:r w:rsidRPr="0087100D">
              <w:rPr>
                <w:rFonts w:ascii="Times New Roman" w:hAnsi="Times New Roman" w:cs="Times New Roman" w:hint="eastAsia"/>
                <w:szCs w:val="24"/>
              </w:rPr>
              <w:t>36</w:t>
            </w:r>
          </w:p>
        </w:tc>
        <w:tc>
          <w:tcPr>
            <w:tcW w:w="1749" w:type="dxa"/>
            <w:tcBorders>
              <w:top w:val="nil"/>
              <w:left w:val="nil"/>
              <w:bottom w:val="single" w:sz="4" w:space="0" w:color="auto"/>
              <w:right w:val="nil"/>
            </w:tcBorders>
            <w:vAlign w:val="center"/>
          </w:tcPr>
          <w:p w14:paraId="4150263C" w14:textId="6A73753D" w:rsidR="00EF7497"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w:t>
            </w:r>
            <w:r w:rsidRPr="0087100D">
              <w:rPr>
                <w:rFonts w:ascii="Times New Roman" w:hAnsi="Times New Roman" w:cs="Times New Roman" w:hint="eastAsia"/>
                <w:szCs w:val="24"/>
              </w:rPr>
              <w:t>345</w:t>
            </w:r>
            <w:r w:rsidRPr="0087100D">
              <w:rPr>
                <w:rFonts w:ascii="Times New Roman" w:hAnsi="Times New Roman" w:cs="Times New Roman"/>
                <w:szCs w:val="24"/>
              </w:rPr>
              <w:t xml:space="preserve"> ± 0.0</w:t>
            </w:r>
            <w:r w:rsidRPr="0087100D">
              <w:rPr>
                <w:rFonts w:ascii="Times New Roman" w:hAnsi="Times New Roman" w:cs="Times New Roman" w:hint="eastAsia"/>
                <w:szCs w:val="24"/>
              </w:rPr>
              <w:t>28</w:t>
            </w:r>
          </w:p>
        </w:tc>
        <w:tc>
          <w:tcPr>
            <w:tcW w:w="1748" w:type="dxa"/>
            <w:tcBorders>
              <w:top w:val="nil"/>
              <w:left w:val="nil"/>
              <w:bottom w:val="single" w:sz="4" w:space="0" w:color="auto"/>
              <w:right w:val="nil"/>
            </w:tcBorders>
            <w:vAlign w:val="center"/>
          </w:tcPr>
          <w:p w14:paraId="3AD7A08B" w14:textId="620B874E" w:rsidR="00EF7497"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w:t>
            </w:r>
            <w:r w:rsidRPr="0087100D">
              <w:rPr>
                <w:rFonts w:ascii="Times New Roman" w:hAnsi="Times New Roman" w:cs="Times New Roman" w:hint="eastAsia"/>
                <w:szCs w:val="24"/>
              </w:rPr>
              <w:t>541</w:t>
            </w:r>
            <w:r w:rsidRPr="0087100D">
              <w:rPr>
                <w:rFonts w:ascii="Times New Roman" w:hAnsi="Times New Roman" w:cs="Times New Roman"/>
                <w:szCs w:val="24"/>
              </w:rPr>
              <w:t xml:space="preserve"> ± 0.0</w:t>
            </w:r>
            <w:r w:rsidRPr="0087100D">
              <w:rPr>
                <w:rFonts w:ascii="Times New Roman" w:hAnsi="Times New Roman" w:cs="Times New Roman" w:hint="eastAsia"/>
                <w:szCs w:val="24"/>
              </w:rPr>
              <w:t>11</w:t>
            </w:r>
          </w:p>
        </w:tc>
        <w:tc>
          <w:tcPr>
            <w:tcW w:w="1749" w:type="dxa"/>
            <w:tcBorders>
              <w:top w:val="nil"/>
              <w:left w:val="nil"/>
              <w:bottom w:val="single" w:sz="4" w:space="0" w:color="auto"/>
            </w:tcBorders>
            <w:vAlign w:val="center"/>
          </w:tcPr>
          <w:p w14:paraId="7D36B8AD" w14:textId="70030DC0" w:rsidR="00EF7497"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w:t>
            </w:r>
            <w:r w:rsidRPr="0087100D">
              <w:rPr>
                <w:rFonts w:ascii="Times New Roman" w:hAnsi="Times New Roman" w:cs="Times New Roman" w:hint="eastAsia"/>
                <w:szCs w:val="24"/>
              </w:rPr>
              <w:t>055</w:t>
            </w:r>
            <w:r w:rsidRPr="0087100D">
              <w:rPr>
                <w:rFonts w:ascii="Times New Roman" w:hAnsi="Times New Roman" w:cs="Times New Roman"/>
                <w:szCs w:val="24"/>
              </w:rPr>
              <w:t xml:space="preserve"> ± 0.0</w:t>
            </w:r>
            <w:r w:rsidRPr="0087100D">
              <w:rPr>
                <w:rFonts w:ascii="Times New Roman" w:hAnsi="Times New Roman" w:cs="Times New Roman" w:hint="eastAsia"/>
                <w:szCs w:val="24"/>
              </w:rPr>
              <w:t>15</w:t>
            </w:r>
          </w:p>
        </w:tc>
      </w:tr>
      <w:tr w:rsidR="00863825" w:rsidRPr="0087100D" w14:paraId="2BB8059A" w14:textId="77777777" w:rsidTr="00AA1559">
        <w:trPr>
          <w:trHeight w:val="424"/>
        </w:trPr>
        <w:tc>
          <w:tcPr>
            <w:tcW w:w="1494" w:type="dxa"/>
            <w:tcBorders>
              <w:top w:val="single" w:sz="4" w:space="0" w:color="auto"/>
              <w:bottom w:val="nil"/>
              <w:right w:val="nil"/>
            </w:tcBorders>
            <w:vAlign w:val="center"/>
          </w:tcPr>
          <w:p w14:paraId="30BCA056" w14:textId="77777777" w:rsidR="00863825" w:rsidRPr="0087100D" w:rsidRDefault="00863825" w:rsidP="00747B03">
            <w:pPr>
              <w:rPr>
                <w:rFonts w:ascii="Times New Roman" w:hAnsi="Times New Roman" w:cs="Times New Roman"/>
                <w:szCs w:val="24"/>
              </w:rPr>
            </w:pPr>
          </w:p>
        </w:tc>
        <w:tc>
          <w:tcPr>
            <w:tcW w:w="1134" w:type="dxa"/>
            <w:tcBorders>
              <w:top w:val="single" w:sz="4" w:space="0" w:color="auto"/>
              <w:left w:val="nil"/>
              <w:bottom w:val="nil"/>
              <w:right w:val="nil"/>
            </w:tcBorders>
            <w:vAlign w:val="center"/>
          </w:tcPr>
          <w:p w14:paraId="4F5FC421" w14:textId="77777777" w:rsidR="00863825" w:rsidRPr="0087100D" w:rsidRDefault="00863825" w:rsidP="00747B03">
            <w:pPr>
              <w:jc w:val="center"/>
              <w:rPr>
                <w:rFonts w:ascii="Times New Roman" w:hAnsi="Times New Roman" w:cs="Times New Roman"/>
                <w:szCs w:val="24"/>
              </w:rPr>
            </w:pPr>
          </w:p>
        </w:tc>
        <w:tc>
          <w:tcPr>
            <w:tcW w:w="1748" w:type="dxa"/>
            <w:tcBorders>
              <w:top w:val="single" w:sz="4" w:space="0" w:color="auto"/>
              <w:left w:val="nil"/>
              <w:bottom w:val="nil"/>
              <w:right w:val="nil"/>
            </w:tcBorders>
            <w:vAlign w:val="center"/>
          </w:tcPr>
          <w:p w14:paraId="27F40B5E" w14:textId="77777777" w:rsidR="00863825" w:rsidRPr="0087100D" w:rsidRDefault="00863825" w:rsidP="00747B03">
            <w:pPr>
              <w:jc w:val="center"/>
              <w:rPr>
                <w:rFonts w:ascii="Times New Roman" w:hAnsi="Times New Roman" w:cs="Times New Roman"/>
                <w:szCs w:val="24"/>
              </w:rPr>
            </w:pPr>
          </w:p>
        </w:tc>
        <w:tc>
          <w:tcPr>
            <w:tcW w:w="1749" w:type="dxa"/>
            <w:tcBorders>
              <w:top w:val="single" w:sz="4" w:space="0" w:color="auto"/>
              <w:left w:val="nil"/>
              <w:bottom w:val="nil"/>
              <w:right w:val="nil"/>
            </w:tcBorders>
            <w:vAlign w:val="center"/>
          </w:tcPr>
          <w:p w14:paraId="5864E5C5" w14:textId="77777777" w:rsidR="00863825" w:rsidRPr="0087100D" w:rsidRDefault="00863825" w:rsidP="00747B03">
            <w:pPr>
              <w:jc w:val="center"/>
              <w:rPr>
                <w:rFonts w:ascii="Times New Roman" w:hAnsi="Times New Roman" w:cs="Times New Roman"/>
                <w:szCs w:val="24"/>
              </w:rPr>
            </w:pPr>
          </w:p>
        </w:tc>
        <w:tc>
          <w:tcPr>
            <w:tcW w:w="1748" w:type="dxa"/>
            <w:tcBorders>
              <w:top w:val="single" w:sz="4" w:space="0" w:color="auto"/>
              <w:left w:val="nil"/>
              <w:bottom w:val="nil"/>
              <w:right w:val="nil"/>
            </w:tcBorders>
            <w:vAlign w:val="center"/>
          </w:tcPr>
          <w:p w14:paraId="31CFA17E" w14:textId="77777777" w:rsidR="00863825" w:rsidRPr="0087100D" w:rsidRDefault="00863825" w:rsidP="00747B03">
            <w:pPr>
              <w:jc w:val="center"/>
              <w:rPr>
                <w:rFonts w:ascii="Times New Roman" w:hAnsi="Times New Roman" w:cs="Times New Roman"/>
                <w:szCs w:val="24"/>
              </w:rPr>
            </w:pPr>
          </w:p>
        </w:tc>
        <w:tc>
          <w:tcPr>
            <w:tcW w:w="1749" w:type="dxa"/>
            <w:tcBorders>
              <w:top w:val="single" w:sz="4" w:space="0" w:color="auto"/>
              <w:left w:val="nil"/>
              <w:bottom w:val="nil"/>
            </w:tcBorders>
            <w:vAlign w:val="center"/>
          </w:tcPr>
          <w:p w14:paraId="057319F8" w14:textId="77777777" w:rsidR="00863825" w:rsidRPr="0087100D" w:rsidRDefault="00863825" w:rsidP="00747B03">
            <w:pPr>
              <w:jc w:val="center"/>
              <w:rPr>
                <w:rFonts w:ascii="Times New Roman" w:hAnsi="Times New Roman" w:cs="Times New Roman"/>
                <w:szCs w:val="24"/>
              </w:rPr>
            </w:pPr>
          </w:p>
        </w:tc>
      </w:tr>
      <w:tr w:rsidR="00863825" w:rsidRPr="0087100D" w14:paraId="3622DBBC" w14:textId="77777777" w:rsidTr="00AA1559">
        <w:trPr>
          <w:trHeight w:val="424"/>
        </w:trPr>
        <w:tc>
          <w:tcPr>
            <w:tcW w:w="9622" w:type="dxa"/>
            <w:gridSpan w:val="6"/>
            <w:tcBorders>
              <w:top w:val="nil"/>
              <w:bottom w:val="single" w:sz="4" w:space="0" w:color="auto"/>
            </w:tcBorders>
            <w:vAlign w:val="center"/>
          </w:tcPr>
          <w:p w14:paraId="4DBBBBDD" w14:textId="77777777" w:rsidR="00863825" w:rsidRPr="0087100D" w:rsidRDefault="00863825" w:rsidP="00747B03">
            <w:pPr>
              <w:rPr>
                <w:rFonts w:ascii="Times New Roman" w:hAnsi="Times New Roman" w:cs="Times New Roman"/>
                <w:b/>
                <w:szCs w:val="24"/>
              </w:rPr>
            </w:pPr>
            <w:r w:rsidRPr="0087100D">
              <w:rPr>
                <w:rFonts w:ascii="Times New Roman" w:hAnsi="Times New Roman" w:cs="Times New Roman"/>
                <w:b/>
                <w:szCs w:val="24"/>
              </w:rPr>
              <w:t>B. Four-way mixture models for groups west of the Urals</w:t>
            </w:r>
          </w:p>
        </w:tc>
      </w:tr>
      <w:tr w:rsidR="00863825" w:rsidRPr="0087100D" w14:paraId="35722E17" w14:textId="77777777" w:rsidTr="00AA1559">
        <w:trPr>
          <w:trHeight w:val="424"/>
        </w:trPr>
        <w:tc>
          <w:tcPr>
            <w:tcW w:w="1494" w:type="dxa"/>
            <w:tcBorders>
              <w:top w:val="single" w:sz="4" w:space="0" w:color="auto"/>
              <w:bottom w:val="single" w:sz="4" w:space="0" w:color="auto"/>
              <w:right w:val="nil"/>
            </w:tcBorders>
            <w:vAlign w:val="center"/>
          </w:tcPr>
          <w:p w14:paraId="72549BF4" w14:textId="77777777" w:rsidR="00863825" w:rsidRPr="0087100D" w:rsidRDefault="00863825" w:rsidP="00747B03">
            <w:pPr>
              <w:rPr>
                <w:rFonts w:ascii="Times New Roman" w:hAnsi="Times New Roman" w:cs="Times New Roman"/>
                <w:szCs w:val="24"/>
              </w:rPr>
            </w:pPr>
            <w:r w:rsidRPr="0087100D">
              <w:rPr>
                <w:rFonts w:ascii="Times New Roman" w:hAnsi="Times New Roman" w:cs="Times New Roman"/>
                <w:szCs w:val="24"/>
              </w:rPr>
              <w:t>Target</w:t>
            </w:r>
          </w:p>
        </w:tc>
        <w:tc>
          <w:tcPr>
            <w:tcW w:w="1134" w:type="dxa"/>
            <w:tcBorders>
              <w:top w:val="single" w:sz="4" w:space="0" w:color="auto"/>
              <w:left w:val="nil"/>
              <w:bottom w:val="single" w:sz="4" w:space="0" w:color="auto"/>
              <w:right w:val="nil"/>
            </w:tcBorders>
            <w:vAlign w:val="center"/>
          </w:tcPr>
          <w:p w14:paraId="32EFC59F" w14:textId="77777777" w:rsidR="00863825" w:rsidRPr="0087100D" w:rsidRDefault="00863825" w:rsidP="00747B03">
            <w:pPr>
              <w:jc w:val="center"/>
              <w:rPr>
                <w:rFonts w:ascii="Times New Roman" w:hAnsi="Times New Roman" w:cs="Times New Roman"/>
                <w:szCs w:val="24"/>
              </w:rPr>
            </w:pPr>
            <w:r w:rsidRPr="0087100D">
              <w:rPr>
                <w:rFonts w:ascii="Times New Roman" w:hAnsi="Times New Roman" w:cs="Times New Roman"/>
                <w:i/>
                <w:szCs w:val="24"/>
              </w:rPr>
              <w:t>p</w:t>
            </w:r>
            <w:r w:rsidRPr="0087100D">
              <w:rPr>
                <w:rFonts w:ascii="Times New Roman" w:hAnsi="Times New Roman" w:cs="Times New Roman"/>
                <w:szCs w:val="24"/>
              </w:rPr>
              <w:t>-value</w:t>
            </w:r>
          </w:p>
        </w:tc>
        <w:tc>
          <w:tcPr>
            <w:tcW w:w="1748" w:type="dxa"/>
            <w:tcBorders>
              <w:top w:val="single" w:sz="4" w:space="0" w:color="auto"/>
              <w:left w:val="nil"/>
              <w:bottom w:val="single" w:sz="4" w:space="0" w:color="auto"/>
              <w:right w:val="nil"/>
            </w:tcBorders>
            <w:vAlign w:val="center"/>
          </w:tcPr>
          <w:p w14:paraId="337D207B" w14:textId="77777777" w:rsidR="00863825" w:rsidRPr="0087100D" w:rsidRDefault="00863825" w:rsidP="00747B03">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Pr="0087100D">
              <w:rPr>
                <w:rFonts w:ascii="Times New Roman" w:hAnsi="Times New Roman" w:cs="Times New Roman"/>
                <w:szCs w:val="24"/>
                <w:vertAlign w:val="subscript"/>
              </w:rPr>
              <w:t>WHG</w:t>
            </w:r>
            <w:proofErr w:type="spellEnd"/>
          </w:p>
        </w:tc>
        <w:tc>
          <w:tcPr>
            <w:tcW w:w="1749" w:type="dxa"/>
            <w:tcBorders>
              <w:top w:val="single" w:sz="4" w:space="0" w:color="auto"/>
              <w:left w:val="nil"/>
              <w:bottom w:val="single" w:sz="4" w:space="0" w:color="auto"/>
              <w:right w:val="nil"/>
            </w:tcBorders>
            <w:vAlign w:val="center"/>
          </w:tcPr>
          <w:p w14:paraId="6253DF9B" w14:textId="77777777" w:rsidR="00863825" w:rsidRPr="0087100D" w:rsidRDefault="00863825" w:rsidP="00747B03">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Pr="0087100D">
              <w:rPr>
                <w:rFonts w:ascii="Times New Roman" w:hAnsi="Times New Roman" w:cs="Times New Roman"/>
                <w:szCs w:val="24"/>
                <w:vertAlign w:val="subscript"/>
              </w:rPr>
              <w:t>EEF</w:t>
            </w:r>
            <w:proofErr w:type="spellEnd"/>
          </w:p>
        </w:tc>
        <w:tc>
          <w:tcPr>
            <w:tcW w:w="1748" w:type="dxa"/>
            <w:tcBorders>
              <w:top w:val="single" w:sz="4" w:space="0" w:color="auto"/>
              <w:left w:val="nil"/>
              <w:bottom w:val="single" w:sz="4" w:space="0" w:color="auto"/>
              <w:right w:val="nil"/>
            </w:tcBorders>
            <w:vAlign w:val="center"/>
          </w:tcPr>
          <w:p w14:paraId="46B61DBE" w14:textId="75C03B8B" w:rsidR="00863825" w:rsidRPr="0087100D" w:rsidRDefault="00863825" w:rsidP="00AA1A5A">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00AA1A5A" w:rsidRPr="0087100D">
              <w:rPr>
                <w:rFonts w:ascii="Times New Roman" w:hAnsi="Times New Roman" w:cs="Times New Roman" w:hint="eastAsia"/>
                <w:szCs w:val="24"/>
                <w:vertAlign w:val="subscript"/>
              </w:rPr>
              <w:t>WSH</w:t>
            </w:r>
            <w:proofErr w:type="spellEnd"/>
          </w:p>
        </w:tc>
        <w:tc>
          <w:tcPr>
            <w:tcW w:w="1749" w:type="dxa"/>
            <w:tcBorders>
              <w:top w:val="single" w:sz="4" w:space="0" w:color="auto"/>
              <w:left w:val="nil"/>
              <w:bottom w:val="single" w:sz="4" w:space="0" w:color="auto"/>
            </w:tcBorders>
            <w:vAlign w:val="center"/>
          </w:tcPr>
          <w:p w14:paraId="539FD318" w14:textId="77777777" w:rsidR="00863825" w:rsidRPr="0087100D" w:rsidRDefault="00863825" w:rsidP="00747B03">
            <w:pPr>
              <w:jc w:val="center"/>
              <w:rPr>
                <w:rFonts w:ascii="Times New Roman" w:hAnsi="Times New Roman" w:cs="Times New Roman"/>
                <w:szCs w:val="24"/>
              </w:rPr>
            </w:pPr>
            <w:proofErr w:type="spellStart"/>
            <w:r w:rsidRPr="0087100D">
              <w:rPr>
                <w:rFonts w:ascii="Times New Roman" w:hAnsi="Times New Roman" w:cs="Times New Roman"/>
                <w:szCs w:val="24"/>
              </w:rPr>
              <w:t>Coef</w:t>
            </w:r>
            <w:r w:rsidRPr="0087100D">
              <w:rPr>
                <w:rFonts w:ascii="Times New Roman" w:hAnsi="Times New Roman" w:cs="Times New Roman"/>
                <w:szCs w:val="24"/>
                <w:vertAlign w:val="subscript"/>
              </w:rPr>
              <w:t>Nganasan</w:t>
            </w:r>
            <w:proofErr w:type="spellEnd"/>
          </w:p>
        </w:tc>
      </w:tr>
      <w:tr w:rsidR="00AA1559" w:rsidRPr="0087100D" w14:paraId="0163A3A4" w14:textId="77777777" w:rsidTr="00AA1559">
        <w:trPr>
          <w:trHeight w:val="424"/>
        </w:trPr>
        <w:tc>
          <w:tcPr>
            <w:tcW w:w="1494" w:type="dxa"/>
            <w:tcBorders>
              <w:top w:val="single" w:sz="4" w:space="0" w:color="auto"/>
              <w:bottom w:val="nil"/>
              <w:right w:val="nil"/>
            </w:tcBorders>
            <w:vAlign w:val="center"/>
          </w:tcPr>
          <w:p w14:paraId="785EF12F"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szCs w:val="24"/>
              </w:rPr>
              <w:t>Saami</w:t>
            </w:r>
          </w:p>
        </w:tc>
        <w:tc>
          <w:tcPr>
            <w:tcW w:w="1134" w:type="dxa"/>
            <w:tcBorders>
              <w:top w:val="single" w:sz="4" w:space="0" w:color="auto"/>
              <w:left w:val="nil"/>
              <w:bottom w:val="nil"/>
              <w:right w:val="nil"/>
            </w:tcBorders>
            <w:vAlign w:val="center"/>
          </w:tcPr>
          <w:p w14:paraId="6D578731" w14:textId="3AE0C7DC"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0.104</w:t>
            </w:r>
          </w:p>
        </w:tc>
        <w:tc>
          <w:tcPr>
            <w:tcW w:w="1748" w:type="dxa"/>
            <w:tcBorders>
              <w:top w:val="single" w:sz="4" w:space="0" w:color="auto"/>
              <w:left w:val="nil"/>
              <w:bottom w:val="nil"/>
              <w:right w:val="nil"/>
            </w:tcBorders>
            <w:vAlign w:val="center"/>
          </w:tcPr>
          <w:p w14:paraId="51EA4B06" w14:textId="6AD53DB2"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0.161 ± 0.018</w:t>
            </w:r>
          </w:p>
        </w:tc>
        <w:tc>
          <w:tcPr>
            <w:tcW w:w="1749" w:type="dxa"/>
            <w:tcBorders>
              <w:top w:val="single" w:sz="4" w:space="0" w:color="auto"/>
              <w:left w:val="nil"/>
              <w:bottom w:val="nil"/>
              <w:right w:val="nil"/>
            </w:tcBorders>
            <w:vAlign w:val="center"/>
          </w:tcPr>
          <w:p w14:paraId="244D187F" w14:textId="2BEC361F"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0.139 ± 0.039</w:t>
            </w:r>
          </w:p>
        </w:tc>
        <w:tc>
          <w:tcPr>
            <w:tcW w:w="1748" w:type="dxa"/>
            <w:tcBorders>
              <w:top w:val="single" w:sz="4" w:space="0" w:color="auto"/>
              <w:left w:val="nil"/>
              <w:bottom w:val="nil"/>
              <w:right w:val="nil"/>
            </w:tcBorders>
            <w:vAlign w:val="center"/>
          </w:tcPr>
          <w:p w14:paraId="3CB18885" w14:textId="0F47A3E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0.413 ± 0.05</w:t>
            </w:r>
            <w:r w:rsidRPr="0087100D">
              <w:rPr>
                <w:rFonts w:ascii="Times New Roman" w:hAnsi="Times New Roman" w:cs="Times New Roman" w:hint="eastAsia"/>
                <w:szCs w:val="24"/>
              </w:rPr>
              <w:t>0</w:t>
            </w:r>
          </w:p>
        </w:tc>
        <w:tc>
          <w:tcPr>
            <w:tcW w:w="1749" w:type="dxa"/>
            <w:tcBorders>
              <w:top w:val="single" w:sz="4" w:space="0" w:color="auto"/>
              <w:left w:val="nil"/>
              <w:bottom w:val="nil"/>
            </w:tcBorders>
            <w:vAlign w:val="center"/>
          </w:tcPr>
          <w:p w14:paraId="01CF1BA1" w14:textId="68E6B97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0.286 ± 0.014</w:t>
            </w:r>
          </w:p>
        </w:tc>
      </w:tr>
      <w:tr w:rsidR="00AA1559" w:rsidRPr="0087100D" w14:paraId="5B30D13B" w14:textId="77777777" w:rsidTr="00AA1559">
        <w:trPr>
          <w:trHeight w:val="424"/>
        </w:trPr>
        <w:tc>
          <w:tcPr>
            <w:tcW w:w="1494" w:type="dxa"/>
            <w:tcBorders>
              <w:top w:val="nil"/>
              <w:bottom w:val="nil"/>
              <w:right w:val="nil"/>
            </w:tcBorders>
            <w:vAlign w:val="center"/>
          </w:tcPr>
          <w:p w14:paraId="66898E3D"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szCs w:val="24"/>
              </w:rPr>
              <w:t>Udmurt</w:t>
            </w:r>
          </w:p>
        </w:tc>
        <w:tc>
          <w:tcPr>
            <w:tcW w:w="1134" w:type="dxa"/>
            <w:tcBorders>
              <w:top w:val="nil"/>
              <w:left w:val="nil"/>
              <w:bottom w:val="nil"/>
              <w:right w:val="nil"/>
            </w:tcBorders>
            <w:vAlign w:val="center"/>
          </w:tcPr>
          <w:p w14:paraId="4622ABD2" w14:textId="18C68406"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0.092</w:t>
            </w:r>
          </w:p>
        </w:tc>
        <w:tc>
          <w:tcPr>
            <w:tcW w:w="1748" w:type="dxa"/>
            <w:tcBorders>
              <w:top w:val="nil"/>
              <w:left w:val="nil"/>
              <w:bottom w:val="nil"/>
              <w:right w:val="nil"/>
            </w:tcBorders>
            <w:vAlign w:val="center"/>
          </w:tcPr>
          <w:p w14:paraId="3B267314" w14:textId="751820F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0.066 ± 0.012</w:t>
            </w:r>
          </w:p>
        </w:tc>
        <w:tc>
          <w:tcPr>
            <w:tcW w:w="1749" w:type="dxa"/>
            <w:tcBorders>
              <w:top w:val="nil"/>
              <w:left w:val="nil"/>
              <w:bottom w:val="nil"/>
              <w:right w:val="nil"/>
            </w:tcBorders>
            <w:vAlign w:val="center"/>
          </w:tcPr>
          <w:p w14:paraId="4D198D4C" w14:textId="609963A4"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0.136 ± 0.027</w:t>
            </w:r>
          </w:p>
        </w:tc>
        <w:tc>
          <w:tcPr>
            <w:tcW w:w="1748" w:type="dxa"/>
            <w:tcBorders>
              <w:top w:val="nil"/>
              <w:left w:val="nil"/>
              <w:bottom w:val="nil"/>
              <w:right w:val="nil"/>
            </w:tcBorders>
            <w:vAlign w:val="center"/>
          </w:tcPr>
          <w:p w14:paraId="684E7DF0" w14:textId="7D31E2F5"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0.507 ± 0.035</w:t>
            </w:r>
          </w:p>
        </w:tc>
        <w:tc>
          <w:tcPr>
            <w:tcW w:w="1749" w:type="dxa"/>
            <w:tcBorders>
              <w:top w:val="nil"/>
              <w:left w:val="nil"/>
              <w:bottom w:val="nil"/>
            </w:tcBorders>
            <w:vAlign w:val="center"/>
          </w:tcPr>
          <w:p w14:paraId="26425E85" w14:textId="4A679BE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0.291 ± 0.01</w:t>
            </w:r>
            <w:r w:rsidRPr="0087100D">
              <w:rPr>
                <w:rFonts w:ascii="Times New Roman" w:hAnsi="Times New Roman" w:cs="Times New Roman" w:hint="eastAsia"/>
                <w:szCs w:val="24"/>
              </w:rPr>
              <w:t>0</w:t>
            </w:r>
          </w:p>
        </w:tc>
      </w:tr>
      <w:tr w:rsidR="00AA1559" w:rsidRPr="0087100D" w14:paraId="437029BD" w14:textId="77777777" w:rsidTr="00AA1559">
        <w:trPr>
          <w:trHeight w:val="424"/>
        </w:trPr>
        <w:tc>
          <w:tcPr>
            <w:tcW w:w="1494" w:type="dxa"/>
            <w:tcBorders>
              <w:top w:val="nil"/>
              <w:bottom w:val="nil"/>
              <w:right w:val="nil"/>
            </w:tcBorders>
            <w:vAlign w:val="center"/>
          </w:tcPr>
          <w:p w14:paraId="7AD7B81F" w14:textId="77777777" w:rsidR="00AA1559" w:rsidRPr="0087100D" w:rsidRDefault="00AA1559" w:rsidP="00D70434">
            <w:pPr>
              <w:rPr>
                <w:rFonts w:ascii="Times New Roman" w:hAnsi="Times New Roman" w:cs="Times New Roman"/>
                <w:szCs w:val="24"/>
              </w:rPr>
            </w:pPr>
            <w:proofErr w:type="spellStart"/>
            <w:r w:rsidRPr="0087100D">
              <w:rPr>
                <w:rFonts w:ascii="Times New Roman" w:hAnsi="Times New Roman" w:cs="Times New Roman"/>
                <w:szCs w:val="24"/>
              </w:rPr>
              <w:t>Besermyan</w:t>
            </w:r>
            <w:proofErr w:type="spellEnd"/>
          </w:p>
        </w:tc>
        <w:tc>
          <w:tcPr>
            <w:tcW w:w="1134" w:type="dxa"/>
            <w:tcBorders>
              <w:top w:val="nil"/>
              <w:left w:val="nil"/>
              <w:bottom w:val="nil"/>
              <w:right w:val="nil"/>
            </w:tcBorders>
            <w:vAlign w:val="center"/>
          </w:tcPr>
          <w:p w14:paraId="40BF687C" w14:textId="43B52D7F"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0.085</w:t>
            </w:r>
          </w:p>
        </w:tc>
        <w:tc>
          <w:tcPr>
            <w:tcW w:w="1748" w:type="dxa"/>
            <w:tcBorders>
              <w:top w:val="nil"/>
              <w:left w:val="nil"/>
              <w:bottom w:val="nil"/>
              <w:right w:val="nil"/>
            </w:tcBorders>
            <w:vAlign w:val="center"/>
          </w:tcPr>
          <w:p w14:paraId="0A183431" w14:textId="323B7CC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0.049 ± 0.014</w:t>
            </w:r>
          </w:p>
        </w:tc>
        <w:tc>
          <w:tcPr>
            <w:tcW w:w="1749" w:type="dxa"/>
            <w:tcBorders>
              <w:top w:val="nil"/>
              <w:left w:val="nil"/>
              <w:bottom w:val="nil"/>
              <w:right w:val="nil"/>
            </w:tcBorders>
            <w:vAlign w:val="center"/>
          </w:tcPr>
          <w:p w14:paraId="5D96F8CA" w14:textId="01FAC12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0.164 ± 0.031</w:t>
            </w:r>
          </w:p>
        </w:tc>
        <w:tc>
          <w:tcPr>
            <w:tcW w:w="1748" w:type="dxa"/>
            <w:tcBorders>
              <w:top w:val="nil"/>
              <w:left w:val="nil"/>
              <w:bottom w:val="nil"/>
              <w:right w:val="nil"/>
            </w:tcBorders>
            <w:vAlign w:val="center"/>
          </w:tcPr>
          <w:p w14:paraId="03D3580B" w14:textId="33E142EF"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0.532 ± 0.039</w:t>
            </w:r>
          </w:p>
        </w:tc>
        <w:tc>
          <w:tcPr>
            <w:tcW w:w="1749" w:type="dxa"/>
            <w:tcBorders>
              <w:top w:val="nil"/>
              <w:left w:val="nil"/>
              <w:bottom w:val="nil"/>
            </w:tcBorders>
            <w:vAlign w:val="center"/>
          </w:tcPr>
          <w:p w14:paraId="5DE55EBC" w14:textId="03D3BABE"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0.255 ± 0.01</w:t>
            </w:r>
            <w:r w:rsidRPr="0087100D">
              <w:rPr>
                <w:rFonts w:ascii="Times New Roman" w:hAnsi="Times New Roman" w:cs="Times New Roman" w:hint="eastAsia"/>
                <w:szCs w:val="24"/>
              </w:rPr>
              <w:t>0</w:t>
            </w:r>
          </w:p>
        </w:tc>
      </w:tr>
      <w:tr w:rsidR="00AA1559" w:rsidRPr="0087100D" w14:paraId="4A4CFBBD" w14:textId="77777777" w:rsidTr="00AA1559">
        <w:trPr>
          <w:trHeight w:val="424"/>
        </w:trPr>
        <w:tc>
          <w:tcPr>
            <w:tcW w:w="1494" w:type="dxa"/>
            <w:tcBorders>
              <w:top w:val="nil"/>
              <w:bottom w:val="nil"/>
              <w:right w:val="nil"/>
            </w:tcBorders>
            <w:vAlign w:val="center"/>
          </w:tcPr>
          <w:p w14:paraId="40FE1086" w14:textId="77777777" w:rsidR="00AA1559" w:rsidRPr="0087100D" w:rsidRDefault="00AA1559" w:rsidP="00D70434">
            <w:pPr>
              <w:rPr>
                <w:rFonts w:ascii="Times New Roman" w:hAnsi="Times New Roman" w:cs="Times New Roman"/>
                <w:szCs w:val="24"/>
              </w:rPr>
            </w:pPr>
            <w:proofErr w:type="spellStart"/>
            <w:r w:rsidRPr="0087100D">
              <w:rPr>
                <w:rFonts w:ascii="Times New Roman" w:hAnsi="Times New Roman" w:cs="Times New Roman"/>
                <w:szCs w:val="24"/>
              </w:rPr>
              <w:t>Mordovian</w:t>
            </w:r>
            <w:proofErr w:type="spellEnd"/>
          </w:p>
        </w:tc>
        <w:tc>
          <w:tcPr>
            <w:tcW w:w="1134" w:type="dxa"/>
            <w:tcBorders>
              <w:top w:val="nil"/>
              <w:left w:val="nil"/>
              <w:bottom w:val="nil"/>
              <w:right w:val="nil"/>
            </w:tcBorders>
            <w:vAlign w:val="center"/>
          </w:tcPr>
          <w:p w14:paraId="6DCCCEDA" w14:textId="167C47C5"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0.209</w:t>
            </w:r>
          </w:p>
        </w:tc>
        <w:tc>
          <w:tcPr>
            <w:tcW w:w="1748" w:type="dxa"/>
            <w:tcBorders>
              <w:top w:val="nil"/>
              <w:left w:val="nil"/>
              <w:bottom w:val="nil"/>
              <w:right w:val="nil"/>
            </w:tcBorders>
            <w:vAlign w:val="center"/>
          </w:tcPr>
          <w:p w14:paraId="652869CB" w14:textId="07740224"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0.129 ± 0.01</w:t>
            </w:r>
            <w:r w:rsidRPr="0087100D">
              <w:rPr>
                <w:rFonts w:ascii="Times New Roman" w:hAnsi="Times New Roman" w:cs="Times New Roman" w:hint="eastAsia"/>
                <w:szCs w:val="24"/>
              </w:rPr>
              <w:t>0</w:t>
            </w:r>
          </w:p>
        </w:tc>
        <w:tc>
          <w:tcPr>
            <w:tcW w:w="1749" w:type="dxa"/>
            <w:tcBorders>
              <w:top w:val="nil"/>
              <w:left w:val="nil"/>
              <w:bottom w:val="nil"/>
              <w:right w:val="nil"/>
            </w:tcBorders>
            <w:vAlign w:val="center"/>
          </w:tcPr>
          <w:p w14:paraId="5A6F8076" w14:textId="0882D3D5"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0.31</w:t>
            </w:r>
            <w:r w:rsidRPr="0087100D">
              <w:rPr>
                <w:rFonts w:ascii="Times New Roman" w:hAnsi="Times New Roman" w:cs="Times New Roman" w:hint="eastAsia"/>
                <w:szCs w:val="24"/>
              </w:rPr>
              <w:t>0</w:t>
            </w:r>
            <w:r w:rsidRPr="0087100D">
              <w:rPr>
                <w:rFonts w:ascii="Times New Roman" w:hAnsi="Times New Roman" w:cs="Times New Roman"/>
                <w:szCs w:val="24"/>
              </w:rPr>
              <w:t xml:space="preserve"> ± 0.021</w:t>
            </w:r>
          </w:p>
        </w:tc>
        <w:tc>
          <w:tcPr>
            <w:tcW w:w="1748" w:type="dxa"/>
            <w:tcBorders>
              <w:top w:val="nil"/>
              <w:left w:val="nil"/>
              <w:bottom w:val="nil"/>
              <w:right w:val="nil"/>
            </w:tcBorders>
            <w:vAlign w:val="center"/>
          </w:tcPr>
          <w:p w14:paraId="02A02868" w14:textId="0C45EFE6"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0.447 ± 0.026</w:t>
            </w:r>
          </w:p>
        </w:tc>
        <w:tc>
          <w:tcPr>
            <w:tcW w:w="1749" w:type="dxa"/>
            <w:tcBorders>
              <w:top w:val="nil"/>
              <w:left w:val="nil"/>
              <w:bottom w:val="nil"/>
            </w:tcBorders>
            <w:vAlign w:val="center"/>
          </w:tcPr>
          <w:p w14:paraId="553AC2B8" w14:textId="115B85AB"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0.114 ± 0.007</w:t>
            </w:r>
          </w:p>
        </w:tc>
      </w:tr>
      <w:tr w:rsidR="00AA1559" w:rsidRPr="0087100D" w14:paraId="0A065993" w14:textId="77777777" w:rsidTr="00AA1559">
        <w:trPr>
          <w:trHeight w:val="424"/>
        </w:trPr>
        <w:tc>
          <w:tcPr>
            <w:tcW w:w="1494" w:type="dxa"/>
            <w:tcBorders>
              <w:top w:val="nil"/>
              <w:bottom w:val="nil"/>
              <w:right w:val="nil"/>
            </w:tcBorders>
            <w:vAlign w:val="center"/>
          </w:tcPr>
          <w:p w14:paraId="06626BEA" w14:textId="77777777" w:rsidR="00AA1559" w:rsidRPr="0087100D" w:rsidRDefault="00AA1559" w:rsidP="00D70434">
            <w:pPr>
              <w:rPr>
                <w:rFonts w:ascii="Times New Roman" w:hAnsi="Times New Roman" w:cs="Times New Roman"/>
                <w:szCs w:val="24"/>
              </w:rPr>
            </w:pPr>
            <w:proofErr w:type="spellStart"/>
            <w:r w:rsidRPr="0087100D">
              <w:rPr>
                <w:rFonts w:ascii="Times New Roman" w:hAnsi="Times New Roman" w:cs="Times New Roman"/>
                <w:szCs w:val="24"/>
              </w:rPr>
              <w:t>Veps</w:t>
            </w:r>
            <w:proofErr w:type="spellEnd"/>
          </w:p>
        </w:tc>
        <w:tc>
          <w:tcPr>
            <w:tcW w:w="1134" w:type="dxa"/>
            <w:tcBorders>
              <w:top w:val="nil"/>
              <w:left w:val="nil"/>
              <w:bottom w:val="nil"/>
              <w:right w:val="nil"/>
            </w:tcBorders>
            <w:vAlign w:val="center"/>
          </w:tcPr>
          <w:p w14:paraId="08D292DA" w14:textId="14E4597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0.377</w:t>
            </w:r>
          </w:p>
        </w:tc>
        <w:tc>
          <w:tcPr>
            <w:tcW w:w="1748" w:type="dxa"/>
            <w:tcBorders>
              <w:top w:val="nil"/>
              <w:left w:val="nil"/>
              <w:bottom w:val="nil"/>
              <w:right w:val="nil"/>
            </w:tcBorders>
            <w:vAlign w:val="center"/>
          </w:tcPr>
          <w:p w14:paraId="11587A6F" w14:textId="6248B098"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0.165 ± 0.013</w:t>
            </w:r>
          </w:p>
        </w:tc>
        <w:tc>
          <w:tcPr>
            <w:tcW w:w="1749" w:type="dxa"/>
            <w:tcBorders>
              <w:top w:val="nil"/>
              <w:left w:val="nil"/>
              <w:bottom w:val="nil"/>
              <w:right w:val="nil"/>
            </w:tcBorders>
            <w:vAlign w:val="center"/>
          </w:tcPr>
          <w:p w14:paraId="0A5DA182" w14:textId="6AA5C78B"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0.211 ± 0.027</w:t>
            </w:r>
          </w:p>
        </w:tc>
        <w:tc>
          <w:tcPr>
            <w:tcW w:w="1748" w:type="dxa"/>
            <w:tcBorders>
              <w:top w:val="nil"/>
              <w:left w:val="nil"/>
              <w:bottom w:val="nil"/>
              <w:right w:val="nil"/>
            </w:tcBorders>
            <w:vAlign w:val="center"/>
          </w:tcPr>
          <w:p w14:paraId="4509C002" w14:textId="1303FE7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0.487 ± 0.036</w:t>
            </w:r>
          </w:p>
        </w:tc>
        <w:tc>
          <w:tcPr>
            <w:tcW w:w="1749" w:type="dxa"/>
            <w:tcBorders>
              <w:top w:val="nil"/>
              <w:left w:val="nil"/>
              <w:bottom w:val="nil"/>
            </w:tcBorders>
            <w:vAlign w:val="center"/>
          </w:tcPr>
          <w:p w14:paraId="2217E704" w14:textId="6CAFC0BF"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0.137 ± 0.01</w:t>
            </w:r>
            <w:r w:rsidRPr="0087100D">
              <w:rPr>
                <w:rFonts w:ascii="Times New Roman" w:hAnsi="Times New Roman" w:cs="Times New Roman" w:hint="eastAsia"/>
                <w:szCs w:val="24"/>
              </w:rPr>
              <w:t>0</w:t>
            </w:r>
          </w:p>
        </w:tc>
      </w:tr>
      <w:tr w:rsidR="00AA1559" w:rsidRPr="0087100D" w14:paraId="53338067" w14:textId="77777777" w:rsidTr="00AA1559">
        <w:trPr>
          <w:trHeight w:val="424"/>
        </w:trPr>
        <w:tc>
          <w:tcPr>
            <w:tcW w:w="1494" w:type="dxa"/>
            <w:tcBorders>
              <w:top w:val="nil"/>
              <w:bottom w:val="nil"/>
              <w:right w:val="nil"/>
            </w:tcBorders>
            <w:vAlign w:val="center"/>
          </w:tcPr>
          <w:p w14:paraId="30A71D11"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szCs w:val="24"/>
              </w:rPr>
              <w:t>Karelian</w:t>
            </w:r>
          </w:p>
        </w:tc>
        <w:tc>
          <w:tcPr>
            <w:tcW w:w="1134" w:type="dxa"/>
            <w:tcBorders>
              <w:top w:val="nil"/>
              <w:left w:val="nil"/>
              <w:bottom w:val="nil"/>
              <w:right w:val="nil"/>
            </w:tcBorders>
            <w:vAlign w:val="center"/>
          </w:tcPr>
          <w:p w14:paraId="1612E5A7" w14:textId="17B66298"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0.420</w:t>
            </w:r>
          </w:p>
        </w:tc>
        <w:tc>
          <w:tcPr>
            <w:tcW w:w="1748" w:type="dxa"/>
            <w:tcBorders>
              <w:top w:val="nil"/>
              <w:left w:val="nil"/>
              <w:bottom w:val="nil"/>
              <w:right w:val="nil"/>
            </w:tcBorders>
            <w:vAlign w:val="center"/>
          </w:tcPr>
          <w:p w14:paraId="6E00EE4A" w14:textId="2009A77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0.161 ± 0.012</w:t>
            </w:r>
          </w:p>
        </w:tc>
        <w:tc>
          <w:tcPr>
            <w:tcW w:w="1749" w:type="dxa"/>
            <w:tcBorders>
              <w:top w:val="nil"/>
              <w:left w:val="nil"/>
              <w:bottom w:val="nil"/>
              <w:right w:val="nil"/>
            </w:tcBorders>
            <w:vAlign w:val="center"/>
          </w:tcPr>
          <w:p w14:paraId="34C276AF" w14:textId="39C4DD41"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0.269 ± 0.023</w:t>
            </w:r>
          </w:p>
        </w:tc>
        <w:tc>
          <w:tcPr>
            <w:tcW w:w="1748" w:type="dxa"/>
            <w:tcBorders>
              <w:top w:val="nil"/>
              <w:left w:val="nil"/>
              <w:bottom w:val="nil"/>
              <w:right w:val="nil"/>
            </w:tcBorders>
            <w:vAlign w:val="center"/>
          </w:tcPr>
          <w:p w14:paraId="234FDD56" w14:textId="5FD13255"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0.455 ± 0.028</w:t>
            </w:r>
          </w:p>
        </w:tc>
        <w:tc>
          <w:tcPr>
            <w:tcW w:w="1749" w:type="dxa"/>
            <w:tcBorders>
              <w:top w:val="nil"/>
              <w:left w:val="nil"/>
              <w:bottom w:val="nil"/>
            </w:tcBorders>
            <w:vAlign w:val="center"/>
          </w:tcPr>
          <w:p w14:paraId="49EAE3D7" w14:textId="3CD64E03"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0.115 ± 0.008</w:t>
            </w:r>
          </w:p>
        </w:tc>
      </w:tr>
      <w:tr w:rsidR="00AA1559" w:rsidRPr="0087100D" w14:paraId="3F6EA0B4" w14:textId="77777777" w:rsidTr="00AA1559">
        <w:trPr>
          <w:trHeight w:val="424"/>
        </w:trPr>
        <w:tc>
          <w:tcPr>
            <w:tcW w:w="1494" w:type="dxa"/>
            <w:tcBorders>
              <w:top w:val="nil"/>
              <w:bottom w:val="nil"/>
              <w:right w:val="nil"/>
            </w:tcBorders>
            <w:vAlign w:val="center"/>
          </w:tcPr>
          <w:p w14:paraId="79D1CC53" w14:textId="38CDCA9E" w:rsidR="00AA1559" w:rsidRPr="0087100D" w:rsidRDefault="00AA1559" w:rsidP="00D70434">
            <w:pPr>
              <w:rPr>
                <w:rFonts w:ascii="Times New Roman" w:hAnsi="Times New Roman" w:cs="Times New Roman"/>
                <w:szCs w:val="24"/>
              </w:rPr>
            </w:pPr>
            <w:r w:rsidRPr="0087100D">
              <w:rPr>
                <w:rFonts w:ascii="Times New Roman" w:hAnsi="Times New Roman" w:cs="Times New Roman"/>
                <w:szCs w:val="24"/>
              </w:rPr>
              <w:t>Finnish</w:t>
            </w:r>
          </w:p>
        </w:tc>
        <w:tc>
          <w:tcPr>
            <w:tcW w:w="1134" w:type="dxa"/>
            <w:tcBorders>
              <w:top w:val="nil"/>
              <w:left w:val="nil"/>
              <w:bottom w:val="nil"/>
              <w:right w:val="nil"/>
            </w:tcBorders>
            <w:vAlign w:val="center"/>
          </w:tcPr>
          <w:p w14:paraId="0098955A" w14:textId="17DB427A"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0.273</w:t>
            </w:r>
          </w:p>
        </w:tc>
        <w:tc>
          <w:tcPr>
            <w:tcW w:w="1748" w:type="dxa"/>
            <w:tcBorders>
              <w:top w:val="nil"/>
              <w:left w:val="nil"/>
              <w:bottom w:val="nil"/>
              <w:right w:val="nil"/>
            </w:tcBorders>
            <w:vAlign w:val="center"/>
          </w:tcPr>
          <w:p w14:paraId="78A64148" w14:textId="6B5AF911"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0.167 ± 0.015</w:t>
            </w:r>
          </w:p>
        </w:tc>
        <w:tc>
          <w:tcPr>
            <w:tcW w:w="1749" w:type="dxa"/>
            <w:tcBorders>
              <w:top w:val="nil"/>
              <w:left w:val="nil"/>
              <w:bottom w:val="nil"/>
              <w:right w:val="nil"/>
            </w:tcBorders>
            <w:vAlign w:val="center"/>
          </w:tcPr>
          <w:p w14:paraId="1D237214" w14:textId="77F44D31"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0.267 ± 0.029</w:t>
            </w:r>
          </w:p>
        </w:tc>
        <w:tc>
          <w:tcPr>
            <w:tcW w:w="1748" w:type="dxa"/>
            <w:tcBorders>
              <w:top w:val="nil"/>
              <w:left w:val="nil"/>
              <w:bottom w:val="nil"/>
              <w:right w:val="nil"/>
            </w:tcBorders>
            <w:vAlign w:val="center"/>
          </w:tcPr>
          <w:p w14:paraId="73DC1F23" w14:textId="73F1134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0.457 ± 0.037</w:t>
            </w:r>
          </w:p>
        </w:tc>
        <w:tc>
          <w:tcPr>
            <w:tcW w:w="1749" w:type="dxa"/>
            <w:tcBorders>
              <w:top w:val="nil"/>
              <w:left w:val="nil"/>
              <w:bottom w:val="nil"/>
            </w:tcBorders>
            <w:vAlign w:val="center"/>
          </w:tcPr>
          <w:p w14:paraId="5EA3728E" w14:textId="25A6263F"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0.109 ± 0.011</w:t>
            </w:r>
          </w:p>
        </w:tc>
      </w:tr>
      <w:tr w:rsidR="00AA1559" w:rsidRPr="0087100D" w14:paraId="1BEC1683" w14:textId="77777777" w:rsidTr="00AA1559">
        <w:trPr>
          <w:trHeight w:val="424"/>
        </w:trPr>
        <w:tc>
          <w:tcPr>
            <w:tcW w:w="1494" w:type="dxa"/>
            <w:tcBorders>
              <w:top w:val="nil"/>
              <w:bottom w:val="nil"/>
              <w:right w:val="nil"/>
            </w:tcBorders>
            <w:vAlign w:val="center"/>
          </w:tcPr>
          <w:p w14:paraId="1218018B"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szCs w:val="24"/>
              </w:rPr>
              <w:t>Estonian</w:t>
            </w:r>
          </w:p>
        </w:tc>
        <w:tc>
          <w:tcPr>
            <w:tcW w:w="1134" w:type="dxa"/>
            <w:tcBorders>
              <w:top w:val="nil"/>
              <w:left w:val="nil"/>
              <w:bottom w:val="nil"/>
              <w:right w:val="nil"/>
            </w:tcBorders>
            <w:vAlign w:val="center"/>
          </w:tcPr>
          <w:p w14:paraId="3DFFF768" w14:textId="5335B1F6"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0.067</w:t>
            </w:r>
          </w:p>
        </w:tc>
        <w:tc>
          <w:tcPr>
            <w:tcW w:w="1748" w:type="dxa"/>
            <w:tcBorders>
              <w:top w:val="nil"/>
              <w:left w:val="nil"/>
              <w:bottom w:val="nil"/>
              <w:right w:val="nil"/>
            </w:tcBorders>
            <w:vAlign w:val="center"/>
          </w:tcPr>
          <w:p w14:paraId="1FC31651" w14:textId="67D517E3"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0.167 ± 0.013</w:t>
            </w:r>
          </w:p>
        </w:tc>
        <w:tc>
          <w:tcPr>
            <w:tcW w:w="1749" w:type="dxa"/>
            <w:tcBorders>
              <w:top w:val="nil"/>
              <w:left w:val="nil"/>
              <w:bottom w:val="nil"/>
              <w:right w:val="nil"/>
            </w:tcBorders>
            <w:vAlign w:val="center"/>
          </w:tcPr>
          <w:p w14:paraId="1A3BEA7C" w14:textId="728DE94C"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0.309 ± 0.026</w:t>
            </w:r>
          </w:p>
        </w:tc>
        <w:tc>
          <w:tcPr>
            <w:tcW w:w="1748" w:type="dxa"/>
            <w:tcBorders>
              <w:top w:val="nil"/>
              <w:left w:val="nil"/>
              <w:bottom w:val="nil"/>
              <w:right w:val="nil"/>
            </w:tcBorders>
            <w:vAlign w:val="center"/>
          </w:tcPr>
          <w:p w14:paraId="079F4E59" w14:textId="1CE07FB2"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0.461 ± 0.033</w:t>
            </w:r>
          </w:p>
        </w:tc>
        <w:tc>
          <w:tcPr>
            <w:tcW w:w="1749" w:type="dxa"/>
            <w:tcBorders>
              <w:top w:val="nil"/>
              <w:left w:val="nil"/>
              <w:bottom w:val="nil"/>
            </w:tcBorders>
            <w:vAlign w:val="center"/>
          </w:tcPr>
          <w:p w14:paraId="058D61C3" w14:textId="7C22683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0.062 ± 0.008</w:t>
            </w:r>
          </w:p>
        </w:tc>
      </w:tr>
      <w:tr w:rsidR="00AA1559" w:rsidRPr="0087100D" w14:paraId="1044CC6E" w14:textId="77777777" w:rsidTr="00AA1559">
        <w:trPr>
          <w:trHeight w:val="424"/>
        </w:trPr>
        <w:tc>
          <w:tcPr>
            <w:tcW w:w="1494" w:type="dxa"/>
            <w:tcBorders>
              <w:top w:val="nil"/>
              <w:bottom w:val="nil"/>
              <w:right w:val="nil"/>
            </w:tcBorders>
            <w:vAlign w:val="center"/>
          </w:tcPr>
          <w:p w14:paraId="4B285A8F"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szCs w:val="24"/>
              </w:rPr>
              <w:t>Hungarian</w:t>
            </w:r>
          </w:p>
        </w:tc>
        <w:tc>
          <w:tcPr>
            <w:tcW w:w="1134" w:type="dxa"/>
            <w:tcBorders>
              <w:top w:val="nil"/>
              <w:left w:val="nil"/>
              <w:bottom w:val="nil"/>
              <w:right w:val="nil"/>
            </w:tcBorders>
            <w:vAlign w:val="center"/>
          </w:tcPr>
          <w:p w14:paraId="6626F7EA" w14:textId="62EF43F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0.004</w:t>
            </w:r>
          </w:p>
        </w:tc>
        <w:tc>
          <w:tcPr>
            <w:tcW w:w="1748" w:type="dxa"/>
            <w:tcBorders>
              <w:top w:val="nil"/>
              <w:left w:val="nil"/>
              <w:bottom w:val="nil"/>
              <w:right w:val="nil"/>
            </w:tcBorders>
            <w:vAlign w:val="center"/>
          </w:tcPr>
          <w:p w14:paraId="0001AF4B" w14:textId="36BEC46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0.095 ± 0.011</w:t>
            </w:r>
          </w:p>
        </w:tc>
        <w:tc>
          <w:tcPr>
            <w:tcW w:w="1749" w:type="dxa"/>
            <w:tcBorders>
              <w:top w:val="nil"/>
              <w:left w:val="nil"/>
              <w:bottom w:val="nil"/>
              <w:right w:val="nil"/>
            </w:tcBorders>
            <w:vAlign w:val="center"/>
          </w:tcPr>
          <w:p w14:paraId="5BAE7735" w14:textId="36D73154"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0.456 ± 0.025</w:t>
            </w:r>
          </w:p>
        </w:tc>
        <w:tc>
          <w:tcPr>
            <w:tcW w:w="1748" w:type="dxa"/>
            <w:tcBorders>
              <w:top w:val="nil"/>
              <w:left w:val="nil"/>
              <w:bottom w:val="nil"/>
              <w:right w:val="nil"/>
            </w:tcBorders>
            <w:vAlign w:val="center"/>
          </w:tcPr>
          <w:p w14:paraId="4F20177A" w14:textId="36AA82C6"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0.401 ± 0.031</w:t>
            </w:r>
          </w:p>
        </w:tc>
        <w:tc>
          <w:tcPr>
            <w:tcW w:w="1749" w:type="dxa"/>
            <w:tcBorders>
              <w:top w:val="nil"/>
              <w:left w:val="nil"/>
              <w:bottom w:val="nil"/>
            </w:tcBorders>
            <w:vAlign w:val="center"/>
          </w:tcPr>
          <w:p w14:paraId="1D318840" w14:textId="163D2E58"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0.047 ± 0.008</w:t>
            </w:r>
          </w:p>
        </w:tc>
      </w:tr>
      <w:tr w:rsidR="00AA1559" w:rsidRPr="0087100D" w14:paraId="1BBAED4A" w14:textId="77777777" w:rsidTr="00AA1559">
        <w:trPr>
          <w:trHeight w:val="424"/>
        </w:trPr>
        <w:tc>
          <w:tcPr>
            <w:tcW w:w="1494" w:type="dxa"/>
            <w:tcBorders>
              <w:top w:val="nil"/>
              <w:bottom w:val="nil"/>
              <w:right w:val="nil"/>
            </w:tcBorders>
            <w:vAlign w:val="center"/>
          </w:tcPr>
          <w:p w14:paraId="3A634EE2"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hint="eastAsia"/>
                <w:szCs w:val="24"/>
                <w:vertAlign w:val="superscript"/>
              </w:rPr>
              <w:t>1</w:t>
            </w:r>
            <w:r w:rsidRPr="0087100D">
              <w:rPr>
                <w:rFonts w:ascii="Times New Roman" w:hAnsi="Times New Roman" w:cs="Times New Roman"/>
                <w:szCs w:val="24"/>
              </w:rPr>
              <w:t>Russian</w:t>
            </w:r>
          </w:p>
        </w:tc>
        <w:tc>
          <w:tcPr>
            <w:tcW w:w="1134" w:type="dxa"/>
            <w:tcBorders>
              <w:top w:val="nil"/>
              <w:left w:val="nil"/>
              <w:bottom w:val="nil"/>
              <w:right w:val="nil"/>
            </w:tcBorders>
            <w:vAlign w:val="center"/>
          </w:tcPr>
          <w:p w14:paraId="0ED6136A" w14:textId="3ED1B51A"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0.010</w:t>
            </w:r>
          </w:p>
        </w:tc>
        <w:tc>
          <w:tcPr>
            <w:tcW w:w="1748" w:type="dxa"/>
            <w:tcBorders>
              <w:top w:val="nil"/>
              <w:left w:val="nil"/>
              <w:bottom w:val="nil"/>
              <w:right w:val="nil"/>
            </w:tcBorders>
            <w:vAlign w:val="center"/>
          </w:tcPr>
          <w:p w14:paraId="45B37EC8" w14:textId="55293C1B"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0.14</w:t>
            </w:r>
            <w:r w:rsidRPr="0087100D">
              <w:rPr>
                <w:rFonts w:ascii="Times New Roman" w:hAnsi="Times New Roman" w:cs="Times New Roman" w:hint="eastAsia"/>
                <w:szCs w:val="24"/>
              </w:rPr>
              <w:t>0</w:t>
            </w:r>
            <w:r w:rsidRPr="0087100D">
              <w:rPr>
                <w:rFonts w:ascii="Times New Roman" w:hAnsi="Times New Roman" w:cs="Times New Roman"/>
                <w:szCs w:val="24"/>
              </w:rPr>
              <w:t xml:space="preserve"> ± 0.01</w:t>
            </w:r>
            <w:r w:rsidRPr="0087100D">
              <w:rPr>
                <w:rFonts w:ascii="Times New Roman" w:hAnsi="Times New Roman" w:cs="Times New Roman" w:hint="eastAsia"/>
                <w:szCs w:val="24"/>
              </w:rPr>
              <w:t>0</w:t>
            </w:r>
          </w:p>
        </w:tc>
        <w:tc>
          <w:tcPr>
            <w:tcW w:w="1749" w:type="dxa"/>
            <w:tcBorders>
              <w:top w:val="nil"/>
              <w:left w:val="nil"/>
              <w:bottom w:val="nil"/>
              <w:right w:val="nil"/>
            </w:tcBorders>
            <w:vAlign w:val="center"/>
          </w:tcPr>
          <w:p w14:paraId="12139E1E" w14:textId="1E054110"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0.328 ± 0.02</w:t>
            </w:r>
            <w:r w:rsidRPr="0087100D">
              <w:rPr>
                <w:rFonts w:ascii="Times New Roman" w:hAnsi="Times New Roman" w:cs="Times New Roman" w:hint="eastAsia"/>
                <w:szCs w:val="24"/>
              </w:rPr>
              <w:t>0</w:t>
            </w:r>
          </w:p>
        </w:tc>
        <w:tc>
          <w:tcPr>
            <w:tcW w:w="1748" w:type="dxa"/>
            <w:tcBorders>
              <w:top w:val="nil"/>
              <w:left w:val="nil"/>
              <w:bottom w:val="nil"/>
              <w:right w:val="nil"/>
            </w:tcBorders>
            <w:vAlign w:val="center"/>
          </w:tcPr>
          <w:p w14:paraId="15A5A81D" w14:textId="79D86B9A"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0.452 ± 0.026</w:t>
            </w:r>
          </w:p>
        </w:tc>
        <w:tc>
          <w:tcPr>
            <w:tcW w:w="1749" w:type="dxa"/>
            <w:tcBorders>
              <w:top w:val="nil"/>
              <w:left w:val="nil"/>
              <w:bottom w:val="nil"/>
            </w:tcBorders>
            <w:vAlign w:val="center"/>
          </w:tcPr>
          <w:p w14:paraId="0F2F1164" w14:textId="2D82424B"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0.08</w:t>
            </w:r>
            <w:r w:rsidRPr="0087100D">
              <w:rPr>
                <w:rFonts w:ascii="Times New Roman" w:hAnsi="Times New Roman" w:cs="Times New Roman" w:hint="eastAsia"/>
                <w:szCs w:val="24"/>
              </w:rPr>
              <w:t>0</w:t>
            </w:r>
            <w:r w:rsidRPr="0087100D">
              <w:rPr>
                <w:rFonts w:ascii="Times New Roman" w:hAnsi="Times New Roman" w:cs="Times New Roman"/>
                <w:szCs w:val="24"/>
              </w:rPr>
              <w:t xml:space="preserve"> ± 0.007</w:t>
            </w:r>
          </w:p>
        </w:tc>
      </w:tr>
      <w:tr w:rsidR="00AA1559" w:rsidRPr="0087100D" w14:paraId="37842EA1" w14:textId="77777777" w:rsidTr="00AA1559">
        <w:trPr>
          <w:trHeight w:val="424"/>
        </w:trPr>
        <w:tc>
          <w:tcPr>
            <w:tcW w:w="1494" w:type="dxa"/>
            <w:tcBorders>
              <w:top w:val="nil"/>
              <w:bottom w:val="nil"/>
              <w:right w:val="nil"/>
            </w:tcBorders>
            <w:vAlign w:val="center"/>
          </w:tcPr>
          <w:p w14:paraId="6D2E000E"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hint="eastAsia"/>
                <w:szCs w:val="24"/>
                <w:vertAlign w:val="superscript"/>
              </w:rPr>
              <w:t>2</w:t>
            </w:r>
            <w:r w:rsidRPr="0087100D">
              <w:rPr>
                <w:rFonts w:ascii="Times New Roman" w:hAnsi="Times New Roman" w:cs="Times New Roman" w:hint="eastAsia"/>
                <w:szCs w:val="24"/>
              </w:rPr>
              <w:t>Russian (K)</w:t>
            </w:r>
          </w:p>
        </w:tc>
        <w:tc>
          <w:tcPr>
            <w:tcW w:w="1134" w:type="dxa"/>
            <w:tcBorders>
              <w:top w:val="nil"/>
              <w:left w:val="nil"/>
              <w:bottom w:val="nil"/>
              <w:right w:val="nil"/>
            </w:tcBorders>
            <w:vAlign w:val="center"/>
          </w:tcPr>
          <w:p w14:paraId="18C50091" w14:textId="724A47B8"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0.041</w:t>
            </w:r>
          </w:p>
        </w:tc>
        <w:tc>
          <w:tcPr>
            <w:tcW w:w="1748" w:type="dxa"/>
            <w:tcBorders>
              <w:top w:val="nil"/>
              <w:left w:val="nil"/>
              <w:bottom w:val="nil"/>
              <w:right w:val="nil"/>
            </w:tcBorders>
            <w:vAlign w:val="center"/>
          </w:tcPr>
          <w:p w14:paraId="58B3684E" w14:textId="29F3C25C"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w:t>
            </w:r>
            <w:r w:rsidRPr="0087100D">
              <w:rPr>
                <w:rFonts w:ascii="Times New Roman" w:hAnsi="Times New Roman" w:cs="Times New Roman" w:hint="eastAsia"/>
                <w:szCs w:val="24"/>
              </w:rPr>
              <w:t>0</w:t>
            </w:r>
            <w:r w:rsidRPr="0087100D">
              <w:rPr>
                <w:rFonts w:ascii="Times New Roman" w:hAnsi="Times New Roman" w:cs="Times New Roman"/>
                <w:szCs w:val="24"/>
              </w:rPr>
              <w:t xml:space="preserve"> ± 0.014</w:t>
            </w:r>
          </w:p>
        </w:tc>
        <w:tc>
          <w:tcPr>
            <w:tcW w:w="1749" w:type="dxa"/>
            <w:tcBorders>
              <w:top w:val="nil"/>
              <w:left w:val="nil"/>
              <w:bottom w:val="nil"/>
              <w:right w:val="nil"/>
            </w:tcBorders>
            <w:vAlign w:val="center"/>
          </w:tcPr>
          <w:p w14:paraId="75B569ED" w14:textId="4A9DBC82"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0.311 ± 0.03</w:t>
            </w:r>
            <w:r w:rsidRPr="0087100D">
              <w:rPr>
                <w:rFonts w:ascii="Times New Roman" w:hAnsi="Times New Roman" w:cs="Times New Roman" w:hint="eastAsia"/>
                <w:szCs w:val="24"/>
              </w:rPr>
              <w:t>0</w:t>
            </w:r>
          </w:p>
        </w:tc>
        <w:tc>
          <w:tcPr>
            <w:tcW w:w="1748" w:type="dxa"/>
            <w:tcBorders>
              <w:top w:val="nil"/>
              <w:left w:val="nil"/>
              <w:bottom w:val="nil"/>
              <w:right w:val="nil"/>
            </w:tcBorders>
            <w:vAlign w:val="center"/>
          </w:tcPr>
          <w:p w14:paraId="4BAD9106" w14:textId="658C50F1"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0.392 ± 0.037</w:t>
            </w:r>
          </w:p>
        </w:tc>
        <w:tc>
          <w:tcPr>
            <w:tcW w:w="1749" w:type="dxa"/>
            <w:tcBorders>
              <w:top w:val="nil"/>
              <w:left w:val="nil"/>
              <w:bottom w:val="nil"/>
            </w:tcBorders>
            <w:vAlign w:val="center"/>
          </w:tcPr>
          <w:p w14:paraId="5CA16A9F" w14:textId="79360817"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0.137 ± 0.01</w:t>
            </w:r>
            <w:r w:rsidRPr="0087100D">
              <w:rPr>
                <w:rFonts w:ascii="Times New Roman" w:hAnsi="Times New Roman" w:cs="Times New Roman" w:hint="eastAsia"/>
                <w:szCs w:val="24"/>
              </w:rPr>
              <w:t>0</w:t>
            </w:r>
          </w:p>
        </w:tc>
      </w:tr>
      <w:tr w:rsidR="00AA1559" w:rsidRPr="0087100D" w14:paraId="4B426D01" w14:textId="77777777" w:rsidTr="00AA1559">
        <w:trPr>
          <w:trHeight w:val="424"/>
        </w:trPr>
        <w:tc>
          <w:tcPr>
            <w:tcW w:w="1494" w:type="dxa"/>
            <w:tcBorders>
              <w:top w:val="nil"/>
              <w:bottom w:val="nil"/>
              <w:right w:val="nil"/>
            </w:tcBorders>
            <w:vAlign w:val="center"/>
          </w:tcPr>
          <w:p w14:paraId="64FD9A4C"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hint="eastAsia"/>
                <w:szCs w:val="24"/>
                <w:vertAlign w:val="superscript"/>
              </w:rPr>
              <w:t>3</w:t>
            </w:r>
            <w:r w:rsidRPr="0087100D">
              <w:rPr>
                <w:rFonts w:ascii="Times New Roman" w:hAnsi="Times New Roman" w:cs="Times New Roman" w:hint="eastAsia"/>
                <w:szCs w:val="24"/>
              </w:rPr>
              <w:t>Russian (L)</w:t>
            </w:r>
          </w:p>
        </w:tc>
        <w:tc>
          <w:tcPr>
            <w:tcW w:w="1134" w:type="dxa"/>
            <w:tcBorders>
              <w:top w:val="nil"/>
              <w:left w:val="nil"/>
              <w:bottom w:val="nil"/>
              <w:right w:val="nil"/>
            </w:tcBorders>
            <w:vAlign w:val="center"/>
          </w:tcPr>
          <w:p w14:paraId="70153E35" w14:textId="4E642372"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0.204</w:t>
            </w:r>
          </w:p>
        </w:tc>
        <w:tc>
          <w:tcPr>
            <w:tcW w:w="1748" w:type="dxa"/>
            <w:tcBorders>
              <w:top w:val="nil"/>
              <w:left w:val="nil"/>
              <w:bottom w:val="nil"/>
              <w:right w:val="nil"/>
            </w:tcBorders>
            <w:vAlign w:val="center"/>
          </w:tcPr>
          <w:p w14:paraId="7A0066F8" w14:textId="014DD61B"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0.141 ± 0.015</w:t>
            </w:r>
          </w:p>
        </w:tc>
        <w:tc>
          <w:tcPr>
            <w:tcW w:w="1749" w:type="dxa"/>
            <w:tcBorders>
              <w:top w:val="nil"/>
              <w:left w:val="nil"/>
              <w:bottom w:val="nil"/>
              <w:right w:val="nil"/>
            </w:tcBorders>
            <w:vAlign w:val="center"/>
          </w:tcPr>
          <w:p w14:paraId="7C7B31B3" w14:textId="106C102F"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0.193 ± 0.032</w:t>
            </w:r>
          </w:p>
        </w:tc>
        <w:tc>
          <w:tcPr>
            <w:tcW w:w="1748" w:type="dxa"/>
            <w:tcBorders>
              <w:top w:val="nil"/>
              <w:left w:val="nil"/>
              <w:bottom w:val="nil"/>
              <w:right w:val="nil"/>
            </w:tcBorders>
            <w:vAlign w:val="center"/>
          </w:tcPr>
          <w:p w14:paraId="1D2E98BD" w14:textId="7C3A582E"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0.497 ± 0.042</w:t>
            </w:r>
          </w:p>
        </w:tc>
        <w:tc>
          <w:tcPr>
            <w:tcW w:w="1749" w:type="dxa"/>
            <w:tcBorders>
              <w:top w:val="nil"/>
              <w:left w:val="nil"/>
              <w:bottom w:val="nil"/>
            </w:tcBorders>
            <w:vAlign w:val="center"/>
          </w:tcPr>
          <w:p w14:paraId="1FA6561E" w14:textId="2971E595"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0.169 ± 0.011</w:t>
            </w:r>
          </w:p>
        </w:tc>
      </w:tr>
      <w:tr w:rsidR="00AA1559" w:rsidRPr="0087100D" w14:paraId="654F9FBD" w14:textId="77777777" w:rsidTr="00AA1559">
        <w:trPr>
          <w:trHeight w:val="424"/>
        </w:trPr>
        <w:tc>
          <w:tcPr>
            <w:tcW w:w="1494" w:type="dxa"/>
            <w:tcBorders>
              <w:top w:val="nil"/>
              <w:bottom w:val="single" w:sz="4" w:space="0" w:color="auto"/>
              <w:right w:val="nil"/>
            </w:tcBorders>
            <w:vAlign w:val="center"/>
          </w:tcPr>
          <w:p w14:paraId="4E5C8A5E" w14:textId="77777777" w:rsidR="00AA1559" w:rsidRPr="0087100D" w:rsidRDefault="00AA1559" w:rsidP="00D70434">
            <w:pPr>
              <w:rPr>
                <w:rFonts w:ascii="Times New Roman" w:hAnsi="Times New Roman" w:cs="Times New Roman"/>
                <w:szCs w:val="24"/>
              </w:rPr>
            </w:pPr>
            <w:r w:rsidRPr="0087100D">
              <w:rPr>
                <w:rFonts w:ascii="Times New Roman" w:hAnsi="Times New Roman" w:cs="Times New Roman" w:hint="eastAsia"/>
                <w:szCs w:val="24"/>
                <w:vertAlign w:val="superscript"/>
              </w:rPr>
              <w:t>4</w:t>
            </w:r>
            <w:r w:rsidRPr="0087100D">
              <w:rPr>
                <w:rFonts w:ascii="Times New Roman" w:hAnsi="Times New Roman" w:cs="Times New Roman" w:hint="eastAsia"/>
                <w:szCs w:val="24"/>
              </w:rPr>
              <w:t>Russian (P)</w:t>
            </w:r>
          </w:p>
        </w:tc>
        <w:tc>
          <w:tcPr>
            <w:tcW w:w="1134" w:type="dxa"/>
            <w:tcBorders>
              <w:top w:val="nil"/>
              <w:left w:val="nil"/>
              <w:bottom w:val="single" w:sz="4" w:space="0" w:color="auto"/>
              <w:right w:val="nil"/>
            </w:tcBorders>
            <w:vAlign w:val="center"/>
          </w:tcPr>
          <w:p w14:paraId="4F350B2B" w14:textId="2A92885D"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0.368</w:t>
            </w:r>
          </w:p>
        </w:tc>
        <w:tc>
          <w:tcPr>
            <w:tcW w:w="1748" w:type="dxa"/>
            <w:tcBorders>
              <w:top w:val="nil"/>
              <w:left w:val="nil"/>
              <w:bottom w:val="single" w:sz="4" w:space="0" w:color="auto"/>
              <w:right w:val="nil"/>
            </w:tcBorders>
            <w:vAlign w:val="center"/>
          </w:tcPr>
          <w:p w14:paraId="40FA545A" w14:textId="7E19DC19"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0.168 ± 0.015</w:t>
            </w:r>
          </w:p>
        </w:tc>
        <w:tc>
          <w:tcPr>
            <w:tcW w:w="1749" w:type="dxa"/>
            <w:tcBorders>
              <w:top w:val="nil"/>
              <w:left w:val="nil"/>
              <w:bottom w:val="single" w:sz="4" w:space="0" w:color="auto"/>
              <w:right w:val="nil"/>
            </w:tcBorders>
            <w:vAlign w:val="center"/>
          </w:tcPr>
          <w:p w14:paraId="5E82D177" w14:textId="20559BD3"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0.238 ± 0.03</w:t>
            </w:r>
            <w:r w:rsidRPr="0087100D">
              <w:rPr>
                <w:rFonts w:ascii="Times New Roman" w:hAnsi="Times New Roman" w:cs="Times New Roman" w:hint="eastAsia"/>
                <w:szCs w:val="24"/>
              </w:rPr>
              <w:t>0</w:t>
            </w:r>
          </w:p>
        </w:tc>
        <w:tc>
          <w:tcPr>
            <w:tcW w:w="1748" w:type="dxa"/>
            <w:tcBorders>
              <w:top w:val="nil"/>
              <w:left w:val="nil"/>
              <w:bottom w:val="single" w:sz="4" w:space="0" w:color="auto"/>
              <w:right w:val="nil"/>
            </w:tcBorders>
            <w:vAlign w:val="center"/>
          </w:tcPr>
          <w:p w14:paraId="5BAABB17" w14:textId="75BC0CAB"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0.443 ± 0.039</w:t>
            </w:r>
          </w:p>
        </w:tc>
        <w:tc>
          <w:tcPr>
            <w:tcW w:w="1749" w:type="dxa"/>
            <w:tcBorders>
              <w:top w:val="nil"/>
              <w:left w:val="nil"/>
              <w:bottom w:val="single" w:sz="4" w:space="0" w:color="auto"/>
            </w:tcBorders>
            <w:vAlign w:val="center"/>
          </w:tcPr>
          <w:p w14:paraId="3FD83AAC" w14:textId="6C8E1778" w:rsidR="00AA1559" w:rsidRPr="0087100D" w:rsidRDefault="00AA1559" w:rsidP="00AA1559">
            <w:pPr>
              <w:jc w:val="center"/>
              <w:rPr>
                <w:rFonts w:ascii="Times New Roman" w:hAnsi="Times New Roman" w:cs="Times New Roman"/>
                <w:szCs w:val="24"/>
              </w:rPr>
            </w:pPr>
            <w:r w:rsidRPr="0087100D">
              <w:rPr>
                <w:rFonts w:ascii="Times New Roman" w:hAnsi="Times New Roman" w:cs="Times New Roman"/>
                <w:szCs w:val="24"/>
              </w:rPr>
              <w:t>0.151 ± 0.011</w:t>
            </w:r>
          </w:p>
        </w:tc>
      </w:tr>
    </w:tbl>
    <w:p w14:paraId="3AB00BE6" w14:textId="77777777" w:rsidR="00863825" w:rsidRPr="0087100D" w:rsidRDefault="0029638A" w:rsidP="0029638A">
      <w:pPr>
        <w:spacing w:before="60" w:after="0" w:line="240" w:lineRule="auto"/>
        <w:rPr>
          <w:rFonts w:ascii="Times New Roman" w:hAnsi="Times New Roman" w:cs="Times New Roman"/>
          <w:sz w:val="20"/>
          <w:szCs w:val="24"/>
        </w:rPr>
      </w:pPr>
      <w:r w:rsidRPr="0087100D">
        <w:rPr>
          <w:rFonts w:ascii="Times New Roman" w:hAnsi="Times New Roman" w:cs="Times New Roman" w:hint="eastAsia"/>
          <w:sz w:val="20"/>
          <w:szCs w:val="24"/>
          <w:vertAlign w:val="superscript"/>
        </w:rPr>
        <w:t>1</w:t>
      </w:r>
      <w:r w:rsidRPr="0087100D">
        <w:rPr>
          <w:rFonts w:ascii="Times New Roman" w:hAnsi="Times New Roman" w:cs="Times New Roman" w:hint="eastAsia"/>
          <w:sz w:val="20"/>
          <w:szCs w:val="24"/>
        </w:rPr>
        <w:t xml:space="preserve"> Russians in HGDP (Human Genome Diversity Panel; n=22)</w:t>
      </w:r>
    </w:p>
    <w:p w14:paraId="0EC54229" w14:textId="7E28133F" w:rsidR="0029638A" w:rsidRPr="0087100D" w:rsidRDefault="0029638A" w:rsidP="00863825">
      <w:pPr>
        <w:spacing w:after="0" w:line="240" w:lineRule="auto"/>
        <w:rPr>
          <w:rFonts w:ascii="Times New Roman" w:hAnsi="Times New Roman" w:cs="Times New Roman"/>
          <w:sz w:val="20"/>
          <w:szCs w:val="24"/>
        </w:rPr>
      </w:pPr>
      <w:r w:rsidRPr="0087100D">
        <w:rPr>
          <w:rFonts w:ascii="Times New Roman" w:hAnsi="Times New Roman" w:cs="Times New Roman" w:hint="eastAsia"/>
          <w:sz w:val="20"/>
          <w:szCs w:val="24"/>
          <w:vertAlign w:val="superscript"/>
        </w:rPr>
        <w:t>2</w:t>
      </w:r>
      <w:r w:rsidRPr="0087100D">
        <w:rPr>
          <w:rFonts w:ascii="Times New Roman" w:hAnsi="Times New Roman" w:cs="Times New Roman" w:hint="eastAsia"/>
          <w:sz w:val="20"/>
          <w:szCs w:val="24"/>
        </w:rPr>
        <w:t xml:space="preserve"> Russians from Archangelsk </w:t>
      </w:r>
      <w:proofErr w:type="spellStart"/>
      <w:r w:rsidRPr="0087100D">
        <w:rPr>
          <w:rFonts w:ascii="Times New Roman" w:hAnsi="Times New Roman" w:cs="Times New Roman" w:hint="eastAsia"/>
          <w:sz w:val="20"/>
          <w:szCs w:val="24"/>
        </w:rPr>
        <w:t>Krasnoborsky</w:t>
      </w:r>
      <w:proofErr w:type="spellEnd"/>
      <w:r w:rsidRPr="0087100D">
        <w:rPr>
          <w:rFonts w:ascii="Times New Roman" w:hAnsi="Times New Roman" w:cs="Times New Roman" w:hint="eastAsia"/>
          <w:sz w:val="20"/>
          <w:szCs w:val="24"/>
        </w:rPr>
        <w:t xml:space="preserve"> (</w:t>
      </w:r>
      <w:proofErr w:type="spellStart"/>
      <w:r w:rsidRPr="0087100D">
        <w:rPr>
          <w:rFonts w:ascii="Times New Roman" w:hAnsi="Times New Roman" w:cs="Times New Roman"/>
          <w:sz w:val="20"/>
          <w:szCs w:val="24"/>
        </w:rPr>
        <w:t>Russian_Krasnoborsky</w:t>
      </w:r>
      <w:proofErr w:type="spellEnd"/>
      <w:r w:rsidRPr="0087100D">
        <w:rPr>
          <w:rFonts w:ascii="Times New Roman" w:hAnsi="Times New Roman" w:cs="Times New Roman" w:hint="eastAsia"/>
          <w:sz w:val="20"/>
          <w:szCs w:val="24"/>
        </w:rPr>
        <w:t>; n=6)</w:t>
      </w:r>
    </w:p>
    <w:p w14:paraId="4087DCEF" w14:textId="3A29977E" w:rsidR="0029638A" w:rsidRPr="0087100D" w:rsidRDefault="0029638A" w:rsidP="00863825">
      <w:pPr>
        <w:spacing w:after="0" w:line="240" w:lineRule="auto"/>
        <w:rPr>
          <w:rFonts w:ascii="Times New Roman" w:hAnsi="Times New Roman" w:cs="Times New Roman"/>
          <w:sz w:val="20"/>
          <w:szCs w:val="24"/>
        </w:rPr>
      </w:pPr>
      <w:r w:rsidRPr="0087100D">
        <w:rPr>
          <w:rFonts w:ascii="Times New Roman" w:hAnsi="Times New Roman" w:cs="Times New Roman" w:hint="eastAsia"/>
          <w:sz w:val="20"/>
          <w:szCs w:val="24"/>
          <w:vertAlign w:val="superscript"/>
        </w:rPr>
        <w:t>3</w:t>
      </w:r>
      <w:r w:rsidRPr="0087100D">
        <w:rPr>
          <w:rFonts w:ascii="Times New Roman" w:hAnsi="Times New Roman" w:cs="Times New Roman" w:hint="eastAsia"/>
          <w:sz w:val="20"/>
          <w:szCs w:val="24"/>
        </w:rPr>
        <w:t xml:space="preserve"> </w:t>
      </w:r>
      <w:r w:rsidRPr="0087100D">
        <w:rPr>
          <w:rFonts w:ascii="Times New Roman" w:hAnsi="Times New Roman" w:cs="Times New Roman"/>
          <w:sz w:val="20"/>
          <w:szCs w:val="24"/>
        </w:rPr>
        <w:t>Russian</w:t>
      </w:r>
      <w:r w:rsidRPr="0087100D">
        <w:rPr>
          <w:rFonts w:ascii="Times New Roman" w:hAnsi="Times New Roman" w:cs="Times New Roman" w:hint="eastAsia"/>
          <w:sz w:val="20"/>
          <w:szCs w:val="24"/>
        </w:rPr>
        <w:t xml:space="preserve">s from </w:t>
      </w:r>
      <w:r w:rsidRPr="0087100D">
        <w:rPr>
          <w:rFonts w:ascii="Times New Roman" w:hAnsi="Times New Roman" w:cs="Times New Roman"/>
          <w:sz w:val="20"/>
          <w:szCs w:val="24"/>
        </w:rPr>
        <w:t>Archangelsk</w:t>
      </w:r>
      <w:r w:rsidRPr="0087100D">
        <w:rPr>
          <w:rFonts w:ascii="Times New Roman" w:hAnsi="Times New Roman" w:cs="Times New Roman" w:hint="eastAsia"/>
          <w:sz w:val="20"/>
          <w:szCs w:val="24"/>
        </w:rPr>
        <w:t xml:space="preserve"> </w:t>
      </w:r>
      <w:proofErr w:type="spellStart"/>
      <w:r w:rsidRPr="0087100D">
        <w:rPr>
          <w:rFonts w:ascii="Times New Roman" w:hAnsi="Times New Roman" w:cs="Times New Roman"/>
          <w:sz w:val="20"/>
          <w:szCs w:val="24"/>
        </w:rPr>
        <w:t>Leshukonsky</w:t>
      </w:r>
      <w:proofErr w:type="spellEnd"/>
      <w:r w:rsidRPr="0087100D">
        <w:rPr>
          <w:rFonts w:ascii="Times New Roman" w:hAnsi="Times New Roman" w:cs="Times New Roman" w:hint="eastAsia"/>
          <w:sz w:val="20"/>
          <w:szCs w:val="24"/>
        </w:rPr>
        <w:t xml:space="preserve"> (</w:t>
      </w:r>
      <w:proofErr w:type="spellStart"/>
      <w:r w:rsidRPr="0087100D">
        <w:rPr>
          <w:rFonts w:ascii="Times New Roman" w:hAnsi="Times New Roman" w:cs="Times New Roman"/>
          <w:sz w:val="20"/>
          <w:szCs w:val="24"/>
        </w:rPr>
        <w:t>Russian_Leshukonsky</w:t>
      </w:r>
      <w:proofErr w:type="spellEnd"/>
      <w:r w:rsidRPr="0087100D">
        <w:rPr>
          <w:rFonts w:ascii="Times New Roman" w:hAnsi="Times New Roman" w:cs="Times New Roman" w:hint="eastAsia"/>
          <w:sz w:val="20"/>
          <w:szCs w:val="24"/>
        </w:rPr>
        <w:t>; n=5)</w:t>
      </w:r>
    </w:p>
    <w:p w14:paraId="3733A5F3" w14:textId="1E4E632B" w:rsidR="0029638A" w:rsidRPr="0087100D" w:rsidRDefault="0029638A" w:rsidP="00863825">
      <w:pPr>
        <w:spacing w:after="0" w:line="240" w:lineRule="auto"/>
        <w:rPr>
          <w:rFonts w:ascii="Times New Roman" w:hAnsi="Times New Roman" w:cs="Times New Roman"/>
          <w:sz w:val="20"/>
          <w:szCs w:val="24"/>
        </w:rPr>
      </w:pPr>
      <w:r w:rsidRPr="0087100D">
        <w:rPr>
          <w:rFonts w:ascii="Times New Roman" w:hAnsi="Times New Roman" w:cs="Times New Roman" w:hint="eastAsia"/>
          <w:sz w:val="20"/>
          <w:szCs w:val="24"/>
          <w:vertAlign w:val="superscript"/>
        </w:rPr>
        <w:t>4</w:t>
      </w:r>
      <w:r w:rsidRPr="0087100D">
        <w:rPr>
          <w:rFonts w:ascii="Times New Roman" w:hAnsi="Times New Roman" w:cs="Times New Roman" w:hint="eastAsia"/>
          <w:sz w:val="20"/>
          <w:szCs w:val="24"/>
        </w:rPr>
        <w:t xml:space="preserve"> </w:t>
      </w:r>
      <w:r w:rsidRPr="0087100D">
        <w:rPr>
          <w:rFonts w:ascii="Times New Roman" w:hAnsi="Times New Roman" w:cs="Times New Roman"/>
          <w:sz w:val="20"/>
          <w:szCs w:val="24"/>
        </w:rPr>
        <w:t>Russian</w:t>
      </w:r>
      <w:r w:rsidRPr="0087100D">
        <w:rPr>
          <w:rFonts w:ascii="Times New Roman" w:hAnsi="Times New Roman" w:cs="Times New Roman" w:hint="eastAsia"/>
          <w:sz w:val="20"/>
          <w:szCs w:val="24"/>
        </w:rPr>
        <w:t xml:space="preserve">s from </w:t>
      </w:r>
      <w:r w:rsidRPr="0087100D">
        <w:rPr>
          <w:rFonts w:ascii="Times New Roman" w:hAnsi="Times New Roman" w:cs="Times New Roman"/>
          <w:sz w:val="20"/>
          <w:szCs w:val="24"/>
        </w:rPr>
        <w:t>Archangelsk</w:t>
      </w:r>
      <w:r w:rsidRPr="0087100D">
        <w:rPr>
          <w:rFonts w:ascii="Times New Roman" w:hAnsi="Times New Roman" w:cs="Times New Roman" w:hint="eastAsia"/>
          <w:sz w:val="20"/>
          <w:szCs w:val="24"/>
        </w:rPr>
        <w:t xml:space="preserve"> </w:t>
      </w:r>
      <w:proofErr w:type="spellStart"/>
      <w:r w:rsidRPr="0087100D">
        <w:rPr>
          <w:rFonts w:ascii="Times New Roman" w:hAnsi="Times New Roman" w:cs="Times New Roman"/>
          <w:sz w:val="20"/>
          <w:szCs w:val="24"/>
        </w:rPr>
        <w:t>Pinezhsky</w:t>
      </w:r>
      <w:proofErr w:type="spellEnd"/>
      <w:r w:rsidRPr="0087100D">
        <w:rPr>
          <w:rFonts w:ascii="Times New Roman" w:hAnsi="Times New Roman" w:cs="Times New Roman" w:hint="eastAsia"/>
          <w:sz w:val="20"/>
          <w:szCs w:val="24"/>
        </w:rPr>
        <w:t xml:space="preserve"> (</w:t>
      </w:r>
      <w:r w:rsidR="00FA7CEB" w:rsidRPr="0087100D">
        <w:rPr>
          <w:rFonts w:ascii="Times New Roman" w:hAnsi="Times New Roman" w:cs="Times New Roman"/>
          <w:sz w:val="20"/>
          <w:szCs w:val="24"/>
        </w:rPr>
        <w:t xml:space="preserve">Russia </w:t>
      </w:r>
      <w:r w:rsidRPr="0087100D">
        <w:rPr>
          <w:rFonts w:ascii="Times New Roman" w:hAnsi="Times New Roman" w:cs="Times New Roman"/>
          <w:sz w:val="20"/>
          <w:szCs w:val="24"/>
        </w:rPr>
        <w:t>_</w:t>
      </w:r>
      <w:proofErr w:type="spellStart"/>
      <w:r w:rsidRPr="0087100D">
        <w:rPr>
          <w:rFonts w:ascii="Times New Roman" w:hAnsi="Times New Roman" w:cs="Times New Roman"/>
          <w:sz w:val="20"/>
          <w:szCs w:val="24"/>
        </w:rPr>
        <w:t>Pinezhsky</w:t>
      </w:r>
      <w:proofErr w:type="spellEnd"/>
      <w:r w:rsidRPr="0087100D">
        <w:rPr>
          <w:rFonts w:ascii="Times New Roman" w:hAnsi="Times New Roman" w:cs="Times New Roman" w:hint="eastAsia"/>
          <w:sz w:val="20"/>
          <w:szCs w:val="24"/>
        </w:rPr>
        <w:t>; n=5)</w:t>
      </w:r>
    </w:p>
    <w:p w14:paraId="486AD16F" w14:textId="77777777" w:rsidR="00A17B73" w:rsidRPr="0087100D" w:rsidRDefault="00A17B73">
      <w:pPr>
        <w:rPr>
          <w:rFonts w:ascii="Times New Roman" w:hAnsi="Times New Roman" w:cs="Times New Roman"/>
        </w:rPr>
      </w:pPr>
      <w:r w:rsidRPr="0087100D">
        <w:rPr>
          <w:rFonts w:ascii="Times New Roman" w:hAnsi="Times New Roman" w:cs="Times New Roman"/>
        </w:rPr>
        <w:br w:type="page"/>
      </w:r>
    </w:p>
    <w:p w14:paraId="44F177D9" w14:textId="16E0F8F8" w:rsidR="00A17B73" w:rsidRPr="0087100D" w:rsidRDefault="00A17B73" w:rsidP="008B4835">
      <w:pPr>
        <w:spacing w:after="0" w:line="240" w:lineRule="auto"/>
        <w:rPr>
          <w:rFonts w:ascii="Times New Roman" w:hAnsi="Times New Roman" w:cs="Times New Roman"/>
        </w:rPr>
      </w:pPr>
      <w:r w:rsidRPr="0087100D">
        <w:rPr>
          <w:rFonts w:ascii="Times New Roman" w:hAnsi="Times New Roman" w:cs="Times New Roman"/>
          <w:b/>
        </w:rPr>
        <w:lastRenderedPageBreak/>
        <w:t>Table S9.</w:t>
      </w:r>
      <w:r w:rsidR="005066DD" w:rsidRPr="0087100D">
        <w:rPr>
          <w:rFonts w:ascii="Times New Roman" w:hAnsi="Times New Roman" w:cs="Times New Roman"/>
          <w:b/>
        </w:rPr>
        <w:t xml:space="preserve"> </w:t>
      </w:r>
      <w:r w:rsidR="005066DD" w:rsidRPr="0087100D">
        <w:rPr>
          <w:rFonts w:ascii="Times New Roman" w:hAnsi="Times New Roman" w:cs="Times New Roman"/>
          <w:b/>
          <w:szCs w:val="24"/>
        </w:rPr>
        <w:t>Two- and three-way mixture modeling results of the Caucasus populations.</w:t>
      </w:r>
      <w:r w:rsidR="005066DD" w:rsidRPr="0087100D">
        <w:rPr>
          <w:rFonts w:ascii="Times New Roman" w:hAnsi="Times New Roman" w:cs="Times New Roman"/>
          <w:szCs w:val="24"/>
        </w:rPr>
        <w:t xml:space="preserve"> For the two-way admixture model, we use Armenians and an ancient Scythian individual as two references. For the three-way admixture model, we add </w:t>
      </w:r>
      <w:proofErr w:type="spellStart"/>
      <w:r w:rsidR="005066DD" w:rsidRPr="0087100D">
        <w:rPr>
          <w:rFonts w:ascii="Times New Roman" w:hAnsi="Times New Roman" w:cs="Times New Roman"/>
          <w:szCs w:val="24"/>
        </w:rPr>
        <w:t>Nanai</w:t>
      </w:r>
      <w:proofErr w:type="spellEnd"/>
      <w:r w:rsidR="005066DD" w:rsidRPr="0087100D">
        <w:rPr>
          <w:rFonts w:ascii="Times New Roman" w:hAnsi="Times New Roman" w:cs="Times New Roman"/>
          <w:szCs w:val="24"/>
        </w:rPr>
        <w:t xml:space="preserve"> from the Russian Far East as the third reference, which is a proxy for the Eastern Eurasian ancestry in some north Caucasus populations. </w:t>
      </w:r>
      <w:r w:rsidR="008B4835" w:rsidRPr="0087100D">
        <w:rPr>
          <w:rFonts w:ascii="Times New Roman" w:hAnsi="Times New Roman" w:cs="Times New Roman"/>
          <w:szCs w:val="24"/>
        </w:rPr>
        <w:t>Several Caucasus populations are well approximated by the two-way model (χ</w:t>
      </w:r>
      <w:r w:rsidR="008B4835" w:rsidRPr="0087100D">
        <w:rPr>
          <w:rFonts w:ascii="Times New Roman" w:hAnsi="Times New Roman" w:cs="Times New Roman"/>
          <w:szCs w:val="24"/>
          <w:vertAlign w:val="superscript"/>
        </w:rPr>
        <w:t>2</w:t>
      </w:r>
      <w:r w:rsidR="008B4835" w:rsidRPr="0087100D">
        <w:rPr>
          <w:rFonts w:ascii="Times New Roman" w:hAnsi="Times New Roman" w:cs="Times New Roman"/>
          <w:szCs w:val="24"/>
        </w:rPr>
        <w:t xml:space="preserve"> </w:t>
      </w:r>
      <w:r w:rsidR="008B4835" w:rsidRPr="0087100D">
        <w:rPr>
          <w:rFonts w:ascii="Times New Roman" w:hAnsi="Times New Roman" w:cs="Times New Roman"/>
          <w:i/>
          <w:szCs w:val="24"/>
        </w:rPr>
        <w:t>p</w:t>
      </w:r>
      <w:r w:rsidR="008B4835" w:rsidRPr="0087100D">
        <w:rPr>
          <w:rFonts w:ascii="Times New Roman" w:hAnsi="Times New Roman" w:cs="Times New Roman"/>
          <w:szCs w:val="24"/>
        </w:rPr>
        <w:t xml:space="preserve"> ≥ 0.05; 7 of 22) and a majority of Caucasus populations are successfully modeled by the three references (χ</w:t>
      </w:r>
      <w:r w:rsidR="008B4835" w:rsidRPr="0087100D">
        <w:rPr>
          <w:rFonts w:ascii="Times New Roman" w:hAnsi="Times New Roman" w:cs="Times New Roman"/>
          <w:szCs w:val="24"/>
          <w:vertAlign w:val="superscript"/>
        </w:rPr>
        <w:t>2</w:t>
      </w:r>
      <w:r w:rsidR="008B4835" w:rsidRPr="0087100D">
        <w:rPr>
          <w:rFonts w:ascii="Times New Roman" w:hAnsi="Times New Roman" w:cs="Times New Roman"/>
          <w:szCs w:val="24"/>
        </w:rPr>
        <w:t xml:space="preserve"> </w:t>
      </w:r>
      <w:r w:rsidR="008B4835" w:rsidRPr="0087100D">
        <w:rPr>
          <w:rFonts w:ascii="Times New Roman" w:hAnsi="Times New Roman" w:cs="Times New Roman"/>
          <w:i/>
          <w:szCs w:val="24"/>
        </w:rPr>
        <w:t>p</w:t>
      </w:r>
      <w:r w:rsidR="008B4835" w:rsidRPr="0087100D">
        <w:rPr>
          <w:rFonts w:ascii="Times New Roman" w:hAnsi="Times New Roman" w:cs="Times New Roman"/>
          <w:szCs w:val="24"/>
        </w:rPr>
        <w:t xml:space="preserve"> ≥ 0.05; 15 of 22). </w:t>
      </w:r>
      <w:r w:rsidR="005066DD" w:rsidRPr="0087100D">
        <w:rPr>
          <w:rFonts w:ascii="Times New Roman" w:hAnsi="Times New Roman" w:cs="Times New Roman"/>
          <w:szCs w:val="24"/>
        </w:rPr>
        <w:t xml:space="preserve">Cases with </w:t>
      </w:r>
      <w:r w:rsidR="005066DD" w:rsidRPr="0087100D">
        <w:rPr>
          <w:rFonts w:ascii="Times New Roman" w:hAnsi="Times New Roman" w:cs="Times New Roman"/>
          <w:i/>
          <w:szCs w:val="24"/>
        </w:rPr>
        <w:t>p</w:t>
      </w:r>
      <w:r w:rsidR="005066DD" w:rsidRPr="0087100D">
        <w:rPr>
          <w:rFonts w:ascii="Times New Roman" w:hAnsi="Times New Roman" w:cs="Times New Roman"/>
          <w:szCs w:val="24"/>
        </w:rPr>
        <w:t xml:space="preserve"> ≥ 0.05 are highlighted in gr</w:t>
      </w:r>
      <w:r w:rsidR="008B4835" w:rsidRPr="0087100D">
        <w:rPr>
          <w:rFonts w:ascii="Times New Roman" w:hAnsi="Times New Roman" w:cs="Times New Roman"/>
          <w:szCs w:val="24"/>
        </w:rPr>
        <w:t>a</w:t>
      </w:r>
      <w:r w:rsidR="005066DD" w:rsidRPr="0087100D">
        <w:rPr>
          <w:rFonts w:ascii="Times New Roman" w:hAnsi="Times New Roman" w:cs="Times New Roman"/>
          <w:szCs w:val="24"/>
        </w:rPr>
        <w:t xml:space="preserve">y color. </w:t>
      </w:r>
      <w:r w:rsidR="008B4835" w:rsidRPr="0087100D">
        <w:rPr>
          <w:rFonts w:ascii="Times New Roman" w:hAnsi="Times New Roman" w:cs="Times New Roman"/>
          <w:szCs w:val="24"/>
        </w:rPr>
        <w:t>“</w:t>
      </w:r>
      <w:proofErr w:type="spellStart"/>
      <w:r w:rsidR="008B4835" w:rsidRPr="0087100D">
        <w:rPr>
          <w:rFonts w:ascii="Times New Roman" w:hAnsi="Times New Roman" w:cs="Times New Roman"/>
          <w:szCs w:val="24"/>
        </w:rPr>
        <w:t>Coef</w:t>
      </w:r>
      <w:proofErr w:type="spellEnd"/>
      <w:r w:rsidR="008B4835" w:rsidRPr="0087100D">
        <w:rPr>
          <w:rFonts w:ascii="Times New Roman" w:hAnsi="Times New Roman" w:cs="Times New Roman"/>
          <w:szCs w:val="24"/>
        </w:rPr>
        <w:t xml:space="preserve">” columns show the admixture proportion from the associated reference ± 1 SE estimated by the 5 </w:t>
      </w:r>
      <w:proofErr w:type="spellStart"/>
      <w:r w:rsidR="008B4835" w:rsidRPr="0087100D">
        <w:rPr>
          <w:rFonts w:ascii="Times New Roman" w:hAnsi="Times New Roman" w:cs="Times New Roman"/>
          <w:szCs w:val="24"/>
        </w:rPr>
        <w:t>cM</w:t>
      </w:r>
      <w:proofErr w:type="spellEnd"/>
      <w:r w:rsidR="008B4835" w:rsidRPr="0087100D">
        <w:rPr>
          <w:rFonts w:ascii="Times New Roman" w:hAnsi="Times New Roman" w:cs="Times New Roman"/>
          <w:szCs w:val="24"/>
        </w:rPr>
        <w:t xml:space="preserve"> jackknife method.</w:t>
      </w:r>
    </w:p>
    <w:p w14:paraId="6843336B" w14:textId="77777777" w:rsidR="00A17B73" w:rsidRPr="0087100D" w:rsidRDefault="00A17B73" w:rsidP="00A17B73">
      <w:pPr>
        <w:spacing w:after="0" w:line="240" w:lineRule="auto"/>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990"/>
        <w:gridCol w:w="1312"/>
        <w:gridCol w:w="1312"/>
        <w:gridCol w:w="976"/>
        <w:gridCol w:w="1281"/>
        <w:gridCol w:w="1281"/>
        <w:gridCol w:w="1282"/>
      </w:tblGrid>
      <w:tr w:rsidR="00F876D1" w:rsidRPr="0087100D" w14:paraId="00C14B3E" w14:textId="77777777" w:rsidTr="008B4835">
        <w:trPr>
          <w:trHeight w:val="327"/>
        </w:trPr>
        <w:tc>
          <w:tcPr>
            <w:tcW w:w="1188" w:type="dxa"/>
            <w:tcBorders>
              <w:bottom w:val="nil"/>
              <w:right w:val="dotted" w:sz="4" w:space="0" w:color="auto"/>
            </w:tcBorders>
            <w:vAlign w:val="center"/>
          </w:tcPr>
          <w:p w14:paraId="25139794" w14:textId="77777777" w:rsidR="00F876D1" w:rsidRPr="0087100D" w:rsidRDefault="00F876D1" w:rsidP="00F876D1">
            <w:pPr>
              <w:jc w:val="center"/>
              <w:rPr>
                <w:rFonts w:ascii="Times New Roman" w:hAnsi="Times New Roman" w:cs="Times New Roman"/>
                <w:color w:val="000000"/>
                <w:sz w:val="16"/>
                <w:szCs w:val="18"/>
              </w:rPr>
            </w:pPr>
          </w:p>
        </w:tc>
        <w:tc>
          <w:tcPr>
            <w:tcW w:w="3614" w:type="dxa"/>
            <w:gridSpan w:val="3"/>
            <w:tcBorders>
              <w:top w:val="single" w:sz="4" w:space="0" w:color="auto"/>
              <w:left w:val="dotted" w:sz="4" w:space="0" w:color="auto"/>
              <w:bottom w:val="nil"/>
              <w:right w:val="dotted" w:sz="4" w:space="0" w:color="auto"/>
            </w:tcBorders>
            <w:vAlign w:val="center"/>
          </w:tcPr>
          <w:p w14:paraId="118ABDD9" w14:textId="4FBC0FF2" w:rsidR="00F876D1" w:rsidRPr="0087100D" w:rsidRDefault="00F876D1"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2-way model</w:t>
            </w:r>
          </w:p>
        </w:tc>
        <w:tc>
          <w:tcPr>
            <w:tcW w:w="4820" w:type="dxa"/>
            <w:gridSpan w:val="4"/>
            <w:tcBorders>
              <w:top w:val="single" w:sz="4" w:space="0" w:color="auto"/>
              <w:left w:val="dotted" w:sz="4" w:space="0" w:color="auto"/>
              <w:bottom w:val="nil"/>
            </w:tcBorders>
            <w:vAlign w:val="center"/>
          </w:tcPr>
          <w:p w14:paraId="76DFBF78" w14:textId="7CBC862F" w:rsidR="00F876D1" w:rsidRPr="0087100D" w:rsidRDefault="00F876D1" w:rsidP="008B4835">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3-way model</w:t>
            </w:r>
          </w:p>
        </w:tc>
      </w:tr>
      <w:tr w:rsidR="008B4835" w:rsidRPr="0087100D" w14:paraId="27F8AFEA" w14:textId="77777777" w:rsidTr="008B4835">
        <w:trPr>
          <w:trHeight w:val="327"/>
        </w:trPr>
        <w:tc>
          <w:tcPr>
            <w:tcW w:w="1188" w:type="dxa"/>
            <w:tcBorders>
              <w:top w:val="nil"/>
              <w:bottom w:val="single" w:sz="4" w:space="0" w:color="auto"/>
              <w:right w:val="dotted" w:sz="4" w:space="0" w:color="auto"/>
            </w:tcBorders>
            <w:vAlign w:val="center"/>
          </w:tcPr>
          <w:p w14:paraId="1279F3DB" w14:textId="0A815949" w:rsidR="00F876D1" w:rsidRPr="0087100D" w:rsidRDefault="00F876D1"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Target</w:t>
            </w:r>
          </w:p>
        </w:tc>
        <w:tc>
          <w:tcPr>
            <w:tcW w:w="990" w:type="dxa"/>
            <w:tcBorders>
              <w:top w:val="nil"/>
              <w:left w:val="dotted" w:sz="4" w:space="0" w:color="auto"/>
              <w:bottom w:val="single" w:sz="4" w:space="0" w:color="auto"/>
              <w:right w:val="nil"/>
            </w:tcBorders>
            <w:vAlign w:val="center"/>
          </w:tcPr>
          <w:p w14:paraId="6B8CC37D" w14:textId="3C1C720B" w:rsidR="00F876D1" w:rsidRPr="0087100D" w:rsidRDefault="008B4835" w:rsidP="00F876D1">
            <w:pPr>
              <w:jc w:val="center"/>
              <w:rPr>
                <w:rFonts w:ascii="Times New Roman" w:hAnsi="Times New Roman" w:cs="Times New Roman"/>
                <w:i/>
                <w:color w:val="000000"/>
                <w:sz w:val="16"/>
                <w:szCs w:val="18"/>
              </w:rPr>
            </w:pPr>
            <w:r w:rsidRPr="0087100D">
              <w:rPr>
                <w:rFonts w:ascii="Times New Roman" w:hAnsi="Times New Roman" w:cs="Times New Roman"/>
                <w:i/>
                <w:color w:val="000000"/>
                <w:sz w:val="16"/>
                <w:szCs w:val="18"/>
              </w:rPr>
              <w:t>p</w:t>
            </w:r>
            <w:r w:rsidRPr="0087100D">
              <w:rPr>
                <w:rFonts w:ascii="Times New Roman" w:hAnsi="Times New Roman" w:cs="Times New Roman"/>
                <w:color w:val="000000"/>
                <w:sz w:val="16"/>
                <w:szCs w:val="18"/>
              </w:rPr>
              <w:t>-value</w:t>
            </w:r>
          </w:p>
        </w:tc>
        <w:tc>
          <w:tcPr>
            <w:tcW w:w="1312" w:type="dxa"/>
            <w:tcBorders>
              <w:top w:val="nil"/>
              <w:left w:val="nil"/>
              <w:bottom w:val="single" w:sz="4" w:space="0" w:color="auto"/>
              <w:right w:val="nil"/>
            </w:tcBorders>
            <w:vAlign w:val="center"/>
          </w:tcPr>
          <w:p w14:paraId="123495B0" w14:textId="56C5FDB4" w:rsidR="00F876D1" w:rsidRPr="0087100D" w:rsidRDefault="00F876D1" w:rsidP="00F876D1">
            <w:pPr>
              <w:jc w:val="cente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Coef</w:t>
            </w:r>
            <w:r w:rsidRPr="0087100D">
              <w:rPr>
                <w:rFonts w:ascii="Times New Roman" w:hAnsi="Times New Roman" w:cs="Times New Roman"/>
                <w:color w:val="000000"/>
                <w:sz w:val="16"/>
                <w:szCs w:val="18"/>
                <w:vertAlign w:val="subscript"/>
              </w:rPr>
              <w:t>Armenian</w:t>
            </w:r>
            <w:proofErr w:type="spellEnd"/>
          </w:p>
        </w:tc>
        <w:tc>
          <w:tcPr>
            <w:tcW w:w="1312" w:type="dxa"/>
            <w:tcBorders>
              <w:top w:val="nil"/>
              <w:left w:val="nil"/>
              <w:bottom w:val="single" w:sz="4" w:space="0" w:color="auto"/>
              <w:right w:val="dotted" w:sz="4" w:space="0" w:color="auto"/>
            </w:tcBorders>
            <w:vAlign w:val="center"/>
          </w:tcPr>
          <w:p w14:paraId="065F3D69" w14:textId="01C674E4" w:rsidR="00F876D1" w:rsidRPr="0087100D" w:rsidRDefault="00F876D1" w:rsidP="00F876D1">
            <w:pPr>
              <w:jc w:val="cente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Coef</w:t>
            </w:r>
            <w:r w:rsidRPr="0087100D">
              <w:rPr>
                <w:rFonts w:ascii="Times New Roman" w:hAnsi="Times New Roman" w:cs="Times New Roman"/>
                <w:color w:val="000000"/>
                <w:sz w:val="16"/>
                <w:szCs w:val="18"/>
                <w:vertAlign w:val="subscript"/>
              </w:rPr>
              <w:t>Scythian</w:t>
            </w:r>
            <w:proofErr w:type="spellEnd"/>
          </w:p>
        </w:tc>
        <w:tc>
          <w:tcPr>
            <w:tcW w:w="976" w:type="dxa"/>
            <w:tcBorders>
              <w:top w:val="nil"/>
              <w:left w:val="dotted" w:sz="4" w:space="0" w:color="auto"/>
              <w:bottom w:val="single" w:sz="4" w:space="0" w:color="auto"/>
              <w:right w:val="nil"/>
            </w:tcBorders>
            <w:vAlign w:val="center"/>
          </w:tcPr>
          <w:p w14:paraId="0EC388AA" w14:textId="26DDC0E0" w:rsidR="00F876D1" w:rsidRPr="0087100D" w:rsidRDefault="008B4835" w:rsidP="00F876D1">
            <w:pPr>
              <w:jc w:val="center"/>
              <w:rPr>
                <w:rFonts w:ascii="Times New Roman" w:hAnsi="Times New Roman" w:cs="Times New Roman"/>
                <w:color w:val="000000"/>
                <w:sz w:val="16"/>
                <w:szCs w:val="18"/>
              </w:rPr>
            </w:pPr>
            <w:r w:rsidRPr="0087100D">
              <w:rPr>
                <w:rFonts w:ascii="Times New Roman" w:hAnsi="Times New Roman" w:cs="Times New Roman"/>
                <w:i/>
                <w:color w:val="000000"/>
                <w:sz w:val="16"/>
                <w:szCs w:val="18"/>
              </w:rPr>
              <w:t>p</w:t>
            </w:r>
            <w:r w:rsidRPr="0087100D">
              <w:rPr>
                <w:rFonts w:ascii="Times New Roman" w:hAnsi="Times New Roman" w:cs="Times New Roman"/>
                <w:color w:val="000000"/>
                <w:sz w:val="16"/>
                <w:szCs w:val="18"/>
              </w:rPr>
              <w:t>-value</w:t>
            </w:r>
          </w:p>
        </w:tc>
        <w:tc>
          <w:tcPr>
            <w:tcW w:w="1281" w:type="dxa"/>
            <w:tcBorders>
              <w:top w:val="nil"/>
              <w:left w:val="nil"/>
              <w:bottom w:val="single" w:sz="4" w:space="0" w:color="auto"/>
              <w:right w:val="nil"/>
            </w:tcBorders>
            <w:vAlign w:val="center"/>
          </w:tcPr>
          <w:p w14:paraId="7E5E98FA" w14:textId="4F59A509" w:rsidR="00F876D1" w:rsidRPr="0087100D" w:rsidRDefault="00F876D1" w:rsidP="00F876D1">
            <w:pPr>
              <w:jc w:val="cente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Coef</w:t>
            </w:r>
            <w:r w:rsidRPr="0087100D">
              <w:rPr>
                <w:rFonts w:ascii="Times New Roman" w:hAnsi="Times New Roman" w:cs="Times New Roman"/>
                <w:color w:val="000000"/>
                <w:sz w:val="16"/>
                <w:szCs w:val="18"/>
                <w:vertAlign w:val="subscript"/>
              </w:rPr>
              <w:t>Armenian</w:t>
            </w:r>
            <w:proofErr w:type="spellEnd"/>
          </w:p>
        </w:tc>
        <w:tc>
          <w:tcPr>
            <w:tcW w:w="1281" w:type="dxa"/>
            <w:tcBorders>
              <w:top w:val="nil"/>
              <w:left w:val="nil"/>
              <w:bottom w:val="single" w:sz="4" w:space="0" w:color="auto"/>
              <w:right w:val="nil"/>
            </w:tcBorders>
            <w:vAlign w:val="center"/>
          </w:tcPr>
          <w:p w14:paraId="0E1FAA01" w14:textId="3D1D242F" w:rsidR="00F876D1" w:rsidRPr="0087100D" w:rsidRDefault="00F876D1" w:rsidP="00F876D1">
            <w:pPr>
              <w:jc w:val="cente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Coef</w:t>
            </w:r>
            <w:r w:rsidRPr="0087100D">
              <w:rPr>
                <w:rFonts w:ascii="Times New Roman" w:hAnsi="Times New Roman" w:cs="Times New Roman"/>
                <w:color w:val="000000"/>
                <w:sz w:val="16"/>
                <w:szCs w:val="18"/>
                <w:vertAlign w:val="subscript"/>
              </w:rPr>
              <w:t>Scythian</w:t>
            </w:r>
            <w:proofErr w:type="spellEnd"/>
          </w:p>
        </w:tc>
        <w:tc>
          <w:tcPr>
            <w:tcW w:w="1282" w:type="dxa"/>
            <w:tcBorders>
              <w:top w:val="nil"/>
              <w:left w:val="nil"/>
              <w:bottom w:val="single" w:sz="4" w:space="0" w:color="auto"/>
            </w:tcBorders>
            <w:vAlign w:val="center"/>
          </w:tcPr>
          <w:p w14:paraId="6FC9B384" w14:textId="62552059" w:rsidR="00F876D1" w:rsidRPr="0087100D" w:rsidRDefault="00F876D1" w:rsidP="00F876D1">
            <w:pPr>
              <w:jc w:val="cente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Coef</w:t>
            </w:r>
            <w:r w:rsidRPr="0087100D">
              <w:rPr>
                <w:rFonts w:ascii="Times New Roman" w:hAnsi="Times New Roman" w:cs="Times New Roman"/>
                <w:color w:val="000000"/>
                <w:sz w:val="16"/>
                <w:szCs w:val="18"/>
                <w:vertAlign w:val="subscript"/>
              </w:rPr>
              <w:t>Nanai</w:t>
            </w:r>
            <w:proofErr w:type="spellEnd"/>
          </w:p>
        </w:tc>
      </w:tr>
      <w:tr w:rsidR="00F876D1" w:rsidRPr="0087100D" w14:paraId="4FC3ADDE" w14:textId="77777777" w:rsidTr="008B4835">
        <w:trPr>
          <w:trHeight w:val="327"/>
        </w:trPr>
        <w:tc>
          <w:tcPr>
            <w:tcW w:w="1188" w:type="dxa"/>
            <w:tcBorders>
              <w:top w:val="single" w:sz="4" w:space="0" w:color="auto"/>
              <w:right w:val="dotted" w:sz="4" w:space="0" w:color="auto"/>
            </w:tcBorders>
            <w:vAlign w:val="center"/>
          </w:tcPr>
          <w:p w14:paraId="12704BB0" w14:textId="162DB222"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Abazin</w:t>
            </w:r>
            <w:proofErr w:type="spellEnd"/>
          </w:p>
        </w:tc>
        <w:tc>
          <w:tcPr>
            <w:tcW w:w="990" w:type="dxa"/>
            <w:tcBorders>
              <w:top w:val="single" w:sz="4" w:space="0" w:color="auto"/>
              <w:left w:val="dotted" w:sz="4" w:space="0" w:color="auto"/>
            </w:tcBorders>
            <w:vAlign w:val="center"/>
          </w:tcPr>
          <w:p w14:paraId="79146152" w14:textId="42B46F7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0.003</w:t>
            </w:r>
          </w:p>
        </w:tc>
        <w:tc>
          <w:tcPr>
            <w:tcW w:w="1312" w:type="dxa"/>
            <w:tcBorders>
              <w:top w:val="single" w:sz="4" w:space="0" w:color="auto"/>
            </w:tcBorders>
            <w:vAlign w:val="center"/>
          </w:tcPr>
          <w:p w14:paraId="1DE68FF3" w14:textId="686DB79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0.460 ± 0.053</w:t>
            </w:r>
          </w:p>
        </w:tc>
        <w:tc>
          <w:tcPr>
            <w:tcW w:w="1312" w:type="dxa"/>
            <w:tcBorders>
              <w:top w:val="single" w:sz="4" w:space="0" w:color="auto"/>
              <w:right w:val="dotted" w:sz="4" w:space="0" w:color="auto"/>
            </w:tcBorders>
            <w:vAlign w:val="center"/>
          </w:tcPr>
          <w:p w14:paraId="312D109B" w14:textId="050C990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0.540 ± 0.053</w:t>
            </w:r>
          </w:p>
        </w:tc>
        <w:tc>
          <w:tcPr>
            <w:tcW w:w="976" w:type="dxa"/>
            <w:tcBorders>
              <w:top w:val="single" w:sz="4" w:space="0" w:color="auto"/>
              <w:left w:val="dotted" w:sz="4" w:space="0" w:color="auto"/>
              <w:bottom w:val="nil"/>
            </w:tcBorders>
            <w:shd w:val="clear" w:color="auto" w:fill="D9D9D9" w:themeFill="background1" w:themeFillShade="D9"/>
            <w:vAlign w:val="center"/>
          </w:tcPr>
          <w:p w14:paraId="28E2CE0C" w14:textId="60A3284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0.335</w:t>
            </w:r>
          </w:p>
        </w:tc>
        <w:tc>
          <w:tcPr>
            <w:tcW w:w="1281" w:type="dxa"/>
            <w:tcBorders>
              <w:top w:val="single" w:sz="4" w:space="0" w:color="auto"/>
              <w:bottom w:val="nil"/>
            </w:tcBorders>
            <w:shd w:val="clear" w:color="auto" w:fill="D9D9D9" w:themeFill="background1" w:themeFillShade="D9"/>
            <w:vAlign w:val="center"/>
          </w:tcPr>
          <w:p w14:paraId="20075DA1" w14:textId="6802F0E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0.590 ± 0.044</w:t>
            </w:r>
          </w:p>
        </w:tc>
        <w:tc>
          <w:tcPr>
            <w:tcW w:w="1281" w:type="dxa"/>
            <w:tcBorders>
              <w:top w:val="single" w:sz="4" w:space="0" w:color="auto"/>
              <w:bottom w:val="nil"/>
            </w:tcBorders>
            <w:shd w:val="clear" w:color="auto" w:fill="D9D9D9" w:themeFill="background1" w:themeFillShade="D9"/>
            <w:vAlign w:val="center"/>
          </w:tcPr>
          <w:p w14:paraId="559FB6F7" w14:textId="11B3C851"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0.359 ± 0.050</w:t>
            </w:r>
          </w:p>
        </w:tc>
        <w:tc>
          <w:tcPr>
            <w:tcW w:w="1282" w:type="dxa"/>
            <w:tcBorders>
              <w:top w:val="single" w:sz="4" w:space="0" w:color="auto"/>
              <w:bottom w:val="nil"/>
              <w:right w:val="nil"/>
            </w:tcBorders>
            <w:shd w:val="clear" w:color="auto" w:fill="D9D9D9" w:themeFill="background1" w:themeFillShade="D9"/>
            <w:vAlign w:val="center"/>
          </w:tcPr>
          <w:p w14:paraId="6B3AF486" w14:textId="0F0E4D3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0.051 ± 0.011</w:t>
            </w:r>
          </w:p>
        </w:tc>
      </w:tr>
      <w:tr w:rsidR="00F876D1" w:rsidRPr="0087100D" w14:paraId="74DBA40C" w14:textId="77777777" w:rsidTr="008B4835">
        <w:trPr>
          <w:trHeight w:val="327"/>
        </w:trPr>
        <w:tc>
          <w:tcPr>
            <w:tcW w:w="1188" w:type="dxa"/>
            <w:tcBorders>
              <w:right w:val="dotted" w:sz="4" w:space="0" w:color="auto"/>
            </w:tcBorders>
            <w:vAlign w:val="center"/>
          </w:tcPr>
          <w:p w14:paraId="20F1FAC9" w14:textId="07FF03FA"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Abkhasian</w:t>
            </w:r>
            <w:proofErr w:type="spellEnd"/>
          </w:p>
        </w:tc>
        <w:tc>
          <w:tcPr>
            <w:tcW w:w="990" w:type="dxa"/>
            <w:tcBorders>
              <w:left w:val="dotted" w:sz="4" w:space="0" w:color="auto"/>
              <w:bottom w:val="nil"/>
            </w:tcBorders>
            <w:vAlign w:val="center"/>
          </w:tcPr>
          <w:p w14:paraId="7E2EC263" w14:textId="76CDE87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0.001</w:t>
            </w:r>
          </w:p>
        </w:tc>
        <w:tc>
          <w:tcPr>
            <w:tcW w:w="1312" w:type="dxa"/>
            <w:tcBorders>
              <w:bottom w:val="nil"/>
            </w:tcBorders>
            <w:vAlign w:val="center"/>
          </w:tcPr>
          <w:p w14:paraId="62E45A35" w14:textId="48A21A56"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0.814 ± 0.035</w:t>
            </w:r>
          </w:p>
        </w:tc>
        <w:tc>
          <w:tcPr>
            <w:tcW w:w="1312" w:type="dxa"/>
            <w:tcBorders>
              <w:bottom w:val="nil"/>
              <w:right w:val="dotted" w:sz="4" w:space="0" w:color="auto"/>
            </w:tcBorders>
            <w:vAlign w:val="center"/>
          </w:tcPr>
          <w:p w14:paraId="6D658209" w14:textId="0DD941AB"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0.186 ± 0.035</w:t>
            </w:r>
          </w:p>
        </w:tc>
        <w:tc>
          <w:tcPr>
            <w:tcW w:w="976" w:type="dxa"/>
            <w:tcBorders>
              <w:top w:val="nil"/>
              <w:left w:val="dotted" w:sz="4" w:space="0" w:color="auto"/>
              <w:bottom w:val="nil"/>
            </w:tcBorders>
            <w:vAlign w:val="center"/>
          </w:tcPr>
          <w:p w14:paraId="6A3A8ADA" w14:textId="36AE34B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0.001</w:t>
            </w:r>
          </w:p>
        </w:tc>
        <w:tc>
          <w:tcPr>
            <w:tcW w:w="1281" w:type="dxa"/>
            <w:tcBorders>
              <w:top w:val="nil"/>
              <w:bottom w:val="nil"/>
            </w:tcBorders>
            <w:vAlign w:val="center"/>
          </w:tcPr>
          <w:p w14:paraId="62EDC980" w14:textId="32B623A8"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0.839 ± 0.039</w:t>
            </w:r>
          </w:p>
        </w:tc>
        <w:tc>
          <w:tcPr>
            <w:tcW w:w="1281" w:type="dxa"/>
            <w:tcBorders>
              <w:top w:val="nil"/>
              <w:bottom w:val="nil"/>
            </w:tcBorders>
            <w:vAlign w:val="center"/>
          </w:tcPr>
          <w:p w14:paraId="57581A73" w14:textId="1082BF9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0.147 ± 0.044</w:t>
            </w:r>
          </w:p>
        </w:tc>
        <w:tc>
          <w:tcPr>
            <w:tcW w:w="1282" w:type="dxa"/>
            <w:tcBorders>
              <w:top w:val="nil"/>
              <w:bottom w:val="nil"/>
            </w:tcBorders>
            <w:vAlign w:val="center"/>
          </w:tcPr>
          <w:p w14:paraId="69FB9DA5" w14:textId="02FD02B7"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0.014 ± 0.009</w:t>
            </w:r>
          </w:p>
        </w:tc>
      </w:tr>
      <w:tr w:rsidR="00F876D1" w:rsidRPr="0087100D" w14:paraId="5E60E05F" w14:textId="77777777" w:rsidTr="008B4835">
        <w:trPr>
          <w:trHeight w:val="327"/>
        </w:trPr>
        <w:tc>
          <w:tcPr>
            <w:tcW w:w="1188" w:type="dxa"/>
            <w:tcBorders>
              <w:right w:val="dotted" w:sz="4" w:space="0" w:color="auto"/>
            </w:tcBorders>
            <w:vAlign w:val="center"/>
          </w:tcPr>
          <w:p w14:paraId="293149C9" w14:textId="391D4559"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Adygei</w:t>
            </w:r>
            <w:proofErr w:type="spellEnd"/>
          </w:p>
        </w:tc>
        <w:tc>
          <w:tcPr>
            <w:tcW w:w="990" w:type="dxa"/>
            <w:tcBorders>
              <w:top w:val="nil"/>
              <w:left w:val="dotted" w:sz="4" w:space="0" w:color="auto"/>
              <w:bottom w:val="nil"/>
            </w:tcBorders>
            <w:shd w:val="clear" w:color="auto" w:fill="D9D9D9" w:themeFill="background1" w:themeFillShade="D9"/>
            <w:vAlign w:val="center"/>
          </w:tcPr>
          <w:p w14:paraId="62E86D5F" w14:textId="538D20D4"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0.128</w:t>
            </w:r>
          </w:p>
        </w:tc>
        <w:tc>
          <w:tcPr>
            <w:tcW w:w="1312" w:type="dxa"/>
            <w:tcBorders>
              <w:top w:val="nil"/>
              <w:bottom w:val="nil"/>
            </w:tcBorders>
            <w:shd w:val="clear" w:color="auto" w:fill="D9D9D9" w:themeFill="background1" w:themeFillShade="D9"/>
            <w:vAlign w:val="center"/>
          </w:tcPr>
          <w:p w14:paraId="09B8CF0D" w14:textId="54294FF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0.620 ± 0.035</w:t>
            </w:r>
          </w:p>
        </w:tc>
        <w:tc>
          <w:tcPr>
            <w:tcW w:w="1312" w:type="dxa"/>
            <w:tcBorders>
              <w:top w:val="nil"/>
              <w:bottom w:val="nil"/>
              <w:right w:val="dotted" w:sz="4" w:space="0" w:color="auto"/>
            </w:tcBorders>
            <w:shd w:val="clear" w:color="auto" w:fill="D9D9D9" w:themeFill="background1" w:themeFillShade="D9"/>
            <w:vAlign w:val="center"/>
          </w:tcPr>
          <w:p w14:paraId="11EBCAAA" w14:textId="4F5833C8"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0.380 ± 0.035</w:t>
            </w:r>
          </w:p>
        </w:tc>
        <w:tc>
          <w:tcPr>
            <w:tcW w:w="976" w:type="dxa"/>
            <w:tcBorders>
              <w:top w:val="nil"/>
              <w:left w:val="dotted" w:sz="4" w:space="0" w:color="auto"/>
              <w:bottom w:val="nil"/>
            </w:tcBorders>
            <w:shd w:val="clear" w:color="auto" w:fill="D9D9D9" w:themeFill="background1" w:themeFillShade="D9"/>
            <w:vAlign w:val="center"/>
          </w:tcPr>
          <w:p w14:paraId="1DCAA44A" w14:textId="2A7CCBB7"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0.336</w:t>
            </w:r>
          </w:p>
        </w:tc>
        <w:tc>
          <w:tcPr>
            <w:tcW w:w="1281" w:type="dxa"/>
            <w:tcBorders>
              <w:top w:val="nil"/>
              <w:bottom w:val="nil"/>
            </w:tcBorders>
            <w:shd w:val="clear" w:color="auto" w:fill="D9D9D9" w:themeFill="background1" w:themeFillShade="D9"/>
            <w:vAlign w:val="center"/>
          </w:tcPr>
          <w:p w14:paraId="020D7E22" w14:textId="3F5DC773"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0.667 ± 0.035</w:t>
            </w:r>
          </w:p>
        </w:tc>
        <w:tc>
          <w:tcPr>
            <w:tcW w:w="1281" w:type="dxa"/>
            <w:tcBorders>
              <w:top w:val="nil"/>
              <w:bottom w:val="nil"/>
            </w:tcBorders>
            <w:shd w:val="clear" w:color="auto" w:fill="D9D9D9" w:themeFill="background1" w:themeFillShade="D9"/>
            <w:vAlign w:val="center"/>
          </w:tcPr>
          <w:p w14:paraId="5AAC8A42" w14:textId="0BB95DA0"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0.312 ± 0.041</w:t>
            </w:r>
          </w:p>
        </w:tc>
        <w:tc>
          <w:tcPr>
            <w:tcW w:w="1282" w:type="dxa"/>
            <w:tcBorders>
              <w:top w:val="nil"/>
              <w:bottom w:val="nil"/>
              <w:right w:val="nil"/>
            </w:tcBorders>
            <w:shd w:val="clear" w:color="auto" w:fill="D9D9D9" w:themeFill="background1" w:themeFillShade="D9"/>
            <w:vAlign w:val="center"/>
          </w:tcPr>
          <w:p w14:paraId="2840F0C1" w14:textId="61497B3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0.021 ± 0.009</w:t>
            </w:r>
          </w:p>
        </w:tc>
      </w:tr>
      <w:tr w:rsidR="00F876D1" w:rsidRPr="0087100D" w14:paraId="5AB543E6" w14:textId="77777777" w:rsidTr="008B4835">
        <w:trPr>
          <w:trHeight w:val="327"/>
        </w:trPr>
        <w:tc>
          <w:tcPr>
            <w:tcW w:w="1188" w:type="dxa"/>
            <w:tcBorders>
              <w:right w:val="dotted" w:sz="4" w:space="0" w:color="auto"/>
            </w:tcBorders>
            <w:vAlign w:val="center"/>
          </w:tcPr>
          <w:p w14:paraId="458C888F" w14:textId="470D365C"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Avar</w:t>
            </w:r>
          </w:p>
        </w:tc>
        <w:tc>
          <w:tcPr>
            <w:tcW w:w="990" w:type="dxa"/>
            <w:tcBorders>
              <w:top w:val="nil"/>
              <w:left w:val="dotted" w:sz="4" w:space="0" w:color="auto"/>
              <w:bottom w:val="nil"/>
            </w:tcBorders>
            <w:shd w:val="clear" w:color="auto" w:fill="D9D9D9" w:themeFill="background1" w:themeFillShade="D9"/>
            <w:vAlign w:val="center"/>
          </w:tcPr>
          <w:p w14:paraId="3B5FACF1" w14:textId="47392738"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0.069</w:t>
            </w:r>
          </w:p>
        </w:tc>
        <w:tc>
          <w:tcPr>
            <w:tcW w:w="1312" w:type="dxa"/>
            <w:tcBorders>
              <w:top w:val="nil"/>
              <w:bottom w:val="nil"/>
            </w:tcBorders>
            <w:shd w:val="clear" w:color="auto" w:fill="D9D9D9" w:themeFill="background1" w:themeFillShade="D9"/>
            <w:vAlign w:val="center"/>
          </w:tcPr>
          <w:p w14:paraId="607A6EF8" w14:textId="4470414C"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0.497 ± 0.046</w:t>
            </w:r>
          </w:p>
        </w:tc>
        <w:tc>
          <w:tcPr>
            <w:tcW w:w="1312" w:type="dxa"/>
            <w:tcBorders>
              <w:top w:val="nil"/>
              <w:bottom w:val="nil"/>
              <w:right w:val="dotted" w:sz="4" w:space="0" w:color="auto"/>
            </w:tcBorders>
            <w:shd w:val="clear" w:color="auto" w:fill="D9D9D9" w:themeFill="background1" w:themeFillShade="D9"/>
            <w:vAlign w:val="center"/>
          </w:tcPr>
          <w:p w14:paraId="53FFFCA1" w14:textId="2185D55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0.503 ± 0.046</w:t>
            </w:r>
          </w:p>
        </w:tc>
        <w:tc>
          <w:tcPr>
            <w:tcW w:w="976" w:type="dxa"/>
            <w:tcBorders>
              <w:top w:val="nil"/>
              <w:left w:val="dotted" w:sz="4" w:space="0" w:color="auto"/>
              <w:bottom w:val="nil"/>
            </w:tcBorders>
            <w:shd w:val="clear" w:color="auto" w:fill="D9D9D9" w:themeFill="background1" w:themeFillShade="D9"/>
            <w:vAlign w:val="center"/>
          </w:tcPr>
          <w:p w14:paraId="1E8B92D8" w14:textId="6169E0F7"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0.050</w:t>
            </w:r>
          </w:p>
        </w:tc>
        <w:tc>
          <w:tcPr>
            <w:tcW w:w="1281" w:type="dxa"/>
            <w:tcBorders>
              <w:top w:val="nil"/>
              <w:bottom w:val="nil"/>
            </w:tcBorders>
            <w:shd w:val="clear" w:color="auto" w:fill="D9D9D9" w:themeFill="background1" w:themeFillShade="D9"/>
            <w:vAlign w:val="center"/>
          </w:tcPr>
          <w:p w14:paraId="6B8D2096" w14:textId="5B09FB99"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0.473 ± 0.056</w:t>
            </w:r>
          </w:p>
        </w:tc>
        <w:tc>
          <w:tcPr>
            <w:tcW w:w="1281" w:type="dxa"/>
            <w:tcBorders>
              <w:top w:val="nil"/>
              <w:bottom w:val="nil"/>
            </w:tcBorders>
            <w:shd w:val="clear" w:color="auto" w:fill="D9D9D9" w:themeFill="background1" w:themeFillShade="D9"/>
            <w:vAlign w:val="center"/>
          </w:tcPr>
          <w:p w14:paraId="20281C92" w14:textId="29060303"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0.539 ± 0.065</w:t>
            </w:r>
          </w:p>
        </w:tc>
        <w:tc>
          <w:tcPr>
            <w:tcW w:w="1282" w:type="dxa"/>
            <w:tcBorders>
              <w:top w:val="nil"/>
              <w:bottom w:val="nil"/>
              <w:right w:val="nil"/>
            </w:tcBorders>
            <w:shd w:val="clear" w:color="auto" w:fill="D9D9D9" w:themeFill="background1" w:themeFillShade="D9"/>
            <w:vAlign w:val="center"/>
          </w:tcPr>
          <w:p w14:paraId="3DDCCD1A" w14:textId="66AE492D"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-0.013 ± 0.015</w:t>
            </w:r>
          </w:p>
        </w:tc>
      </w:tr>
      <w:tr w:rsidR="00F876D1" w:rsidRPr="0087100D" w14:paraId="383FA4BF" w14:textId="77777777" w:rsidTr="008B4835">
        <w:trPr>
          <w:trHeight w:val="327"/>
        </w:trPr>
        <w:tc>
          <w:tcPr>
            <w:tcW w:w="1188" w:type="dxa"/>
            <w:tcBorders>
              <w:right w:val="dotted" w:sz="4" w:space="0" w:color="auto"/>
            </w:tcBorders>
            <w:vAlign w:val="center"/>
          </w:tcPr>
          <w:p w14:paraId="76FAA625" w14:textId="3ECE5B02"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Azeri</w:t>
            </w:r>
          </w:p>
        </w:tc>
        <w:tc>
          <w:tcPr>
            <w:tcW w:w="990" w:type="dxa"/>
            <w:tcBorders>
              <w:top w:val="nil"/>
              <w:left w:val="dotted" w:sz="4" w:space="0" w:color="auto"/>
            </w:tcBorders>
            <w:vAlign w:val="center"/>
          </w:tcPr>
          <w:p w14:paraId="08C4C03F" w14:textId="0B89BCE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8.85×10</w:t>
            </w:r>
            <w:r w:rsidRPr="0087100D">
              <w:rPr>
                <w:rFonts w:ascii="Times New Roman" w:hAnsi="Times New Roman" w:cs="Times New Roman"/>
                <w:color w:val="000000"/>
                <w:sz w:val="16"/>
                <w:szCs w:val="18"/>
                <w:vertAlign w:val="superscript"/>
              </w:rPr>
              <w:t>-9</w:t>
            </w:r>
          </w:p>
        </w:tc>
        <w:tc>
          <w:tcPr>
            <w:tcW w:w="1312" w:type="dxa"/>
            <w:tcBorders>
              <w:top w:val="nil"/>
            </w:tcBorders>
            <w:vAlign w:val="center"/>
          </w:tcPr>
          <w:p w14:paraId="7F0FEC74" w14:textId="2656C83F"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0.679 ± 0.047</w:t>
            </w:r>
          </w:p>
        </w:tc>
        <w:tc>
          <w:tcPr>
            <w:tcW w:w="1312" w:type="dxa"/>
            <w:tcBorders>
              <w:top w:val="nil"/>
              <w:right w:val="dotted" w:sz="4" w:space="0" w:color="auto"/>
            </w:tcBorders>
            <w:vAlign w:val="center"/>
          </w:tcPr>
          <w:p w14:paraId="20EF077E" w14:textId="6A4CD79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0.321 ± 0.047</w:t>
            </w:r>
          </w:p>
        </w:tc>
        <w:tc>
          <w:tcPr>
            <w:tcW w:w="976" w:type="dxa"/>
            <w:tcBorders>
              <w:top w:val="nil"/>
              <w:left w:val="dotted" w:sz="4" w:space="0" w:color="auto"/>
              <w:bottom w:val="nil"/>
            </w:tcBorders>
            <w:vAlign w:val="center"/>
          </w:tcPr>
          <w:p w14:paraId="0CFF2F3D" w14:textId="5029A36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3.33×10</w:t>
            </w:r>
            <w:r w:rsidRPr="0087100D">
              <w:rPr>
                <w:rFonts w:ascii="Times New Roman" w:hAnsi="Times New Roman" w:cs="Times New Roman"/>
                <w:color w:val="000000"/>
                <w:sz w:val="16"/>
                <w:szCs w:val="18"/>
                <w:vertAlign w:val="superscript"/>
              </w:rPr>
              <w:t>-4</w:t>
            </w:r>
          </w:p>
        </w:tc>
        <w:tc>
          <w:tcPr>
            <w:tcW w:w="1281" w:type="dxa"/>
            <w:tcBorders>
              <w:top w:val="nil"/>
              <w:bottom w:val="nil"/>
            </w:tcBorders>
            <w:vAlign w:val="center"/>
          </w:tcPr>
          <w:p w14:paraId="34C3EF0F" w14:textId="473A414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0.814 ± 0.035</w:t>
            </w:r>
          </w:p>
        </w:tc>
        <w:tc>
          <w:tcPr>
            <w:tcW w:w="1281" w:type="dxa"/>
            <w:tcBorders>
              <w:top w:val="nil"/>
              <w:bottom w:val="nil"/>
            </w:tcBorders>
            <w:vAlign w:val="center"/>
          </w:tcPr>
          <w:p w14:paraId="5BB6D941" w14:textId="39187BFB"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0.139 ± 0.040</w:t>
            </w:r>
          </w:p>
        </w:tc>
        <w:tc>
          <w:tcPr>
            <w:tcW w:w="1282" w:type="dxa"/>
            <w:tcBorders>
              <w:top w:val="nil"/>
              <w:bottom w:val="nil"/>
            </w:tcBorders>
            <w:vAlign w:val="center"/>
          </w:tcPr>
          <w:p w14:paraId="10B98568" w14:textId="016546D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0.047 ± 0.008</w:t>
            </w:r>
          </w:p>
        </w:tc>
      </w:tr>
      <w:tr w:rsidR="00F876D1" w:rsidRPr="0087100D" w14:paraId="0462699E" w14:textId="77777777" w:rsidTr="008B4835">
        <w:trPr>
          <w:trHeight w:val="327"/>
        </w:trPr>
        <w:tc>
          <w:tcPr>
            <w:tcW w:w="1188" w:type="dxa"/>
            <w:tcBorders>
              <w:right w:val="dotted" w:sz="4" w:space="0" w:color="auto"/>
            </w:tcBorders>
            <w:vAlign w:val="center"/>
          </w:tcPr>
          <w:p w14:paraId="7CA0158A" w14:textId="712388F3"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Balkar</w:t>
            </w:r>
          </w:p>
        </w:tc>
        <w:tc>
          <w:tcPr>
            <w:tcW w:w="990" w:type="dxa"/>
            <w:tcBorders>
              <w:left w:val="dotted" w:sz="4" w:space="0" w:color="auto"/>
              <w:bottom w:val="nil"/>
            </w:tcBorders>
            <w:vAlign w:val="center"/>
          </w:tcPr>
          <w:p w14:paraId="24674D64" w14:textId="32079604"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0.006</w:t>
            </w:r>
          </w:p>
        </w:tc>
        <w:tc>
          <w:tcPr>
            <w:tcW w:w="1312" w:type="dxa"/>
            <w:tcBorders>
              <w:bottom w:val="nil"/>
            </w:tcBorders>
            <w:vAlign w:val="center"/>
          </w:tcPr>
          <w:p w14:paraId="2A10AB5A" w14:textId="4FEE437F"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0.500 ± 0.048</w:t>
            </w:r>
          </w:p>
        </w:tc>
        <w:tc>
          <w:tcPr>
            <w:tcW w:w="1312" w:type="dxa"/>
            <w:tcBorders>
              <w:bottom w:val="nil"/>
              <w:right w:val="dotted" w:sz="4" w:space="0" w:color="auto"/>
            </w:tcBorders>
            <w:vAlign w:val="center"/>
          </w:tcPr>
          <w:p w14:paraId="5C8A741C" w14:textId="05C7520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0.500 ± 0.048</w:t>
            </w:r>
          </w:p>
        </w:tc>
        <w:tc>
          <w:tcPr>
            <w:tcW w:w="976" w:type="dxa"/>
            <w:tcBorders>
              <w:top w:val="nil"/>
              <w:left w:val="dotted" w:sz="4" w:space="0" w:color="auto"/>
              <w:bottom w:val="nil"/>
            </w:tcBorders>
            <w:shd w:val="clear" w:color="auto" w:fill="D9D9D9" w:themeFill="background1" w:themeFillShade="D9"/>
            <w:vAlign w:val="center"/>
          </w:tcPr>
          <w:p w14:paraId="46953CE6" w14:textId="62F6FDE7"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0.125</w:t>
            </w:r>
          </w:p>
        </w:tc>
        <w:tc>
          <w:tcPr>
            <w:tcW w:w="1281" w:type="dxa"/>
            <w:tcBorders>
              <w:top w:val="nil"/>
              <w:bottom w:val="nil"/>
            </w:tcBorders>
            <w:shd w:val="clear" w:color="auto" w:fill="D9D9D9" w:themeFill="background1" w:themeFillShade="D9"/>
            <w:vAlign w:val="center"/>
          </w:tcPr>
          <w:p w14:paraId="664E1E84" w14:textId="255C4F46"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0.606 ± 0.045</w:t>
            </w:r>
          </w:p>
        </w:tc>
        <w:tc>
          <w:tcPr>
            <w:tcW w:w="1281" w:type="dxa"/>
            <w:tcBorders>
              <w:top w:val="nil"/>
              <w:bottom w:val="nil"/>
            </w:tcBorders>
            <w:shd w:val="clear" w:color="auto" w:fill="D9D9D9" w:themeFill="background1" w:themeFillShade="D9"/>
            <w:vAlign w:val="center"/>
          </w:tcPr>
          <w:p w14:paraId="5DF59B6C" w14:textId="6159F2BE"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0.352 ± 0.052</w:t>
            </w:r>
          </w:p>
        </w:tc>
        <w:tc>
          <w:tcPr>
            <w:tcW w:w="1282" w:type="dxa"/>
            <w:tcBorders>
              <w:top w:val="nil"/>
              <w:bottom w:val="nil"/>
              <w:right w:val="nil"/>
            </w:tcBorders>
            <w:shd w:val="clear" w:color="auto" w:fill="D9D9D9" w:themeFill="background1" w:themeFillShade="D9"/>
            <w:vAlign w:val="center"/>
          </w:tcPr>
          <w:p w14:paraId="32586689" w14:textId="52C23ED9"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0.042 ± 0.011</w:t>
            </w:r>
          </w:p>
        </w:tc>
      </w:tr>
      <w:tr w:rsidR="00F876D1" w:rsidRPr="0087100D" w14:paraId="4C778DE4" w14:textId="77777777" w:rsidTr="008B4835">
        <w:trPr>
          <w:trHeight w:val="327"/>
        </w:trPr>
        <w:tc>
          <w:tcPr>
            <w:tcW w:w="1188" w:type="dxa"/>
            <w:tcBorders>
              <w:right w:val="dotted" w:sz="4" w:space="0" w:color="auto"/>
            </w:tcBorders>
            <w:vAlign w:val="center"/>
          </w:tcPr>
          <w:p w14:paraId="4E7A8FB0" w14:textId="564B3666"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Chechen</w:t>
            </w:r>
          </w:p>
        </w:tc>
        <w:tc>
          <w:tcPr>
            <w:tcW w:w="990" w:type="dxa"/>
            <w:tcBorders>
              <w:top w:val="nil"/>
              <w:left w:val="dotted" w:sz="4" w:space="0" w:color="auto"/>
              <w:bottom w:val="nil"/>
            </w:tcBorders>
            <w:shd w:val="clear" w:color="auto" w:fill="D9D9D9" w:themeFill="background1" w:themeFillShade="D9"/>
            <w:vAlign w:val="center"/>
          </w:tcPr>
          <w:p w14:paraId="4EE7431B" w14:textId="3946E15A"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0.249</w:t>
            </w:r>
          </w:p>
        </w:tc>
        <w:tc>
          <w:tcPr>
            <w:tcW w:w="1312" w:type="dxa"/>
            <w:tcBorders>
              <w:top w:val="nil"/>
              <w:bottom w:val="nil"/>
            </w:tcBorders>
            <w:shd w:val="clear" w:color="auto" w:fill="D9D9D9" w:themeFill="background1" w:themeFillShade="D9"/>
            <w:vAlign w:val="center"/>
          </w:tcPr>
          <w:p w14:paraId="1906396E" w14:textId="24B3DFD5"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0.586 ± 0.042</w:t>
            </w:r>
          </w:p>
        </w:tc>
        <w:tc>
          <w:tcPr>
            <w:tcW w:w="1312" w:type="dxa"/>
            <w:tcBorders>
              <w:top w:val="nil"/>
              <w:bottom w:val="nil"/>
              <w:right w:val="dotted" w:sz="4" w:space="0" w:color="auto"/>
            </w:tcBorders>
            <w:shd w:val="clear" w:color="auto" w:fill="D9D9D9" w:themeFill="background1" w:themeFillShade="D9"/>
            <w:vAlign w:val="center"/>
          </w:tcPr>
          <w:p w14:paraId="1ED5E38A" w14:textId="239EC2FA"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0.414 ± 0.042</w:t>
            </w:r>
          </w:p>
        </w:tc>
        <w:tc>
          <w:tcPr>
            <w:tcW w:w="976" w:type="dxa"/>
            <w:tcBorders>
              <w:top w:val="nil"/>
              <w:left w:val="dotted" w:sz="4" w:space="0" w:color="auto"/>
              <w:bottom w:val="nil"/>
            </w:tcBorders>
            <w:shd w:val="clear" w:color="auto" w:fill="D9D9D9" w:themeFill="background1" w:themeFillShade="D9"/>
            <w:vAlign w:val="center"/>
          </w:tcPr>
          <w:p w14:paraId="0E86EFEA" w14:textId="58D8AC5A"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0.150</w:t>
            </w:r>
          </w:p>
        </w:tc>
        <w:tc>
          <w:tcPr>
            <w:tcW w:w="1281" w:type="dxa"/>
            <w:tcBorders>
              <w:top w:val="nil"/>
              <w:bottom w:val="nil"/>
            </w:tcBorders>
            <w:shd w:val="clear" w:color="auto" w:fill="D9D9D9" w:themeFill="background1" w:themeFillShade="D9"/>
            <w:vAlign w:val="center"/>
          </w:tcPr>
          <w:p w14:paraId="69AEA21F" w14:textId="00F1E87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0.579 ± 0.048</w:t>
            </w:r>
          </w:p>
        </w:tc>
        <w:tc>
          <w:tcPr>
            <w:tcW w:w="1281" w:type="dxa"/>
            <w:tcBorders>
              <w:top w:val="nil"/>
              <w:bottom w:val="nil"/>
            </w:tcBorders>
            <w:shd w:val="clear" w:color="auto" w:fill="D9D9D9" w:themeFill="background1" w:themeFillShade="D9"/>
            <w:vAlign w:val="center"/>
          </w:tcPr>
          <w:p w14:paraId="6B8E6F5A" w14:textId="5B71058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0.424 ± 0.056</w:t>
            </w:r>
          </w:p>
        </w:tc>
        <w:tc>
          <w:tcPr>
            <w:tcW w:w="1282" w:type="dxa"/>
            <w:tcBorders>
              <w:top w:val="nil"/>
              <w:bottom w:val="nil"/>
              <w:right w:val="nil"/>
            </w:tcBorders>
            <w:shd w:val="clear" w:color="auto" w:fill="D9D9D9" w:themeFill="background1" w:themeFillShade="D9"/>
            <w:vAlign w:val="center"/>
          </w:tcPr>
          <w:p w14:paraId="5252C5B5" w14:textId="19EF2C59"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-0.003 ± 0.012</w:t>
            </w:r>
          </w:p>
        </w:tc>
      </w:tr>
      <w:tr w:rsidR="00F876D1" w:rsidRPr="0087100D" w14:paraId="4B77ECEB" w14:textId="77777777" w:rsidTr="008B4835">
        <w:trPr>
          <w:trHeight w:val="327"/>
        </w:trPr>
        <w:tc>
          <w:tcPr>
            <w:tcW w:w="1188" w:type="dxa"/>
            <w:tcBorders>
              <w:right w:val="dotted" w:sz="4" w:space="0" w:color="auto"/>
            </w:tcBorders>
            <w:vAlign w:val="center"/>
          </w:tcPr>
          <w:p w14:paraId="3FBEDC3B" w14:textId="375E34D3"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Circassian</w:t>
            </w:r>
            <w:proofErr w:type="spellEnd"/>
          </w:p>
        </w:tc>
        <w:tc>
          <w:tcPr>
            <w:tcW w:w="990" w:type="dxa"/>
            <w:tcBorders>
              <w:top w:val="nil"/>
              <w:left w:val="dotted" w:sz="4" w:space="0" w:color="auto"/>
            </w:tcBorders>
            <w:vAlign w:val="center"/>
          </w:tcPr>
          <w:p w14:paraId="18139C87" w14:textId="055A618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0.020</w:t>
            </w:r>
          </w:p>
        </w:tc>
        <w:tc>
          <w:tcPr>
            <w:tcW w:w="1312" w:type="dxa"/>
            <w:tcBorders>
              <w:top w:val="nil"/>
            </w:tcBorders>
            <w:vAlign w:val="center"/>
          </w:tcPr>
          <w:p w14:paraId="43689965" w14:textId="1CAAA71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0.531 ± 0.046</w:t>
            </w:r>
          </w:p>
        </w:tc>
        <w:tc>
          <w:tcPr>
            <w:tcW w:w="1312" w:type="dxa"/>
            <w:tcBorders>
              <w:top w:val="nil"/>
              <w:right w:val="dotted" w:sz="4" w:space="0" w:color="auto"/>
            </w:tcBorders>
            <w:vAlign w:val="center"/>
          </w:tcPr>
          <w:p w14:paraId="1ED193EE" w14:textId="59D8247F"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0.469 ± 0.046</w:t>
            </w:r>
          </w:p>
        </w:tc>
        <w:tc>
          <w:tcPr>
            <w:tcW w:w="976" w:type="dxa"/>
            <w:tcBorders>
              <w:top w:val="nil"/>
              <w:left w:val="dotted" w:sz="4" w:space="0" w:color="auto"/>
              <w:bottom w:val="nil"/>
            </w:tcBorders>
            <w:shd w:val="clear" w:color="auto" w:fill="D9D9D9" w:themeFill="background1" w:themeFillShade="D9"/>
            <w:vAlign w:val="center"/>
          </w:tcPr>
          <w:p w14:paraId="6924DBF0" w14:textId="6AD954B2"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0.491</w:t>
            </w:r>
          </w:p>
        </w:tc>
        <w:tc>
          <w:tcPr>
            <w:tcW w:w="1281" w:type="dxa"/>
            <w:tcBorders>
              <w:top w:val="nil"/>
              <w:bottom w:val="nil"/>
            </w:tcBorders>
            <w:shd w:val="clear" w:color="auto" w:fill="D9D9D9" w:themeFill="background1" w:themeFillShade="D9"/>
            <w:vAlign w:val="center"/>
          </w:tcPr>
          <w:p w14:paraId="46167528" w14:textId="078518C5"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0.625 ± 0.041</w:t>
            </w:r>
          </w:p>
        </w:tc>
        <w:tc>
          <w:tcPr>
            <w:tcW w:w="1281" w:type="dxa"/>
            <w:tcBorders>
              <w:top w:val="nil"/>
              <w:bottom w:val="nil"/>
            </w:tcBorders>
            <w:shd w:val="clear" w:color="auto" w:fill="D9D9D9" w:themeFill="background1" w:themeFillShade="D9"/>
            <w:vAlign w:val="center"/>
          </w:tcPr>
          <w:p w14:paraId="669959BE" w14:textId="1813E728"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0.334 ± 0.047</w:t>
            </w:r>
          </w:p>
        </w:tc>
        <w:tc>
          <w:tcPr>
            <w:tcW w:w="1282" w:type="dxa"/>
            <w:tcBorders>
              <w:top w:val="nil"/>
              <w:bottom w:val="nil"/>
              <w:right w:val="nil"/>
            </w:tcBorders>
            <w:shd w:val="clear" w:color="auto" w:fill="D9D9D9" w:themeFill="background1" w:themeFillShade="D9"/>
            <w:vAlign w:val="center"/>
          </w:tcPr>
          <w:p w14:paraId="2414C28A" w14:textId="4E9795BD"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0.041 ± 0.011</w:t>
            </w:r>
          </w:p>
        </w:tc>
      </w:tr>
      <w:tr w:rsidR="00F876D1" w:rsidRPr="0087100D" w14:paraId="4E6A1D61" w14:textId="77777777" w:rsidTr="008B4835">
        <w:trPr>
          <w:trHeight w:val="327"/>
        </w:trPr>
        <w:tc>
          <w:tcPr>
            <w:tcW w:w="1188" w:type="dxa"/>
            <w:tcBorders>
              <w:right w:val="dotted" w:sz="4" w:space="0" w:color="auto"/>
            </w:tcBorders>
            <w:vAlign w:val="center"/>
          </w:tcPr>
          <w:p w14:paraId="3966E53B" w14:textId="63FC7041"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Darginian</w:t>
            </w:r>
            <w:proofErr w:type="spellEnd"/>
          </w:p>
        </w:tc>
        <w:tc>
          <w:tcPr>
            <w:tcW w:w="990" w:type="dxa"/>
            <w:tcBorders>
              <w:left w:val="dotted" w:sz="4" w:space="0" w:color="auto"/>
              <w:bottom w:val="nil"/>
            </w:tcBorders>
            <w:vAlign w:val="center"/>
          </w:tcPr>
          <w:p w14:paraId="3B74E605" w14:textId="4B51311C"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0.002</w:t>
            </w:r>
          </w:p>
        </w:tc>
        <w:tc>
          <w:tcPr>
            <w:tcW w:w="1312" w:type="dxa"/>
            <w:tcBorders>
              <w:bottom w:val="nil"/>
            </w:tcBorders>
            <w:vAlign w:val="center"/>
          </w:tcPr>
          <w:p w14:paraId="0EA922A3" w14:textId="53FCF680"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0.437 ± 0.056</w:t>
            </w:r>
          </w:p>
        </w:tc>
        <w:tc>
          <w:tcPr>
            <w:tcW w:w="1312" w:type="dxa"/>
            <w:tcBorders>
              <w:bottom w:val="nil"/>
              <w:right w:val="dotted" w:sz="4" w:space="0" w:color="auto"/>
            </w:tcBorders>
            <w:vAlign w:val="center"/>
          </w:tcPr>
          <w:p w14:paraId="09A2925F" w14:textId="2A896897"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0.563 ± 0.056</w:t>
            </w:r>
          </w:p>
        </w:tc>
        <w:tc>
          <w:tcPr>
            <w:tcW w:w="976" w:type="dxa"/>
            <w:tcBorders>
              <w:top w:val="nil"/>
              <w:left w:val="dotted" w:sz="4" w:space="0" w:color="auto"/>
              <w:bottom w:val="nil"/>
            </w:tcBorders>
            <w:vAlign w:val="center"/>
          </w:tcPr>
          <w:p w14:paraId="3CD6011B" w14:textId="5E4B1777"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0.004</w:t>
            </w:r>
          </w:p>
        </w:tc>
        <w:tc>
          <w:tcPr>
            <w:tcW w:w="1281" w:type="dxa"/>
            <w:tcBorders>
              <w:top w:val="nil"/>
              <w:bottom w:val="nil"/>
            </w:tcBorders>
            <w:vAlign w:val="center"/>
          </w:tcPr>
          <w:p w14:paraId="78F5444B" w14:textId="53E1E634"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0.390 ± 0.069</w:t>
            </w:r>
          </w:p>
        </w:tc>
        <w:tc>
          <w:tcPr>
            <w:tcW w:w="1281" w:type="dxa"/>
            <w:tcBorders>
              <w:top w:val="nil"/>
              <w:bottom w:val="nil"/>
            </w:tcBorders>
            <w:vAlign w:val="center"/>
          </w:tcPr>
          <w:p w14:paraId="7449E921" w14:textId="5F992E0C"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0.641 ± 0.079</w:t>
            </w:r>
          </w:p>
        </w:tc>
        <w:tc>
          <w:tcPr>
            <w:tcW w:w="1282" w:type="dxa"/>
            <w:tcBorders>
              <w:top w:val="nil"/>
              <w:bottom w:val="nil"/>
            </w:tcBorders>
            <w:vAlign w:val="center"/>
          </w:tcPr>
          <w:p w14:paraId="528188CE" w14:textId="128878F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-0.031 ± 0.017</w:t>
            </w:r>
          </w:p>
        </w:tc>
      </w:tr>
      <w:tr w:rsidR="00F876D1" w:rsidRPr="0087100D" w14:paraId="0594A3E5" w14:textId="77777777" w:rsidTr="008B4835">
        <w:trPr>
          <w:trHeight w:val="327"/>
        </w:trPr>
        <w:tc>
          <w:tcPr>
            <w:tcW w:w="1188" w:type="dxa"/>
            <w:tcBorders>
              <w:right w:val="dotted" w:sz="4" w:space="0" w:color="auto"/>
            </w:tcBorders>
            <w:vAlign w:val="center"/>
          </w:tcPr>
          <w:p w14:paraId="260DF66A" w14:textId="421BBFB4"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Georgian</w:t>
            </w:r>
          </w:p>
        </w:tc>
        <w:tc>
          <w:tcPr>
            <w:tcW w:w="990" w:type="dxa"/>
            <w:tcBorders>
              <w:top w:val="nil"/>
              <w:left w:val="dotted" w:sz="4" w:space="0" w:color="auto"/>
              <w:bottom w:val="nil"/>
            </w:tcBorders>
            <w:shd w:val="clear" w:color="auto" w:fill="D9D9D9" w:themeFill="background1" w:themeFillShade="D9"/>
            <w:vAlign w:val="center"/>
          </w:tcPr>
          <w:p w14:paraId="00B2F93C" w14:textId="1A801EF0"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0.109</w:t>
            </w:r>
          </w:p>
        </w:tc>
        <w:tc>
          <w:tcPr>
            <w:tcW w:w="1312" w:type="dxa"/>
            <w:tcBorders>
              <w:top w:val="nil"/>
              <w:bottom w:val="nil"/>
            </w:tcBorders>
            <w:shd w:val="clear" w:color="auto" w:fill="D9D9D9" w:themeFill="background1" w:themeFillShade="D9"/>
            <w:vAlign w:val="center"/>
          </w:tcPr>
          <w:p w14:paraId="6D10132A" w14:textId="747E2565"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0.932 ± 0.025</w:t>
            </w:r>
          </w:p>
        </w:tc>
        <w:tc>
          <w:tcPr>
            <w:tcW w:w="1312" w:type="dxa"/>
            <w:tcBorders>
              <w:top w:val="nil"/>
              <w:bottom w:val="nil"/>
              <w:right w:val="dotted" w:sz="4" w:space="0" w:color="auto"/>
            </w:tcBorders>
            <w:shd w:val="clear" w:color="auto" w:fill="D9D9D9" w:themeFill="background1" w:themeFillShade="D9"/>
            <w:vAlign w:val="center"/>
          </w:tcPr>
          <w:p w14:paraId="1CBC1E15" w14:textId="266D8AE7"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0.068 ± 0.025</w:t>
            </w:r>
          </w:p>
        </w:tc>
        <w:tc>
          <w:tcPr>
            <w:tcW w:w="976" w:type="dxa"/>
            <w:tcBorders>
              <w:top w:val="nil"/>
              <w:left w:val="dotted" w:sz="4" w:space="0" w:color="auto"/>
              <w:bottom w:val="nil"/>
            </w:tcBorders>
            <w:shd w:val="clear" w:color="auto" w:fill="D9D9D9" w:themeFill="background1" w:themeFillShade="D9"/>
            <w:vAlign w:val="center"/>
          </w:tcPr>
          <w:p w14:paraId="77DAD954" w14:textId="2721AF10"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0.051</w:t>
            </w:r>
          </w:p>
        </w:tc>
        <w:tc>
          <w:tcPr>
            <w:tcW w:w="1281" w:type="dxa"/>
            <w:tcBorders>
              <w:top w:val="nil"/>
              <w:bottom w:val="nil"/>
            </w:tcBorders>
            <w:shd w:val="clear" w:color="auto" w:fill="D9D9D9" w:themeFill="background1" w:themeFillShade="D9"/>
            <w:vAlign w:val="center"/>
          </w:tcPr>
          <w:p w14:paraId="21D05338" w14:textId="1C492984"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0.923 ± 0.030</w:t>
            </w:r>
          </w:p>
        </w:tc>
        <w:tc>
          <w:tcPr>
            <w:tcW w:w="1281" w:type="dxa"/>
            <w:tcBorders>
              <w:top w:val="nil"/>
              <w:bottom w:val="nil"/>
            </w:tcBorders>
            <w:shd w:val="clear" w:color="auto" w:fill="D9D9D9" w:themeFill="background1" w:themeFillShade="D9"/>
            <w:vAlign w:val="center"/>
          </w:tcPr>
          <w:p w14:paraId="50154DCE" w14:textId="41A26DE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0.079 ± 0.035</w:t>
            </w:r>
          </w:p>
        </w:tc>
        <w:tc>
          <w:tcPr>
            <w:tcW w:w="1282" w:type="dxa"/>
            <w:tcBorders>
              <w:top w:val="nil"/>
              <w:bottom w:val="nil"/>
              <w:right w:val="nil"/>
            </w:tcBorders>
            <w:shd w:val="clear" w:color="auto" w:fill="D9D9D9" w:themeFill="background1" w:themeFillShade="D9"/>
            <w:vAlign w:val="center"/>
          </w:tcPr>
          <w:p w14:paraId="5C56B618" w14:textId="0F602E76"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-0.003 ± 0.008</w:t>
            </w:r>
          </w:p>
        </w:tc>
      </w:tr>
      <w:tr w:rsidR="00F876D1" w:rsidRPr="0087100D" w14:paraId="17547CB0" w14:textId="77777777" w:rsidTr="008B4835">
        <w:trPr>
          <w:trHeight w:val="327"/>
        </w:trPr>
        <w:tc>
          <w:tcPr>
            <w:tcW w:w="1188" w:type="dxa"/>
            <w:tcBorders>
              <w:right w:val="dotted" w:sz="4" w:space="0" w:color="auto"/>
            </w:tcBorders>
            <w:vAlign w:val="center"/>
          </w:tcPr>
          <w:p w14:paraId="796B4B33" w14:textId="442D23D1"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Ingushian</w:t>
            </w:r>
            <w:proofErr w:type="spellEnd"/>
          </w:p>
        </w:tc>
        <w:tc>
          <w:tcPr>
            <w:tcW w:w="990" w:type="dxa"/>
            <w:tcBorders>
              <w:top w:val="nil"/>
              <w:left w:val="dotted" w:sz="4" w:space="0" w:color="auto"/>
              <w:bottom w:val="nil"/>
            </w:tcBorders>
            <w:shd w:val="clear" w:color="auto" w:fill="D9D9D9" w:themeFill="background1" w:themeFillShade="D9"/>
            <w:vAlign w:val="center"/>
          </w:tcPr>
          <w:p w14:paraId="2430D280" w14:textId="7D71488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0.170</w:t>
            </w:r>
          </w:p>
        </w:tc>
        <w:tc>
          <w:tcPr>
            <w:tcW w:w="1312" w:type="dxa"/>
            <w:tcBorders>
              <w:top w:val="nil"/>
              <w:bottom w:val="nil"/>
            </w:tcBorders>
            <w:shd w:val="clear" w:color="auto" w:fill="D9D9D9" w:themeFill="background1" w:themeFillShade="D9"/>
            <w:vAlign w:val="center"/>
          </w:tcPr>
          <w:p w14:paraId="0008435C" w14:textId="5AD89C69"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0.582 ± 0.040</w:t>
            </w:r>
          </w:p>
        </w:tc>
        <w:tc>
          <w:tcPr>
            <w:tcW w:w="1312" w:type="dxa"/>
            <w:tcBorders>
              <w:top w:val="nil"/>
              <w:bottom w:val="nil"/>
              <w:right w:val="dotted" w:sz="4" w:space="0" w:color="auto"/>
            </w:tcBorders>
            <w:shd w:val="clear" w:color="auto" w:fill="D9D9D9" w:themeFill="background1" w:themeFillShade="D9"/>
            <w:vAlign w:val="center"/>
          </w:tcPr>
          <w:p w14:paraId="580CBF24" w14:textId="4AA1BBBE"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0.418 ± 0.040</w:t>
            </w:r>
          </w:p>
        </w:tc>
        <w:tc>
          <w:tcPr>
            <w:tcW w:w="976" w:type="dxa"/>
            <w:tcBorders>
              <w:top w:val="nil"/>
              <w:left w:val="dotted" w:sz="4" w:space="0" w:color="auto"/>
              <w:bottom w:val="nil"/>
            </w:tcBorders>
            <w:shd w:val="clear" w:color="auto" w:fill="D9D9D9" w:themeFill="background1" w:themeFillShade="D9"/>
            <w:vAlign w:val="center"/>
          </w:tcPr>
          <w:p w14:paraId="7C0DB40C" w14:textId="5A4DA940"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0.179</w:t>
            </w:r>
          </w:p>
        </w:tc>
        <w:tc>
          <w:tcPr>
            <w:tcW w:w="1281" w:type="dxa"/>
            <w:tcBorders>
              <w:top w:val="nil"/>
              <w:bottom w:val="nil"/>
            </w:tcBorders>
            <w:shd w:val="clear" w:color="auto" w:fill="D9D9D9" w:themeFill="background1" w:themeFillShade="D9"/>
            <w:vAlign w:val="center"/>
          </w:tcPr>
          <w:p w14:paraId="34C13462" w14:textId="77E32707"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0.611 ± 0.043</w:t>
            </w:r>
          </w:p>
        </w:tc>
        <w:tc>
          <w:tcPr>
            <w:tcW w:w="1281" w:type="dxa"/>
            <w:tcBorders>
              <w:top w:val="nil"/>
              <w:bottom w:val="nil"/>
            </w:tcBorders>
            <w:shd w:val="clear" w:color="auto" w:fill="D9D9D9" w:themeFill="background1" w:themeFillShade="D9"/>
            <w:vAlign w:val="center"/>
          </w:tcPr>
          <w:p w14:paraId="73036F89" w14:textId="7B591AA1"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0.373 ± 0.050</w:t>
            </w:r>
          </w:p>
        </w:tc>
        <w:tc>
          <w:tcPr>
            <w:tcW w:w="1282" w:type="dxa"/>
            <w:tcBorders>
              <w:top w:val="nil"/>
              <w:bottom w:val="nil"/>
              <w:right w:val="nil"/>
            </w:tcBorders>
            <w:shd w:val="clear" w:color="auto" w:fill="D9D9D9" w:themeFill="background1" w:themeFillShade="D9"/>
            <w:vAlign w:val="center"/>
          </w:tcPr>
          <w:p w14:paraId="65DAD619" w14:textId="6FACB4A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0.015 ± 0.012</w:t>
            </w:r>
          </w:p>
        </w:tc>
      </w:tr>
      <w:tr w:rsidR="00F876D1" w:rsidRPr="0087100D" w14:paraId="5395C3AD" w14:textId="77777777" w:rsidTr="008B4835">
        <w:trPr>
          <w:trHeight w:val="327"/>
        </w:trPr>
        <w:tc>
          <w:tcPr>
            <w:tcW w:w="1188" w:type="dxa"/>
            <w:tcBorders>
              <w:right w:val="dotted" w:sz="4" w:space="0" w:color="auto"/>
            </w:tcBorders>
            <w:vAlign w:val="center"/>
          </w:tcPr>
          <w:p w14:paraId="61A1C5CC" w14:textId="7EEDD5BC"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Kabardinian</w:t>
            </w:r>
            <w:proofErr w:type="spellEnd"/>
          </w:p>
        </w:tc>
        <w:tc>
          <w:tcPr>
            <w:tcW w:w="990" w:type="dxa"/>
            <w:tcBorders>
              <w:top w:val="nil"/>
              <w:left w:val="dotted" w:sz="4" w:space="0" w:color="auto"/>
            </w:tcBorders>
            <w:vAlign w:val="center"/>
          </w:tcPr>
          <w:p w14:paraId="162E1EF8" w14:textId="55C39C9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0.019</w:t>
            </w:r>
          </w:p>
        </w:tc>
        <w:tc>
          <w:tcPr>
            <w:tcW w:w="1312" w:type="dxa"/>
            <w:tcBorders>
              <w:top w:val="nil"/>
            </w:tcBorders>
            <w:vAlign w:val="center"/>
          </w:tcPr>
          <w:p w14:paraId="0266CD3D" w14:textId="02A04DE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0.500 ± 0.048</w:t>
            </w:r>
          </w:p>
        </w:tc>
        <w:tc>
          <w:tcPr>
            <w:tcW w:w="1312" w:type="dxa"/>
            <w:tcBorders>
              <w:top w:val="nil"/>
              <w:right w:val="dotted" w:sz="4" w:space="0" w:color="auto"/>
            </w:tcBorders>
            <w:vAlign w:val="center"/>
          </w:tcPr>
          <w:p w14:paraId="3CDC5907" w14:textId="39AC3786"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0.500 ± 0.048</w:t>
            </w:r>
          </w:p>
        </w:tc>
        <w:tc>
          <w:tcPr>
            <w:tcW w:w="976" w:type="dxa"/>
            <w:tcBorders>
              <w:top w:val="nil"/>
              <w:left w:val="dotted" w:sz="4" w:space="0" w:color="auto"/>
              <w:bottom w:val="nil"/>
            </w:tcBorders>
            <w:shd w:val="clear" w:color="auto" w:fill="D9D9D9" w:themeFill="background1" w:themeFillShade="D9"/>
            <w:vAlign w:val="center"/>
          </w:tcPr>
          <w:p w14:paraId="6C504067" w14:textId="1A88445C"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0.362</w:t>
            </w:r>
          </w:p>
        </w:tc>
        <w:tc>
          <w:tcPr>
            <w:tcW w:w="1281" w:type="dxa"/>
            <w:tcBorders>
              <w:top w:val="nil"/>
              <w:bottom w:val="nil"/>
            </w:tcBorders>
            <w:shd w:val="clear" w:color="auto" w:fill="D9D9D9" w:themeFill="background1" w:themeFillShade="D9"/>
            <w:vAlign w:val="center"/>
          </w:tcPr>
          <w:p w14:paraId="5DC39E9C" w14:textId="4F9C9CCD"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0.593 ± 0.043</w:t>
            </w:r>
          </w:p>
        </w:tc>
        <w:tc>
          <w:tcPr>
            <w:tcW w:w="1281" w:type="dxa"/>
            <w:tcBorders>
              <w:top w:val="nil"/>
              <w:bottom w:val="nil"/>
            </w:tcBorders>
            <w:shd w:val="clear" w:color="auto" w:fill="D9D9D9" w:themeFill="background1" w:themeFillShade="D9"/>
            <w:vAlign w:val="center"/>
          </w:tcPr>
          <w:p w14:paraId="34A8B5CB" w14:textId="46384ECC"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0.365 ± 0.049</w:t>
            </w:r>
          </w:p>
        </w:tc>
        <w:tc>
          <w:tcPr>
            <w:tcW w:w="1282" w:type="dxa"/>
            <w:tcBorders>
              <w:top w:val="nil"/>
              <w:bottom w:val="nil"/>
              <w:right w:val="nil"/>
            </w:tcBorders>
            <w:shd w:val="clear" w:color="auto" w:fill="D9D9D9" w:themeFill="background1" w:themeFillShade="D9"/>
            <w:vAlign w:val="center"/>
          </w:tcPr>
          <w:p w14:paraId="4752EE88" w14:textId="7933B848"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0.042 ± 0.012</w:t>
            </w:r>
          </w:p>
        </w:tc>
      </w:tr>
      <w:tr w:rsidR="00F876D1" w:rsidRPr="0087100D" w14:paraId="421B8F21" w14:textId="77777777" w:rsidTr="008B4835">
        <w:trPr>
          <w:trHeight w:val="327"/>
        </w:trPr>
        <w:tc>
          <w:tcPr>
            <w:tcW w:w="1188" w:type="dxa"/>
            <w:tcBorders>
              <w:right w:val="dotted" w:sz="4" w:space="0" w:color="auto"/>
            </w:tcBorders>
            <w:vAlign w:val="center"/>
          </w:tcPr>
          <w:p w14:paraId="6D58A4C5" w14:textId="3FAB7879"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Kaitag</w:t>
            </w:r>
            <w:proofErr w:type="spellEnd"/>
          </w:p>
        </w:tc>
        <w:tc>
          <w:tcPr>
            <w:tcW w:w="990" w:type="dxa"/>
            <w:tcBorders>
              <w:left w:val="dotted" w:sz="4" w:space="0" w:color="auto"/>
            </w:tcBorders>
            <w:vAlign w:val="center"/>
          </w:tcPr>
          <w:p w14:paraId="7CB60C21" w14:textId="6DC92C7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0.014</w:t>
            </w:r>
          </w:p>
        </w:tc>
        <w:tc>
          <w:tcPr>
            <w:tcW w:w="1312" w:type="dxa"/>
            <w:vAlign w:val="center"/>
          </w:tcPr>
          <w:p w14:paraId="6EFC5AC7" w14:textId="42F542A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0.504 ± 0.050</w:t>
            </w:r>
          </w:p>
        </w:tc>
        <w:tc>
          <w:tcPr>
            <w:tcW w:w="1312" w:type="dxa"/>
            <w:tcBorders>
              <w:right w:val="dotted" w:sz="4" w:space="0" w:color="auto"/>
            </w:tcBorders>
            <w:vAlign w:val="center"/>
          </w:tcPr>
          <w:p w14:paraId="623369D2" w14:textId="1EDADECE"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0.496 ± 0.050</w:t>
            </w:r>
          </w:p>
        </w:tc>
        <w:tc>
          <w:tcPr>
            <w:tcW w:w="976" w:type="dxa"/>
            <w:tcBorders>
              <w:top w:val="nil"/>
              <w:left w:val="dotted" w:sz="4" w:space="0" w:color="auto"/>
              <w:bottom w:val="nil"/>
            </w:tcBorders>
            <w:vAlign w:val="center"/>
          </w:tcPr>
          <w:p w14:paraId="696F7BEC" w14:textId="0CF4BE67"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0.037</w:t>
            </w:r>
          </w:p>
        </w:tc>
        <w:tc>
          <w:tcPr>
            <w:tcW w:w="1281" w:type="dxa"/>
            <w:tcBorders>
              <w:top w:val="nil"/>
              <w:bottom w:val="nil"/>
            </w:tcBorders>
            <w:vAlign w:val="center"/>
          </w:tcPr>
          <w:p w14:paraId="74F1F661" w14:textId="3DCA718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0.450 ± 0.063</w:t>
            </w:r>
          </w:p>
        </w:tc>
        <w:tc>
          <w:tcPr>
            <w:tcW w:w="1281" w:type="dxa"/>
            <w:tcBorders>
              <w:top w:val="nil"/>
              <w:bottom w:val="nil"/>
            </w:tcBorders>
            <w:vAlign w:val="center"/>
          </w:tcPr>
          <w:p w14:paraId="0185EBCA" w14:textId="1779DFD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0.578 ± 0.073</w:t>
            </w:r>
          </w:p>
        </w:tc>
        <w:tc>
          <w:tcPr>
            <w:tcW w:w="1282" w:type="dxa"/>
            <w:tcBorders>
              <w:top w:val="nil"/>
              <w:bottom w:val="nil"/>
            </w:tcBorders>
            <w:vAlign w:val="center"/>
          </w:tcPr>
          <w:p w14:paraId="09B3644D" w14:textId="398D5310"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-0.029 ± 0.016</w:t>
            </w:r>
          </w:p>
        </w:tc>
      </w:tr>
      <w:tr w:rsidR="00F876D1" w:rsidRPr="0087100D" w14:paraId="69BD1795" w14:textId="77777777" w:rsidTr="008B4835">
        <w:trPr>
          <w:trHeight w:val="327"/>
        </w:trPr>
        <w:tc>
          <w:tcPr>
            <w:tcW w:w="1188" w:type="dxa"/>
            <w:tcBorders>
              <w:right w:val="dotted" w:sz="4" w:space="0" w:color="auto"/>
            </w:tcBorders>
            <w:vAlign w:val="center"/>
          </w:tcPr>
          <w:p w14:paraId="3ABC92EB" w14:textId="292D4A36"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Karachai</w:t>
            </w:r>
            <w:proofErr w:type="spellEnd"/>
          </w:p>
        </w:tc>
        <w:tc>
          <w:tcPr>
            <w:tcW w:w="990" w:type="dxa"/>
            <w:tcBorders>
              <w:left w:val="dotted" w:sz="4" w:space="0" w:color="auto"/>
            </w:tcBorders>
            <w:vAlign w:val="center"/>
          </w:tcPr>
          <w:p w14:paraId="6F5D10A5" w14:textId="335947C6"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0.019</w:t>
            </w:r>
          </w:p>
        </w:tc>
        <w:tc>
          <w:tcPr>
            <w:tcW w:w="1312" w:type="dxa"/>
            <w:vAlign w:val="center"/>
          </w:tcPr>
          <w:p w14:paraId="60546A86" w14:textId="3CCCAB9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0.486 ± 0.046</w:t>
            </w:r>
          </w:p>
        </w:tc>
        <w:tc>
          <w:tcPr>
            <w:tcW w:w="1312" w:type="dxa"/>
            <w:tcBorders>
              <w:right w:val="dotted" w:sz="4" w:space="0" w:color="auto"/>
            </w:tcBorders>
            <w:vAlign w:val="center"/>
          </w:tcPr>
          <w:p w14:paraId="218775C4" w14:textId="12DEF4A1"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0.514 ± 0.046</w:t>
            </w:r>
          </w:p>
        </w:tc>
        <w:tc>
          <w:tcPr>
            <w:tcW w:w="976" w:type="dxa"/>
            <w:tcBorders>
              <w:top w:val="nil"/>
              <w:left w:val="dotted" w:sz="4" w:space="0" w:color="auto"/>
              <w:bottom w:val="nil"/>
            </w:tcBorders>
            <w:shd w:val="clear" w:color="auto" w:fill="D9D9D9" w:themeFill="background1" w:themeFillShade="D9"/>
            <w:vAlign w:val="center"/>
          </w:tcPr>
          <w:p w14:paraId="64BDA6EF" w14:textId="418C17B9"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0.338</w:t>
            </w:r>
          </w:p>
        </w:tc>
        <w:tc>
          <w:tcPr>
            <w:tcW w:w="1281" w:type="dxa"/>
            <w:tcBorders>
              <w:top w:val="nil"/>
              <w:bottom w:val="nil"/>
            </w:tcBorders>
            <w:shd w:val="clear" w:color="auto" w:fill="D9D9D9" w:themeFill="background1" w:themeFillShade="D9"/>
            <w:vAlign w:val="center"/>
          </w:tcPr>
          <w:p w14:paraId="5ABA0AA5" w14:textId="7DB84E5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0.582 ± 0.042</w:t>
            </w:r>
          </w:p>
        </w:tc>
        <w:tc>
          <w:tcPr>
            <w:tcW w:w="1281" w:type="dxa"/>
            <w:tcBorders>
              <w:top w:val="nil"/>
              <w:bottom w:val="nil"/>
            </w:tcBorders>
            <w:shd w:val="clear" w:color="auto" w:fill="D9D9D9" w:themeFill="background1" w:themeFillShade="D9"/>
            <w:vAlign w:val="center"/>
          </w:tcPr>
          <w:p w14:paraId="2E374465" w14:textId="22A3903E"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0.378 ± 0.049</w:t>
            </w:r>
          </w:p>
        </w:tc>
        <w:tc>
          <w:tcPr>
            <w:tcW w:w="1282" w:type="dxa"/>
            <w:tcBorders>
              <w:top w:val="nil"/>
              <w:bottom w:val="nil"/>
              <w:right w:val="nil"/>
            </w:tcBorders>
            <w:shd w:val="clear" w:color="auto" w:fill="D9D9D9" w:themeFill="background1" w:themeFillShade="D9"/>
            <w:vAlign w:val="center"/>
          </w:tcPr>
          <w:p w14:paraId="1947921D" w14:textId="77E16C91"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0.041 ± 0.011</w:t>
            </w:r>
          </w:p>
        </w:tc>
      </w:tr>
      <w:tr w:rsidR="00F876D1" w:rsidRPr="0087100D" w14:paraId="21981AAB" w14:textId="77777777" w:rsidTr="008B4835">
        <w:trPr>
          <w:trHeight w:val="327"/>
        </w:trPr>
        <w:tc>
          <w:tcPr>
            <w:tcW w:w="1188" w:type="dxa"/>
            <w:tcBorders>
              <w:right w:val="dotted" w:sz="4" w:space="0" w:color="auto"/>
            </w:tcBorders>
            <w:vAlign w:val="center"/>
          </w:tcPr>
          <w:p w14:paraId="64FA1ADE" w14:textId="02785D51"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Kubachinian</w:t>
            </w:r>
            <w:proofErr w:type="spellEnd"/>
          </w:p>
        </w:tc>
        <w:tc>
          <w:tcPr>
            <w:tcW w:w="990" w:type="dxa"/>
            <w:tcBorders>
              <w:left w:val="dotted" w:sz="4" w:space="0" w:color="auto"/>
            </w:tcBorders>
            <w:vAlign w:val="center"/>
          </w:tcPr>
          <w:p w14:paraId="69E5A012" w14:textId="7926F20B"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0.008</w:t>
            </w:r>
          </w:p>
        </w:tc>
        <w:tc>
          <w:tcPr>
            <w:tcW w:w="1312" w:type="dxa"/>
            <w:vAlign w:val="center"/>
          </w:tcPr>
          <w:p w14:paraId="293AC22F" w14:textId="0E5B903F"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0.558 ± 0.052</w:t>
            </w:r>
          </w:p>
        </w:tc>
        <w:tc>
          <w:tcPr>
            <w:tcW w:w="1312" w:type="dxa"/>
            <w:tcBorders>
              <w:right w:val="dotted" w:sz="4" w:space="0" w:color="auto"/>
            </w:tcBorders>
            <w:vAlign w:val="center"/>
          </w:tcPr>
          <w:p w14:paraId="4E385147" w14:textId="69B96680"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0.442 ± 0.052</w:t>
            </w:r>
          </w:p>
        </w:tc>
        <w:tc>
          <w:tcPr>
            <w:tcW w:w="976" w:type="dxa"/>
            <w:tcBorders>
              <w:top w:val="nil"/>
              <w:left w:val="dotted" w:sz="4" w:space="0" w:color="auto"/>
              <w:bottom w:val="nil"/>
            </w:tcBorders>
            <w:vAlign w:val="center"/>
          </w:tcPr>
          <w:p w14:paraId="6192E037" w14:textId="0C1B4E16"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0.022</w:t>
            </w:r>
          </w:p>
        </w:tc>
        <w:tc>
          <w:tcPr>
            <w:tcW w:w="1281" w:type="dxa"/>
            <w:tcBorders>
              <w:top w:val="nil"/>
              <w:bottom w:val="nil"/>
            </w:tcBorders>
            <w:vAlign w:val="center"/>
          </w:tcPr>
          <w:p w14:paraId="5AB08C80" w14:textId="1A719026"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0.510 ± 0.064</w:t>
            </w:r>
          </w:p>
        </w:tc>
        <w:tc>
          <w:tcPr>
            <w:tcW w:w="1281" w:type="dxa"/>
            <w:tcBorders>
              <w:top w:val="nil"/>
              <w:bottom w:val="nil"/>
            </w:tcBorders>
            <w:vAlign w:val="center"/>
          </w:tcPr>
          <w:p w14:paraId="420AE144" w14:textId="3E898E6A"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0.518 ± 0.073</w:t>
            </w:r>
          </w:p>
        </w:tc>
        <w:tc>
          <w:tcPr>
            <w:tcW w:w="1282" w:type="dxa"/>
            <w:tcBorders>
              <w:top w:val="nil"/>
              <w:bottom w:val="nil"/>
            </w:tcBorders>
            <w:vAlign w:val="center"/>
          </w:tcPr>
          <w:p w14:paraId="3670D495" w14:textId="3E29541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-0.029 ± 0.016</w:t>
            </w:r>
          </w:p>
        </w:tc>
      </w:tr>
      <w:tr w:rsidR="00F876D1" w:rsidRPr="0087100D" w14:paraId="13FBC0FB" w14:textId="77777777" w:rsidTr="008B4835">
        <w:trPr>
          <w:trHeight w:val="327"/>
        </w:trPr>
        <w:tc>
          <w:tcPr>
            <w:tcW w:w="1188" w:type="dxa"/>
            <w:tcBorders>
              <w:right w:val="dotted" w:sz="4" w:space="0" w:color="auto"/>
            </w:tcBorders>
            <w:vAlign w:val="center"/>
          </w:tcPr>
          <w:p w14:paraId="39424040" w14:textId="52CA169A"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Kumyk</w:t>
            </w:r>
            <w:proofErr w:type="spellEnd"/>
          </w:p>
        </w:tc>
        <w:tc>
          <w:tcPr>
            <w:tcW w:w="990" w:type="dxa"/>
            <w:tcBorders>
              <w:left w:val="dotted" w:sz="4" w:space="0" w:color="auto"/>
              <w:bottom w:val="nil"/>
            </w:tcBorders>
            <w:vAlign w:val="center"/>
          </w:tcPr>
          <w:p w14:paraId="3DA79A03" w14:textId="07AB1B6A"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0.012</w:t>
            </w:r>
          </w:p>
        </w:tc>
        <w:tc>
          <w:tcPr>
            <w:tcW w:w="1312" w:type="dxa"/>
            <w:tcBorders>
              <w:bottom w:val="nil"/>
            </w:tcBorders>
            <w:vAlign w:val="center"/>
          </w:tcPr>
          <w:p w14:paraId="61CC38DC" w14:textId="089E1D6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0.609 ± 0.041</w:t>
            </w:r>
          </w:p>
        </w:tc>
        <w:tc>
          <w:tcPr>
            <w:tcW w:w="1312" w:type="dxa"/>
            <w:tcBorders>
              <w:bottom w:val="nil"/>
              <w:right w:val="dotted" w:sz="4" w:space="0" w:color="auto"/>
            </w:tcBorders>
            <w:vAlign w:val="center"/>
          </w:tcPr>
          <w:p w14:paraId="72AE2C9B" w14:textId="34DA0D1F"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0.391 ± 0.041</w:t>
            </w:r>
          </w:p>
        </w:tc>
        <w:tc>
          <w:tcPr>
            <w:tcW w:w="976" w:type="dxa"/>
            <w:tcBorders>
              <w:top w:val="nil"/>
              <w:left w:val="dotted" w:sz="4" w:space="0" w:color="auto"/>
              <w:bottom w:val="nil"/>
            </w:tcBorders>
            <w:shd w:val="clear" w:color="auto" w:fill="D9D9D9" w:themeFill="background1" w:themeFillShade="D9"/>
            <w:vAlign w:val="center"/>
          </w:tcPr>
          <w:p w14:paraId="1EF22A9A" w14:textId="2C13AB2A"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0.055</w:t>
            </w:r>
          </w:p>
        </w:tc>
        <w:tc>
          <w:tcPr>
            <w:tcW w:w="1281" w:type="dxa"/>
            <w:tcBorders>
              <w:top w:val="nil"/>
              <w:bottom w:val="nil"/>
            </w:tcBorders>
            <w:shd w:val="clear" w:color="auto" w:fill="D9D9D9" w:themeFill="background1" w:themeFillShade="D9"/>
            <w:vAlign w:val="center"/>
          </w:tcPr>
          <w:p w14:paraId="4B5905D3" w14:textId="528B0F07"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0.664 ± 0.041</w:t>
            </w:r>
          </w:p>
        </w:tc>
        <w:tc>
          <w:tcPr>
            <w:tcW w:w="1281" w:type="dxa"/>
            <w:tcBorders>
              <w:top w:val="nil"/>
              <w:bottom w:val="nil"/>
            </w:tcBorders>
            <w:shd w:val="clear" w:color="auto" w:fill="D9D9D9" w:themeFill="background1" w:themeFillShade="D9"/>
            <w:vAlign w:val="center"/>
          </w:tcPr>
          <w:p w14:paraId="31414C1D" w14:textId="3BCC6D3D"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0.309 ± 0.047</w:t>
            </w:r>
          </w:p>
        </w:tc>
        <w:tc>
          <w:tcPr>
            <w:tcW w:w="1282" w:type="dxa"/>
            <w:tcBorders>
              <w:top w:val="nil"/>
              <w:bottom w:val="nil"/>
              <w:right w:val="nil"/>
            </w:tcBorders>
            <w:shd w:val="clear" w:color="auto" w:fill="D9D9D9" w:themeFill="background1" w:themeFillShade="D9"/>
            <w:vAlign w:val="center"/>
          </w:tcPr>
          <w:p w14:paraId="3111D3EC" w14:textId="0E47CAA4"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0.027 ± 0.010</w:t>
            </w:r>
          </w:p>
        </w:tc>
      </w:tr>
      <w:tr w:rsidR="00F876D1" w:rsidRPr="0087100D" w14:paraId="307EACC5" w14:textId="77777777" w:rsidTr="008B4835">
        <w:trPr>
          <w:trHeight w:val="327"/>
        </w:trPr>
        <w:tc>
          <w:tcPr>
            <w:tcW w:w="1188" w:type="dxa"/>
            <w:tcBorders>
              <w:right w:val="dotted" w:sz="4" w:space="0" w:color="auto"/>
            </w:tcBorders>
            <w:vAlign w:val="center"/>
          </w:tcPr>
          <w:p w14:paraId="1167EFE6" w14:textId="68D6951F"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Lak</w:t>
            </w:r>
          </w:p>
        </w:tc>
        <w:tc>
          <w:tcPr>
            <w:tcW w:w="990" w:type="dxa"/>
            <w:tcBorders>
              <w:top w:val="nil"/>
              <w:left w:val="dotted" w:sz="4" w:space="0" w:color="auto"/>
              <w:bottom w:val="nil"/>
            </w:tcBorders>
            <w:shd w:val="clear" w:color="auto" w:fill="D9D9D9" w:themeFill="background1" w:themeFillShade="D9"/>
            <w:vAlign w:val="center"/>
          </w:tcPr>
          <w:p w14:paraId="5B6B03F3" w14:textId="2FC34BAD"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0.056</w:t>
            </w:r>
          </w:p>
        </w:tc>
        <w:tc>
          <w:tcPr>
            <w:tcW w:w="1312" w:type="dxa"/>
            <w:tcBorders>
              <w:top w:val="nil"/>
              <w:bottom w:val="nil"/>
            </w:tcBorders>
            <w:shd w:val="clear" w:color="auto" w:fill="D9D9D9" w:themeFill="background1" w:themeFillShade="D9"/>
            <w:vAlign w:val="center"/>
          </w:tcPr>
          <w:p w14:paraId="3383605D" w14:textId="560B280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0.494 ± 0.050</w:t>
            </w:r>
          </w:p>
        </w:tc>
        <w:tc>
          <w:tcPr>
            <w:tcW w:w="1312" w:type="dxa"/>
            <w:tcBorders>
              <w:top w:val="nil"/>
              <w:bottom w:val="nil"/>
              <w:right w:val="dotted" w:sz="4" w:space="0" w:color="auto"/>
            </w:tcBorders>
            <w:shd w:val="clear" w:color="auto" w:fill="D9D9D9" w:themeFill="background1" w:themeFillShade="D9"/>
            <w:vAlign w:val="center"/>
          </w:tcPr>
          <w:p w14:paraId="52149684" w14:textId="4DA2577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0.506 ± 0.050</w:t>
            </w:r>
          </w:p>
        </w:tc>
        <w:tc>
          <w:tcPr>
            <w:tcW w:w="976" w:type="dxa"/>
            <w:tcBorders>
              <w:top w:val="nil"/>
              <w:left w:val="dotted" w:sz="4" w:space="0" w:color="auto"/>
              <w:bottom w:val="nil"/>
            </w:tcBorders>
            <w:shd w:val="clear" w:color="auto" w:fill="D9D9D9" w:themeFill="background1" w:themeFillShade="D9"/>
            <w:vAlign w:val="center"/>
          </w:tcPr>
          <w:p w14:paraId="7ADF31C6" w14:textId="7ACF2BC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0.083</w:t>
            </w:r>
          </w:p>
        </w:tc>
        <w:tc>
          <w:tcPr>
            <w:tcW w:w="1281" w:type="dxa"/>
            <w:tcBorders>
              <w:top w:val="nil"/>
              <w:bottom w:val="nil"/>
            </w:tcBorders>
            <w:shd w:val="clear" w:color="auto" w:fill="D9D9D9" w:themeFill="background1" w:themeFillShade="D9"/>
            <w:vAlign w:val="center"/>
          </w:tcPr>
          <w:p w14:paraId="5F856161" w14:textId="6845B1D8"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0.454 ± 0.061</w:t>
            </w:r>
          </w:p>
        </w:tc>
        <w:tc>
          <w:tcPr>
            <w:tcW w:w="1281" w:type="dxa"/>
            <w:tcBorders>
              <w:top w:val="nil"/>
              <w:bottom w:val="nil"/>
            </w:tcBorders>
            <w:shd w:val="clear" w:color="auto" w:fill="D9D9D9" w:themeFill="background1" w:themeFillShade="D9"/>
            <w:vAlign w:val="center"/>
          </w:tcPr>
          <w:p w14:paraId="1AF5A82C" w14:textId="54C4903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0.569 ± 0.071</w:t>
            </w:r>
          </w:p>
        </w:tc>
        <w:tc>
          <w:tcPr>
            <w:tcW w:w="1282" w:type="dxa"/>
            <w:tcBorders>
              <w:top w:val="nil"/>
              <w:bottom w:val="nil"/>
              <w:right w:val="nil"/>
            </w:tcBorders>
            <w:shd w:val="clear" w:color="auto" w:fill="D9D9D9" w:themeFill="background1" w:themeFillShade="D9"/>
            <w:vAlign w:val="center"/>
          </w:tcPr>
          <w:p w14:paraId="5D4162F8" w14:textId="13DEA67E"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-0.023 ± 0.016</w:t>
            </w:r>
          </w:p>
        </w:tc>
      </w:tr>
      <w:tr w:rsidR="00F876D1" w:rsidRPr="0087100D" w14:paraId="29A5DDBD" w14:textId="77777777" w:rsidTr="008B4835">
        <w:trPr>
          <w:trHeight w:val="327"/>
        </w:trPr>
        <w:tc>
          <w:tcPr>
            <w:tcW w:w="1188" w:type="dxa"/>
            <w:tcBorders>
              <w:right w:val="dotted" w:sz="4" w:space="0" w:color="auto"/>
            </w:tcBorders>
            <w:vAlign w:val="center"/>
          </w:tcPr>
          <w:p w14:paraId="352AA5CA" w14:textId="73A1B602"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Lezgin</w:t>
            </w:r>
            <w:proofErr w:type="spellEnd"/>
          </w:p>
        </w:tc>
        <w:tc>
          <w:tcPr>
            <w:tcW w:w="990" w:type="dxa"/>
            <w:tcBorders>
              <w:top w:val="nil"/>
              <w:left w:val="dotted" w:sz="4" w:space="0" w:color="auto"/>
              <w:bottom w:val="nil"/>
            </w:tcBorders>
            <w:shd w:val="clear" w:color="auto" w:fill="D9D9D9" w:themeFill="background1" w:themeFillShade="D9"/>
            <w:vAlign w:val="center"/>
          </w:tcPr>
          <w:p w14:paraId="4026F40D" w14:textId="5D8120A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0.060</w:t>
            </w:r>
          </w:p>
        </w:tc>
        <w:tc>
          <w:tcPr>
            <w:tcW w:w="1312" w:type="dxa"/>
            <w:tcBorders>
              <w:top w:val="nil"/>
              <w:bottom w:val="nil"/>
            </w:tcBorders>
            <w:shd w:val="clear" w:color="auto" w:fill="D9D9D9" w:themeFill="background1" w:themeFillShade="D9"/>
            <w:vAlign w:val="center"/>
          </w:tcPr>
          <w:p w14:paraId="316D5D02" w14:textId="51D0A169"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0.577 ± 0.043</w:t>
            </w:r>
          </w:p>
        </w:tc>
        <w:tc>
          <w:tcPr>
            <w:tcW w:w="1312" w:type="dxa"/>
            <w:tcBorders>
              <w:top w:val="nil"/>
              <w:bottom w:val="nil"/>
              <w:right w:val="dotted" w:sz="4" w:space="0" w:color="auto"/>
            </w:tcBorders>
            <w:shd w:val="clear" w:color="auto" w:fill="D9D9D9" w:themeFill="background1" w:themeFillShade="D9"/>
            <w:vAlign w:val="center"/>
          </w:tcPr>
          <w:p w14:paraId="4B95D7BD" w14:textId="4BCD18C1"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0.423 ± 0.043</w:t>
            </w:r>
          </w:p>
        </w:tc>
        <w:tc>
          <w:tcPr>
            <w:tcW w:w="976" w:type="dxa"/>
            <w:tcBorders>
              <w:top w:val="nil"/>
              <w:left w:val="dotted" w:sz="4" w:space="0" w:color="auto"/>
              <w:bottom w:val="nil"/>
            </w:tcBorders>
            <w:vAlign w:val="center"/>
          </w:tcPr>
          <w:p w14:paraId="4E824879" w14:textId="73F87AE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0.036</w:t>
            </w:r>
          </w:p>
        </w:tc>
        <w:tc>
          <w:tcPr>
            <w:tcW w:w="1281" w:type="dxa"/>
            <w:tcBorders>
              <w:top w:val="nil"/>
              <w:bottom w:val="nil"/>
            </w:tcBorders>
            <w:vAlign w:val="center"/>
          </w:tcPr>
          <w:p w14:paraId="7723297D" w14:textId="5FA5EEF0"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0.557 ± 0.052</w:t>
            </w:r>
          </w:p>
        </w:tc>
        <w:tc>
          <w:tcPr>
            <w:tcW w:w="1281" w:type="dxa"/>
            <w:tcBorders>
              <w:top w:val="nil"/>
              <w:bottom w:val="nil"/>
            </w:tcBorders>
            <w:vAlign w:val="center"/>
          </w:tcPr>
          <w:p w14:paraId="1AFB90F4" w14:textId="245F998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0.452 ± 0.060</w:t>
            </w:r>
          </w:p>
        </w:tc>
        <w:tc>
          <w:tcPr>
            <w:tcW w:w="1282" w:type="dxa"/>
            <w:tcBorders>
              <w:top w:val="nil"/>
              <w:bottom w:val="nil"/>
            </w:tcBorders>
            <w:vAlign w:val="center"/>
          </w:tcPr>
          <w:p w14:paraId="3FF4B3E3" w14:textId="76C6E4EC"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-0.01</w:t>
            </w:r>
            <w:r w:rsidR="00F876D1" w:rsidRPr="0087100D">
              <w:rPr>
                <w:rFonts w:ascii="Times New Roman" w:hAnsi="Times New Roman" w:cs="Times New Roman"/>
                <w:color w:val="000000"/>
                <w:sz w:val="16"/>
                <w:szCs w:val="18"/>
              </w:rPr>
              <w:t>0</w:t>
            </w:r>
            <w:r w:rsidRPr="0087100D">
              <w:rPr>
                <w:rFonts w:ascii="Times New Roman" w:hAnsi="Times New Roman" w:cs="Times New Roman"/>
                <w:color w:val="000000"/>
                <w:sz w:val="16"/>
                <w:szCs w:val="18"/>
              </w:rPr>
              <w:t xml:space="preserve"> ± 0.013</w:t>
            </w:r>
          </w:p>
        </w:tc>
      </w:tr>
      <w:tr w:rsidR="00F876D1" w:rsidRPr="0087100D" w14:paraId="493F4D7D" w14:textId="77777777" w:rsidTr="008B4835">
        <w:trPr>
          <w:trHeight w:val="327"/>
        </w:trPr>
        <w:tc>
          <w:tcPr>
            <w:tcW w:w="1188" w:type="dxa"/>
            <w:tcBorders>
              <w:right w:val="dotted" w:sz="4" w:space="0" w:color="auto"/>
            </w:tcBorders>
            <w:vAlign w:val="center"/>
          </w:tcPr>
          <w:p w14:paraId="2D49EBAC" w14:textId="5CB1E017"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Nogai1</w:t>
            </w:r>
          </w:p>
        </w:tc>
        <w:tc>
          <w:tcPr>
            <w:tcW w:w="990" w:type="dxa"/>
            <w:tcBorders>
              <w:top w:val="nil"/>
              <w:left w:val="dotted" w:sz="4" w:space="0" w:color="auto"/>
            </w:tcBorders>
            <w:vAlign w:val="center"/>
          </w:tcPr>
          <w:p w14:paraId="07E2F822" w14:textId="47D04921"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7.48×10</w:t>
            </w:r>
            <w:r w:rsidRPr="0087100D">
              <w:rPr>
                <w:rFonts w:ascii="Times New Roman" w:hAnsi="Times New Roman" w:cs="Times New Roman"/>
                <w:color w:val="000000"/>
                <w:sz w:val="16"/>
                <w:szCs w:val="18"/>
                <w:vertAlign w:val="superscript"/>
              </w:rPr>
              <w:t>-12</w:t>
            </w:r>
          </w:p>
        </w:tc>
        <w:tc>
          <w:tcPr>
            <w:tcW w:w="1312" w:type="dxa"/>
            <w:tcBorders>
              <w:top w:val="nil"/>
            </w:tcBorders>
            <w:vAlign w:val="center"/>
          </w:tcPr>
          <w:p w14:paraId="2955F13E" w14:textId="163B754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-0.352 ± 0.141</w:t>
            </w:r>
          </w:p>
        </w:tc>
        <w:tc>
          <w:tcPr>
            <w:tcW w:w="1312" w:type="dxa"/>
            <w:tcBorders>
              <w:top w:val="nil"/>
              <w:right w:val="dotted" w:sz="4" w:space="0" w:color="auto"/>
            </w:tcBorders>
            <w:vAlign w:val="center"/>
          </w:tcPr>
          <w:p w14:paraId="61149689" w14:textId="020E5A5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1.352 ± 0.141</w:t>
            </w:r>
          </w:p>
        </w:tc>
        <w:tc>
          <w:tcPr>
            <w:tcW w:w="976" w:type="dxa"/>
            <w:tcBorders>
              <w:top w:val="nil"/>
              <w:left w:val="dotted" w:sz="4" w:space="0" w:color="auto"/>
              <w:bottom w:val="nil"/>
            </w:tcBorders>
            <w:shd w:val="clear" w:color="auto" w:fill="D9D9D9" w:themeFill="background1" w:themeFillShade="D9"/>
            <w:vAlign w:val="center"/>
          </w:tcPr>
          <w:p w14:paraId="6DDFFCC1" w14:textId="32D3B83E"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0.495</w:t>
            </w:r>
          </w:p>
        </w:tc>
        <w:tc>
          <w:tcPr>
            <w:tcW w:w="1281" w:type="dxa"/>
            <w:tcBorders>
              <w:top w:val="nil"/>
              <w:bottom w:val="nil"/>
            </w:tcBorders>
            <w:shd w:val="clear" w:color="auto" w:fill="D9D9D9" w:themeFill="background1" w:themeFillShade="D9"/>
            <w:vAlign w:val="center"/>
          </w:tcPr>
          <w:p w14:paraId="44F06309" w14:textId="1E358B8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0.462 ± 0.041</w:t>
            </w:r>
          </w:p>
        </w:tc>
        <w:tc>
          <w:tcPr>
            <w:tcW w:w="1281" w:type="dxa"/>
            <w:tcBorders>
              <w:top w:val="nil"/>
              <w:bottom w:val="nil"/>
            </w:tcBorders>
            <w:shd w:val="clear" w:color="auto" w:fill="D9D9D9" w:themeFill="background1" w:themeFillShade="D9"/>
            <w:vAlign w:val="center"/>
          </w:tcPr>
          <w:p w14:paraId="551431E6" w14:textId="0290F65C"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0.340 ± 0.047</w:t>
            </w:r>
          </w:p>
        </w:tc>
        <w:tc>
          <w:tcPr>
            <w:tcW w:w="1282" w:type="dxa"/>
            <w:tcBorders>
              <w:top w:val="nil"/>
              <w:bottom w:val="nil"/>
              <w:right w:val="nil"/>
            </w:tcBorders>
            <w:shd w:val="clear" w:color="auto" w:fill="D9D9D9" w:themeFill="background1" w:themeFillShade="D9"/>
            <w:vAlign w:val="center"/>
          </w:tcPr>
          <w:p w14:paraId="02CB3866" w14:textId="7EE9868C"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0.198 ± 0.011</w:t>
            </w:r>
          </w:p>
        </w:tc>
      </w:tr>
      <w:tr w:rsidR="00F876D1" w:rsidRPr="0087100D" w14:paraId="3DCA2AC1" w14:textId="77777777" w:rsidTr="008B4835">
        <w:trPr>
          <w:trHeight w:val="327"/>
        </w:trPr>
        <w:tc>
          <w:tcPr>
            <w:tcW w:w="1188" w:type="dxa"/>
            <w:tcBorders>
              <w:right w:val="dotted" w:sz="4" w:space="0" w:color="auto"/>
            </w:tcBorders>
            <w:vAlign w:val="center"/>
          </w:tcPr>
          <w:p w14:paraId="2ECA9451" w14:textId="171F9704" w:rsidR="00A71662" w:rsidRPr="0087100D" w:rsidRDefault="00A71662" w:rsidP="00F876D1">
            <w:pPr>
              <w:rPr>
                <w:rFonts w:ascii="Times New Roman" w:hAnsi="Times New Roman" w:cs="Times New Roman"/>
                <w:color w:val="000000"/>
                <w:sz w:val="16"/>
                <w:szCs w:val="18"/>
              </w:rPr>
            </w:pPr>
            <w:r w:rsidRPr="0087100D">
              <w:rPr>
                <w:rFonts w:ascii="Times New Roman" w:hAnsi="Times New Roman" w:cs="Times New Roman"/>
                <w:color w:val="000000"/>
                <w:sz w:val="16"/>
                <w:szCs w:val="18"/>
              </w:rPr>
              <w:t>Nogai2</w:t>
            </w:r>
          </w:p>
        </w:tc>
        <w:tc>
          <w:tcPr>
            <w:tcW w:w="990" w:type="dxa"/>
            <w:tcBorders>
              <w:left w:val="dotted" w:sz="4" w:space="0" w:color="auto"/>
            </w:tcBorders>
            <w:vAlign w:val="center"/>
          </w:tcPr>
          <w:p w14:paraId="2CA8C563" w14:textId="35E5B32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1.39×10</w:t>
            </w:r>
            <w:r w:rsidRPr="0087100D">
              <w:rPr>
                <w:rFonts w:ascii="Times New Roman" w:hAnsi="Times New Roman" w:cs="Times New Roman"/>
                <w:color w:val="000000"/>
                <w:sz w:val="16"/>
                <w:szCs w:val="18"/>
                <w:vertAlign w:val="superscript"/>
              </w:rPr>
              <w:t>-16</w:t>
            </w:r>
          </w:p>
        </w:tc>
        <w:tc>
          <w:tcPr>
            <w:tcW w:w="1312" w:type="dxa"/>
            <w:vAlign w:val="center"/>
          </w:tcPr>
          <w:p w14:paraId="61A93843" w14:textId="7BAB9A2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-2.246 ± 0.365</w:t>
            </w:r>
          </w:p>
        </w:tc>
        <w:tc>
          <w:tcPr>
            <w:tcW w:w="1312" w:type="dxa"/>
            <w:tcBorders>
              <w:right w:val="dotted" w:sz="4" w:space="0" w:color="auto"/>
            </w:tcBorders>
            <w:vAlign w:val="center"/>
          </w:tcPr>
          <w:p w14:paraId="33E03F41" w14:textId="0144F9DA"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3.246 ± 0.365</w:t>
            </w:r>
          </w:p>
        </w:tc>
        <w:tc>
          <w:tcPr>
            <w:tcW w:w="976" w:type="dxa"/>
            <w:tcBorders>
              <w:top w:val="nil"/>
              <w:left w:val="dotted" w:sz="4" w:space="0" w:color="auto"/>
              <w:bottom w:val="nil"/>
            </w:tcBorders>
            <w:shd w:val="clear" w:color="auto" w:fill="D9D9D9" w:themeFill="background1" w:themeFillShade="D9"/>
            <w:vAlign w:val="center"/>
          </w:tcPr>
          <w:p w14:paraId="3CE75D15" w14:textId="37D10D25"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0.404</w:t>
            </w:r>
          </w:p>
        </w:tc>
        <w:tc>
          <w:tcPr>
            <w:tcW w:w="1281" w:type="dxa"/>
            <w:tcBorders>
              <w:top w:val="nil"/>
              <w:bottom w:val="nil"/>
            </w:tcBorders>
            <w:shd w:val="clear" w:color="auto" w:fill="D9D9D9" w:themeFill="background1" w:themeFillShade="D9"/>
            <w:vAlign w:val="center"/>
          </w:tcPr>
          <w:p w14:paraId="12EAB883" w14:textId="5FDBA1CB"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0.177 ± 0.037</w:t>
            </w:r>
          </w:p>
        </w:tc>
        <w:tc>
          <w:tcPr>
            <w:tcW w:w="1281" w:type="dxa"/>
            <w:tcBorders>
              <w:top w:val="nil"/>
              <w:bottom w:val="nil"/>
            </w:tcBorders>
            <w:shd w:val="clear" w:color="auto" w:fill="D9D9D9" w:themeFill="background1" w:themeFillShade="D9"/>
            <w:vAlign w:val="center"/>
          </w:tcPr>
          <w:p w14:paraId="51B530D0" w14:textId="07DAC92F"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0.343 ± 0.042</w:t>
            </w:r>
          </w:p>
        </w:tc>
        <w:tc>
          <w:tcPr>
            <w:tcW w:w="1282" w:type="dxa"/>
            <w:tcBorders>
              <w:top w:val="nil"/>
              <w:bottom w:val="nil"/>
              <w:right w:val="nil"/>
            </w:tcBorders>
            <w:shd w:val="clear" w:color="auto" w:fill="D9D9D9" w:themeFill="background1" w:themeFillShade="D9"/>
            <w:vAlign w:val="center"/>
          </w:tcPr>
          <w:p w14:paraId="2F1E7062" w14:textId="74F1DFE4"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0.48</w:t>
            </w:r>
            <w:r w:rsidR="00F876D1" w:rsidRPr="0087100D">
              <w:rPr>
                <w:rFonts w:ascii="Times New Roman" w:hAnsi="Times New Roman" w:cs="Times New Roman"/>
                <w:b/>
                <w:color w:val="000000"/>
                <w:sz w:val="16"/>
                <w:szCs w:val="18"/>
              </w:rPr>
              <w:t>0</w:t>
            </w:r>
            <w:r w:rsidRPr="0087100D">
              <w:rPr>
                <w:rFonts w:ascii="Times New Roman" w:hAnsi="Times New Roman" w:cs="Times New Roman"/>
                <w:b/>
                <w:color w:val="000000"/>
                <w:sz w:val="16"/>
                <w:szCs w:val="18"/>
              </w:rPr>
              <w:t xml:space="preserve"> ± 0.010</w:t>
            </w:r>
          </w:p>
        </w:tc>
      </w:tr>
      <w:tr w:rsidR="00F876D1" w:rsidRPr="0087100D" w14:paraId="17C19BEF" w14:textId="77777777" w:rsidTr="008B4835">
        <w:trPr>
          <w:trHeight w:val="327"/>
        </w:trPr>
        <w:tc>
          <w:tcPr>
            <w:tcW w:w="1188" w:type="dxa"/>
            <w:tcBorders>
              <w:right w:val="dotted" w:sz="4" w:space="0" w:color="auto"/>
            </w:tcBorders>
            <w:vAlign w:val="center"/>
          </w:tcPr>
          <w:p w14:paraId="7572546E" w14:textId="0F92193A"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Ossetian</w:t>
            </w:r>
            <w:proofErr w:type="spellEnd"/>
          </w:p>
        </w:tc>
        <w:tc>
          <w:tcPr>
            <w:tcW w:w="990" w:type="dxa"/>
            <w:tcBorders>
              <w:left w:val="dotted" w:sz="4" w:space="0" w:color="auto"/>
            </w:tcBorders>
            <w:vAlign w:val="center"/>
          </w:tcPr>
          <w:p w14:paraId="3E1E0901" w14:textId="34EDBE5C"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5.00×10</w:t>
            </w:r>
            <w:r w:rsidRPr="0087100D">
              <w:rPr>
                <w:rFonts w:ascii="Times New Roman" w:hAnsi="Times New Roman" w:cs="Times New Roman"/>
                <w:color w:val="000000"/>
                <w:sz w:val="16"/>
                <w:szCs w:val="18"/>
                <w:vertAlign w:val="superscript"/>
              </w:rPr>
              <w:t>-5</w:t>
            </w:r>
          </w:p>
        </w:tc>
        <w:tc>
          <w:tcPr>
            <w:tcW w:w="1312" w:type="dxa"/>
            <w:vAlign w:val="center"/>
          </w:tcPr>
          <w:p w14:paraId="214C4DBF" w14:textId="4E31CF2D"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0.546 ± 0.046</w:t>
            </w:r>
          </w:p>
        </w:tc>
        <w:tc>
          <w:tcPr>
            <w:tcW w:w="1312" w:type="dxa"/>
            <w:tcBorders>
              <w:right w:val="dotted" w:sz="4" w:space="0" w:color="auto"/>
            </w:tcBorders>
            <w:vAlign w:val="center"/>
          </w:tcPr>
          <w:p w14:paraId="074F5ED3" w14:textId="67E5C6EA"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0.454 ± 0.046</w:t>
            </w:r>
          </w:p>
        </w:tc>
        <w:tc>
          <w:tcPr>
            <w:tcW w:w="976" w:type="dxa"/>
            <w:tcBorders>
              <w:top w:val="nil"/>
              <w:left w:val="dotted" w:sz="4" w:space="0" w:color="auto"/>
              <w:bottom w:val="nil"/>
            </w:tcBorders>
            <w:shd w:val="clear" w:color="auto" w:fill="D9D9D9" w:themeFill="background1" w:themeFillShade="D9"/>
            <w:vAlign w:val="center"/>
          </w:tcPr>
          <w:p w14:paraId="0AF56E3E" w14:textId="0486EF9D"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0.101</w:t>
            </w:r>
          </w:p>
        </w:tc>
        <w:tc>
          <w:tcPr>
            <w:tcW w:w="1281" w:type="dxa"/>
            <w:tcBorders>
              <w:top w:val="nil"/>
              <w:bottom w:val="nil"/>
            </w:tcBorders>
            <w:shd w:val="clear" w:color="auto" w:fill="D9D9D9" w:themeFill="background1" w:themeFillShade="D9"/>
            <w:vAlign w:val="center"/>
          </w:tcPr>
          <w:p w14:paraId="0492ECBC" w14:textId="065E7908"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0.692 ± 0.037</w:t>
            </w:r>
          </w:p>
        </w:tc>
        <w:tc>
          <w:tcPr>
            <w:tcW w:w="1281" w:type="dxa"/>
            <w:tcBorders>
              <w:top w:val="nil"/>
              <w:bottom w:val="nil"/>
            </w:tcBorders>
            <w:shd w:val="clear" w:color="auto" w:fill="D9D9D9" w:themeFill="background1" w:themeFillShade="D9"/>
            <w:vAlign w:val="center"/>
          </w:tcPr>
          <w:p w14:paraId="1390A238" w14:textId="7155CA72"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0.258 ± 0.042</w:t>
            </w:r>
          </w:p>
        </w:tc>
        <w:tc>
          <w:tcPr>
            <w:tcW w:w="1282" w:type="dxa"/>
            <w:tcBorders>
              <w:top w:val="nil"/>
              <w:bottom w:val="nil"/>
              <w:right w:val="nil"/>
            </w:tcBorders>
            <w:shd w:val="clear" w:color="auto" w:fill="D9D9D9" w:themeFill="background1" w:themeFillShade="D9"/>
            <w:vAlign w:val="center"/>
          </w:tcPr>
          <w:p w14:paraId="2EAC017B" w14:textId="03446D81" w:rsidR="00A71662" w:rsidRPr="0087100D" w:rsidRDefault="00A71662" w:rsidP="00F876D1">
            <w:pPr>
              <w:jc w:val="center"/>
              <w:rPr>
                <w:rFonts w:ascii="Times New Roman" w:hAnsi="Times New Roman" w:cs="Times New Roman"/>
                <w:b/>
                <w:color w:val="000000"/>
                <w:sz w:val="16"/>
                <w:szCs w:val="18"/>
              </w:rPr>
            </w:pPr>
            <w:r w:rsidRPr="0087100D">
              <w:rPr>
                <w:rFonts w:ascii="Times New Roman" w:hAnsi="Times New Roman" w:cs="Times New Roman"/>
                <w:b/>
                <w:color w:val="000000"/>
                <w:sz w:val="16"/>
                <w:szCs w:val="18"/>
              </w:rPr>
              <w:t>0.051 ± 0.009</w:t>
            </w:r>
          </w:p>
        </w:tc>
      </w:tr>
      <w:tr w:rsidR="00F876D1" w:rsidRPr="0087100D" w14:paraId="5BD29E59" w14:textId="77777777" w:rsidTr="008B4835">
        <w:trPr>
          <w:trHeight w:val="327"/>
        </w:trPr>
        <w:tc>
          <w:tcPr>
            <w:tcW w:w="1188" w:type="dxa"/>
            <w:tcBorders>
              <w:right w:val="dotted" w:sz="4" w:space="0" w:color="auto"/>
            </w:tcBorders>
            <w:vAlign w:val="center"/>
          </w:tcPr>
          <w:p w14:paraId="56C7B699" w14:textId="5B122B3B" w:rsidR="00A71662" w:rsidRPr="0087100D" w:rsidRDefault="00A71662" w:rsidP="00F876D1">
            <w:pPr>
              <w:rPr>
                <w:rFonts w:ascii="Times New Roman" w:hAnsi="Times New Roman" w:cs="Times New Roman"/>
                <w:color w:val="000000"/>
                <w:sz w:val="16"/>
                <w:szCs w:val="18"/>
              </w:rPr>
            </w:pPr>
            <w:proofErr w:type="spellStart"/>
            <w:r w:rsidRPr="0087100D">
              <w:rPr>
                <w:rFonts w:ascii="Times New Roman" w:hAnsi="Times New Roman" w:cs="Times New Roman"/>
                <w:color w:val="000000"/>
                <w:sz w:val="16"/>
                <w:szCs w:val="18"/>
              </w:rPr>
              <w:t>Tabasaran</w:t>
            </w:r>
            <w:proofErr w:type="spellEnd"/>
          </w:p>
        </w:tc>
        <w:tc>
          <w:tcPr>
            <w:tcW w:w="990" w:type="dxa"/>
            <w:tcBorders>
              <w:left w:val="dotted" w:sz="4" w:space="0" w:color="auto"/>
              <w:bottom w:val="single" w:sz="4" w:space="0" w:color="auto"/>
            </w:tcBorders>
            <w:vAlign w:val="center"/>
          </w:tcPr>
          <w:p w14:paraId="46B4FBC0" w14:textId="7EC2053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1.73×10</w:t>
            </w:r>
            <w:r w:rsidRPr="0087100D">
              <w:rPr>
                <w:rFonts w:ascii="Times New Roman" w:hAnsi="Times New Roman" w:cs="Times New Roman"/>
                <w:color w:val="000000"/>
                <w:sz w:val="16"/>
                <w:szCs w:val="18"/>
                <w:vertAlign w:val="superscript"/>
              </w:rPr>
              <w:t>-4</w:t>
            </w:r>
          </w:p>
        </w:tc>
        <w:tc>
          <w:tcPr>
            <w:tcW w:w="1312" w:type="dxa"/>
            <w:vAlign w:val="center"/>
          </w:tcPr>
          <w:p w14:paraId="282ACB5E" w14:textId="750CF4F1"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0.545 ± 0.049</w:t>
            </w:r>
          </w:p>
        </w:tc>
        <w:tc>
          <w:tcPr>
            <w:tcW w:w="1312" w:type="dxa"/>
            <w:tcBorders>
              <w:right w:val="dotted" w:sz="4" w:space="0" w:color="auto"/>
            </w:tcBorders>
            <w:vAlign w:val="center"/>
          </w:tcPr>
          <w:p w14:paraId="0CC8AE17" w14:textId="0D1DBE03"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0.455 ± 0.049</w:t>
            </w:r>
          </w:p>
        </w:tc>
        <w:tc>
          <w:tcPr>
            <w:tcW w:w="976" w:type="dxa"/>
            <w:tcBorders>
              <w:top w:val="nil"/>
              <w:left w:val="dotted" w:sz="4" w:space="0" w:color="auto"/>
              <w:bottom w:val="single" w:sz="4" w:space="0" w:color="auto"/>
            </w:tcBorders>
            <w:vAlign w:val="center"/>
          </w:tcPr>
          <w:p w14:paraId="09CB7323" w14:textId="208EED89"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2.72×10</w:t>
            </w:r>
            <w:r w:rsidRPr="0087100D">
              <w:rPr>
                <w:rFonts w:ascii="Times New Roman" w:hAnsi="Times New Roman" w:cs="Times New Roman"/>
                <w:color w:val="000000"/>
                <w:sz w:val="16"/>
                <w:szCs w:val="18"/>
                <w:vertAlign w:val="superscript"/>
              </w:rPr>
              <w:t>-4</w:t>
            </w:r>
          </w:p>
        </w:tc>
        <w:tc>
          <w:tcPr>
            <w:tcW w:w="1281" w:type="dxa"/>
            <w:tcBorders>
              <w:top w:val="nil"/>
              <w:bottom w:val="single" w:sz="4" w:space="0" w:color="auto"/>
            </w:tcBorders>
            <w:vAlign w:val="center"/>
          </w:tcPr>
          <w:p w14:paraId="5D0CC3D4" w14:textId="7329AB87"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0.497 ± 0.065</w:t>
            </w:r>
          </w:p>
        </w:tc>
        <w:tc>
          <w:tcPr>
            <w:tcW w:w="1281" w:type="dxa"/>
            <w:tcBorders>
              <w:top w:val="nil"/>
              <w:bottom w:val="single" w:sz="4" w:space="0" w:color="auto"/>
            </w:tcBorders>
            <w:vAlign w:val="center"/>
          </w:tcPr>
          <w:p w14:paraId="4DC18C1C" w14:textId="20A646B2"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0.528 ± 0.076</w:t>
            </w:r>
          </w:p>
        </w:tc>
        <w:tc>
          <w:tcPr>
            <w:tcW w:w="1282" w:type="dxa"/>
            <w:tcBorders>
              <w:top w:val="nil"/>
              <w:bottom w:val="single" w:sz="4" w:space="0" w:color="auto"/>
            </w:tcBorders>
            <w:vAlign w:val="center"/>
          </w:tcPr>
          <w:p w14:paraId="1528DDD3" w14:textId="25F2CD64" w:rsidR="00A71662" w:rsidRPr="0087100D" w:rsidRDefault="00A71662" w:rsidP="00F876D1">
            <w:pPr>
              <w:jc w:val="center"/>
              <w:rPr>
                <w:rFonts w:ascii="Times New Roman" w:hAnsi="Times New Roman" w:cs="Times New Roman"/>
                <w:color w:val="000000"/>
                <w:sz w:val="16"/>
                <w:szCs w:val="18"/>
              </w:rPr>
            </w:pPr>
            <w:r w:rsidRPr="0087100D">
              <w:rPr>
                <w:rFonts w:ascii="Times New Roman" w:hAnsi="Times New Roman" w:cs="Times New Roman"/>
                <w:color w:val="000000"/>
                <w:sz w:val="16"/>
                <w:szCs w:val="18"/>
              </w:rPr>
              <w:t>-0.024 ± 0.015</w:t>
            </w:r>
          </w:p>
        </w:tc>
      </w:tr>
    </w:tbl>
    <w:bookmarkStart w:id="0" w:name="_GoBack"/>
    <w:bookmarkEnd w:id="0"/>
    <w:p w14:paraId="5E83BC0B" w14:textId="7E8FA894" w:rsidR="00171B4F" w:rsidRPr="00863825" w:rsidRDefault="00F06E09" w:rsidP="002D7323">
      <w:pPr>
        <w:rPr>
          <w:rFonts w:ascii="Times New Roman" w:hAnsi="Times New Roman" w:cs="Times New Roman"/>
        </w:rPr>
      </w:pPr>
      <w:r w:rsidRPr="0087100D">
        <w:rPr>
          <w:rFonts w:ascii="Times New Roman" w:hAnsi="Times New Roman" w:cs="Times New Roman"/>
        </w:rPr>
        <w:fldChar w:fldCharType="begin"/>
      </w:r>
      <w:r w:rsidRPr="0087100D">
        <w:rPr>
          <w:rFonts w:ascii="Times New Roman" w:hAnsi="Times New Roman" w:cs="Times New Roman"/>
        </w:rPr>
        <w:instrText xml:space="preserve"> ADDIN EN.REFLIST </w:instrText>
      </w:r>
      <w:r w:rsidRPr="0087100D">
        <w:rPr>
          <w:rFonts w:ascii="Times New Roman" w:hAnsi="Times New Roman" w:cs="Times New Roman"/>
        </w:rPr>
        <w:fldChar w:fldCharType="end"/>
      </w:r>
    </w:p>
    <w:sectPr w:rsidR="00171B4F" w:rsidRPr="00863825" w:rsidSect="005066DD">
      <w:pgSz w:w="12240" w:h="15840"/>
      <w:pgMar w:top="1417" w:right="1417" w:bottom="1134" w:left="1417"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1080C3" w15:done="0"/>
  <w15:commentEx w15:paraId="46DA1200" w15:done="0"/>
  <w15:commentEx w15:paraId="04A0ED51" w15:done="0"/>
  <w15:commentEx w15:paraId="6104E7A1" w15:done="0"/>
  <w15:commentEx w15:paraId="4C205331" w15:done="0"/>
  <w15:commentEx w15:paraId="28E4EE5C" w15:done="0"/>
  <w15:commentEx w15:paraId="04F95342" w15:done="0"/>
  <w15:commentEx w15:paraId="13A40CCA" w15:done="0"/>
  <w15:commentEx w15:paraId="1EA6862C" w15:done="0"/>
  <w15:commentEx w15:paraId="412F5396" w15:done="0"/>
  <w15:commentEx w15:paraId="5A7A6897" w15:done="0"/>
  <w15:commentEx w15:paraId="0978054D" w15:done="0"/>
  <w15:commentEx w15:paraId="7D24D7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1080C3" w16cid:durableId="1E6355B2"/>
  <w16cid:commentId w16cid:paraId="46DA1200" w16cid:durableId="1E63551A"/>
  <w16cid:commentId w16cid:paraId="04A0ED51" w16cid:durableId="1E635656"/>
  <w16cid:commentId w16cid:paraId="6104E7A1" w16cid:durableId="1E62373B"/>
  <w16cid:commentId w16cid:paraId="4C205331" w16cid:durableId="1E635767"/>
  <w16cid:commentId w16cid:paraId="28E4EE5C" w16cid:durableId="1E635A60"/>
  <w16cid:commentId w16cid:paraId="04F95342" w16cid:durableId="1E635AFE"/>
  <w16cid:commentId w16cid:paraId="13A40CCA" w16cid:durableId="1E6375D4"/>
  <w16cid:commentId w16cid:paraId="1EA6862C" w16cid:durableId="1E637721"/>
  <w16cid:commentId w16cid:paraId="412F5396" w16cid:durableId="1E637947"/>
  <w16cid:commentId w16cid:paraId="5A7A6897" w16cid:durableId="1E637E38"/>
  <w16cid:commentId w16cid:paraId="0978054D" w16cid:durableId="1E637F08"/>
  <w16cid:commentId w16cid:paraId="7D24D773" w16cid:durableId="1E637FC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tferf230seade5rayvfazk252wzvtwtate&quot;&gt;EndNote_Library&lt;record-ids&gt;&lt;item&gt;524&lt;/item&gt;&lt;/record-ids&gt;&lt;/item&gt;&lt;/Libraries&gt;"/>
  </w:docVars>
  <w:rsids>
    <w:rsidRoot w:val="00171B4F"/>
    <w:rsid w:val="00002CD3"/>
    <w:rsid w:val="00005F9C"/>
    <w:rsid w:val="00011699"/>
    <w:rsid w:val="00011838"/>
    <w:rsid w:val="0001320D"/>
    <w:rsid w:val="000211A5"/>
    <w:rsid w:val="00024B27"/>
    <w:rsid w:val="0005640F"/>
    <w:rsid w:val="00080586"/>
    <w:rsid w:val="0009232D"/>
    <w:rsid w:val="00094C4C"/>
    <w:rsid w:val="0009508B"/>
    <w:rsid w:val="000968AF"/>
    <w:rsid w:val="000975CB"/>
    <w:rsid w:val="000A472B"/>
    <w:rsid w:val="000A7A12"/>
    <w:rsid w:val="000A7CD9"/>
    <w:rsid w:val="000C5CD8"/>
    <w:rsid w:val="001047DA"/>
    <w:rsid w:val="00117BF2"/>
    <w:rsid w:val="00123250"/>
    <w:rsid w:val="00133D19"/>
    <w:rsid w:val="00165365"/>
    <w:rsid w:val="001661FE"/>
    <w:rsid w:val="00171B4F"/>
    <w:rsid w:val="00194251"/>
    <w:rsid w:val="001C0F2F"/>
    <w:rsid w:val="001F26FA"/>
    <w:rsid w:val="00210A2E"/>
    <w:rsid w:val="0021405A"/>
    <w:rsid w:val="00266FC4"/>
    <w:rsid w:val="0028734B"/>
    <w:rsid w:val="0029638A"/>
    <w:rsid w:val="002A35AF"/>
    <w:rsid w:val="002B1640"/>
    <w:rsid w:val="002D7323"/>
    <w:rsid w:val="002F40FE"/>
    <w:rsid w:val="003016F7"/>
    <w:rsid w:val="00305DEF"/>
    <w:rsid w:val="0033073E"/>
    <w:rsid w:val="00331A92"/>
    <w:rsid w:val="00365525"/>
    <w:rsid w:val="00375A41"/>
    <w:rsid w:val="00392EB5"/>
    <w:rsid w:val="003E05CD"/>
    <w:rsid w:val="003E4FEE"/>
    <w:rsid w:val="003E74B7"/>
    <w:rsid w:val="003F0D96"/>
    <w:rsid w:val="003F38E3"/>
    <w:rsid w:val="004111A2"/>
    <w:rsid w:val="004305A7"/>
    <w:rsid w:val="004448A3"/>
    <w:rsid w:val="00445751"/>
    <w:rsid w:val="00460201"/>
    <w:rsid w:val="00481076"/>
    <w:rsid w:val="00483311"/>
    <w:rsid w:val="004926CF"/>
    <w:rsid w:val="004C3769"/>
    <w:rsid w:val="005066DD"/>
    <w:rsid w:val="005321CA"/>
    <w:rsid w:val="00545481"/>
    <w:rsid w:val="00556B55"/>
    <w:rsid w:val="00575622"/>
    <w:rsid w:val="00591DB7"/>
    <w:rsid w:val="0059415A"/>
    <w:rsid w:val="00596D23"/>
    <w:rsid w:val="005C16BC"/>
    <w:rsid w:val="005E3C65"/>
    <w:rsid w:val="005F470A"/>
    <w:rsid w:val="006106CE"/>
    <w:rsid w:val="00616AA6"/>
    <w:rsid w:val="00626D88"/>
    <w:rsid w:val="00643E35"/>
    <w:rsid w:val="00666692"/>
    <w:rsid w:val="00672DEA"/>
    <w:rsid w:val="0068357A"/>
    <w:rsid w:val="006C630A"/>
    <w:rsid w:val="00711992"/>
    <w:rsid w:val="00747B03"/>
    <w:rsid w:val="00792DA1"/>
    <w:rsid w:val="007A1D4D"/>
    <w:rsid w:val="007D23C6"/>
    <w:rsid w:val="007D4484"/>
    <w:rsid w:val="007F0391"/>
    <w:rsid w:val="007F3E45"/>
    <w:rsid w:val="008005F9"/>
    <w:rsid w:val="00812A82"/>
    <w:rsid w:val="0081544D"/>
    <w:rsid w:val="00830549"/>
    <w:rsid w:val="00863825"/>
    <w:rsid w:val="008653D0"/>
    <w:rsid w:val="00870D13"/>
    <w:rsid w:val="0087100D"/>
    <w:rsid w:val="00880ABA"/>
    <w:rsid w:val="008A4B5C"/>
    <w:rsid w:val="008B4835"/>
    <w:rsid w:val="008D7811"/>
    <w:rsid w:val="008F6655"/>
    <w:rsid w:val="00951EDA"/>
    <w:rsid w:val="00953F6C"/>
    <w:rsid w:val="009838B7"/>
    <w:rsid w:val="009863FB"/>
    <w:rsid w:val="00993D45"/>
    <w:rsid w:val="009A4155"/>
    <w:rsid w:val="009A7A16"/>
    <w:rsid w:val="009C3D3B"/>
    <w:rsid w:val="009C406F"/>
    <w:rsid w:val="009C738E"/>
    <w:rsid w:val="009D19D0"/>
    <w:rsid w:val="009D3FAC"/>
    <w:rsid w:val="00A054DE"/>
    <w:rsid w:val="00A12848"/>
    <w:rsid w:val="00A17B73"/>
    <w:rsid w:val="00A243D2"/>
    <w:rsid w:val="00A71662"/>
    <w:rsid w:val="00A74FB0"/>
    <w:rsid w:val="00A8059F"/>
    <w:rsid w:val="00A9720A"/>
    <w:rsid w:val="00AA1559"/>
    <w:rsid w:val="00AA17A8"/>
    <w:rsid w:val="00AA1A5A"/>
    <w:rsid w:val="00AA7A1C"/>
    <w:rsid w:val="00B0460F"/>
    <w:rsid w:val="00B07B92"/>
    <w:rsid w:val="00B116EB"/>
    <w:rsid w:val="00B12795"/>
    <w:rsid w:val="00B23F9A"/>
    <w:rsid w:val="00B44CE1"/>
    <w:rsid w:val="00B51718"/>
    <w:rsid w:val="00B52F24"/>
    <w:rsid w:val="00B543EC"/>
    <w:rsid w:val="00B71118"/>
    <w:rsid w:val="00B7164A"/>
    <w:rsid w:val="00B83AF9"/>
    <w:rsid w:val="00BA3753"/>
    <w:rsid w:val="00BB1AF3"/>
    <w:rsid w:val="00BB4983"/>
    <w:rsid w:val="00BD5166"/>
    <w:rsid w:val="00C522E1"/>
    <w:rsid w:val="00C633E0"/>
    <w:rsid w:val="00CA11EA"/>
    <w:rsid w:val="00CB297D"/>
    <w:rsid w:val="00CD6AA7"/>
    <w:rsid w:val="00D23E87"/>
    <w:rsid w:val="00D62554"/>
    <w:rsid w:val="00D63E2F"/>
    <w:rsid w:val="00D70434"/>
    <w:rsid w:val="00D737D0"/>
    <w:rsid w:val="00D96B4B"/>
    <w:rsid w:val="00DB52C8"/>
    <w:rsid w:val="00DC4685"/>
    <w:rsid w:val="00DC7E6C"/>
    <w:rsid w:val="00DF0DD0"/>
    <w:rsid w:val="00E05FF5"/>
    <w:rsid w:val="00E25199"/>
    <w:rsid w:val="00E343A2"/>
    <w:rsid w:val="00E40DFC"/>
    <w:rsid w:val="00E93EB8"/>
    <w:rsid w:val="00EB184A"/>
    <w:rsid w:val="00EC38F0"/>
    <w:rsid w:val="00EF165B"/>
    <w:rsid w:val="00EF7497"/>
    <w:rsid w:val="00F06E09"/>
    <w:rsid w:val="00F6553F"/>
    <w:rsid w:val="00F76D7B"/>
    <w:rsid w:val="00F83428"/>
    <w:rsid w:val="00F84F91"/>
    <w:rsid w:val="00F876D1"/>
    <w:rsid w:val="00F96E7E"/>
    <w:rsid w:val="00FA7CEB"/>
    <w:rsid w:val="00FB7CC0"/>
    <w:rsid w:val="00FC123B"/>
    <w:rsid w:val="00FD2B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0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B4F"/>
    <w:rPr>
      <w:rFonts w:ascii="Tahoma" w:hAnsi="Tahoma" w:cs="Tahoma"/>
      <w:sz w:val="16"/>
      <w:szCs w:val="16"/>
    </w:rPr>
  </w:style>
  <w:style w:type="table" w:styleId="TableGrid">
    <w:name w:val="Table Grid"/>
    <w:basedOn w:val="TableNormal"/>
    <w:uiPriority w:val="59"/>
    <w:rsid w:val="00863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6E09"/>
    <w:rPr>
      <w:color w:val="0000FF" w:themeColor="hyperlink"/>
      <w:u w:val="single"/>
    </w:rPr>
  </w:style>
  <w:style w:type="paragraph" w:customStyle="1" w:styleId="EndNoteBibliographyTitle">
    <w:name w:val="EndNote Bibliography Title"/>
    <w:basedOn w:val="Normal"/>
    <w:link w:val="EndNoteBibliographyTitleChar"/>
    <w:rsid w:val="00F06E0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06E09"/>
    <w:rPr>
      <w:rFonts w:ascii="Calibri" w:hAnsi="Calibri"/>
      <w:noProof/>
    </w:rPr>
  </w:style>
  <w:style w:type="paragraph" w:customStyle="1" w:styleId="EndNoteBibliography">
    <w:name w:val="EndNote Bibliography"/>
    <w:basedOn w:val="Normal"/>
    <w:link w:val="EndNoteBibliographyChar"/>
    <w:rsid w:val="00F06E0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F06E09"/>
    <w:rPr>
      <w:rFonts w:ascii="Calibri" w:hAnsi="Calibri"/>
      <w:noProof/>
    </w:rPr>
  </w:style>
  <w:style w:type="character" w:styleId="CommentReference">
    <w:name w:val="annotation reference"/>
    <w:basedOn w:val="DefaultParagraphFont"/>
    <w:uiPriority w:val="99"/>
    <w:semiHidden/>
    <w:unhideWhenUsed/>
    <w:rsid w:val="009D3FAC"/>
    <w:rPr>
      <w:sz w:val="18"/>
      <w:szCs w:val="18"/>
    </w:rPr>
  </w:style>
  <w:style w:type="paragraph" w:styleId="CommentText">
    <w:name w:val="annotation text"/>
    <w:basedOn w:val="Normal"/>
    <w:link w:val="CommentTextChar"/>
    <w:uiPriority w:val="99"/>
    <w:semiHidden/>
    <w:unhideWhenUsed/>
    <w:rsid w:val="009D3FAC"/>
    <w:pPr>
      <w:spacing w:line="240" w:lineRule="auto"/>
    </w:pPr>
    <w:rPr>
      <w:sz w:val="24"/>
      <w:szCs w:val="24"/>
    </w:rPr>
  </w:style>
  <w:style w:type="character" w:customStyle="1" w:styleId="CommentTextChar">
    <w:name w:val="Comment Text Char"/>
    <w:basedOn w:val="DefaultParagraphFont"/>
    <w:link w:val="CommentText"/>
    <w:uiPriority w:val="99"/>
    <w:semiHidden/>
    <w:rsid w:val="009D3FAC"/>
    <w:rPr>
      <w:sz w:val="24"/>
      <w:szCs w:val="24"/>
    </w:rPr>
  </w:style>
  <w:style w:type="paragraph" w:styleId="CommentSubject">
    <w:name w:val="annotation subject"/>
    <w:basedOn w:val="CommentText"/>
    <w:next w:val="CommentText"/>
    <w:link w:val="CommentSubjectChar"/>
    <w:uiPriority w:val="99"/>
    <w:semiHidden/>
    <w:unhideWhenUsed/>
    <w:rsid w:val="009D3FAC"/>
    <w:rPr>
      <w:b/>
      <w:bCs/>
      <w:sz w:val="20"/>
      <w:szCs w:val="20"/>
    </w:rPr>
  </w:style>
  <w:style w:type="character" w:customStyle="1" w:styleId="CommentSubjectChar">
    <w:name w:val="Comment Subject Char"/>
    <w:basedOn w:val="CommentTextChar"/>
    <w:link w:val="CommentSubject"/>
    <w:uiPriority w:val="99"/>
    <w:semiHidden/>
    <w:rsid w:val="009D3FAC"/>
    <w:rPr>
      <w:b/>
      <w:bCs/>
      <w:sz w:val="20"/>
      <w:szCs w:val="20"/>
    </w:rPr>
  </w:style>
  <w:style w:type="paragraph" w:styleId="ListParagraph">
    <w:name w:val="List Paragraph"/>
    <w:basedOn w:val="Normal"/>
    <w:uiPriority w:val="34"/>
    <w:qFormat/>
    <w:rsid w:val="00FD2B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B4F"/>
    <w:rPr>
      <w:rFonts w:ascii="Tahoma" w:hAnsi="Tahoma" w:cs="Tahoma"/>
      <w:sz w:val="16"/>
      <w:szCs w:val="16"/>
    </w:rPr>
  </w:style>
  <w:style w:type="table" w:styleId="TableGrid">
    <w:name w:val="Table Grid"/>
    <w:basedOn w:val="TableNormal"/>
    <w:uiPriority w:val="59"/>
    <w:rsid w:val="00863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6E09"/>
    <w:rPr>
      <w:color w:val="0000FF" w:themeColor="hyperlink"/>
      <w:u w:val="single"/>
    </w:rPr>
  </w:style>
  <w:style w:type="paragraph" w:customStyle="1" w:styleId="EndNoteBibliographyTitle">
    <w:name w:val="EndNote Bibliography Title"/>
    <w:basedOn w:val="Normal"/>
    <w:link w:val="EndNoteBibliographyTitleChar"/>
    <w:rsid w:val="00F06E0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06E09"/>
    <w:rPr>
      <w:rFonts w:ascii="Calibri" w:hAnsi="Calibri"/>
      <w:noProof/>
    </w:rPr>
  </w:style>
  <w:style w:type="paragraph" w:customStyle="1" w:styleId="EndNoteBibliography">
    <w:name w:val="EndNote Bibliography"/>
    <w:basedOn w:val="Normal"/>
    <w:link w:val="EndNoteBibliographyChar"/>
    <w:rsid w:val="00F06E0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F06E09"/>
    <w:rPr>
      <w:rFonts w:ascii="Calibri" w:hAnsi="Calibri"/>
      <w:noProof/>
    </w:rPr>
  </w:style>
  <w:style w:type="character" w:styleId="CommentReference">
    <w:name w:val="annotation reference"/>
    <w:basedOn w:val="DefaultParagraphFont"/>
    <w:uiPriority w:val="99"/>
    <w:semiHidden/>
    <w:unhideWhenUsed/>
    <w:rsid w:val="009D3FAC"/>
    <w:rPr>
      <w:sz w:val="18"/>
      <w:szCs w:val="18"/>
    </w:rPr>
  </w:style>
  <w:style w:type="paragraph" w:styleId="CommentText">
    <w:name w:val="annotation text"/>
    <w:basedOn w:val="Normal"/>
    <w:link w:val="CommentTextChar"/>
    <w:uiPriority w:val="99"/>
    <w:semiHidden/>
    <w:unhideWhenUsed/>
    <w:rsid w:val="009D3FAC"/>
    <w:pPr>
      <w:spacing w:line="240" w:lineRule="auto"/>
    </w:pPr>
    <w:rPr>
      <w:sz w:val="24"/>
      <w:szCs w:val="24"/>
    </w:rPr>
  </w:style>
  <w:style w:type="character" w:customStyle="1" w:styleId="CommentTextChar">
    <w:name w:val="Comment Text Char"/>
    <w:basedOn w:val="DefaultParagraphFont"/>
    <w:link w:val="CommentText"/>
    <w:uiPriority w:val="99"/>
    <w:semiHidden/>
    <w:rsid w:val="009D3FAC"/>
    <w:rPr>
      <w:sz w:val="24"/>
      <w:szCs w:val="24"/>
    </w:rPr>
  </w:style>
  <w:style w:type="paragraph" w:styleId="CommentSubject">
    <w:name w:val="annotation subject"/>
    <w:basedOn w:val="CommentText"/>
    <w:next w:val="CommentText"/>
    <w:link w:val="CommentSubjectChar"/>
    <w:uiPriority w:val="99"/>
    <w:semiHidden/>
    <w:unhideWhenUsed/>
    <w:rsid w:val="009D3FAC"/>
    <w:rPr>
      <w:b/>
      <w:bCs/>
      <w:sz w:val="20"/>
      <w:szCs w:val="20"/>
    </w:rPr>
  </w:style>
  <w:style w:type="character" w:customStyle="1" w:styleId="CommentSubjectChar">
    <w:name w:val="Comment Subject Char"/>
    <w:basedOn w:val="CommentTextChar"/>
    <w:link w:val="CommentSubject"/>
    <w:uiPriority w:val="99"/>
    <w:semiHidden/>
    <w:rsid w:val="009D3FAC"/>
    <w:rPr>
      <w:b/>
      <w:bCs/>
      <w:sz w:val="20"/>
      <w:szCs w:val="20"/>
    </w:rPr>
  </w:style>
  <w:style w:type="paragraph" w:styleId="ListParagraph">
    <w:name w:val="List Paragraph"/>
    <w:basedOn w:val="Normal"/>
    <w:uiPriority w:val="34"/>
    <w:qFormat/>
    <w:rsid w:val="00FD2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50607">
      <w:bodyDiv w:val="1"/>
      <w:marLeft w:val="0"/>
      <w:marRight w:val="0"/>
      <w:marTop w:val="0"/>
      <w:marBottom w:val="0"/>
      <w:divBdr>
        <w:top w:val="none" w:sz="0" w:space="0" w:color="auto"/>
        <w:left w:val="none" w:sz="0" w:space="0" w:color="auto"/>
        <w:bottom w:val="none" w:sz="0" w:space="0" w:color="auto"/>
        <w:right w:val="none" w:sz="0" w:space="0" w:color="auto"/>
      </w:divBdr>
    </w:div>
    <w:div w:id="1048728224">
      <w:bodyDiv w:val="1"/>
      <w:marLeft w:val="0"/>
      <w:marRight w:val="0"/>
      <w:marTop w:val="0"/>
      <w:marBottom w:val="0"/>
      <w:divBdr>
        <w:top w:val="none" w:sz="0" w:space="0" w:color="auto"/>
        <w:left w:val="none" w:sz="0" w:space="0" w:color="auto"/>
        <w:bottom w:val="none" w:sz="0" w:space="0" w:color="auto"/>
        <w:right w:val="none" w:sz="0" w:space="0" w:color="auto"/>
      </w:divBdr>
    </w:div>
    <w:div w:id="1110128491">
      <w:bodyDiv w:val="1"/>
      <w:marLeft w:val="0"/>
      <w:marRight w:val="0"/>
      <w:marTop w:val="0"/>
      <w:marBottom w:val="0"/>
      <w:divBdr>
        <w:top w:val="none" w:sz="0" w:space="0" w:color="auto"/>
        <w:left w:val="none" w:sz="0" w:space="0" w:color="auto"/>
        <w:bottom w:val="none" w:sz="0" w:space="0" w:color="auto"/>
        <w:right w:val="none" w:sz="0" w:space="0" w:color="auto"/>
      </w:divBdr>
    </w:div>
    <w:div w:id="1763378172">
      <w:bodyDiv w:val="1"/>
      <w:marLeft w:val="0"/>
      <w:marRight w:val="0"/>
      <w:marTop w:val="0"/>
      <w:marBottom w:val="0"/>
      <w:divBdr>
        <w:top w:val="none" w:sz="0" w:space="0" w:color="auto"/>
        <w:left w:val="none" w:sz="0" w:space="0" w:color="auto"/>
        <w:bottom w:val="none" w:sz="0" w:space="0" w:color="auto"/>
        <w:right w:val="none" w:sz="0" w:space="0" w:color="auto"/>
      </w:divBdr>
    </w:div>
    <w:div w:id="1786775746">
      <w:bodyDiv w:val="1"/>
      <w:marLeft w:val="0"/>
      <w:marRight w:val="0"/>
      <w:marTop w:val="0"/>
      <w:marBottom w:val="0"/>
      <w:divBdr>
        <w:top w:val="none" w:sz="0" w:space="0" w:color="auto"/>
        <w:left w:val="none" w:sz="0" w:space="0" w:color="auto"/>
        <w:bottom w:val="none" w:sz="0" w:space="0" w:color="auto"/>
        <w:right w:val="none" w:sz="0" w:space="0" w:color="auto"/>
      </w:divBdr>
    </w:div>
    <w:div w:id="203715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16/09/relationships/commentsIds" Target="commentsIds.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1287-2450-4B1B-81A9-E0E989C5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2896</Words>
  <Characters>16509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MPI of Economics</Company>
  <LinksUpToDate>false</LinksUpToDate>
  <CharactersWithSpaces>19367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Choongwon Jeong</dc:creator>
  <cp:lastModifiedBy>Choongwon Jeong</cp:lastModifiedBy>
  <cp:revision>95</cp:revision>
  <dcterms:created xsi:type="dcterms:W3CDTF">2017-08-12T16:36:00Z</dcterms:created>
  <dcterms:modified xsi:type="dcterms:W3CDTF">2018-05-21T15:29:00Z</dcterms:modified>
</cp:coreProperties>
</file>