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D130D" w14:textId="24235A07" w:rsidR="008955D3" w:rsidRPr="00BE48EC" w:rsidRDefault="004B2CF9" w:rsidP="008955D3">
      <w:pPr>
        <w:rPr>
          <w:i/>
        </w:rPr>
      </w:pPr>
      <w:r>
        <w:rPr>
          <w:b/>
        </w:rPr>
        <w:t xml:space="preserve">Supplementary Table 12. </w:t>
      </w:r>
      <w:r w:rsidR="008955D3" w:rsidRPr="00093F69">
        <w:t xml:space="preserve">Genome </w:t>
      </w:r>
      <w:r w:rsidR="00093F69">
        <w:t>s</w:t>
      </w:r>
      <w:r w:rsidR="008955D3" w:rsidRPr="00093F69">
        <w:t xml:space="preserve">pecificity of </w:t>
      </w:r>
      <w:r w:rsidR="008955D3" w:rsidRPr="00093F69">
        <w:rPr>
          <w:i/>
        </w:rPr>
        <w:t>GhLMI1-D1</w:t>
      </w:r>
      <w:r w:rsidR="00BD008A" w:rsidRPr="00093F69">
        <w:rPr>
          <w:i/>
        </w:rPr>
        <w:t>a</w:t>
      </w:r>
      <w:r w:rsidR="008955D3" w:rsidRPr="00093F69">
        <w:t xml:space="preserve"> </w:t>
      </w:r>
      <w:r w:rsidR="00093F69">
        <w:t>a</w:t>
      </w:r>
      <w:r w:rsidR="00F04E73" w:rsidRPr="00093F69">
        <w:t xml:space="preserve">mplification for </w:t>
      </w:r>
      <w:r w:rsidR="00093F69">
        <w:t>s</w:t>
      </w:r>
      <w:r w:rsidR="008955D3" w:rsidRPr="00093F69">
        <w:t xml:space="preserve">equencing </w:t>
      </w:r>
      <w:r w:rsidR="00093F69">
        <w:t>p</w:t>
      </w:r>
      <w:r w:rsidR="00BD008A" w:rsidRPr="00093F69">
        <w:t>rimers</w:t>
      </w:r>
      <w:r w:rsidR="00093F69">
        <w:t>.</w:t>
      </w:r>
      <w:r w:rsidR="008955D3" w:rsidRPr="008955D3">
        <w:t xml:space="preserve"> Sequence differences resulting in a genome-specific primer are highlighted and underlined in </w:t>
      </w:r>
      <w:r w:rsidR="008955D3" w:rsidRPr="008955D3">
        <w:rPr>
          <w:color w:val="FF0000"/>
          <w:u w:val="single"/>
        </w:rPr>
        <w:t>red</w:t>
      </w:r>
      <w:r w:rsidR="008955D3" w:rsidRPr="008955D3">
        <w:t xml:space="preserve">. </w:t>
      </w:r>
      <w:r w:rsidR="00BD008A">
        <w:rPr>
          <w:i/>
        </w:rPr>
        <w:t xml:space="preserve">G. raimondii </w:t>
      </w:r>
      <w:r w:rsidR="008955D3" w:rsidRPr="008955D3">
        <w:t xml:space="preserve">and </w:t>
      </w:r>
      <w:r w:rsidR="00BD008A">
        <w:rPr>
          <w:i/>
        </w:rPr>
        <w:t xml:space="preserve">G. arboreum </w:t>
      </w:r>
      <w:r w:rsidR="008955D3" w:rsidRPr="008955D3">
        <w:t xml:space="preserve">sequences were retrieved from </w:t>
      </w:r>
      <w:hyperlink r:id="rId5" w:history="1">
        <w:r w:rsidR="008955D3" w:rsidRPr="008955D3">
          <w:rPr>
            <w:rStyle w:val="Hyperlink"/>
          </w:rPr>
          <w:t>https://www.cottongen.org/tools/gbrowse</w:t>
        </w:r>
      </w:hyperlink>
      <w:r w:rsidR="008955D3" w:rsidRPr="008955D3">
        <w:t xml:space="preserve">. *193R is the second reverse primer used in the nested amplification of the 5’ region of </w:t>
      </w:r>
      <w:r w:rsidR="008955D3" w:rsidRPr="008955D3">
        <w:rPr>
          <w:i/>
        </w:rPr>
        <w:t>GhLMI1-D1</w:t>
      </w:r>
      <w:r w:rsidR="00BD008A">
        <w:rPr>
          <w:i/>
        </w:rPr>
        <w:t>a</w:t>
      </w:r>
      <w:r w:rsidR="008955D3" w:rsidRPr="008955D3">
        <w:rPr>
          <w:i/>
        </w:rPr>
        <w:t>.</w:t>
      </w:r>
    </w:p>
    <w:p w14:paraId="3440B297" w14:textId="77777777" w:rsidR="008955D3" w:rsidRPr="00BD008A" w:rsidRDefault="008955D3" w:rsidP="008955D3">
      <w:pPr>
        <w:rPr>
          <w:b/>
        </w:rPr>
      </w:pPr>
    </w:p>
    <w:tbl>
      <w:tblPr>
        <w:tblStyle w:val="LightShading"/>
        <w:tblW w:w="4857" w:type="pct"/>
        <w:tblLook w:val="04A0" w:firstRow="1" w:lastRow="0" w:firstColumn="1" w:lastColumn="0" w:noHBand="0" w:noVBand="1"/>
      </w:tblPr>
      <w:tblGrid>
        <w:gridCol w:w="1564"/>
        <w:gridCol w:w="1695"/>
        <w:gridCol w:w="3870"/>
        <w:gridCol w:w="4231"/>
        <w:gridCol w:w="1439"/>
      </w:tblGrid>
      <w:tr w:rsidR="008955D3" w:rsidRPr="00BD008A" w14:paraId="092E2706" w14:textId="77777777" w:rsidTr="00F04E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  <w:vAlign w:val="center"/>
          </w:tcPr>
          <w:p w14:paraId="31100EAB" w14:textId="77777777" w:rsidR="008955D3" w:rsidRPr="00BD008A" w:rsidRDefault="008955D3" w:rsidP="00F04E73">
            <w:pPr>
              <w:jc w:val="center"/>
            </w:pPr>
            <w:r w:rsidRPr="00BD008A">
              <w:t>Primer Combination</w:t>
            </w:r>
          </w:p>
        </w:tc>
        <w:tc>
          <w:tcPr>
            <w:tcW w:w="662" w:type="pct"/>
            <w:vAlign w:val="center"/>
          </w:tcPr>
          <w:p w14:paraId="500F785B" w14:textId="77777777" w:rsidR="008955D3" w:rsidRPr="00BD008A" w:rsidRDefault="008955D3" w:rsidP="00F04E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D008A">
              <w:t>Primer</w:t>
            </w:r>
          </w:p>
        </w:tc>
        <w:tc>
          <w:tcPr>
            <w:tcW w:w="1512" w:type="pct"/>
            <w:vAlign w:val="center"/>
          </w:tcPr>
          <w:p w14:paraId="7C892AC6" w14:textId="77777777" w:rsidR="008955D3" w:rsidRPr="00BD008A" w:rsidRDefault="008955D3" w:rsidP="00F04E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D008A">
              <w:rPr>
                <w:i/>
              </w:rPr>
              <w:t>G. raimondii</w:t>
            </w:r>
            <w:r w:rsidRPr="00BD008A">
              <w:t xml:space="preserve"> Sequence</w:t>
            </w:r>
          </w:p>
          <w:p w14:paraId="353AE777" w14:textId="116A4E06" w:rsidR="008955D3" w:rsidRPr="00BD008A" w:rsidRDefault="008955D3" w:rsidP="00F04E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D008A">
              <w:t>5’</w:t>
            </w:r>
            <w:r w:rsidR="00344B55" w:rsidRPr="007B375B">
              <w:rPr>
                <w:sz w:val="20"/>
                <w:szCs w:val="20"/>
              </w:rPr>
              <w:sym w:font="Wingdings" w:char="F0E0"/>
            </w:r>
            <w:r w:rsidRPr="00BD008A">
              <w:t>3’</w:t>
            </w:r>
          </w:p>
        </w:tc>
        <w:tc>
          <w:tcPr>
            <w:tcW w:w="1653" w:type="pct"/>
            <w:vAlign w:val="center"/>
          </w:tcPr>
          <w:p w14:paraId="2FCE8BAF" w14:textId="77777777" w:rsidR="008955D3" w:rsidRPr="00BD008A" w:rsidRDefault="008955D3" w:rsidP="00F04E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D008A">
              <w:rPr>
                <w:i/>
              </w:rPr>
              <w:t>G. arboreum</w:t>
            </w:r>
            <w:r w:rsidRPr="00BD008A">
              <w:t xml:space="preserve"> Sequence</w:t>
            </w:r>
          </w:p>
          <w:p w14:paraId="21D18F0B" w14:textId="4DEDF0CC" w:rsidR="008955D3" w:rsidRPr="00BD008A" w:rsidRDefault="008955D3" w:rsidP="00F04E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D008A">
              <w:t>5’</w:t>
            </w:r>
            <w:r w:rsidR="00344B55" w:rsidRPr="007B375B">
              <w:rPr>
                <w:sz w:val="20"/>
                <w:szCs w:val="20"/>
              </w:rPr>
              <w:sym w:font="Wingdings" w:char="F0E0"/>
            </w:r>
            <w:bookmarkStart w:id="0" w:name="_GoBack"/>
            <w:bookmarkEnd w:id="0"/>
            <w:r w:rsidRPr="00BD008A">
              <w:t>3’</w:t>
            </w:r>
          </w:p>
        </w:tc>
        <w:tc>
          <w:tcPr>
            <w:tcW w:w="562" w:type="pct"/>
            <w:vAlign w:val="center"/>
          </w:tcPr>
          <w:p w14:paraId="7F6963FF" w14:textId="77777777" w:rsidR="008955D3" w:rsidRPr="00BD008A" w:rsidRDefault="008955D3" w:rsidP="00F04E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D008A">
              <w:t>Genome Specific?</w:t>
            </w:r>
          </w:p>
        </w:tc>
      </w:tr>
      <w:tr w:rsidR="008955D3" w:rsidRPr="008955D3" w14:paraId="7AE6E42F" w14:textId="77777777" w:rsidTr="00F04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  <w:tcBorders>
              <w:top w:val="single" w:sz="8" w:space="0" w:color="000000" w:themeColor="text1"/>
              <w:bottom w:val="nil"/>
            </w:tcBorders>
            <w:shd w:val="clear" w:color="auto" w:fill="auto"/>
            <w:vAlign w:val="center"/>
          </w:tcPr>
          <w:p w14:paraId="4A9BCE8C" w14:textId="77777777" w:rsidR="008955D3" w:rsidRPr="00F04E73" w:rsidRDefault="008955D3" w:rsidP="00F04E73">
            <w:pPr>
              <w:jc w:val="center"/>
              <w:rPr>
                <w:sz w:val="22"/>
                <w:szCs w:val="22"/>
              </w:rPr>
            </w:pPr>
            <w:r w:rsidRPr="00F04E73">
              <w:rPr>
                <w:sz w:val="22"/>
                <w:szCs w:val="22"/>
              </w:rPr>
              <w:t>14-LS-5F + 13-LS-145R</w:t>
            </w:r>
          </w:p>
        </w:tc>
        <w:tc>
          <w:tcPr>
            <w:tcW w:w="662" w:type="pct"/>
            <w:tcBorders>
              <w:top w:val="single" w:sz="8" w:space="0" w:color="000000" w:themeColor="text1"/>
              <w:bottom w:val="nil"/>
            </w:tcBorders>
            <w:shd w:val="clear" w:color="auto" w:fill="auto"/>
            <w:vAlign w:val="center"/>
          </w:tcPr>
          <w:p w14:paraId="564FA1A2" w14:textId="77777777" w:rsidR="008955D3" w:rsidRPr="00F04E73" w:rsidRDefault="008955D3" w:rsidP="00F04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04E73">
              <w:rPr>
                <w:sz w:val="22"/>
                <w:szCs w:val="22"/>
              </w:rPr>
              <w:t>14-LS-5F</w:t>
            </w:r>
          </w:p>
        </w:tc>
        <w:tc>
          <w:tcPr>
            <w:tcW w:w="1512" w:type="pct"/>
            <w:tcBorders>
              <w:top w:val="single" w:sz="8" w:space="0" w:color="000000" w:themeColor="text1"/>
              <w:bottom w:val="nil"/>
            </w:tcBorders>
            <w:shd w:val="clear" w:color="auto" w:fill="auto"/>
            <w:vAlign w:val="center"/>
          </w:tcPr>
          <w:p w14:paraId="47F89659" w14:textId="77777777" w:rsidR="008955D3" w:rsidRPr="00F04E73" w:rsidRDefault="00F04E73" w:rsidP="00F04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04E73">
              <w:rPr>
                <w:sz w:val="22"/>
                <w:szCs w:val="22"/>
              </w:rPr>
              <w:t>GGTATTTCTACGGATCAA</w:t>
            </w:r>
            <w:r w:rsidR="008955D3" w:rsidRPr="00F04E73">
              <w:rPr>
                <w:sz w:val="22"/>
                <w:szCs w:val="22"/>
              </w:rPr>
              <w:t>TGTGC</w:t>
            </w:r>
          </w:p>
        </w:tc>
        <w:tc>
          <w:tcPr>
            <w:tcW w:w="1653" w:type="pct"/>
            <w:tcBorders>
              <w:top w:val="single" w:sz="8" w:space="0" w:color="000000" w:themeColor="text1"/>
              <w:bottom w:val="nil"/>
            </w:tcBorders>
            <w:shd w:val="clear" w:color="auto" w:fill="auto"/>
            <w:vAlign w:val="center"/>
          </w:tcPr>
          <w:p w14:paraId="26ACADA6" w14:textId="77777777" w:rsidR="008955D3" w:rsidRPr="00F04E73" w:rsidRDefault="00F04E73" w:rsidP="00F04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04E73">
              <w:rPr>
                <w:sz w:val="22"/>
                <w:szCs w:val="22"/>
              </w:rPr>
              <w:t>GGT</w:t>
            </w:r>
            <w:r w:rsidR="008955D3" w:rsidRPr="00F04E73">
              <w:rPr>
                <w:sz w:val="22"/>
                <w:szCs w:val="22"/>
              </w:rPr>
              <w:t>ATTTCTACGGATCAATGTGC</w:t>
            </w:r>
          </w:p>
        </w:tc>
        <w:tc>
          <w:tcPr>
            <w:tcW w:w="562" w:type="pct"/>
            <w:tcBorders>
              <w:top w:val="single" w:sz="8" w:space="0" w:color="000000" w:themeColor="text1"/>
              <w:bottom w:val="nil"/>
            </w:tcBorders>
            <w:shd w:val="clear" w:color="auto" w:fill="auto"/>
            <w:vAlign w:val="center"/>
          </w:tcPr>
          <w:p w14:paraId="498E8090" w14:textId="77777777" w:rsidR="008955D3" w:rsidRPr="00F04E73" w:rsidRDefault="008955D3" w:rsidP="00F04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04E73">
              <w:rPr>
                <w:sz w:val="22"/>
                <w:szCs w:val="22"/>
              </w:rPr>
              <w:t>No</w:t>
            </w:r>
          </w:p>
        </w:tc>
      </w:tr>
      <w:tr w:rsidR="008955D3" w:rsidRPr="008955D3" w14:paraId="30FBFCE2" w14:textId="77777777" w:rsidTr="00F04E73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  <w:tcBorders>
              <w:top w:val="nil"/>
              <w:bottom w:val="nil"/>
            </w:tcBorders>
            <w:vAlign w:val="center"/>
          </w:tcPr>
          <w:p w14:paraId="06CCD10B" w14:textId="77777777" w:rsidR="008955D3" w:rsidRPr="00F04E73" w:rsidRDefault="008955D3" w:rsidP="00F04E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nil"/>
              <w:bottom w:val="nil"/>
            </w:tcBorders>
            <w:vAlign w:val="center"/>
          </w:tcPr>
          <w:p w14:paraId="7A7C511C" w14:textId="77777777" w:rsidR="008955D3" w:rsidRPr="00F04E73" w:rsidRDefault="008955D3" w:rsidP="00F04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04E73">
              <w:rPr>
                <w:sz w:val="22"/>
                <w:szCs w:val="22"/>
              </w:rPr>
              <w:t>13-LS-145R</w:t>
            </w:r>
          </w:p>
        </w:tc>
        <w:tc>
          <w:tcPr>
            <w:tcW w:w="1512" w:type="pct"/>
            <w:tcBorders>
              <w:top w:val="nil"/>
              <w:bottom w:val="nil"/>
            </w:tcBorders>
            <w:vAlign w:val="center"/>
          </w:tcPr>
          <w:p w14:paraId="0E408F45" w14:textId="77777777" w:rsidR="008955D3" w:rsidRPr="00F04E73" w:rsidRDefault="00F04E73" w:rsidP="00F04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04E73">
              <w:rPr>
                <w:sz w:val="22"/>
                <w:szCs w:val="22"/>
              </w:rPr>
              <w:t>TGCTTTCGACAGTCTCTT</w:t>
            </w:r>
            <w:r w:rsidR="008955D3" w:rsidRPr="00F04E73">
              <w:rPr>
                <w:sz w:val="22"/>
                <w:szCs w:val="22"/>
              </w:rPr>
              <w:t>CG</w:t>
            </w:r>
          </w:p>
        </w:tc>
        <w:tc>
          <w:tcPr>
            <w:tcW w:w="1653" w:type="pct"/>
            <w:tcBorders>
              <w:top w:val="nil"/>
              <w:bottom w:val="nil"/>
            </w:tcBorders>
            <w:vAlign w:val="center"/>
          </w:tcPr>
          <w:p w14:paraId="5DC4F35A" w14:textId="77777777" w:rsidR="008955D3" w:rsidRPr="00F04E73" w:rsidRDefault="00F04E73" w:rsidP="00F04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04E73">
              <w:rPr>
                <w:sz w:val="22"/>
                <w:szCs w:val="22"/>
              </w:rPr>
              <w:t>TGCTTT</w:t>
            </w:r>
            <w:r w:rsidR="008955D3" w:rsidRPr="00F04E73">
              <w:rPr>
                <w:sz w:val="22"/>
                <w:szCs w:val="22"/>
              </w:rPr>
              <w:t>C</w:t>
            </w:r>
            <w:r w:rsidR="008955D3" w:rsidRPr="00F04E73">
              <w:rPr>
                <w:color w:val="FF0000"/>
                <w:sz w:val="22"/>
                <w:szCs w:val="22"/>
                <w:u w:val="single"/>
              </w:rPr>
              <w:t>A</w:t>
            </w:r>
            <w:r w:rsidRPr="00F04E73">
              <w:rPr>
                <w:sz w:val="22"/>
                <w:szCs w:val="22"/>
              </w:rPr>
              <w:t>A</w:t>
            </w:r>
            <w:r w:rsidR="008955D3" w:rsidRPr="00F04E73">
              <w:rPr>
                <w:sz w:val="22"/>
                <w:szCs w:val="22"/>
              </w:rPr>
              <w:t>C</w:t>
            </w:r>
            <w:r w:rsidR="008955D3" w:rsidRPr="00F04E73">
              <w:rPr>
                <w:color w:val="FF0000"/>
                <w:sz w:val="22"/>
                <w:szCs w:val="22"/>
                <w:u w:val="single"/>
              </w:rPr>
              <w:t>G</w:t>
            </w:r>
            <w:r w:rsidRPr="00F04E73">
              <w:rPr>
                <w:sz w:val="22"/>
                <w:szCs w:val="22"/>
              </w:rPr>
              <w:t>GTCTCTT</w:t>
            </w:r>
            <w:r w:rsidR="008955D3" w:rsidRPr="00F04E73">
              <w:rPr>
                <w:sz w:val="22"/>
                <w:szCs w:val="22"/>
              </w:rPr>
              <w:t>CG</w:t>
            </w:r>
          </w:p>
        </w:tc>
        <w:tc>
          <w:tcPr>
            <w:tcW w:w="562" w:type="pct"/>
            <w:tcBorders>
              <w:top w:val="nil"/>
              <w:bottom w:val="nil"/>
            </w:tcBorders>
            <w:vAlign w:val="center"/>
          </w:tcPr>
          <w:p w14:paraId="67B8A0C1" w14:textId="77777777" w:rsidR="008955D3" w:rsidRPr="00F04E73" w:rsidRDefault="008955D3" w:rsidP="00F04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04E73">
              <w:rPr>
                <w:sz w:val="22"/>
                <w:szCs w:val="22"/>
              </w:rPr>
              <w:t>Yes</w:t>
            </w:r>
          </w:p>
        </w:tc>
      </w:tr>
      <w:tr w:rsidR="008955D3" w:rsidRPr="008955D3" w14:paraId="25D47A20" w14:textId="77777777" w:rsidTr="00F04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212BBD" w14:textId="77777777" w:rsidR="008955D3" w:rsidRPr="00F04E73" w:rsidRDefault="008955D3" w:rsidP="00F04E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97CFFE" w14:textId="77777777" w:rsidR="008955D3" w:rsidRPr="00F04E73" w:rsidRDefault="008955D3" w:rsidP="00F04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04E73">
              <w:rPr>
                <w:sz w:val="22"/>
                <w:szCs w:val="22"/>
              </w:rPr>
              <w:t>13-LS-193R*</w:t>
            </w:r>
          </w:p>
        </w:tc>
        <w:tc>
          <w:tcPr>
            <w:tcW w:w="15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13376B" w14:textId="77777777" w:rsidR="008955D3" w:rsidRPr="00F04E73" w:rsidRDefault="008955D3" w:rsidP="00F04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04E73">
              <w:rPr>
                <w:sz w:val="22"/>
                <w:szCs w:val="22"/>
              </w:rPr>
              <w:t>TGGTTCCTTGTCACTTGTTCC</w:t>
            </w:r>
          </w:p>
        </w:tc>
        <w:tc>
          <w:tcPr>
            <w:tcW w:w="165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41A5CF" w14:textId="77777777" w:rsidR="008955D3" w:rsidRPr="00F04E73" w:rsidRDefault="008955D3" w:rsidP="00F04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04E73">
              <w:rPr>
                <w:sz w:val="22"/>
                <w:szCs w:val="22"/>
              </w:rPr>
              <w:t>TGGTTCCTTGTCACTTGTTCC</w:t>
            </w:r>
          </w:p>
        </w:tc>
        <w:tc>
          <w:tcPr>
            <w:tcW w:w="56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830144" w14:textId="77777777" w:rsidR="008955D3" w:rsidRPr="00F04E73" w:rsidRDefault="008955D3" w:rsidP="00F04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04E73">
              <w:rPr>
                <w:sz w:val="22"/>
                <w:szCs w:val="22"/>
              </w:rPr>
              <w:t>No</w:t>
            </w:r>
          </w:p>
        </w:tc>
      </w:tr>
      <w:tr w:rsidR="008955D3" w:rsidRPr="008955D3" w14:paraId="05697E09" w14:textId="77777777" w:rsidTr="00F04E73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  <w:tcBorders>
              <w:top w:val="nil"/>
              <w:bottom w:val="nil"/>
            </w:tcBorders>
            <w:vAlign w:val="center"/>
          </w:tcPr>
          <w:p w14:paraId="635DF12B" w14:textId="77777777" w:rsidR="008955D3" w:rsidRPr="00F04E73" w:rsidRDefault="008955D3" w:rsidP="00F04E73">
            <w:pPr>
              <w:jc w:val="center"/>
              <w:rPr>
                <w:sz w:val="22"/>
                <w:szCs w:val="22"/>
              </w:rPr>
            </w:pPr>
            <w:r w:rsidRPr="00F04E73">
              <w:rPr>
                <w:sz w:val="22"/>
                <w:szCs w:val="22"/>
              </w:rPr>
              <w:t>13-LS-145F +13-LS-198R</w:t>
            </w:r>
          </w:p>
        </w:tc>
        <w:tc>
          <w:tcPr>
            <w:tcW w:w="662" w:type="pct"/>
            <w:tcBorders>
              <w:top w:val="nil"/>
              <w:bottom w:val="nil"/>
            </w:tcBorders>
            <w:vAlign w:val="center"/>
          </w:tcPr>
          <w:p w14:paraId="25F9ECC5" w14:textId="77777777" w:rsidR="008955D3" w:rsidRPr="00F04E73" w:rsidRDefault="008955D3" w:rsidP="00F04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04E73">
              <w:rPr>
                <w:sz w:val="22"/>
                <w:szCs w:val="22"/>
              </w:rPr>
              <w:t>13-LS-145F</w:t>
            </w:r>
          </w:p>
        </w:tc>
        <w:tc>
          <w:tcPr>
            <w:tcW w:w="1512" w:type="pct"/>
            <w:tcBorders>
              <w:top w:val="nil"/>
              <w:bottom w:val="nil"/>
            </w:tcBorders>
            <w:vAlign w:val="center"/>
          </w:tcPr>
          <w:p w14:paraId="7FFCF57D" w14:textId="77777777" w:rsidR="008955D3" w:rsidRPr="00F04E73" w:rsidRDefault="00F04E73" w:rsidP="00F04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04E73">
              <w:rPr>
                <w:sz w:val="22"/>
                <w:szCs w:val="22"/>
              </w:rPr>
              <w:t>GGGAACTTGGACTTCAAC</w:t>
            </w:r>
            <w:r w:rsidR="008955D3" w:rsidRPr="00F04E73">
              <w:rPr>
                <w:sz w:val="22"/>
                <w:szCs w:val="22"/>
              </w:rPr>
              <w:t>CA</w:t>
            </w:r>
          </w:p>
        </w:tc>
        <w:tc>
          <w:tcPr>
            <w:tcW w:w="1653" w:type="pct"/>
            <w:tcBorders>
              <w:top w:val="nil"/>
              <w:bottom w:val="nil"/>
            </w:tcBorders>
            <w:vAlign w:val="center"/>
          </w:tcPr>
          <w:p w14:paraId="2662B7E5" w14:textId="77777777" w:rsidR="008955D3" w:rsidRPr="00F04E73" w:rsidRDefault="00F04E73" w:rsidP="00F04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04E73">
              <w:rPr>
                <w:sz w:val="22"/>
                <w:szCs w:val="22"/>
              </w:rPr>
              <w:t>GGGAACTTGGACTTCAAC</w:t>
            </w:r>
            <w:r w:rsidR="008955D3" w:rsidRPr="00F04E73">
              <w:rPr>
                <w:sz w:val="22"/>
                <w:szCs w:val="22"/>
              </w:rPr>
              <w:t>CA</w:t>
            </w:r>
          </w:p>
        </w:tc>
        <w:tc>
          <w:tcPr>
            <w:tcW w:w="562" w:type="pct"/>
            <w:tcBorders>
              <w:top w:val="nil"/>
              <w:bottom w:val="nil"/>
            </w:tcBorders>
            <w:vAlign w:val="center"/>
          </w:tcPr>
          <w:p w14:paraId="34358CDB" w14:textId="77777777" w:rsidR="008955D3" w:rsidRPr="00F04E73" w:rsidRDefault="008955D3" w:rsidP="00F04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04E73">
              <w:rPr>
                <w:sz w:val="22"/>
                <w:szCs w:val="22"/>
              </w:rPr>
              <w:t>No</w:t>
            </w:r>
          </w:p>
        </w:tc>
      </w:tr>
      <w:tr w:rsidR="008955D3" w:rsidRPr="008955D3" w14:paraId="78004DF9" w14:textId="77777777" w:rsidTr="00F04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B14D5E5" w14:textId="77777777" w:rsidR="008955D3" w:rsidRPr="00F04E73" w:rsidRDefault="008955D3" w:rsidP="00F04E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95E75A1" w14:textId="77777777" w:rsidR="008955D3" w:rsidRPr="00F04E73" w:rsidRDefault="008955D3" w:rsidP="00F04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04E73">
              <w:rPr>
                <w:sz w:val="22"/>
                <w:szCs w:val="22"/>
              </w:rPr>
              <w:t>13-LS-198R</w:t>
            </w:r>
          </w:p>
        </w:tc>
        <w:tc>
          <w:tcPr>
            <w:tcW w:w="1512" w:type="pct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7D36740" w14:textId="77777777" w:rsidR="008955D3" w:rsidRPr="00F04E73" w:rsidRDefault="00F04E73" w:rsidP="00F04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04E73">
              <w:rPr>
                <w:sz w:val="22"/>
                <w:szCs w:val="22"/>
              </w:rPr>
              <w:t>ATGCCAGCACGAGGT</w:t>
            </w:r>
            <w:r w:rsidR="008955D3" w:rsidRPr="00F04E73">
              <w:rPr>
                <w:sz w:val="22"/>
                <w:szCs w:val="22"/>
              </w:rPr>
              <w:t>ACG</w:t>
            </w:r>
          </w:p>
        </w:tc>
        <w:tc>
          <w:tcPr>
            <w:tcW w:w="1653" w:type="pct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42CB9D8" w14:textId="77777777" w:rsidR="008955D3" w:rsidRPr="00F04E73" w:rsidRDefault="008955D3" w:rsidP="00F04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04E73">
              <w:rPr>
                <w:sz w:val="22"/>
                <w:szCs w:val="22"/>
              </w:rPr>
              <w:t>N/A</w:t>
            </w:r>
          </w:p>
        </w:tc>
        <w:tc>
          <w:tcPr>
            <w:tcW w:w="562" w:type="pct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2E28B20" w14:textId="77777777" w:rsidR="008955D3" w:rsidRPr="00F04E73" w:rsidRDefault="008955D3" w:rsidP="00F04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04E73">
              <w:rPr>
                <w:sz w:val="22"/>
                <w:szCs w:val="22"/>
              </w:rPr>
              <w:t>Yes</w:t>
            </w:r>
          </w:p>
        </w:tc>
      </w:tr>
    </w:tbl>
    <w:p w14:paraId="3EBC3355" w14:textId="77777777" w:rsidR="008955D3" w:rsidRPr="008955D3" w:rsidRDefault="008955D3" w:rsidP="008955D3">
      <w:pPr>
        <w:jc w:val="center"/>
      </w:pPr>
    </w:p>
    <w:p w14:paraId="550A10AE" w14:textId="77777777" w:rsidR="008955D3" w:rsidRPr="008955D3" w:rsidRDefault="008955D3" w:rsidP="008955D3"/>
    <w:p w14:paraId="7E2EC404" w14:textId="77777777" w:rsidR="00FD5B1E" w:rsidRPr="008955D3" w:rsidRDefault="00FD5B1E"/>
    <w:sectPr w:rsidR="00FD5B1E" w:rsidRPr="008955D3" w:rsidSect="008955D3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D3"/>
    <w:rsid w:val="00093F69"/>
    <w:rsid w:val="00344B55"/>
    <w:rsid w:val="004B2CF9"/>
    <w:rsid w:val="008955D3"/>
    <w:rsid w:val="00996DD4"/>
    <w:rsid w:val="00BD008A"/>
    <w:rsid w:val="00BE48EC"/>
    <w:rsid w:val="00F04E73"/>
    <w:rsid w:val="00FD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610C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5D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5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955D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955D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5D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5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955D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955D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cottongen.org/tools/gbrows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 - CALS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Vasu Kuraparthy</dc:creator>
  <cp:lastModifiedBy>Vasu Kuraparthy</cp:lastModifiedBy>
  <cp:revision>8</cp:revision>
  <dcterms:created xsi:type="dcterms:W3CDTF">2016-01-25T17:54:00Z</dcterms:created>
  <dcterms:modified xsi:type="dcterms:W3CDTF">2016-07-07T13:45:00Z</dcterms:modified>
</cp:coreProperties>
</file>