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EB3" w:rsidRPr="00F779F1" w:rsidRDefault="00EA3EB3" w:rsidP="00F779F1">
      <w:pPr>
        <w:spacing w:line="360" w:lineRule="auto"/>
        <w:jc w:val="center"/>
        <w:rPr>
          <w:rFonts w:ascii="Times New Roman" w:hAnsi="Times New Roman" w:cs="Times New Roman" w:hint="eastAsia"/>
          <w:color w:val="000000"/>
          <w:sz w:val="28"/>
          <w:szCs w:val="28"/>
          <w:lang w:eastAsia="zh-CN"/>
        </w:rPr>
      </w:pPr>
      <w:r w:rsidRPr="00F779F1">
        <w:rPr>
          <w:rFonts w:ascii="Times New Roman" w:hAnsi="Times New Roman" w:cs="Times New Roman" w:hint="eastAsia"/>
          <w:color w:val="000000"/>
          <w:sz w:val="28"/>
          <w:szCs w:val="28"/>
          <w:lang w:eastAsia="zh-CN"/>
        </w:rPr>
        <w:t>Supplementary Online Information</w:t>
      </w:r>
    </w:p>
    <w:p w:rsidR="00EA3EB3" w:rsidRDefault="00EA3EB3" w:rsidP="00F779F1">
      <w:pPr>
        <w:spacing w:line="360" w:lineRule="auto"/>
        <w:rPr>
          <w:rFonts w:ascii="Times New Roman" w:hAnsi="Times New Roman" w:cs="Times New Roman" w:hint="eastAsia"/>
          <w:color w:val="000000"/>
          <w:lang w:eastAsia="zh-CN"/>
        </w:rPr>
      </w:pPr>
    </w:p>
    <w:p w:rsidR="00F779F1" w:rsidRPr="00354F5A" w:rsidRDefault="00F779F1" w:rsidP="00F779F1">
      <w:pPr>
        <w:widowControl w:val="0"/>
        <w:autoSpaceDE w:val="0"/>
        <w:autoSpaceDN w:val="0"/>
        <w:adjustRightInd w:val="0"/>
        <w:spacing w:line="360" w:lineRule="auto"/>
        <w:jc w:val="center"/>
        <w:rPr>
          <w:rFonts w:ascii="Times New Roman" w:hAnsi="Times New Roman" w:cs="Times New Roman"/>
          <w:b/>
          <w:color w:val="000000"/>
          <w:sz w:val="28"/>
          <w:szCs w:val="28"/>
          <w:lang w:eastAsia="zh-CN"/>
        </w:rPr>
      </w:pPr>
      <w:r w:rsidRPr="00354F5A">
        <w:rPr>
          <w:rFonts w:ascii="Times New Roman" w:hAnsi="Times New Roman" w:cs="Times New Roman"/>
          <w:b/>
          <w:color w:val="000000"/>
          <w:sz w:val="28"/>
          <w:szCs w:val="28"/>
          <w:lang w:eastAsia="zh-CN"/>
        </w:rPr>
        <w:t xml:space="preserve">A Chronological Atlas of Natural Selection in </w:t>
      </w:r>
      <w:r>
        <w:rPr>
          <w:rFonts w:ascii="Times New Roman" w:hAnsi="Times New Roman" w:cs="Times New Roman"/>
          <w:b/>
          <w:color w:val="000000"/>
          <w:sz w:val="28"/>
          <w:szCs w:val="28"/>
          <w:lang w:eastAsia="zh-CN"/>
        </w:rPr>
        <w:t xml:space="preserve">the </w:t>
      </w:r>
      <w:r w:rsidRPr="00354F5A">
        <w:rPr>
          <w:rFonts w:ascii="Times New Roman" w:hAnsi="Times New Roman" w:cs="Times New Roman"/>
          <w:b/>
          <w:color w:val="000000"/>
          <w:sz w:val="28"/>
          <w:szCs w:val="28"/>
          <w:lang w:eastAsia="zh-CN"/>
        </w:rPr>
        <w:t xml:space="preserve">Human Genome </w:t>
      </w:r>
      <w:r>
        <w:rPr>
          <w:rFonts w:ascii="Times New Roman" w:hAnsi="Times New Roman" w:cs="Times New Roman" w:hint="eastAsia"/>
          <w:b/>
          <w:color w:val="000000"/>
          <w:sz w:val="28"/>
          <w:szCs w:val="28"/>
          <w:lang w:eastAsia="zh-CN"/>
        </w:rPr>
        <w:t xml:space="preserve">during </w:t>
      </w:r>
      <w:r w:rsidRPr="00354F5A">
        <w:rPr>
          <w:rFonts w:ascii="Times New Roman" w:hAnsi="Times New Roman" w:cs="Times New Roman"/>
          <w:b/>
          <w:color w:val="000000"/>
          <w:sz w:val="28"/>
          <w:szCs w:val="28"/>
          <w:lang w:eastAsia="zh-CN"/>
        </w:rPr>
        <w:t xml:space="preserve">the </w:t>
      </w:r>
      <w:r w:rsidRPr="00354F5A">
        <w:rPr>
          <w:rFonts w:ascii="Times New Roman" w:hAnsi="Times New Roman" w:cs="Times New Roman" w:hint="eastAsia"/>
          <w:b/>
          <w:color w:val="000000"/>
          <w:sz w:val="28"/>
          <w:szCs w:val="28"/>
          <w:lang w:eastAsia="zh-CN"/>
        </w:rPr>
        <w:t>Past Half-million</w:t>
      </w:r>
      <w:r w:rsidRPr="00354F5A">
        <w:rPr>
          <w:rFonts w:ascii="Times New Roman" w:hAnsi="Times New Roman" w:cs="Times New Roman"/>
          <w:b/>
          <w:color w:val="000000"/>
          <w:sz w:val="28"/>
          <w:szCs w:val="28"/>
          <w:lang w:eastAsia="zh-CN"/>
        </w:rPr>
        <w:t xml:space="preserve"> Years</w:t>
      </w:r>
    </w:p>
    <w:p w:rsidR="00EA3EB3" w:rsidRPr="00F779F1" w:rsidRDefault="00EA3EB3" w:rsidP="00F779F1">
      <w:pPr>
        <w:spacing w:line="360" w:lineRule="auto"/>
        <w:rPr>
          <w:rFonts w:ascii="Times New Roman" w:hAnsi="Times New Roman" w:cs="Times New Roman" w:hint="eastAsia"/>
          <w:color w:val="000000"/>
          <w:lang w:eastAsia="zh-CN"/>
        </w:rPr>
      </w:pPr>
    </w:p>
    <w:p w:rsidR="00EA3EB3" w:rsidRDefault="00F779F1" w:rsidP="00FF1A4C">
      <w:pPr>
        <w:spacing w:line="360" w:lineRule="auto"/>
        <w:jc w:val="center"/>
        <w:rPr>
          <w:rFonts w:ascii="Times New Roman" w:hAnsi="Times New Roman" w:cs="Times New Roman" w:hint="eastAsia"/>
          <w:color w:val="000000"/>
          <w:lang w:eastAsia="zh-CN"/>
        </w:rPr>
      </w:pPr>
      <w:r w:rsidRPr="00B14BDD">
        <w:rPr>
          <w:rFonts w:ascii="Times New Roman" w:hAnsi="Times New Roman" w:cs="Times New Roman"/>
          <w:color w:val="000000"/>
        </w:rPr>
        <w:t>Hang Zhou</w:t>
      </w:r>
      <w:r w:rsidRPr="00B14BDD">
        <w:rPr>
          <w:rFonts w:ascii="Times New Roman" w:hAnsi="Times New Roman" w:cs="Times New Roman"/>
          <w:color w:val="000000"/>
          <w:vertAlign w:val="superscript"/>
          <w:lang w:eastAsia="zh-CN"/>
        </w:rPr>
        <w:t>1</w:t>
      </w:r>
      <w:r w:rsidRPr="00B14BDD">
        <w:rPr>
          <w:rFonts w:ascii="Times New Roman" w:hAnsi="Times New Roman" w:cs="Times New Roman" w:hint="eastAsia"/>
          <w:color w:val="000000"/>
          <w:vertAlign w:val="superscript"/>
          <w:lang w:eastAsia="zh-CN"/>
        </w:rPr>
        <w:t>,2</w:t>
      </w:r>
      <w:r>
        <w:rPr>
          <w:rFonts w:ascii="Times New Roman" w:hAnsi="Times New Roman" w:cs="Times New Roman" w:hint="eastAsia"/>
          <w:color w:val="000000"/>
          <w:vertAlign w:val="superscript"/>
          <w:lang w:eastAsia="zh-CN"/>
        </w:rPr>
        <w:t>,10</w:t>
      </w:r>
      <w:r>
        <w:rPr>
          <w:rFonts w:ascii="Times New Roman" w:hAnsi="Times New Roman" w:cs="Times New Roman" w:hint="eastAsia"/>
          <w:color w:val="000000"/>
          <w:lang w:eastAsia="zh-CN"/>
        </w:rPr>
        <w:t>,</w:t>
      </w:r>
      <w:r w:rsidRPr="00B14BDD">
        <w:rPr>
          <w:rFonts w:ascii="Times New Roman" w:hAnsi="Times New Roman" w:cs="Times New Roman"/>
          <w:color w:val="000000"/>
        </w:rPr>
        <w:t xml:space="preserve"> Sile </w:t>
      </w:r>
      <w:r w:rsidRPr="00B14BDD">
        <w:rPr>
          <w:rFonts w:ascii="Times New Roman" w:hAnsi="Times New Roman" w:cs="Times New Roman"/>
          <w:color w:val="000000"/>
          <w:lang w:eastAsia="zh-CN"/>
        </w:rPr>
        <w:t>H</w:t>
      </w:r>
      <w:r w:rsidRPr="00B14BDD">
        <w:rPr>
          <w:rFonts w:ascii="Times New Roman" w:hAnsi="Times New Roman" w:cs="Times New Roman"/>
          <w:color w:val="000000"/>
        </w:rPr>
        <w:t>u</w:t>
      </w:r>
      <w:r w:rsidRPr="00B14BDD">
        <w:rPr>
          <w:rFonts w:ascii="Times New Roman" w:hAnsi="Times New Roman" w:cs="Times New Roman"/>
          <w:color w:val="000000"/>
          <w:vertAlign w:val="superscript"/>
          <w:lang w:eastAsia="zh-CN"/>
        </w:rPr>
        <w:t>1</w:t>
      </w:r>
      <w:r w:rsidRPr="00B14BDD">
        <w:rPr>
          <w:rFonts w:ascii="Times New Roman" w:hAnsi="Times New Roman" w:cs="Times New Roman" w:hint="eastAsia"/>
          <w:color w:val="000000"/>
          <w:vertAlign w:val="superscript"/>
          <w:lang w:eastAsia="zh-CN"/>
        </w:rPr>
        <w:t>,2</w:t>
      </w:r>
      <w:r>
        <w:rPr>
          <w:rFonts w:ascii="Times New Roman" w:hAnsi="Times New Roman" w:cs="Times New Roman" w:hint="eastAsia"/>
          <w:color w:val="000000"/>
          <w:vertAlign w:val="superscript"/>
          <w:lang w:eastAsia="zh-CN"/>
        </w:rPr>
        <w:t>,10</w:t>
      </w:r>
      <w:r>
        <w:rPr>
          <w:rFonts w:ascii="Times New Roman" w:hAnsi="Times New Roman" w:cs="Times New Roman" w:hint="eastAsia"/>
          <w:color w:val="000000"/>
          <w:lang w:eastAsia="zh-CN"/>
        </w:rPr>
        <w:t>,</w:t>
      </w:r>
      <w:r w:rsidRPr="00B14BDD">
        <w:rPr>
          <w:rFonts w:ascii="Times New Roman" w:hAnsi="Times New Roman" w:cs="Times New Roman"/>
          <w:color w:val="000000"/>
        </w:rPr>
        <w:t xml:space="preserve"> </w:t>
      </w:r>
      <w:bookmarkStart w:id="0" w:name="OLE_LINK51"/>
      <w:bookmarkStart w:id="1" w:name="OLE_LINK52"/>
      <w:r w:rsidRPr="00B14BDD">
        <w:rPr>
          <w:rFonts w:ascii="Times New Roman" w:hAnsi="Times New Roman" w:cs="Times New Roman"/>
          <w:color w:val="000000"/>
        </w:rPr>
        <w:t>Rostislav Matveev</w:t>
      </w:r>
      <w:bookmarkEnd w:id="0"/>
      <w:bookmarkEnd w:id="1"/>
      <w:r w:rsidRPr="00B14BDD">
        <w:rPr>
          <w:rFonts w:ascii="Times New Roman" w:hAnsi="Times New Roman" w:cs="Times New Roman" w:hint="eastAsia"/>
          <w:color w:val="000000"/>
          <w:vertAlign w:val="superscript"/>
          <w:lang w:eastAsia="zh-CN"/>
        </w:rPr>
        <w:t>3,4</w:t>
      </w:r>
      <w:r>
        <w:rPr>
          <w:rFonts w:ascii="Times New Roman" w:hAnsi="Times New Roman" w:cs="Times New Roman" w:hint="eastAsia"/>
          <w:color w:val="000000"/>
          <w:lang w:eastAsia="zh-CN"/>
        </w:rPr>
        <w:t>,</w:t>
      </w:r>
      <w:r w:rsidRPr="00B14BDD">
        <w:rPr>
          <w:rFonts w:ascii="Times New Roman" w:hAnsi="Times New Roman" w:cs="Times New Roman"/>
          <w:color w:val="000000"/>
        </w:rPr>
        <w:t xml:space="preserve"> </w:t>
      </w:r>
      <w:r w:rsidRPr="00B14BDD">
        <w:rPr>
          <w:rFonts w:ascii="Times New Roman" w:hAnsi="Times New Roman" w:cs="Times New Roman"/>
          <w:color w:val="000000"/>
          <w:lang w:eastAsia="zh-CN"/>
        </w:rPr>
        <w:t>Qianhui Yu</w:t>
      </w:r>
      <w:r w:rsidRPr="00B14BDD">
        <w:rPr>
          <w:rFonts w:ascii="Times New Roman" w:hAnsi="Times New Roman" w:cs="Times New Roman"/>
          <w:color w:val="000000"/>
          <w:vertAlign w:val="superscript"/>
          <w:lang w:eastAsia="zh-CN"/>
        </w:rPr>
        <w:t>1</w:t>
      </w:r>
      <w:r w:rsidRPr="00B14BDD">
        <w:rPr>
          <w:rFonts w:ascii="Times New Roman" w:hAnsi="Times New Roman" w:cs="Times New Roman" w:hint="eastAsia"/>
          <w:color w:val="000000"/>
          <w:vertAlign w:val="superscript"/>
          <w:lang w:eastAsia="zh-CN"/>
        </w:rPr>
        <w:t>,2</w:t>
      </w:r>
      <w:r>
        <w:rPr>
          <w:rFonts w:ascii="Times New Roman" w:hAnsi="Times New Roman" w:cs="Times New Roman" w:hint="eastAsia"/>
          <w:color w:val="000000"/>
          <w:lang w:eastAsia="zh-CN"/>
        </w:rPr>
        <w:t>,</w:t>
      </w:r>
      <w:r w:rsidRPr="00B14BDD">
        <w:rPr>
          <w:rFonts w:ascii="Times New Roman" w:hAnsi="Times New Roman" w:cs="Times New Roman"/>
          <w:color w:val="000000"/>
          <w:lang w:eastAsia="zh-CN"/>
        </w:rPr>
        <w:t xml:space="preserve"> </w:t>
      </w:r>
      <w:r w:rsidRPr="00B14BDD">
        <w:rPr>
          <w:rFonts w:ascii="Times New Roman" w:hAnsi="Times New Roman" w:cs="Times New Roman" w:hint="eastAsia"/>
          <w:color w:val="000000"/>
          <w:lang w:eastAsia="zh-CN"/>
        </w:rPr>
        <w:t>Jing Li</w:t>
      </w:r>
      <w:r w:rsidRPr="00B14BDD">
        <w:rPr>
          <w:rFonts w:ascii="Times New Roman" w:hAnsi="Times New Roman" w:cs="Times New Roman" w:hint="eastAsia"/>
          <w:color w:val="000000"/>
          <w:vertAlign w:val="superscript"/>
          <w:lang w:eastAsia="zh-CN"/>
        </w:rPr>
        <w:t>1</w:t>
      </w:r>
      <w:r>
        <w:rPr>
          <w:rFonts w:ascii="Times New Roman" w:hAnsi="Times New Roman" w:cs="Times New Roman" w:hint="eastAsia"/>
          <w:color w:val="000000"/>
          <w:lang w:eastAsia="zh-CN"/>
        </w:rPr>
        <w:t>,</w:t>
      </w:r>
      <w:r w:rsidRPr="00B14BDD">
        <w:rPr>
          <w:rFonts w:ascii="Times New Roman" w:hAnsi="Times New Roman" w:cs="Times New Roman" w:hint="eastAsia"/>
          <w:color w:val="000000"/>
          <w:lang w:eastAsia="zh-CN"/>
        </w:rPr>
        <w:t xml:space="preserve"> </w:t>
      </w:r>
      <w:r w:rsidRPr="00B14BDD">
        <w:rPr>
          <w:rFonts w:ascii="Times New Roman" w:hAnsi="Times New Roman" w:cs="Times New Roman"/>
          <w:color w:val="000000"/>
          <w:lang w:eastAsia="zh-CN"/>
        </w:rPr>
        <w:t>Philipp Khaitovich</w:t>
      </w:r>
      <w:r w:rsidRPr="00B14BDD">
        <w:rPr>
          <w:rFonts w:ascii="Times New Roman" w:hAnsi="Times New Roman" w:cs="Times New Roman"/>
          <w:color w:val="000000"/>
          <w:vertAlign w:val="superscript"/>
          <w:lang w:eastAsia="zh-CN"/>
        </w:rPr>
        <w:t>1</w:t>
      </w:r>
      <w:r>
        <w:rPr>
          <w:rFonts w:ascii="Times New Roman" w:hAnsi="Times New Roman" w:cs="Times New Roman" w:hint="eastAsia"/>
          <w:color w:val="000000"/>
          <w:lang w:eastAsia="zh-CN"/>
        </w:rPr>
        <w:t>,</w:t>
      </w:r>
      <w:r w:rsidRPr="00B14BDD">
        <w:rPr>
          <w:rFonts w:ascii="Times New Roman" w:hAnsi="Times New Roman" w:cs="Times New Roman" w:hint="eastAsia"/>
          <w:color w:val="000000"/>
          <w:lang w:eastAsia="zh-CN"/>
        </w:rPr>
        <w:t xml:space="preserve"> </w:t>
      </w:r>
      <w:r w:rsidRPr="00B14BDD">
        <w:rPr>
          <w:rFonts w:ascii="Times New Roman" w:hAnsi="Times New Roman" w:cs="Times New Roman"/>
          <w:color w:val="000000"/>
          <w:lang w:eastAsia="zh-CN"/>
        </w:rPr>
        <w:t>Li Jin</w:t>
      </w:r>
      <w:r w:rsidRPr="00B14BDD">
        <w:rPr>
          <w:rFonts w:ascii="Times New Roman" w:hAnsi="Times New Roman" w:cs="Times New Roman"/>
          <w:color w:val="000000"/>
          <w:vertAlign w:val="superscript"/>
          <w:lang w:eastAsia="zh-CN"/>
        </w:rPr>
        <w:t>1,</w:t>
      </w:r>
      <w:r w:rsidRPr="00B14BDD">
        <w:rPr>
          <w:rFonts w:ascii="Times New Roman" w:hAnsi="Times New Roman" w:cs="Times New Roman" w:hint="eastAsia"/>
          <w:color w:val="000000"/>
          <w:vertAlign w:val="superscript"/>
          <w:lang w:eastAsia="zh-CN"/>
        </w:rPr>
        <w:t>5</w:t>
      </w:r>
      <w:r>
        <w:rPr>
          <w:rFonts w:ascii="Times New Roman" w:hAnsi="Times New Roman" w:cs="Times New Roman" w:hint="eastAsia"/>
          <w:color w:val="000000"/>
          <w:lang w:eastAsia="zh-CN"/>
        </w:rPr>
        <w:t xml:space="preserve">, </w:t>
      </w:r>
      <w:r w:rsidRPr="00B14BDD">
        <w:rPr>
          <w:rFonts w:ascii="Times New Roman" w:hAnsi="Times New Roman" w:cs="Times New Roman" w:hint="eastAsia"/>
          <w:color w:val="000000"/>
          <w:lang w:eastAsia="zh-CN"/>
        </w:rPr>
        <w:t>Michael Lachmann</w:t>
      </w:r>
      <w:r w:rsidRPr="00B14BDD">
        <w:rPr>
          <w:rFonts w:ascii="Times New Roman" w:hAnsi="Times New Roman" w:cs="Times New Roman" w:hint="eastAsia"/>
          <w:color w:val="000000"/>
          <w:vertAlign w:val="superscript"/>
          <w:lang w:eastAsia="zh-CN"/>
        </w:rPr>
        <w:t>3,6</w:t>
      </w:r>
      <w:r>
        <w:rPr>
          <w:rFonts w:ascii="Times New Roman" w:hAnsi="Times New Roman" w:cs="Times New Roman" w:hint="eastAsia"/>
          <w:color w:val="000000"/>
          <w:lang w:eastAsia="zh-CN"/>
        </w:rPr>
        <w:t>,</w:t>
      </w:r>
      <w:r w:rsidRPr="00B14BDD">
        <w:rPr>
          <w:rFonts w:ascii="Times New Roman" w:hAnsi="Times New Roman" w:cs="Times New Roman"/>
          <w:color w:val="000000"/>
          <w:lang w:eastAsia="zh-CN"/>
        </w:rPr>
        <w:t xml:space="preserve"> Mark Stoneking</w:t>
      </w:r>
      <w:r>
        <w:rPr>
          <w:rFonts w:ascii="Times New Roman" w:hAnsi="Times New Roman" w:cs="Times New Roman" w:hint="eastAsia"/>
          <w:color w:val="000000"/>
          <w:vertAlign w:val="superscript"/>
          <w:lang w:eastAsia="zh-CN"/>
        </w:rPr>
        <w:t>3</w:t>
      </w:r>
      <w:r>
        <w:rPr>
          <w:rFonts w:ascii="Times New Roman" w:hAnsi="Times New Roman" w:cs="Times New Roman" w:hint="eastAsia"/>
          <w:color w:val="000000"/>
          <w:lang w:eastAsia="zh-CN"/>
        </w:rPr>
        <w:t>,</w:t>
      </w:r>
      <w:r w:rsidRPr="00B14BDD">
        <w:rPr>
          <w:rFonts w:ascii="Times New Roman" w:hAnsi="Times New Roman" w:cs="Times New Roman" w:hint="eastAsia"/>
          <w:color w:val="000000"/>
          <w:lang w:eastAsia="zh-CN"/>
        </w:rPr>
        <w:t xml:space="preserve"> </w:t>
      </w:r>
      <w:r w:rsidRPr="00B14BDD">
        <w:rPr>
          <w:rFonts w:ascii="Times New Roman" w:hAnsi="Times New Roman" w:cs="Times New Roman"/>
          <w:color w:val="000000"/>
          <w:lang w:eastAsia="zh-CN"/>
        </w:rPr>
        <w:t>Qiaomei Fu</w:t>
      </w:r>
      <w:r w:rsidRPr="00B14BDD">
        <w:rPr>
          <w:rFonts w:ascii="Times New Roman" w:hAnsi="Times New Roman" w:cs="Times New Roman" w:hint="eastAsia"/>
          <w:color w:val="000000"/>
          <w:vertAlign w:val="superscript"/>
          <w:lang w:eastAsia="zh-CN"/>
        </w:rPr>
        <w:t>7,8,9</w:t>
      </w:r>
      <w:r>
        <w:rPr>
          <w:rFonts w:ascii="Times New Roman" w:hAnsi="Times New Roman" w:cs="Times New Roman" w:hint="eastAsia"/>
          <w:color w:val="000000"/>
          <w:lang w:eastAsia="zh-CN"/>
        </w:rPr>
        <w:t xml:space="preserve"> &amp;</w:t>
      </w:r>
      <w:r w:rsidRPr="00B14BDD">
        <w:rPr>
          <w:rFonts w:ascii="Times New Roman" w:hAnsi="Times New Roman" w:cs="Times New Roman"/>
          <w:color w:val="000000"/>
          <w:lang w:eastAsia="zh-CN"/>
        </w:rPr>
        <w:t xml:space="preserve"> </w:t>
      </w:r>
      <w:r w:rsidRPr="00B14BDD">
        <w:rPr>
          <w:rFonts w:ascii="Times New Roman" w:hAnsi="Times New Roman" w:cs="Times New Roman"/>
          <w:color w:val="000000"/>
        </w:rPr>
        <w:t>Kun Tang</w:t>
      </w:r>
      <w:r w:rsidRPr="00B14BDD">
        <w:rPr>
          <w:rFonts w:ascii="Times New Roman" w:hAnsi="Times New Roman" w:cs="Times New Roman"/>
          <w:color w:val="000000"/>
          <w:vertAlign w:val="superscript"/>
          <w:lang w:eastAsia="zh-CN"/>
        </w:rPr>
        <w:t>1</w:t>
      </w:r>
    </w:p>
    <w:p w:rsidR="00F779F1" w:rsidRDefault="00F779F1" w:rsidP="00F779F1">
      <w:pPr>
        <w:widowControl w:val="0"/>
        <w:autoSpaceDE w:val="0"/>
        <w:autoSpaceDN w:val="0"/>
        <w:adjustRightInd w:val="0"/>
        <w:spacing w:line="360" w:lineRule="auto"/>
        <w:rPr>
          <w:rFonts w:ascii="Times New Roman" w:hAnsi="Times New Roman" w:cs="Times New Roman" w:hint="eastAsia"/>
          <w:color w:val="000000"/>
          <w:lang w:eastAsia="zh-CN"/>
        </w:rPr>
      </w:pPr>
    </w:p>
    <w:p w:rsidR="00D26C3E" w:rsidRDefault="00D26C3E" w:rsidP="00D26C3E">
      <w:pPr>
        <w:widowControl w:val="0"/>
        <w:autoSpaceDE w:val="0"/>
        <w:autoSpaceDN w:val="0"/>
        <w:adjustRightInd w:val="0"/>
        <w:spacing w:line="360" w:lineRule="auto"/>
        <w:jc w:val="center"/>
        <w:rPr>
          <w:rFonts w:ascii="Times New Roman" w:hAnsi="Times New Roman" w:cs="Times New Roman" w:hint="eastAsia"/>
          <w:color w:val="000000"/>
          <w:lang w:eastAsia="zh-CN"/>
        </w:rPr>
      </w:pPr>
      <w:r>
        <w:rPr>
          <w:rFonts w:ascii="Times New Roman" w:hAnsi="Times New Roman" w:cs="Times New Roman" w:hint="eastAsia"/>
          <w:color w:val="000000"/>
          <w:lang w:eastAsia="zh-CN"/>
        </w:rPr>
        <w:t>May 04, 2015</w:t>
      </w:r>
    </w:p>
    <w:p w:rsidR="00D26C3E" w:rsidRPr="00CC608E" w:rsidRDefault="00D26C3E" w:rsidP="00F779F1">
      <w:pPr>
        <w:widowControl w:val="0"/>
        <w:autoSpaceDE w:val="0"/>
        <w:autoSpaceDN w:val="0"/>
        <w:adjustRightInd w:val="0"/>
        <w:spacing w:line="360" w:lineRule="auto"/>
        <w:rPr>
          <w:rFonts w:ascii="Times New Roman" w:hAnsi="Times New Roman" w:cs="Times New Roman"/>
          <w:color w:val="000000"/>
          <w:lang w:eastAsia="zh-CN"/>
        </w:rPr>
      </w:pP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lang w:eastAsia="zh-CN"/>
        </w:rPr>
      </w:pPr>
      <w:r w:rsidRPr="00190944">
        <w:rPr>
          <w:rFonts w:ascii="Times New Roman" w:hAnsi="Times New Roman" w:cs="Times New Roman"/>
          <w:bCs/>
          <w:color w:val="000000"/>
          <w:sz w:val="21"/>
          <w:szCs w:val="21"/>
          <w:vertAlign w:val="superscript"/>
          <w:lang w:eastAsia="zh-CN"/>
        </w:rPr>
        <w:t>1</w:t>
      </w:r>
      <w:r w:rsidRPr="00190944">
        <w:rPr>
          <w:rFonts w:ascii="Times New Roman" w:hAnsi="Times New Roman" w:cs="Times New Roman" w:hint="eastAsia"/>
          <w:bCs/>
          <w:color w:val="000000"/>
          <w:sz w:val="21"/>
          <w:szCs w:val="21"/>
          <w:lang w:eastAsia="zh-CN"/>
        </w:rPr>
        <w:t xml:space="preserve">Key Laboratory of Computational Biology, </w:t>
      </w:r>
      <w:r w:rsidRPr="00190944">
        <w:rPr>
          <w:rFonts w:ascii="Times New Roman" w:hAnsi="Times New Roman" w:cs="Times New Roman"/>
          <w:color w:val="000000"/>
          <w:sz w:val="21"/>
          <w:szCs w:val="21"/>
        </w:rPr>
        <w:t>CAS-MPG Partner Institute for Computational</w:t>
      </w:r>
      <w:r w:rsidRPr="00190944">
        <w:rPr>
          <w:rFonts w:ascii="Times New Roman" w:hAnsi="Times New Roman" w:cs="Times New Roman" w:hint="eastAsia"/>
          <w:color w:val="000000"/>
          <w:sz w:val="21"/>
          <w:szCs w:val="21"/>
          <w:lang w:eastAsia="zh-CN"/>
        </w:rPr>
        <w:t xml:space="preserve"> </w:t>
      </w:r>
      <w:r w:rsidRPr="00190944">
        <w:rPr>
          <w:rFonts w:ascii="Times New Roman" w:hAnsi="Times New Roman" w:cs="Times New Roman"/>
          <w:color w:val="000000"/>
          <w:sz w:val="21"/>
          <w:szCs w:val="21"/>
        </w:rPr>
        <w:t>Biology, Shanghai Institutes for Biological Sciences, Chinese Academy of Science, Shanghai 200031, China</w:t>
      </w:r>
      <w:r w:rsidRPr="00190944">
        <w:rPr>
          <w:rFonts w:ascii="Times New Roman" w:hAnsi="Times New Roman" w:cs="Times New Roman" w:hint="eastAsia"/>
          <w:color w:val="000000"/>
          <w:sz w:val="21"/>
          <w:szCs w:val="21"/>
          <w:lang w:eastAsia="zh-CN"/>
        </w:rPr>
        <w:t>.</w:t>
      </w: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color w:val="000000"/>
          <w:sz w:val="21"/>
          <w:szCs w:val="21"/>
          <w:vertAlign w:val="superscript"/>
          <w:lang w:eastAsia="zh-CN"/>
        </w:rPr>
        <w:t>2</w:t>
      </w:r>
      <w:r w:rsidRPr="00190944">
        <w:rPr>
          <w:rFonts w:ascii="Times New Roman" w:hAnsi="Times New Roman" w:cs="Times New Roman" w:hint="eastAsia"/>
          <w:color w:val="000000"/>
          <w:sz w:val="21"/>
          <w:szCs w:val="21"/>
          <w:lang w:eastAsia="zh-CN"/>
        </w:rPr>
        <w:t>University of Chinese Academy of Sceiences, Beijing 100049, China.</w:t>
      </w: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bCs/>
          <w:color w:val="000000"/>
          <w:sz w:val="21"/>
          <w:szCs w:val="21"/>
          <w:vertAlign w:val="superscript"/>
          <w:lang w:eastAsia="zh-CN"/>
        </w:rPr>
        <w:t>3</w:t>
      </w:r>
      <w:r w:rsidRPr="00190944">
        <w:rPr>
          <w:rFonts w:ascii="Times New Roman" w:hAnsi="Times New Roman" w:cs="Times New Roman"/>
          <w:color w:val="000000"/>
          <w:sz w:val="21"/>
          <w:szCs w:val="21"/>
        </w:rPr>
        <w:t>Department of Evolutionary Genetics, Max Planck Institute for Evolutionary Anthropology, D-04103 Leipzig, Germany</w:t>
      </w:r>
      <w:r w:rsidRPr="00190944">
        <w:rPr>
          <w:rFonts w:ascii="Times New Roman" w:hAnsi="Times New Roman" w:cs="Times New Roman" w:hint="eastAsia"/>
          <w:color w:val="000000"/>
          <w:sz w:val="21"/>
          <w:szCs w:val="21"/>
          <w:lang w:eastAsia="zh-CN"/>
        </w:rPr>
        <w:t>.</w:t>
      </w: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color w:val="000000"/>
          <w:sz w:val="21"/>
          <w:szCs w:val="21"/>
          <w:vertAlign w:val="superscript"/>
          <w:lang w:eastAsia="zh-CN"/>
        </w:rPr>
        <w:t>4</w:t>
      </w:r>
      <w:r w:rsidRPr="00190944">
        <w:rPr>
          <w:rFonts w:ascii="Times New Roman" w:hAnsi="Times New Roman" w:cs="Times New Roman"/>
          <w:color w:val="000000"/>
          <w:sz w:val="21"/>
          <w:szCs w:val="21"/>
        </w:rPr>
        <w:t>Max Planck Institute for Mathematics in the Sciences, D-04103 Leipzig, Germany</w:t>
      </w:r>
      <w:r w:rsidRPr="00190944">
        <w:rPr>
          <w:rFonts w:ascii="Times New Roman" w:hAnsi="Times New Roman" w:cs="Times New Roman" w:hint="eastAsia"/>
          <w:color w:val="000000"/>
          <w:sz w:val="21"/>
          <w:szCs w:val="21"/>
          <w:lang w:eastAsia="zh-CN"/>
        </w:rPr>
        <w:t>.</w:t>
      </w: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color w:val="000000"/>
          <w:sz w:val="21"/>
          <w:szCs w:val="21"/>
          <w:vertAlign w:val="superscript"/>
          <w:lang w:eastAsia="zh-CN"/>
        </w:rPr>
        <w:t>5</w:t>
      </w:r>
      <w:r w:rsidRPr="00190944">
        <w:rPr>
          <w:rFonts w:ascii="Times New Roman" w:hAnsi="Times New Roman" w:cs="Times New Roman"/>
          <w:color w:val="000000"/>
          <w:sz w:val="21"/>
          <w:szCs w:val="21"/>
        </w:rPr>
        <w:t>MOE Key Laboratory of Contemporary Anthropology, Fudan University, Shanghai 200433, China</w:t>
      </w:r>
      <w:r w:rsidRPr="00190944">
        <w:rPr>
          <w:rFonts w:ascii="Times New Roman" w:hAnsi="Times New Roman" w:cs="Times New Roman" w:hint="eastAsia"/>
          <w:color w:val="000000"/>
          <w:sz w:val="21"/>
          <w:szCs w:val="21"/>
          <w:lang w:eastAsia="zh-CN"/>
        </w:rPr>
        <w:t>.</w:t>
      </w:r>
    </w:p>
    <w:p w:rsidR="00F779F1" w:rsidRPr="00190944" w:rsidRDefault="00F779F1" w:rsidP="00F779F1">
      <w:pPr>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color w:val="000000"/>
          <w:sz w:val="21"/>
          <w:szCs w:val="21"/>
          <w:vertAlign w:val="superscript"/>
          <w:lang w:eastAsia="zh-CN"/>
        </w:rPr>
        <w:t>6</w:t>
      </w:r>
      <w:r w:rsidRPr="00190944">
        <w:rPr>
          <w:rFonts w:ascii="Times New Roman" w:hAnsi="Times New Roman" w:cs="Times New Roman"/>
          <w:color w:val="000000"/>
          <w:sz w:val="21"/>
          <w:szCs w:val="21"/>
        </w:rPr>
        <w:t>Santa Fe Institute, Santa Fe, New Mexico 87501, USA</w:t>
      </w:r>
      <w:r w:rsidRPr="00190944">
        <w:rPr>
          <w:rFonts w:ascii="Times New Roman" w:hAnsi="Times New Roman" w:cs="Times New Roman" w:hint="eastAsia"/>
          <w:color w:val="000000"/>
          <w:sz w:val="21"/>
          <w:szCs w:val="21"/>
          <w:lang w:eastAsia="zh-CN"/>
        </w:rPr>
        <w:t>.</w:t>
      </w: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color w:val="000000"/>
          <w:sz w:val="21"/>
          <w:szCs w:val="21"/>
          <w:vertAlign w:val="superscript"/>
          <w:lang w:eastAsia="zh-CN"/>
        </w:rPr>
        <w:t>7</w:t>
      </w:r>
      <w:r w:rsidRPr="00190944">
        <w:rPr>
          <w:rFonts w:ascii="Times New Roman" w:hAnsi="Times New Roman" w:cs="Times New Roman"/>
          <w:color w:val="000000"/>
          <w:sz w:val="21"/>
          <w:szCs w:val="21"/>
        </w:rPr>
        <w:t>Department of Genetics, Harvard Medical School, Boston, Massachusetts 02115, USA</w:t>
      </w:r>
      <w:r w:rsidRPr="00190944">
        <w:rPr>
          <w:rFonts w:ascii="Times New Roman" w:hAnsi="Times New Roman" w:cs="Times New Roman" w:hint="eastAsia"/>
          <w:color w:val="000000"/>
          <w:sz w:val="21"/>
          <w:szCs w:val="21"/>
          <w:lang w:eastAsia="zh-CN"/>
        </w:rPr>
        <w:t>.</w:t>
      </w: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rPr>
      </w:pPr>
      <w:r w:rsidRPr="00190944">
        <w:rPr>
          <w:rFonts w:ascii="Times New Roman" w:hAnsi="Times New Roman" w:cs="Times New Roman" w:hint="eastAsia"/>
          <w:color w:val="000000"/>
          <w:sz w:val="21"/>
          <w:szCs w:val="21"/>
          <w:vertAlign w:val="superscript"/>
          <w:lang w:eastAsia="zh-CN"/>
        </w:rPr>
        <w:t>8</w:t>
      </w:r>
      <w:r w:rsidRPr="00190944">
        <w:rPr>
          <w:rFonts w:ascii="Times New Roman" w:hAnsi="Times New Roman" w:cs="Times New Roman"/>
          <w:color w:val="000000"/>
          <w:sz w:val="21"/>
          <w:szCs w:val="21"/>
        </w:rPr>
        <w:t>Broad Institute of Harvard and MIT, Cambridge, Massachusetts 02142, USA</w:t>
      </w:r>
    </w:p>
    <w:p w:rsidR="00F779F1" w:rsidRPr="00190944" w:rsidRDefault="00F779F1" w:rsidP="00F779F1">
      <w:pPr>
        <w:widowControl w:val="0"/>
        <w:autoSpaceDE w:val="0"/>
        <w:autoSpaceDN w:val="0"/>
        <w:adjustRightInd w:val="0"/>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color w:val="000000"/>
          <w:sz w:val="21"/>
          <w:szCs w:val="21"/>
          <w:vertAlign w:val="superscript"/>
          <w:lang w:eastAsia="zh-CN"/>
        </w:rPr>
        <w:t>9</w:t>
      </w:r>
      <w:r w:rsidRPr="00190944">
        <w:rPr>
          <w:rFonts w:ascii="Times New Roman" w:hAnsi="Times New Roman" w:cs="Times New Roman"/>
          <w:color w:val="000000"/>
          <w:sz w:val="21"/>
          <w:szCs w:val="21"/>
        </w:rPr>
        <w:t>Key Laboratory of Vertebrate Evolution and Human Origins of Chinese Academy of Sciences, IVPP, CAS, Beijing 100044, China</w:t>
      </w:r>
      <w:r w:rsidRPr="00190944">
        <w:rPr>
          <w:rFonts w:ascii="Times New Roman" w:hAnsi="Times New Roman" w:cs="Times New Roman" w:hint="eastAsia"/>
          <w:color w:val="000000"/>
          <w:sz w:val="21"/>
          <w:szCs w:val="21"/>
          <w:lang w:eastAsia="zh-CN"/>
        </w:rPr>
        <w:t>.</w:t>
      </w:r>
    </w:p>
    <w:p w:rsidR="00F779F1" w:rsidRPr="00190944" w:rsidRDefault="00F779F1" w:rsidP="00F779F1">
      <w:pPr>
        <w:spacing w:line="360" w:lineRule="auto"/>
        <w:rPr>
          <w:rFonts w:ascii="Times New Roman" w:hAnsi="Times New Roman" w:cs="Times New Roman"/>
          <w:color w:val="000000"/>
          <w:sz w:val="21"/>
          <w:szCs w:val="21"/>
          <w:lang w:eastAsia="zh-CN"/>
        </w:rPr>
      </w:pPr>
      <w:r w:rsidRPr="00190944">
        <w:rPr>
          <w:rFonts w:hint="eastAsia"/>
          <w:sz w:val="21"/>
          <w:szCs w:val="21"/>
          <w:vertAlign w:val="superscript"/>
          <w:lang w:eastAsia="zh-CN"/>
        </w:rPr>
        <w:t>10</w:t>
      </w:r>
      <w:r w:rsidRPr="00190944">
        <w:rPr>
          <w:rFonts w:ascii="Times New Roman" w:hAnsi="Times New Roman" w:cs="Times New Roman"/>
          <w:color w:val="000000"/>
          <w:sz w:val="21"/>
          <w:szCs w:val="21"/>
        </w:rPr>
        <w:t>These authors contributed equally to this work.</w:t>
      </w:r>
    </w:p>
    <w:p w:rsidR="00F779F1" w:rsidRPr="00190944" w:rsidRDefault="00F779F1" w:rsidP="00F779F1">
      <w:pPr>
        <w:spacing w:line="360" w:lineRule="auto"/>
        <w:rPr>
          <w:rFonts w:ascii="Times New Roman" w:hAnsi="Times New Roman" w:cs="Times New Roman"/>
          <w:color w:val="000000"/>
          <w:sz w:val="21"/>
          <w:szCs w:val="21"/>
          <w:lang w:eastAsia="zh-CN"/>
        </w:rPr>
      </w:pPr>
      <w:r w:rsidRPr="00190944">
        <w:rPr>
          <w:rFonts w:ascii="Times New Roman" w:hAnsi="Times New Roman" w:cs="Times New Roman" w:hint="eastAsia"/>
          <w:color w:val="000000"/>
          <w:sz w:val="21"/>
          <w:szCs w:val="21"/>
          <w:lang w:eastAsia="zh-CN"/>
        </w:rPr>
        <w:t>Correspondence could be addressed to K.T.</w:t>
      </w:r>
      <w:r w:rsidRPr="00190944">
        <w:rPr>
          <w:rFonts w:ascii="Times New Roman" w:hAnsi="Times New Roman" w:cs="Times New Roman"/>
          <w:color w:val="000000"/>
          <w:sz w:val="21"/>
          <w:szCs w:val="21"/>
          <w:lang w:eastAsia="zh-CN"/>
        </w:rPr>
        <w:t xml:space="preserve"> </w:t>
      </w:r>
      <w:r w:rsidRPr="00190944">
        <w:rPr>
          <w:rFonts w:ascii="Times New Roman" w:hAnsi="Times New Roman" w:cs="Times New Roman" w:hint="eastAsia"/>
          <w:color w:val="000000"/>
          <w:sz w:val="21"/>
          <w:szCs w:val="21"/>
          <w:lang w:eastAsia="zh-CN"/>
        </w:rPr>
        <w:t>(</w:t>
      </w:r>
      <w:r w:rsidRPr="00190944">
        <w:rPr>
          <w:rFonts w:ascii="Times New Roman" w:hAnsi="Times New Roman" w:cs="Times New Roman"/>
          <w:color w:val="000000"/>
          <w:sz w:val="21"/>
          <w:szCs w:val="21"/>
          <w:lang w:eastAsia="zh-CN"/>
        </w:rPr>
        <w:t>tangkun@picb.ac.cn</w:t>
      </w:r>
      <w:r w:rsidRPr="00190944">
        <w:rPr>
          <w:rFonts w:ascii="Times New Roman" w:hAnsi="Times New Roman" w:cs="Times New Roman" w:hint="eastAsia"/>
          <w:color w:val="000000"/>
          <w:sz w:val="21"/>
          <w:szCs w:val="21"/>
          <w:lang w:eastAsia="zh-CN"/>
        </w:rPr>
        <w:t>)</w:t>
      </w:r>
    </w:p>
    <w:p w:rsidR="00F779F1" w:rsidRPr="00F779F1" w:rsidRDefault="00F779F1" w:rsidP="00F779F1">
      <w:pPr>
        <w:spacing w:line="360" w:lineRule="auto"/>
        <w:rPr>
          <w:rFonts w:ascii="Times New Roman" w:hAnsi="Times New Roman" w:cs="Times New Roman" w:hint="eastAsia"/>
          <w:color w:val="000000"/>
          <w:lang w:eastAsia="zh-CN"/>
        </w:rPr>
      </w:pPr>
    </w:p>
    <w:p w:rsidR="00EA3EB3" w:rsidRDefault="00EA3EB3" w:rsidP="00F779F1">
      <w:pPr>
        <w:spacing w:line="360" w:lineRule="auto"/>
        <w:rPr>
          <w:rFonts w:ascii="Times New Roman" w:hAnsi="Times New Roman" w:cs="Times New Roman" w:hint="eastAsia"/>
          <w:color w:val="000000"/>
          <w:lang w:eastAsia="zh-CN"/>
        </w:rPr>
      </w:pPr>
    </w:p>
    <w:p w:rsidR="00EA3EB3" w:rsidRDefault="001829E8" w:rsidP="001829E8">
      <w:pPr>
        <w:spacing w:line="360" w:lineRule="auto"/>
        <w:jc w:val="center"/>
        <w:rPr>
          <w:rFonts w:ascii="Times New Roman" w:hAnsi="Times New Roman" w:cs="Times New Roman" w:hint="eastAsia"/>
          <w:color w:val="000000"/>
          <w:lang w:eastAsia="zh-CN"/>
        </w:rPr>
      </w:pPr>
      <w:r>
        <w:rPr>
          <w:rFonts w:ascii="Times New Roman" w:hAnsi="Times New Roman" w:cs="Times New Roman" w:hint="eastAsia"/>
          <w:color w:val="000000"/>
          <w:lang w:eastAsia="zh-CN"/>
        </w:rPr>
        <w:t xml:space="preserve">Tables and Figures </w:t>
      </w:r>
      <w:r>
        <w:rPr>
          <w:rFonts w:ascii="Times New Roman" w:hAnsi="Times New Roman" w:cs="Times New Roman" w:hint="eastAsia"/>
          <w:color w:val="000000"/>
          <w:lang w:eastAsia="zh-CN"/>
        </w:rPr>
        <w:tab/>
        <w:t>2-50</w:t>
      </w:r>
    </w:p>
    <w:p w:rsidR="001829E8" w:rsidRDefault="001829E8" w:rsidP="001829E8">
      <w:pPr>
        <w:spacing w:line="360" w:lineRule="auto"/>
        <w:jc w:val="center"/>
        <w:rPr>
          <w:rFonts w:ascii="Times New Roman" w:hAnsi="Times New Roman" w:cs="Times New Roman" w:hint="eastAsia"/>
          <w:color w:val="000000"/>
          <w:lang w:eastAsia="zh-CN"/>
        </w:rPr>
      </w:pPr>
      <w:r>
        <w:rPr>
          <w:rFonts w:ascii="Times New Roman" w:hAnsi="Times New Roman" w:cs="Times New Roman" w:hint="eastAsia"/>
          <w:color w:val="000000"/>
          <w:lang w:eastAsia="zh-CN"/>
        </w:rPr>
        <w:t>Supplementary Note</w:t>
      </w:r>
      <w:r>
        <w:rPr>
          <w:rFonts w:ascii="Times New Roman" w:hAnsi="Times New Roman" w:cs="Times New Roman" w:hint="eastAsia"/>
          <w:color w:val="000000"/>
          <w:lang w:eastAsia="zh-CN"/>
        </w:rPr>
        <w:tab/>
        <w:t>51-63</w:t>
      </w:r>
    </w:p>
    <w:p w:rsidR="00EA3EB3" w:rsidRDefault="00EA3EB3" w:rsidP="00F779F1">
      <w:pPr>
        <w:spacing w:line="360" w:lineRule="auto"/>
        <w:rPr>
          <w:rFonts w:ascii="Times New Roman" w:hAnsi="Times New Roman" w:cs="Times New Roman" w:hint="eastAsia"/>
          <w:color w:val="000000"/>
          <w:lang w:eastAsia="zh-CN"/>
        </w:rPr>
      </w:pPr>
    </w:p>
    <w:p w:rsidR="00EA3EB3" w:rsidRDefault="00EA3EB3" w:rsidP="00F779F1">
      <w:pPr>
        <w:spacing w:line="360" w:lineRule="auto"/>
        <w:rPr>
          <w:rFonts w:ascii="Times New Roman" w:hAnsi="Times New Roman" w:cs="Times New Roman" w:hint="eastAsia"/>
          <w:color w:val="000000"/>
          <w:lang w:eastAsia="zh-CN"/>
        </w:rPr>
      </w:pPr>
    </w:p>
    <w:p w:rsidR="00305D89" w:rsidRDefault="00305D89" w:rsidP="00F779F1">
      <w:pPr>
        <w:spacing w:line="360" w:lineRule="auto"/>
        <w:rPr>
          <w:rFonts w:ascii="Times New Roman" w:hAnsi="Times New Roman" w:cs="Times New Roman" w:hint="eastAsia"/>
          <w:color w:val="000000"/>
          <w:lang w:eastAsia="zh-CN"/>
        </w:rPr>
      </w:pPr>
    </w:p>
    <w:p w:rsidR="00305D89" w:rsidRDefault="00305D89" w:rsidP="00F779F1">
      <w:pPr>
        <w:spacing w:line="360" w:lineRule="auto"/>
        <w:rPr>
          <w:rFonts w:ascii="Times New Roman" w:hAnsi="Times New Roman" w:cs="Times New Roman" w:hint="eastAsia"/>
          <w:color w:val="000000"/>
          <w:lang w:eastAsia="zh-CN"/>
        </w:rPr>
      </w:pPr>
    </w:p>
    <w:p w:rsidR="004F084C" w:rsidRDefault="00152C73" w:rsidP="004F084C">
      <w:pPr>
        <w:rPr>
          <w:rFonts w:ascii="Times New Roman" w:hAnsi="Times New Roman" w:cs="Times New Roman"/>
          <w:color w:val="000000"/>
          <w:lang w:eastAsia="zh-CN"/>
        </w:rPr>
      </w:pPr>
      <w:r>
        <w:rPr>
          <w:rFonts w:ascii="Times New Roman" w:hAnsi="Times New Roman" w:cs="Times New Roman"/>
          <w:noProof/>
          <w:color w:val="000000"/>
          <w:lang w:eastAsia="zh-CN"/>
        </w:rPr>
        <w:lastRenderedPageBreak/>
        <w:drawing>
          <wp:inline distT="0" distB="0" distL="0" distR="0">
            <wp:extent cx="5270500" cy="3691255"/>
            <wp:effectExtent l="19050" t="0" r="6350" b="0"/>
            <wp:docPr id="40" name="图片 39" descr="Supplementary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jpg"/>
                    <pic:cNvPicPr/>
                  </pic:nvPicPr>
                  <pic:blipFill>
                    <a:blip r:embed="rId8" cstate="print"/>
                    <a:stretch>
                      <a:fillRect/>
                    </a:stretch>
                  </pic:blipFill>
                  <pic:spPr>
                    <a:xfrm>
                      <a:off x="0" y="0"/>
                      <a:ext cx="5270500" cy="3691255"/>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t xml:space="preserve">Supplementary </w:t>
      </w:r>
      <w:r w:rsidRPr="00D71184">
        <w:rPr>
          <w:rFonts w:ascii="Times New Roman" w:hAnsi="Times New Roman" w:cs="Times New Roman"/>
          <w:b/>
          <w:color w:val="000000"/>
          <w:lang w:eastAsia="zh-CN"/>
        </w:rPr>
        <w:t>Fig</w:t>
      </w:r>
      <w:r w:rsidRPr="00D71184">
        <w:rPr>
          <w:rFonts w:ascii="Times New Roman" w:hAnsi="Times New Roman" w:cs="Times New Roman" w:hint="eastAsia"/>
          <w:b/>
          <w:color w:val="000000"/>
          <w:lang w:eastAsia="zh-CN"/>
        </w:rPr>
        <w:t>ure</w:t>
      </w:r>
      <w:r w:rsidRPr="00D71184">
        <w:rPr>
          <w:rFonts w:ascii="Times New Roman" w:hAnsi="Times New Roman" w:cs="Times New Roman"/>
          <w:b/>
          <w:color w:val="000000"/>
          <w:lang w:eastAsia="zh-CN"/>
        </w:rPr>
        <w:t xml:space="preserve"> </w:t>
      </w:r>
      <w:r w:rsidRPr="00D71184">
        <w:rPr>
          <w:rFonts w:ascii="Times New Roman" w:hAnsi="Times New Roman" w:cs="Times New Roman" w:hint="eastAsia"/>
          <w:b/>
          <w:color w:val="000000"/>
          <w:lang w:eastAsia="zh-CN"/>
        </w:rPr>
        <w:t>1</w:t>
      </w:r>
      <w:r w:rsidRPr="00D71184">
        <w:rPr>
          <w:rFonts w:ascii="Times New Roman" w:hAnsi="Times New Roman" w:cs="Times New Roman"/>
          <w:b/>
          <w:color w:val="000000"/>
          <w:lang w:eastAsia="zh-CN"/>
        </w:rPr>
        <w:t xml:space="preserve"> </w:t>
      </w:r>
    </w:p>
    <w:p w:rsidR="004F084C" w:rsidRPr="00D71184"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color w:val="000000"/>
          <w:lang w:eastAsia="zh-CN"/>
        </w:rPr>
        <w:t xml:space="preserve">Illustration of reconstruction of </w:t>
      </w:r>
      <w:r w:rsidRPr="00802EA1">
        <w:rPr>
          <w:rFonts w:ascii="Times New Roman" w:hAnsi="Times New Roman" w:cs="Times New Roman" w:hint="eastAsia"/>
          <w:b/>
          <w:color w:val="000000"/>
          <w:lang w:eastAsia="zh-CN"/>
        </w:rPr>
        <w:t xml:space="preserve">raw </w:t>
      </w:r>
      <w:r w:rsidRPr="00802EA1">
        <w:rPr>
          <w:rFonts w:ascii="Times New Roman" w:hAnsi="Times New Roman" w:cs="Times New Roman"/>
          <w:b/>
          <w:color w:val="000000"/>
          <w:lang w:eastAsia="zh-CN"/>
        </w:rPr>
        <w:t>coalescent tree.</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color w:val="000000"/>
          <w:lang w:eastAsia="zh-CN"/>
        </w:rPr>
        <w:t xml:space="preserve">Here shows the example of 3 haplotypes. </w:t>
      </w:r>
      <w:r w:rsidRPr="00802EA1">
        <w:rPr>
          <w:rFonts w:ascii="Times New Roman" w:hAnsi="Times New Roman" w:cs="Times New Roman"/>
          <w:color w:val="000000"/>
          <w:lang w:eastAsia="zh-CN"/>
        </w:rPr>
        <w:t xml:space="preserve">For </w:t>
      </w:r>
      <w:r w:rsidR="00E42FE1">
        <w:rPr>
          <w:rFonts w:ascii="Times New Roman" w:hAnsi="Times New Roman" w:cs="Times New Roman" w:hint="eastAsia"/>
          <w:color w:val="000000"/>
          <w:lang w:eastAsia="zh-CN"/>
        </w:rPr>
        <w:t>all</w:t>
      </w:r>
      <w:r w:rsidRPr="00802EA1">
        <w:rPr>
          <w:rFonts w:ascii="Times New Roman" w:hAnsi="Times New Roman" w:cs="Times New Roman"/>
          <w:color w:val="000000"/>
          <w:lang w:eastAsia="zh-CN"/>
        </w:rPr>
        <w:t xml:space="preserve"> pair of haplotypes, the coalescent segments (red) </w:t>
      </w:r>
      <w:r w:rsidR="00E42FE1">
        <w:rPr>
          <w:rFonts w:ascii="Times New Roman" w:hAnsi="Times New Roman" w:cs="Times New Roman" w:hint="eastAsia"/>
          <w:color w:val="000000"/>
          <w:lang w:eastAsia="zh-CN"/>
        </w:rPr>
        <w:t>and corresponding TMRCAs</w:t>
      </w:r>
      <w:r w:rsidRPr="00802EA1">
        <w:rPr>
          <w:rFonts w:ascii="Times New Roman" w:hAnsi="Times New Roman" w:cs="Times New Roman" w:hint="eastAsia"/>
          <w:color w:val="000000"/>
          <w:lang w:eastAsia="zh-CN"/>
        </w:rPr>
        <w:t xml:space="preserve"> </w:t>
      </w:r>
      <w:r w:rsidRPr="00802EA1">
        <w:rPr>
          <w:rFonts w:ascii="Times New Roman" w:hAnsi="Times New Roman" w:cs="Times New Roman"/>
          <w:color w:val="000000"/>
          <w:lang w:eastAsia="zh-CN"/>
        </w:rPr>
        <w:t xml:space="preserve">are </w:t>
      </w:r>
      <w:r w:rsidRPr="00802EA1">
        <w:rPr>
          <w:rFonts w:ascii="Times New Roman" w:hAnsi="Times New Roman" w:cs="Times New Roman" w:hint="eastAsia"/>
          <w:color w:val="000000"/>
          <w:lang w:eastAsia="zh-CN"/>
        </w:rPr>
        <w:t>inferred by PSMC.</w:t>
      </w:r>
      <w:r w:rsidRPr="00802EA1">
        <w:rPr>
          <w:rFonts w:ascii="Times New Roman" w:hAnsi="Times New Roman" w:cs="Times New Roman"/>
          <w:color w:val="000000"/>
          <w:lang w:eastAsia="zh-CN"/>
        </w:rPr>
        <w:t xml:space="preserve"> </w:t>
      </w:r>
      <w:r w:rsidR="004A6928">
        <w:rPr>
          <w:rFonts w:ascii="Times New Roman" w:hAnsi="Times New Roman" w:cs="Times New Roman"/>
          <w:color w:val="000000"/>
          <w:lang w:eastAsia="zh-CN"/>
        </w:rPr>
        <w:t>Coalescent tree</w:t>
      </w:r>
      <w:r w:rsidRPr="00802EA1">
        <w:rPr>
          <w:rFonts w:ascii="Times New Roman" w:hAnsi="Times New Roman" w:cs="Times New Roman"/>
          <w:color w:val="000000"/>
          <w:lang w:eastAsia="zh-CN"/>
        </w:rPr>
        <w:t xml:space="preserve"> of consensus segments </w:t>
      </w:r>
      <w:r w:rsidR="00B23A4F">
        <w:rPr>
          <w:rFonts w:ascii="Times New Roman" w:hAnsi="Times New Roman" w:cs="Times New Roman" w:hint="eastAsia"/>
          <w:color w:val="000000"/>
          <w:lang w:eastAsia="zh-CN"/>
        </w:rPr>
        <w:t xml:space="preserve">(red at the bottom) </w:t>
      </w:r>
      <w:r w:rsidR="004A6928">
        <w:rPr>
          <w:rFonts w:ascii="Times New Roman" w:hAnsi="Times New Roman" w:cs="Times New Roman"/>
          <w:color w:val="000000"/>
          <w:lang w:eastAsia="zh-CN"/>
        </w:rPr>
        <w:t>w</w:t>
      </w:r>
      <w:r w:rsidR="004A6928">
        <w:rPr>
          <w:rFonts w:ascii="Times New Roman" w:hAnsi="Times New Roman" w:cs="Times New Roman" w:hint="eastAsia"/>
          <w:color w:val="000000"/>
          <w:lang w:eastAsia="zh-CN"/>
        </w:rPr>
        <w:t>as</w:t>
      </w:r>
      <w:r w:rsidRPr="00802EA1">
        <w:rPr>
          <w:rFonts w:ascii="Times New Roman" w:hAnsi="Times New Roman" w:cs="Times New Roman"/>
          <w:color w:val="000000"/>
          <w:lang w:eastAsia="zh-CN"/>
        </w:rPr>
        <w:t xml:space="preserve"> reconstructed based on the TMRCA matrix</w:t>
      </w:r>
      <w:r w:rsidR="001D07D5">
        <w:rPr>
          <w:rFonts w:ascii="Times New Roman" w:hAnsi="Times New Roman" w:cs="Times New Roman" w:hint="eastAsia"/>
          <w:color w:val="000000"/>
          <w:lang w:eastAsia="zh-CN"/>
        </w:rPr>
        <w:t xml:space="preserve"> by using UPGMA</w:t>
      </w:r>
      <w:r w:rsidRPr="00802EA1">
        <w:rPr>
          <w:rFonts w:ascii="Times New Roman" w:hAnsi="Times New Roman" w:cs="Times New Roman"/>
          <w:color w:val="000000"/>
          <w:lang w:eastAsia="zh-CN"/>
        </w:rPr>
        <w:t>.</w:t>
      </w:r>
      <w:r w:rsidR="00560244">
        <w:rPr>
          <w:rFonts w:ascii="Times New Roman" w:hAnsi="Times New Roman" w:cs="Times New Roman" w:hint="eastAsia"/>
          <w:color w:val="000000"/>
          <w:lang w:eastAsia="zh-CN"/>
        </w:rPr>
        <w:t xml:space="preserve"> </w:t>
      </w: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extent cx="5270500" cy="1757680"/>
            <wp:effectExtent l="19050" t="0" r="6350" b="0"/>
            <wp:docPr id="3" name="图片 2" descr="Supplementary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jpg"/>
                    <pic:cNvPicPr/>
                  </pic:nvPicPr>
                  <pic:blipFill>
                    <a:blip r:embed="rId9" cstate="print"/>
                    <a:stretch>
                      <a:fillRect/>
                    </a:stretch>
                  </pic:blipFill>
                  <pic:spPr>
                    <a:xfrm>
                      <a:off x="0" y="0"/>
                      <a:ext cx="5270500" cy="1757680"/>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sidRPr="00802EA1">
        <w:rPr>
          <w:rFonts w:ascii="Times New Roman" w:hAnsi="Times New Roman" w:cs="Times New Roman"/>
          <w:b/>
          <w:color w:val="000000"/>
          <w:lang w:eastAsia="zh-CN"/>
        </w:rPr>
        <w:t>Fi</w:t>
      </w:r>
      <w:r>
        <w:rPr>
          <w:rFonts w:ascii="Times New Roman" w:hAnsi="Times New Roman" w:cs="Times New Roman" w:hint="eastAsia"/>
          <w:b/>
          <w:color w:val="000000"/>
          <w:lang w:eastAsia="zh-CN"/>
        </w:rPr>
        <w:t xml:space="preserve">gure </w:t>
      </w:r>
      <w:r w:rsidRPr="00802EA1">
        <w:rPr>
          <w:rFonts w:ascii="Times New Roman" w:hAnsi="Times New Roman" w:cs="Times New Roman" w:hint="eastAsia"/>
          <w:b/>
          <w:color w:val="000000"/>
          <w:lang w:eastAsia="zh-CN"/>
        </w:rPr>
        <w:t>2</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b/>
          <w:color w:val="000000"/>
          <w:lang w:eastAsia="zh-CN"/>
        </w:rPr>
        <w:t>Performance of mega-sequences.</w:t>
      </w:r>
      <w:r w:rsidRPr="00802EA1">
        <w:rPr>
          <w:rFonts w:ascii="Times New Roman" w:hAnsi="Times New Roman" w:cs="Times New Roman" w:hint="eastAsia"/>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i/>
          <w:color w:val="000000"/>
          <w:lang w:eastAsia="zh-CN"/>
        </w:rPr>
        <w:t>N</w:t>
      </w:r>
      <w:r w:rsidRPr="00802EA1">
        <w:rPr>
          <w:rFonts w:ascii="Times New Roman" w:hAnsi="Times New Roman" w:cs="Times New Roman"/>
          <w:color w:val="000000"/>
          <w:vertAlign w:val="subscript"/>
          <w:lang w:eastAsia="zh-CN"/>
        </w:rPr>
        <w:t>e</w:t>
      </w:r>
      <w:r w:rsidRPr="00802EA1">
        <w:rPr>
          <w:rFonts w:ascii="Times New Roman" w:hAnsi="Times New Roman" w:cs="Times New Roman"/>
          <w:color w:val="000000"/>
          <w:lang w:eastAsia="zh-CN"/>
        </w:rPr>
        <w:t xml:space="preserve"> estimated from (</w:t>
      </w:r>
      <w:r>
        <w:rPr>
          <w:rFonts w:ascii="Times New Roman" w:hAnsi="Times New Roman" w:cs="Times New Roman" w:hint="eastAsia"/>
          <w:b/>
          <w:color w:val="000000"/>
          <w:lang w:eastAsia="zh-CN"/>
        </w:rPr>
        <w:t>a</w:t>
      </w:r>
      <w:r w:rsidRPr="00802EA1">
        <w:rPr>
          <w:rFonts w:ascii="Times New Roman" w:hAnsi="Times New Roman" w:cs="Times New Roman"/>
          <w:color w:val="000000"/>
          <w:lang w:eastAsia="zh-CN"/>
        </w:rPr>
        <w:t>)</w:t>
      </w:r>
      <w:r>
        <w:rPr>
          <w:rFonts w:ascii="Times New Roman" w:hAnsi="Times New Roman" w:cs="Times New Roman" w:hint="eastAsia"/>
          <w:color w:val="000000"/>
          <w:lang w:eastAsia="zh-CN"/>
        </w:rPr>
        <w:t xml:space="preserve"> </w:t>
      </w:r>
      <w:r w:rsidRPr="00802EA1">
        <w:rPr>
          <w:rFonts w:ascii="Times New Roman" w:hAnsi="Times New Roman" w:cs="Times New Roman"/>
          <w:color w:val="000000"/>
          <w:lang w:eastAsia="zh-CN"/>
        </w:rPr>
        <w:t>single sequences and (</w:t>
      </w:r>
      <w:r>
        <w:rPr>
          <w:rFonts w:ascii="Times New Roman" w:hAnsi="Times New Roman" w:cs="Times New Roman" w:hint="eastAsia"/>
          <w:b/>
          <w:color w:val="000000"/>
          <w:lang w:eastAsia="zh-CN"/>
        </w:rPr>
        <w:t>b</w:t>
      </w:r>
      <w:r w:rsidRPr="00802EA1">
        <w:rPr>
          <w:rFonts w:ascii="Times New Roman" w:hAnsi="Times New Roman" w:cs="Times New Roman"/>
          <w:color w:val="000000"/>
          <w:lang w:eastAsia="zh-CN"/>
        </w:rPr>
        <w:t>)</w:t>
      </w:r>
      <w:r>
        <w:rPr>
          <w:rFonts w:ascii="Times New Roman" w:hAnsi="Times New Roman" w:cs="Times New Roman" w:hint="eastAsia"/>
          <w:color w:val="000000"/>
          <w:lang w:eastAsia="zh-CN"/>
        </w:rPr>
        <w:t xml:space="preserve"> </w:t>
      </w:r>
      <w:r w:rsidRPr="00802EA1">
        <w:rPr>
          <w:rFonts w:ascii="Times New Roman" w:hAnsi="Times New Roman" w:cs="Times New Roman" w:hint="eastAsia"/>
          <w:color w:val="000000"/>
          <w:lang w:eastAsia="zh-CN"/>
        </w:rPr>
        <w:t>mega-</w:t>
      </w:r>
      <w:r w:rsidRPr="00802EA1">
        <w:rPr>
          <w:rFonts w:ascii="Times New Roman" w:hAnsi="Times New Roman" w:cs="Times New Roman"/>
          <w:color w:val="000000"/>
          <w:lang w:eastAsia="zh-CN"/>
        </w:rPr>
        <w:t>sequences. The demography is the ‘sim-1’ in Li and Durbin</w:t>
      </w:r>
      <w:hyperlink w:anchor="_ENREF_1" w:tooltip="Li, 2011 #68" w:history="1">
        <w:r w:rsidR="00D51DFB">
          <w:rPr>
            <w:rFonts w:ascii="Times New Roman" w:hAnsi="Times New Roman" w:cs="Times New Roman"/>
            <w:color w:val="000000"/>
            <w:lang w:eastAsia="zh-CN"/>
          </w:rPr>
          <w:fldChar w:fldCharType="begin"/>
        </w:r>
        <w:r w:rsidR="00FC00C7">
          <w:rPr>
            <w:rFonts w:ascii="Times New Roman" w:hAnsi="Times New Roman" w:cs="Times New Roman"/>
            <w:color w:val="000000"/>
            <w:lang w:eastAsia="zh-CN"/>
          </w:rPr>
          <w:instrText xml:space="preserve"> ADDIN EN.CITE &lt;EndNote&gt;&lt;Cite&gt;&lt;Author&gt;Li&lt;/Author&gt;&lt;Year&gt;2011&lt;/Year&gt;&lt;RecNum&gt;68&lt;/RecNum&gt;&lt;DisplayText&gt;&lt;style face="superscript"&gt;1&lt;/style&gt;&lt;/DisplayText&gt;&lt;record&gt;&lt;rec-number&gt;68&lt;/rec-number&gt;&lt;foreign-keys&gt;&lt;key app="EN" db-id="wvvfea5s1xfz0ze2a5gxvxfuv20dtrwztd29"&gt;68&lt;/key&gt;&lt;/foreign-keys&gt;&lt;ref-type name="Journal Article"&gt;17&lt;/ref-type&gt;&lt;contributors&gt;&lt;authors&gt;&lt;author&gt;Li, H.&lt;/author&gt;&lt;author&gt;Durbin, R.&lt;/author&gt;&lt;/authors&gt;&lt;/contributors&gt;&lt;auth-address&gt;The Wellcome Trust Sanger Institute, Hinxton, Cambridge CB10 1SA, UK.&lt;/auth-address&gt;&lt;titles&gt;&lt;title&gt;Inference of human population history from individual whole-genome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493-6&lt;/pages&gt;&lt;volume&gt;475&lt;/volume&gt;&lt;number&gt;7357&lt;/number&gt;&lt;keywords&gt;&lt;keyword&gt;Computer Simulation&lt;/keyword&gt;&lt;keyword&gt;Female&lt;/keyword&gt;&lt;keyword&gt;*Genetics, Population&lt;/keyword&gt;&lt;keyword&gt;*Genomics&lt;/keyword&gt;&lt;keyword&gt;Humans&lt;/keyword&gt;&lt;keyword&gt;Male&lt;/keyword&gt;&lt;keyword&gt;*Models, Genetic&lt;/keyword&gt;&lt;keyword&gt;Population Density&lt;/keyword&gt;&lt;keyword&gt;Population Dynamics&lt;/keyword&gt;&lt;keyword&gt;Sequence Analysis, DNA&lt;/keyword&gt;&lt;/keywords&gt;&lt;dates&gt;&lt;year&gt;2011&lt;/year&gt;&lt;pub-dates&gt;&lt;date&gt;Jul 28&lt;/date&gt;&lt;/pub-dates&gt;&lt;/dates&gt;&lt;isbn&gt;1476-4687 (Electronic)&amp;#xD;0028-0836 (Linking)&lt;/isbn&gt;&lt;accession-num&gt;21753753&lt;/accession-num&gt;&lt;urls&gt;&lt;related-urls&gt;&lt;url&gt;http://www.ncbi.nlm.nih.gov/pubmed/21753753&lt;/url&gt;&lt;/related-urls&gt;&lt;/urls&gt;&lt;custom2&gt;3154645&lt;/custom2&gt;&lt;electronic-resource-num&gt;10.1038/nature10231&lt;/electronic-resource-num&gt;&lt;/record&gt;&lt;/Cite&gt;&lt;/EndNote&gt;</w:instrText>
        </w:r>
        <w:r w:rsidR="00D51DFB">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1</w:t>
        </w:r>
        <w:r w:rsidR="00D51DFB">
          <w:rPr>
            <w:rFonts w:ascii="Times New Roman" w:hAnsi="Times New Roman" w:cs="Times New Roman"/>
            <w:color w:val="000000"/>
            <w:lang w:eastAsia="zh-CN"/>
          </w:rPr>
          <w:fldChar w:fldCharType="end"/>
        </w:r>
      </w:hyperlink>
      <w:hyperlink w:anchor="_ENREF_16" w:tooltip="Li, 2011 #68" w:history="1"/>
      <w:r w:rsidRPr="00802EA1">
        <w:rPr>
          <w:rFonts w:ascii="Times New Roman" w:hAnsi="Times New Roman" w:cs="Times New Roman"/>
          <w:color w:val="000000"/>
          <w:lang w:eastAsia="zh-CN"/>
        </w:rPr>
        <w:t xml:space="preserve">. The red line denotes the true demography used in the simulation, the green lines are 100 repeats of </w:t>
      </w:r>
      <w:r w:rsidRPr="00802EA1">
        <w:rPr>
          <w:rFonts w:ascii="Times New Roman" w:hAnsi="Times New Roman" w:cs="Times New Roman" w:hint="eastAsia"/>
          <w:color w:val="000000"/>
          <w:lang w:eastAsia="zh-CN"/>
        </w:rPr>
        <w:t xml:space="preserve">the </w:t>
      </w:r>
      <w:r w:rsidRPr="00802EA1">
        <w:rPr>
          <w:rFonts w:ascii="Times New Roman" w:hAnsi="Times New Roman" w:cs="Times New Roman"/>
          <w:color w:val="000000"/>
          <w:lang w:eastAsia="zh-CN"/>
        </w:rPr>
        <w:t xml:space="preserve">estimation. </w:t>
      </w: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3706789" cy="2043676"/>
            <wp:effectExtent l="19050" t="0" r="7961" b="0"/>
            <wp:docPr id="5" name="图片 46" descr="Supplementary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3.jpg"/>
                    <pic:cNvPicPr/>
                  </pic:nvPicPr>
                  <pic:blipFill>
                    <a:blip r:embed="rId10" cstate="print"/>
                    <a:stretch>
                      <a:fillRect/>
                    </a:stretch>
                  </pic:blipFill>
                  <pic:spPr>
                    <a:xfrm>
                      <a:off x="0" y="0"/>
                      <a:ext cx="3710740" cy="2045854"/>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ure</w:t>
      </w:r>
      <w:r>
        <w:rPr>
          <w:rFonts w:ascii="Times New Roman" w:hAnsi="Times New Roman" w:cs="Times New Roman"/>
          <w:b/>
          <w:color w:val="000000"/>
          <w:lang w:eastAsia="zh-CN"/>
        </w:rPr>
        <w:t xml:space="preserve"> </w:t>
      </w:r>
      <w:r w:rsidRPr="00802EA1">
        <w:rPr>
          <w:rFonts w:ascii="Times New Roman" w:hAnsi="Times New Roman" w:cs="Times New Roman" w:hint="eastAsia"/>
          <w:b/>
          <w:color w:val="000000"/>
          <w:lang w:eastAsia="zh-CN"/>
        </w:rPr>
        <w:t>3</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b/>
          <w:color w:val="000000"/>
          <w:lang w:eastAsia="zh-CN"/>
        </w:rPr>
        <w:t>Population sizes</w:t>
      </w:r>
      <w:r w:rsidRPr="00802EA1">
        <w:rPr>
          <w:rFonts w:ascii="Times New Roman" w:hAnsi="Times New Roman" w:cs="Times New Roman"/>
          <w:b/>
          <w:color w:val="000000"/>
          <w:lang w:eastAsia="zh-CN"/>
        </w:rPr>
        <w:t xml:space="preserve"> estimated from </w:t>
      </w:r>
      <w:r w:rsidRPr="00802EA1">
        <w:rPr>
          <w:rFonts w:ascii="Times New Roman" w:hAnsi="Times New Roman" w:cs="Times New Roman" w:hint="eastAsia"/>
          <w:b/>
          <w:color w:val="000000"/>
          <w:lang w:eastAsia="zh-CN"/>
        </w:rPr>
        <w:t>mega-</w:t>
      </w:r>
      <w:r w:rsidRPr="00802EA1">
        <w:rPr>
          <w:rFonts w:ascii="Times New Roman" w:hAnsi="Times New Roman" w:cs="Times New Roman"/>
          <w:b/>
          <w:color w:val="000000"/>
          <w:lang w:eastAsia="zh-CN"/>
        </w:rPr>
        <w:t>genomes.</w:t>
      </w:r>
      <w:r w:rsidRPr="00802EA1">
        <w:rPr>
          <w:rFonts w:ascii="Times New Roman" w:hAnsi="Times New Roman" w:cs="Times New Roman"/>
          <w:color w:val="000000"/>
          <w:lang w:eastAsia="zh-CN"/>
        </w:rPr>
        <w:t xml:space="preserve"> </w:t>
      </w:r>
    </w:p>
    <w:p w:rsidR="004F084C" w:rsidRPr="00802EA1"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Pr="00802EA1" w:rsidRDefault="00611777" w:rsidP="004F084C">
      <w:pPr>
        <w:jc w:val="both"/>
        <w:rPr>
          <w:rFonts w:ascii="Times New Roman" w:hAnsi="Times New Roman" w:cs="Times New Roman"/>
          <w:color w:val="000000"/>
          <w:lang w:eastAsia="zh-CN"/>
        </w:rPr>
      </w:pPr>
      <w:r>
        <w:rPr>
          <w:rFonts w:ascii="Times New Roman" w:hAnsi="Times New Roman" w:cs="Times New Roman"/>
          <w:noProof/>
          <w:color w:val="000000"/>
          <w:lang w:eastAsia="zh-CN"/>
        </w:rPr>
        <w:lastRenderedPageBreak/>
        <w:drawing>
          <wp:inline distT="0" distB="0" distL="0" distR="0">
            <wp:extent cx="5270500" cy="2978785"/>
            <wp:effectExtent l="19050" t="0" r="6350" b="0"/>
            <wp:docPr id="6" name="图片 5" descr="Supplementary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4.jpg"/>
                    <pic:cNvPicPr/>
                  </pic:nvPicPr>
                  <pic:blipFill>
                    <a:blip r:embed="rId11" cstate="print"/>
                    <a:stretch>
                      <a:fillRect/>
                    </a:stretch>
                  </pic:blipFill>
                  <pic:spPr>
                    <a:xfrm>
                      <a:off x="0" y="0"/>
                      <a:ext cx="5270500" cy="2978785"/>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lang w:eastAsia="zh-CN"/>
        </w:rPr>
        <w:t>Fig</w:t>
      </w:r>
      <w:r>
        <w:rPr>
          <w:rFonts w:ascii="Times New Roman" w:hAnsi="Times New Roman" w:cs="Times New Roman" w:hint="eastAsia"/>
          <w:b/>
          <w:lang w:eastAsia="zh-CN"/>
        </w:rPr>
        <w:t>ure</w:t>
      </w:r>
      <w:r>
        <w:rPr>
          <w:rFonts w:ascii="Times New Roman" w:hAnsi="Times New Roman" w:cs="Times New Roman"/>
          <w:b/>
          <w:lang w:eastAsia="zh-CN"/>
        </w:rPr>
        <w:t xml:space="preserve"> </w:t>
      </w:r>
      <w:r w:rsidRPr="00802EA1">
        <w:rPr>
          <w:rFonts w:ascii="Times New Roman" w:hAnsi="Times New Roman" w:cs="Times New Roman" w:hint="eastAsia"/>
          <w:b/>
          <w:lang w:eastAsia="zh-CN"/>
        </w:rPr>
        <w:t>4</w:t>
      </w: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hint="eastAsia"/>
          <w:b/>
          <w:lang w:eastAsia="zh-CN"/>
        </w:rPr>
        <w:t>C</w:t>
      </w:r>
      <w:r w:rsidRPr="00802EA1">
        <w:rPr>
          <w:rFonts w:ascii="Times New Roman" w:hAnsi="Times New Roman" w:cs="Times New Roman"/>
          <w:b/>
          <w:lang w:eastAsia="zh-CN"/>
        </w:rPr>
        <w:t>oalescent rate</w:t>
      </w:r>
      <w:r w:rsidRPr="00802EA1">
        <w:rPr>
          <w:rFonts w:ascii="Times New Roman" w:hAnsi="Times New Roman" w:cs="Times New Roman" w:hint="eastAsia"/>
          <w:b/>
          <w:lang w:eastAsia="zh-CN"/>
        </w:rPr>
        <w:t xml:space="preserve"> trajectories</w:t>
      </w:r>
      <w:r w:rsidRPr="00802EA1">
        <w:rPr>
          <w:rFonts w:ascii="Times New Roman" w:hAnsi="Times New Roman" w:cs="Times New Roman"/>
          <w:b/>
          <w:lang w:eastAsia="zh-CN"/>
        </w:rPr>
        <w:t xml:space="preserve"> </w:t>
      </w:r>
      <w:r w:rsidRPr="00802EA1">
        <w:rPr>
          <w:rFonts w:ascii="Times New Roman" w:hAnsi="Times New Roman" w:cs="Times New Roman" w:hint="eastAsia"/>
          <w:b/>
          <w:lang w:eastAsia="zh-CN"/>
        </w:rPr>
        <w:t xml:space="preserve">and tree patterns </w:t>
      </w:r>
      <w:r w:rsidRPr="00802EA1">
        <w:rPr>
          <w:rFonts w:ascii="Times New Roman" w:hAnsi="Times New Roman" w:cs="Times New Roman"/>
          <w:b/>
          <w:lang w:eastAsia="zh-CN"/>
        </w:rPr>
        <w:t>for different</w:t>
      </w:r>
      <w:r w:rsidRPr="00802EA1">
        <w:rPr>
          <w:rFonts w:ascii="Times New Roman" w:hAnsi="Times New Roman" w:cs="Times New Roman" w:hint="eastAsia"/>
          <w:b/>
          <w:lang w:eastAsia="zh-CN"/>
        </w:rPr>
        <w:t xml:space="preserve"> </w:t>
      </w:r>
      <w:r w:rsidRPr="00802EA1">
        <w:rPr>
          <w:rFonts w:ascii="Times New Roman" w:hAnsi="Times New Roman" w:cs="Times New Roman"/>
          <w:b/>
          <w:lang w:eastAsia="zh-CN"/>
        </w:rPr>
        <w:t>types of selection.</w:t>
      </w:r>
      <w:r w:rsidRPr="00802EA1">
        <w:rPr>
          <w:rFonts w:ascii="Times New Roman" w:hAnsi="Times New Roman" w:cs="Times New Roman" w:hint="eastAsia"/>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b/>
          <w:lang w:eastAsia="zh-CN"/>
        </w:rPr>
        <w:t>a</w:t>
      </w:r>
      <w:r>
        <w:rPr>
          <w:rFonts w:ascii="Times New Roman" w:hAnsi="Times New Roman" w:cs="Times New Roman" w:hint="eastAsia"/>
          <w:lang w:eastAsia="zh-CN"/>
        </w:rPr>
        <w:t>)</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 xml:space="preserve">Coalescent rate </w:t>
      </w:r>
      <w:r w:rsidRPr="00802EA1">
        <w:rPr>
          <w:rFonts w:ascii="Times New Roman" w:hAnsi="Times New Roman" w:cs="Times New Roman"/>
          <w:lang w:eastAsia="zh-CN"/>
        </w:rPr>
        <w:t xml:space="preserve">trajectories for </w:t>
      </w:r>
      <w:r w:rsidRPr="00802EA1">
        <w:rPr>
          <w:rFonts w:ascii="Times New Roman" w:hAnsi="Times New Roman" w:cs="Times New Roman" w:hint="eastAsia"/>
          <w:lang w:eastAsia="zh-CN"/>
        </w:rPr>
        <w:t xml:space="preserve">the </w:t>
      </w:r>
      <w:r w:rsidRPr="00802EA1">
        <w:rPr>
          <w:rFonts w:ascii="Times New Roman" w:hAnsi="Times New Roman" w:cs="Times New Roman"/>
          <w:lang w:eastAsia="zh-CN"/>
        </w:rPr>
        <w:t xml:space="preserve">neutral case (green), </w:t>
      </w:r>
      <w:r w:rsidRPr="00802EA1">
        <w:rPr>
          <w:rFonts w:ascii="Times New Roman" w:hAnsi="Times New Roman" w:cs="Times New Roman" w:hint="eastAsia"/>
          <w:lang w:eastAsia="zh-CN"/>
        </w:rPr>
        <w:t>BS</w:t>
      </w:r>
      <w:r w:rsidRPr="00802EA1">
        <w:rPr>
          <w:rFonts w:ascii="Times New Roman" w:hAnsi="Times New Roman" w:cs="Times New Roman"/>
          <w:lang w:eastAsia="zh-CN"/>
        </w:rPr>
        <w:t xml:space="preserve"> (blue), </w:t>
      </w:r>
      <w:r w:rsidRPr="00802EA1">
        <w:rPr>
          <w:rFonts w:ascii="Times New Roman" w:hAnsi="Times New Roman" w:cs="Times New Roman" w:hint="eastAsia"/>
          <w:lang w:eastAsia="zh-CN"/>
        </w:rPr>
        <w:t>NS</w:t>
      </w:r>
      <w:r w:rsidRPr="00802EA1">
        <w:rPr>
          <w:rFonts w:ascii="Times New Roman" w:hAnsi="Times New Roman" w:cs="Times New Roman"/>
          <w:lang w:eastAsia="zh-CN"/>
        </w:rPr>
        <w:t xml:space="preserve"> (orange) and </w:t>
      </w:r>
      <w:r w:rsidRPr="00802EA1">
        <w:rPr>
          <w:rFonts w:ascii="Times New Roman" w:hAnsi="Times New Roman" w:cs="Times New Roman" w:hint="eastAsia"/>
          <w:lang w:eastAsia="zh-CN"/>
        </w:rPr>
        <w:t>PS</w:t>
      </w:r>
      <w:r w:rsidRPr="00802EA1">
        <w:rPr>
          <w:rFonts w:ascii="Times New Roman" w:hAnsi="Times New Roman" w:cs="Times New Roman"/>
          <w:lang w:eastAsia="zh-CN"/>
        </w:rPr>
        <w:t xml:space="preserve"> (red).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lang w:eastAsia="zh-CN"/>
        </w:rPr>
        <w:t xml:space="preserve"> Tree patterns for neutral case(green), </w:t>
      </w:r>
      <w:r w:rsidRPr="00802EA1">
        <w:rPr>
          <w:rFonts w:ascii="Times New Roman" w:hAnsi="Times New Roman" w:cs="Times New Roman" w:hint="eastAsia"/>
          <w:lang w:eastAsia="zh-CN"/>
        </w:rPr>
        <w:t xml:space="preserve">BS </w:t>
      </w:r>
      <w:r w:rsidRPr="00802EA1">
        <w:rPr>
          <w:rFonts w:ascii="Times New Roman" w:hAnsi="Times New Roman" w:cs="Times New Roman"/>
          <w:lang w:eastAsia="zh-CN"/>
        </w:rPr>
        <w:t xml:space="preserve">(blue), </w:t>
      </w:r>
      <w:r w:rsidRPr="00802EA1">
        <w:rPr>
          <w:rFonts w:ascii="Times New Roman" w:hAnsi="Times New Roman" w:cs="Times New Roman" w:hint="eastAsia"/>
          <w:lang w:eastAsia="zh-CN"/>
        </w:rPr>
        <w:t>NS</w:t>
      </w:r>
      <w:r w:rsidRPr="00802EA1">
        <w:rPr>
          <w:rFonts w:ascii="Times New Roman" w:hAnsi="Times New Roman" w:cs="Times New Roman"/>
          <w:lang w:eastAsia="zh-CN"/>
        </w:rPr>
        <w:t xml:space="preserve"> (orange) and </w:t>
      </w:r>
      <w:r w:rsidRPr="00802EA1">
        <w:rPr>
          <w:rFonts w:ascii="Times New Roman" w:hAnsi="Times New Roman" w:cs="Times New Roman" w:hint="eastAsia"/>
          <w:lang w:eastAsia="zh-CN"/>
        </w:rPr>
        <w:t xml:space="preserve">PS </w:t>
      </w:r>
      <w:r w:rsidRPr="00802EA1">
        <w:rPr>
          <w:rFonts w:ascii="Times New Roman" w:hAnsi="Times New Roman" w:cs="Times New Roman"/>
          <w:lang w:eastAsia="zh-CN"/>
        </w:rPr>
        <w:t>(red), with the inset showing the tree patterns in recent time</w:t>
      </w:r>
      <w:r w:rsidRPr="00802EA1">
        <w:rPr>
          <w:rFonts w:ascii="Times New Roman" w:hAnsi="Times New Roman" w:cs="Times New Roman" w:hint="eastAsia"/>
          <w:lang w:eastAsia="zh-CN"/>
        </w:rPr>
        <w:t>.</w:t>
      </w: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D71184"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5972175"/>
            <wp:effectExtent l="19050" t="0" r="6350" b="0"/>
            <wp:docPr id="10" name="图片 4" descr="Supplementary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5.jpg"/>
                    <pic:cNvPicPr/>
                  </pic:nvPicPr>
                  <pic:blipFill>
                    <a:blip r:embed="rId12" cstate="print"/>
                    <a:stretch>
                      <a:fillRect/>
                    </a:stretch>
                  </pic:blipFill>
                  <pic:spPr>
                    <a:xfrm>
                      <a:off x="0" y="0"/>
                      <a:ext cx="5270500" cy="5972175"/>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 xml:space="preserve">ure </w:t>
      </w:r>
      <w:r w:rsidRPr="00802EA1">
        <w:rPr>
          <w:rFonts w:ascii="Times New Roman" w:hAnsi="Times New Roman" w:cs="Times New Roman" w:hint="eastAsia"/>
          <w:b/>
          <w:color w:val="000000"/>
          <w:lang w:eastAsia="zh-CN"/>
        </w:rPr>
        <w:t>5</w:t>
      </w:r>
    </w:p>
    <w:p w:rsidR="004F084C" w:rsidRDefault="004F084C" w:rsidP="004F084C">
      <w:pPr>
        <w:jc w:val="both"/>
        <w:rPr>
          <w:rFonts w:ascii="Times New Roman" w:hAnsi="Times New Roman" w:cs="Times New Roman"/>
          <w:b/>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b/>
          <w:color w:val="000000"/>
          <w:lang w:eastAsia="zh-CN"/>
        </w:rPr>
        <w:t xml:space="preserve">Details </w:t>
      </w:r>
      <w:r w:rsidRPr="00802EA1">
        <w:rPr>
          <w:rFonts w:ascii="Times New Roman" w:hAnsi="Times New Roman" w:cs="Times New Roman"/>
          <w:b/>
          <w:color w:val="000000"/>
          <w:lang w:eastAsia="zh-CN"/>
        </w:rPr>
        <w:t xml:space="preserve">of </w:t>
      </w:r>
      <w:r w:rsidRPr="00802EA1">
        <w:rPr>
          <w:rFonts w:ascii="Times New Roman" w:hAnsi="Times New Roman" w:cs="Times New Roman" w:hint="eastAsia"/>
          <w:b/>
          <w:color w:val="000000"/>
          <w:lang w:eastAsia="zh-CN"/>
        </w:rPr>
        <w:t xml:space="preserve">10 models </w:t>
      </w:r>
      <w:r w:rsidRPr="00802EA1">
        <w:rPr>
          <w:rFonts w:ascii="Times New Roman" w:hAnsi="Times New Roman" w:cs="Times New Roman"/>
          <w:b/>
          <w:color w:val="000000"/>
          <w:lang w:eastAsia="zh-CN"/>
        </w:rPr>
        <w:t>of population size change over time.</w:t>
      </w:r>
    </w:p>
    <w:p w:rsidR="004F084C" w:rsidRPr="00D71184"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Pr>
          <w:rFonts w:ascii="Times New Roman" w:hAnsi="Times New Roman" w:cs="Times New Roman" w:hint="eastAsia"/>
          <w:b/>
          <w:noProof/>
          <w:lang w:eastAsia="zh-CN"/>
        </w:rPr>
        <w:lastRenderedPageBreak/>
        <w:drawing>
          <wp:inline distT="0" distB="0" distL="0" distR="0">
            <wp:extent cx="3452884" cy="3452884"/>
            <wp:effectExtent l="19050" t="0" r="0" b="0"/>
            <wp:docPr id="11" name="图片 5" descr="Supplementary 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6.jpg"/>
                    <pic:cNvPicPr/>
                  </pic:nvPicPr>
                  <pic:blipFill>
                    <a:blip r:embed="rId13" cstate="print"/>
                    <a:stretch>
                      <a:fillRect/>
                    </a:stretch>
                  </pic:blipFill>
                  <pic:spPr>
                    <a:xfrm>
                      <a:off x="0" y="0"/>
                      <a:ext cx="3455568" cy="3455568"/>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lang w:eastAsia="zh-CN"/>
        </w:rPr>
        <w:t>Fig</w:t>
      </w:r>
      <w:r>
        <w:rPr>
          <w:rFonts w:ascii="Times New Roman" w:hAnsi="Times New Roman" w:cs="Times New Roman" w:hint="eastAsia"/>
          <w:b/>
          <w:lang w:eastAsia="zh-CN"/>
        </w:rPr>
        <w:t>ure</w:t>
      </w:r>
      <w:r>
        <w:rPr>
          <w:rFonts w:ascii="Times New Roman" w:hAnsi="Times New Roman" w:cs="Times New Roman"/>
          <w:b/>
          <w:lang w:eastAsia="zh-CN"/>
        </w:rPr>
        <w:t xml:space="preserve"> </w:t>
      </w:r>
      <w:r w:rsidRPr="00802EA1">
        <w:rPr>
          <w:rFonts w:ascii="Times New Roman" w:hAnsi="Times New Roman" w:cs="Times New Roman" w:hint="eastAsia"/>
          <w:b/>
          <w:lang w:eastAsia="zh-CN"/>
        </w:rPr>
        <w:t>6</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b/>
        </w:rPr>
        <w:t>Correlation of</w:t>
      </w:r>
      <w:r w:rsidRPr="00802EA1">
        <w:rPr>
          <w:rFonts w:ascii="Times New Roman" w:hAnsi="Times New Roman" w:cs="Times New Roman" w:hint="eastAsia"/>
          <w:b/>
          <w:lang w:eastAsia="zh-CN"/>
        </w:rPr>
        <w:t xml:space="preserve"> </w:t>
      </w:r>
      <w:r w:rsidRPr="00802EA1">
        <w:rPr>
          <w:rFonts w:ascii="Times New Roman" w:hAnsi="Times New Roman" w:cs="Times New Roman"/>
          <w:b/>
          <w:i/>
          <w:lang w:eastAsia="zh-CN"/>
        </w:rPr>
        <w:t>α</w:t>
      </w:r>
      <w:r w:rsidRPr="00802EA1">
        <w:rPr>
          <w:rFonts w:ascii="Times New Roman" w:hAnsi="Times New Roman" w:cs="Times New Roman"/>
          <w:b/>
          <w:vertAlign w:val="subscript"/>
          <w:lang w:eastAsia="zh-CN"/>
        </w:rPr>
        <w:t>*</w:t>
      </w:r>
      <w:r w:rsidRPr="00802EA1">
        <w:rPr>
          <w:rFonts w:ascii="Times New Roman" w:hAnsi="Times New Roman" w:cs="Times New Roman" w:hint="eastAsia"/>
          <w:vertAlign w:val="subscript"/>
          <w:lang w:eastAsia="zh-CN"/>
        </w:rPr>
        <w:t xml:space="preserve"> </w:t>
      </w:r>
      <w:r w:rsidRPr="00802EA1">
        <w:rPr>
          <w:rFonts w:ascii="Times New Roman" w:hAnsi="Times New Roman" w:cs="Times New Roman"/>
          <w:b/>
        </w:rPr>
        <w:t>between the true and reconstructed trees</w:t>
      </w:r>
      <w:r w:rsidRPr="00802EA1">
        <w:rPr>
          <w:rFonts w:ascii="Times New Roman" w:hAnsi="Times New Roman" w:cs="Times New Roman"/>
          <w:b/>
          <w:lang w:eastAsia="zh-CN"/>
        </w:rPr>
        <w:t>.</w:t>
      </w:r>
      <w:r w:rsidRPr="00802EA1">
        <w:rPr>
          <w:rFonts w:ascii="Times New Roman" w:hAnsi="Times New Roman" w:cs="Times New Roman"/>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sidRPr="00802EA1">
        <w:rPr>
          <w:rFonts w:ascii="Times New Roman" w:hAnsi="Times New Roman" w:cs="Times New Roman"/>
          <w:lang w:eastAsia="zh-CN"/>
        </w:rPr>
        <w:t>The correlation of</w:t>
      </w:r>
      <w:r w:rsidRPr="00802EA1">
        <w:rPr>
          <w:rFonts w:ascii="Times New Roman" w:hAnsi="Times New Roman" w:cs="Times New Roman" w:hint="eastAsia"/>
          <w:lang w:eastAsia="zh-CN"/>
        </w:rPr>
        <w:t xml:space="preserve"> </w:t>
      </w:r>
      <w:r w:rsidRPr="00802EA1">
        <w:rPr>
          <w:rFonts w:ascii="Times New Roman" w:hAnsi="Times New Roman" w:cs="Times New Roman"/>
          <w:i/>
          <w:lang w:eastAsia="zh-CN"/>
        </w:rPr>
        <w:t>α</w:t>
      </w:r>
      <w:r w:rsidRPr="00802EA1">
        <w:rPr>
          <w:rFonts w:ascii="Times New Roman" w:hAnsi="Times New Roman" w:cs="Times New Roman"/>
          <w:vertAlign w:val="subscript"/>
          <w:lang w:eastAsia="zh-CN"/>
        </w:rPr>
        <w:t>*</w:t>
      </w:r>
      <w:r w:rsidRPr="00802EA1">
        <w:rPr>
          <w:rFonts w:ascii="Times New Roman" w:hAnsi="Times New Roman" w:cs="Times New Roman" w:hint="eastAsia"/>
          <w:vertAlign w:val="subscript"/>
          <w:lang w:eastAsia="zh-CN"/>
        </w:rPr>
        <w:t xml:space="preserve"> </w:t>
      </w:r>
      <w:r w:rsidRPr="00802EA1">
        <w:rPr>
          <w:rFonts w:ascii="Times New Roman" w:hAnsi="Times New Roman" w:cs="Times New Roman"/>
          <w:lang w:eastAsia="zh-CN"/>
        </w:rPr>
        <w:t xml:space="preserve">between true trees and reconstructed trees is 0.7, and the corresponding correlation of </w:t>
      </w:r>
      <w:r w:rsidRPr="00802EA1">
        <w:rPr>
          <w:rFonts w:ascii="Times New Roman" w:hAnsi="Times New Roman" w:cs="Times New Roman"/>
          <w:i/>
          <w:lang w:eastAsia="zh-CN"/>
        </w:rPr>
        <w:t>D</w:t>
      </w:r>
      <w:r w:rsidRPr="00802EA1">
        <w:rPr>
          <w:rFonts w:ascii="Times New Roman" w:hAnsi="Times New Roman" w:cs="Times New Roman"/>
          <w:vertAlign w:val="subscript"/>
          <w:lang w:eastAsia="zh-CN"/>
        </w:rPr>
        <w:t>10</w:t>
      </w:r>
      <w:r w:rsidRPr="00802EA1">
        <w:rPr>
          <w:rFonts w:ascii="Times New Roman" w:hAnsi="Times New Roman" w:cs="Times New Roman"/>
          <w:lang w:eastAsia="zh-CN"/>
        </w:rPr>
        <w:t xml:space="preserve"> is 0.5.</w:t>
      </w:r>
      <w:r w:rsidRPr="00802EA1">
        <w:rPr>
          <w:rFonts w:ascii="Times New Roman" w:hAnsi="Times New Roman" w:cs="Times New Roman" w:hint="eastAsia"/>
          <w:lang w:eastAsia="zh-CN"/>
        </w:rPr>
        <w:t xml:space="preserve"> The red line indicates x = y.</w:t>
      </w: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802EA1" w:rsidRDefault="009E3A44"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5270500"/>
            <wp:effectExtent l="19050" t="0" r="6350" b="0"/>
            <wp:docPr id="41" name="图片 40" descr="Supplementary 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7.jpg"/>
                    <pic:cNvPicPr/>
                  </pic:nvPicPr>
                  <pic:blipFill>
                    <a:blip r:embed="rId14" cstate="print"/>
                    <a:stretch>
                      <a:fillRect/>
                    </a:stretch>
                  </pic:blipFill>
                  <pic:spPr>
                    <a:xfrm>
                      <a:off x="0" y="0"/>
                      <a:ext cx="5270500" cy="5270500"/>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rPr>
        <w:t>Fig</w:t>
      </w:r>
      <w:r>
        <w:rPr>
          <w:rFonts w:ascii="Times New Roman" w:hAnsi="Times New Roman" w:cs="Times New Roman" w:hint="eastAsia"/>
          <w:b/>
          <w:lang w:eastAsia="zh-CN"/>
        </w:rPr>
        <w:t>ure</w:t>
      </w:r>
      <w:r w:rsidRPr="00802EA1">
        <w:rPr>
          <w:rFonts w:ascii="Times New Roman" w:hAnsi="Times New Roman" w:cs="Times New Roman"/>
          <w:b/>
        </w:rPr>
        <w:t xml:space="preserve"> </w:t>
      </w:r>
      <w:r w:rsidRPr="00802EA1">
        <w:rPr>
          <w:rFonts w:ascii="Times New Roman" w:hAnsi="Times New Roman" w:cs="Times New Roman" w:hint="eastAsia"/>
          <w:b/>
          <w:lang w:eastAsia="zh-CN"/>
        </w:rPr>
        <w:t>7</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b/>
        </w:rPr>
        <w:t xml:space="preserve">Distribution of </w:t>
      </w:r>
      <w:r w:rsidRPr="00802EA1">
        <w:rPr>
          <w:rFonts w:ascii="Times New Roman" w:hAnsi="Times New Roman" w:cs="Times New Roman" w:hint="eastAsia"/>
          <w:b/>
          <w:lang w:eastAsia="zh-CN"/>
        </w:rPr>
        <w:t xml:space="preserve">four </w:t>
      </w:r>
      <w:r w:rsidRPr="00802EA1">
        <w:rPr>
          <w:rFonts w:ascii="Times New Roman" w:hAnsi="Times New Roman" w:cs="Times New Roman"/>
          <w:b/>
        </w:rPr>
        <w:t xml:space="preserve">statistics </w:t>
      </w:r>
      <w:r w:rsidRPr="00802EA1">
        <w:rPr>
          <w:rFonts w:ascii="Times New Roman" w:hAnsi="Times New Roman" w:cs="Times New Roman" w:hint="eastAsia"/>
          <w:b/>
          <w:lang w:eastAsia="zh-CN"/>
        </w:rPr>
        <w:t xml:space="preserve">for the </w:t>
      </w:r>
      <w:r w:rsidRPr="00802EA1">
        <w:rPr>
          <w:rFonts w:ascii="Times New Roman" w:hAnsi="Times New Roman" w:cs="Times New Roman"/>
          <w:b/>
        </w:rPr>
        <w:t>10 demographic</w:t>
      </w:r>
      <w:r w:rsidRPr="00802EA1">
        <w:rPr>
          <w:rFonts w:ascii="Times New Roman" w:hAnsi="Times New Roman" w:cs="Times New Roman" w:hint="eastAsia"/>
          <w:b/>
          <w:lang w:eastAsia="zh-CN"/>
        </w:rPr>
        <w:t xml:space="preserve"> models.</w:t>
      </w:r>
      <w:r w:rsidRPr="00802EA1">
        <w:rPr>
          <w:rFonts w:ascii="Times New Roman" w:hAnsi="Times New Roman" w:cs="Times New Roman"/>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sidRPr="00802EA1">
        <w:rPr>
          <w:rFonts w:ascii="Times New Roman" w:hAnsi="Times New Roman" w:cs="Times New Roman" w:hint="eastAsia"/>
          <w:lang w:eastAsia="zh-CN"/>
        </w:rPr>
        <w:t>T</w:t>
      </w:r>
      <w:r w:rsidRPr="00802EA1">
        <w:rPr>
          <w:rFonts w:ascii="Times New Roman" w:hAnsi="Times New Roman" w:cs="Times New Roman"/>
          <w:lang w:eastAsia="zh-CN"/>
        </w:rPr>
        <w:t>he density curve</w:t>
      </w:r>
      <w:r w:rsidRPr="00802EA1">
        <w:rPr>
          <w:rFonts w:ascii="Times New Roman" w:hAnsi="Times New Roman" w:cs="Times New Roman" w:hint="eastAsia"/>
          <w:lang w:eastAsia="zh-CN"/>
        </w:rPr>
        <w:t>s</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 xml:space="preserve">are highly consistent among </w:t>
      </w:r>
      <w:r w:rsidRPr="00802EA1">
        <w:rPr>
          <w:rFonts w:ascii="Times New Roman" w:hAnsi="Times New Roman" w:cs="Times New Roman"/>
          <w:lang w:eastAsia="zh-CN"/>
        </w:rPr>
        <w:t>different</w:t>
      </w:r>
      <w:r w:rsidRPr="00802EA1">
        <w:rPr>
          <w:rFonts w:ascii="Times New Roman" w:hAnsi="Times New Roman" w:cs="Times New Roman" w:hint="eastAsia"/>
          <w:lang w:eastAsia="zh-CN"/>
        </w:rPr>
        <w:t xml:space="preserve"> scenarios</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a</w:t>
      </w:r>
      <w:r>
        <w:rPr>
          <w:rFonts w:ascii="Times New Roman" w:hAnsi="Times New Roman" w:cs="Times New Roman" w:hint="eastAsia"/>
          <w:lang w:eastAsia="zh-CN"/>
        </w:rPr>
        <w:t>)</w:t>
      </w:r>
      <w:r w:rsidRPr="00802EA1">
        <w:rPr>
          <w:rFonts w:ascii="Times New Roman" w:hAnsi="Times New Roman" w:cs="Times New Roman"/>
          <w:lang w:eastAsia="zh-CN"/>
        </w:rPr>
        <w:t xml:space="preserve"> Density function of</w:t>
      </w:r>
      <w:r w:rsidRPr="00802EA1">
        <w:rPr>
          <w:rFonts w:ascii="Times New Roman" w:hAnsi="Times New Roman" w:cs="Times New Roman" w:hint="eastAsia"/>
          <w:lang w:eastAsia="zh-CN"/>
        </w:rPr>
        <w:t xml:space="preserve"> </w:t>
      </w:r>
      <w:r w:rsidRPr="00802EA1">
        <w:rPr>
          <w:rFonts w:ascii="Times New Roman" w:hAnsi="Times New Roman" w:cs="Times New Roman"/>
          <w:i/>
          <w:lang w:eastAsia="zh-CN"/>
        </w:rPr>
        <w:t>α</w:t>
      </w:r>
      <w:r w:rsidRPr="00802EA1">
        <w:rPr>
          <w:rFonts w:ascii="Times New Roman" w:hAnsi="Times New Roman" w:cs="Times New Roman" w:hint="eastAsia"/>
          <w:lang w:eastAsia="zh-CN"/>
        </w:rPr>
        <w:t>.</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lang w:eastAsia="zh-CN"/>
        </w:rPr>
        <w:t xml:space="preserve"> Density function of</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D</w:t>
      </w:r>
      <w:r w:rsidRPr="00802EA1">
        <w:rPr>
          <w:rFonts w:ascii="Cambria Math" w:hAnsi="Cambria Math" w:cs="Times New Roman"/>
          <w:vertAlign w:val="subscript"/>
          <w:lang w:eastAsia="zh-CN"/>
        </w:rPr>
        <w:t>1</w:t>
      </w:r>
      <w:r w:rsidRPr="00802EA1">
        <w:rPr>
          <w:rFonts w:ascii="Cambria Math" w:hAnsi="Cambria Math" w:cs="Times New Roman" w:hint="eastAsia"/>
          <w:vertAlign w:val="subscript"/>
          <w:lang w:eastAsia="zh-CN"/>
        </w:rPr>
        <w:t>0</w:t>
      </w:r>
      <w:r w:rsidRPr="00802EA1">
        <w:rPr>
          <w:rFonts w:ascii="Times New Roman" w:hAnsi="Times New Roman" w:cs="Times New Roman" w:hint="eastAsia"/>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c</w:t>
      </w:r>
      <w:r>
        <w:rPr>
          <w:rFonts w:ascii="Times New Roman" w:hAnsi="Times New Roman" w:cs="Times New Roman" w:hint="eastAsia"/>
          <w:lang w:eastAsia="zh-CN"/>
        </w:rPr>
        <w:t>)</w:t>
      </w:r>
      <w:r w:rsidRPr="00802EA1">
        <w:rPr>
          <w:rFonts w:ascii="Times New Roman" w:hAnsi="Times New Roman" w:cs="Times New Roman"/>
          <w:lang w:eastAsia="zh-CN"/>
        </w:rPr>
        <w:t xml:space="preserve"> Density function of</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D</w:t>
      </w:r>
      <w:r w:rsidRPr="00802EA1">
        <w:rPr>
          <w:rFonts w:ascii="Cambria Math" w:hAnsi="Cambria Math" w:cs="Times New Roman" w:hint="eastAsia"/>
          <w:vertAlign w:val="subscript"/>
          <w:lang w:eastAsia="zh-CN"/>
        </w:rPr>
        <w:t>20</w:t>
      </w:r>
      <w:r w:rsidRPr="00802EA1">
        <w:rPr>
          <w:rFonts w:ascii="Cambria Math" w:hAnsi="Cambria Math" w:cs="Times New Roman" w:hint="eastAsia"/>
          <w:lang w:eastAsia="zh-CN"/>
        </w:rPr>
        <w:t>.</w:t>
      </w:r>
      <w:r w:rsidRPr="00802EA1">
        <w:rPr>
          <w:rFonts w:ascii="Times New Roman" w:hAnsi="Times New Roman" w:cs="Times New Roman" w:hint="eastAsia"/>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d</w:t>
      </w:r>
      <w:r>
        <w:rPr>
          <w:rFonts w:ascii="Times New Roman" w:hAnsi="Times New Roman" w:cs="Times New Roman" w:hint="eastAsia"/>
          <w:lang w:eastAsia="zh-CN"/>
        </w:rPr>
        <w:t>)</w:t>
      </w:r>
      <w:r w:rsidRPr="00802EA1">
        <w:rPr>
          <w:rFonts w:ascii="Times New Roman" w:hAnsi="Times New Roman" w:cs="Times New Roman"/>
          <w:lang w:eastAsia="zh-CN"/>
        </w:rPr>
        <w:t xml:space="preserve"> Density function of</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D</w:t>
      </w:r>
      <w:r w:rsidRPr="00802EA1">
        <w:rPr>
          <w:rFonts w:ascii="Cambria Math" w:hAnsi="Cambria Math" w:cs="Times New Roman" w:hint="eastAsia"/>
          <w:vertAlign w:val="subscript"/>
          <w:lang w:eastAsia="zh-CN"/>
        </w:rPr>
        <w:t>21</w:t>
      </w:r>
      <w:r w:rsidRPr="00802EA1">
        <w:rPr>
          <w:rFonts w:ascii="Times New Roman" w:hAnsi="Times New Roman" w:cs="Times New Roman"/>
          <w:lang w:eastAsia="zh-CN"/>
        </w:rPr>
        <w:t>.</w:t>
      </w: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5270500"/>
            <wp:effectExtent l="19050" t="0" r="6350" b="0"/>
            <wp:docPr id="8" name="图片 7" descr="Supplementary 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8.jpg"/>
                    <pic:cNvPicPr/>
                  </pic:nvPicPr>
                  <pic:blipFill>
                    <a:blip r:embed="rId15" cstate="print"/>
                    <a:stretch>
                      <a:fillRect/>
                    </a:stretch>
                  </pic:blipFill>
                  <pic:spPr>
                    <a:xfrm>
                      <a:off x="0" y="0"/>
                      <a:ext cx="5270500" cy="5270500"/>
                    </a:xfrm>
                    <a:prstGeom prst="rect">
                      <a:avLst/>
                    </a:prstGeom>
                  </pic:spPr>
                </pic:pic>
              </a:graphicData>
            </a:graphic>
          </wp:inline>
        </w:drawing>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lang w:eastAsia="zh-CN"/>
        </w:rPr>
        <w:t>Fig</w:t>
      </w:r>
      <w:r>
        <w:rPr>
          <w:rFonts w:ascii="Times New Roman" w:hAnsi="Times New Roman" w:cs="Times New Roman" w:hint="eastAsia"/>
          <w:b/>
          <w:lang w:eastAsia="zh-CN"/>
        </w:rPr>
        <w:t xml:space="preserve">ure </w:t>
      </w:r>
      <w:r w:rsidRPr="00802EA1">
        <w:rPr>
          <w:rFonts w:ascii="Times New Roman" w:hAnsi="Times New Roman" w:cs="Times New Roman" w:hint="eastAsia"/>
          <w:b/>
          <w:lang w:eastAsia="zh-CN"/>
        </w:rPr>
        <w:t>8</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b/>
          <w:lang w:eastAsia="zh-CN"/>
        </w:rPr>
        <w:t xml:space="preserve">Selection center </w:t>
      </w:r>
      <w:r w:rsidRPr="00802EA1">
        <w:rPr>
          <w:rFonts w:ascii="Times New Roman" w:hAnsi="Times New Roman" w:cs="Times New Roman" w:hint="eastAsia"/>
          <w:b/>
          <w:lang w:eastAsia="zh-CN"/>
        </w:rPr>
        <w:t>estimation</w:t>
      </w:r>
      <w:r w:rsidRPr="00802EA1">
        <w:rPr>
          <w:rFonts w:ascii="Times New Roman" w:hAnsi="Times New Roman" w:cs="Times New Roman"/>
          <w:b/>
          <w:lang w:eastAsia="zh-CN"/>
        </w:rPr>
        <w:t>.</w:t>
      </w:r>
      <w:r w:rsidRPr="00802EA1">
        <w:rPr>
          <w:rFonts w:ascii="Times New Roman" w:hAnsi="Times New Roman" w:cs="Times New Roman"/>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b/>
          <w:lang w:eastAsia="zh-CN"/>
        </w:rPr>
        <w:t>a</w:t>
      </w:r>
      <w:r>
        <w:rPr>
          <w:rFonts w:ascii="Times New Roman" w:hAnsi="Times New Roman" w:cs="Times New Roman" w:hint="eastAsia"/>
          <w:lang w:eastAsia="zh-CN"/>
        </w:rPr>
        <w:t>)</w:t>
      </w:r>
      <w:r w:rsidRPr="00802EA1">
        <w:rPr>
          <w:rFonts w:ascii="Times New Roman" w:hAnsi="Times New Roman" w:cs="Times New Roman"/>
          <w:lang w:eastAsia="zh-CN"/>
        </w:rPr>
        <w:t xml:space="preserve"> Selection </w:t>
      </w:r>
      <w:r w:rsidRPr="00802EA1">
        <w:rPr>
          <w:rFonts w:ascii="Times New Roman" w:hAnsi="Times New Roman" w:cs="Times New Roman" w:hint="eastAsia"/>
          <w:lang w:eastAsia="zh-CN"/>
        </w:rPr>
        <w:t xml:space="preserve">starting </w:t>
      </w:r>
      <w:r w:rsidRPr="00802EA1">
        <w:rPr>
          <w:rFonts w:ascii="Times New Roman" w:hAnsi="Times New Roman" w:cs="Times New Roman"/>
          <w:lang w:eastAsia="zh-CN"/>
        </w:rPr>
        <w:t xml:space="preserve">200 </w:t>
      </w:r>
      <w:r w:rsidRPr="00802EA1">
        <w:rPr>
          <w:rFonts w:ascii="Times New Roman" w:hAnsi="Times New Roman" w:cs="Times New Roman" w:hint="eastAsia"/>
          <w:lang w:eastAsia="zh-CN"/>
        </w:rPr>
        <w:t>ga</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lang w:eastAsia="zh-CN"/>
        </w:rPr>
        <w:t xml:space="preserve"> Selection </w:t>
      </w:r>
      <w:r w:rsidRPr="00802EA1">
        <w:rPr>
          <w:rFonts w:ascii="Times New Roman" w:hAnsi="Times New Roman" w:cs="Times New Roman" w:hint="eastAsia"/>
          <w:lang w:eastAsia="zh-CN"/>
        </w:rPr>
        <w:t xml:space="preserve">starting </w:t>
      </w:r>
      <w:r w:rsidRPr="00802EA1">
        <w:rPr>
          <w:rFonts w:ascii="Times New Roman" w:hAnsi="Times New Roman" w:cs="Times New Roman"/>
          <w:lang w:eastAsia="zh-CN"/>
        </w:rPr>
        <w:t xml:space="preserve">400 </w:t>
      </w:r>
      <w:r w:rsidRPr="00802EA1">
        <w:rPr>
          <w:rFonts w:ascii="Times New Roman" w:hAnsi="Times New Roman" w:cs="Times New Roman" w:hint="eastAsia"/>
          <w:lang w:eastAsia="zh-CN"/>
        </w:rPr>
        <w:t>ga</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c</w:t>
      </w:r>
      <w:r>
        <w:rPr>
          <w:rFonts w:ascii="Times New Roman" w:hAnsi="Times New Roman" w:cs="Times New Roman" w:hint="eastAsia"/>
          <w:lang w:eastAsia="zh-CN"/>
        </w:rPr>
        <w:t>)</w:t>
      </w:r>
      <w:r w:rsidRPr="00802EA1">
        <w:rPr>
          <w:rFonts w:ascii="Times New Roman" w:hAnsi="Times New Roman" w:cs="Times New Roman"/>
          <w:lang w:eastAsia="zh-CN"/>
        </w:rPr>
        <w:t xml:space="preserve"> Selection </w:t>
      </w:r>
      <w:r w:rsidRPr="00802EA1">
        <w:rPr>
          <w:rFonts w:ascii="Times New Roman" w:hAnsi="Times New Roman" w:cs="Times New Roman" w:hint="eastAsia"/>
          <w:lang w:eastAsia="zh-CN"/>
        </w:rPr>
        <w:t xml:space="preserve">starting </w:t>
      </w:r>
      <w:r w:rsidRPr="00802EA1">
        <w:rPr>
          <w:rFonts w:ascii="Times New Roman" w:hAnsi="Times New Roman" w:cs="Times New Roman"/>
          <w:lang w:eastAsia="zh-CN"/>
        </w:rPr>
        <w:t xml:space="preserve">800 </w:t>
      </w:r>
      <w:r w:rsidRPr="00802EA1">
        <w:rPr>
          <w:rFonts w:ascii="Times New Roman" w:hAnsi="Times New Roman" w:cs="Times New Roman" w:hint="eastAsia"/>
          <w:lang w:eastAsia="zh-CN"/>
        </w:rPr>
        <w:t>ga</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d</w:t>
      </w:r>
      <w:r>
        <w:rPr>
          <w:rFonts w:ascii="Times New Roman" w:hAnsi="Times New Roman" w:cs="Times New Roman" w:hint="eastAsia"/>
          <w:lang w:eastAsia="zh-CN"/>
        </w:rPr>
        <w:t>)</w:t>
      </w:r>
      <w:r w:rsidRPr="00802EA1">
        <w:rPr>
          <w:rFonts w:ascii="Times New Roman" w:hAnsi="Times New Roman" w:cs="Times New Roman"/>
          <w:lang w:eastAsia="zh-CN"/>
        </w:rPr>
        <w:t xml:space="preserve"> Selection </w:t>
      </w:r>
      <w:r w:rsidRPr="00802EA1">
        <w:rPr>
          <w:rFonts w:ascii="Times New Roman" w:hAnsi="Times New Roman" w:cs="Times New Roman" w:hint="eastAsia"/>
          <w:lang w:eastAsia="zh-CN"/>
        </w:rPr>
        <w:t xml:space="preserve">starting </w:t>
      </w:r>
      <w:r w:rsidRPr="00802EA1">
        <w:rPr>
          <w:rFonts w:ascii="Times New Roman" w:hAnsi="Times New Roman" w:cs="Times New Roman"/>
          <w:lang w:eastAsia="zh-CN"/>
        </w:rPr>
        <w:t>2</w:t>
      </w:r>
      <w:r w:rsidRPr="00802EA1">
        <w:rPr>
          <w:rFonts w:ascii="Times New Roman" w:hAnsi="Times New Roman" w:cs="Times New Roman" w:hint="eastAsia"/>
          <w:lang w:eastAsia="zh-CN"/>
        </w:rPr>
        <w:t>,</w:t>
      </w:r>
      <w:r w:rsidRPr="00802EA1">
        <w:rPr>
          <w:rFonts w:ascii="Times New Roman" w:hAnsi="Times New Roman" w:cs="Times New Roman"/>
          <w:lang w:eastAsia="zh-CN"/>
        </w:rPr>
        <w:t xml:space="preserve">000 </w:t>
      </w:r>
      <w:r w:rsidRPr="00802EA1">
        <w:rPr>
          <w:rFonts w:ascii="Times New Roman" w:hAnsi="Times New Roman" w:cs="Times New Roman" w:hint="eastAsia"/>
          <w:lang w:eastAsia="zh-CN"/>
        </w:rPr>
        <w:t>ga</w:t>
      </w:r>
      <w:r w:rsidRPr="00802EA1">
        <w:rPr>
          <w:rFonts w:ascii="Times New Roman" w:hAnsi="Times New Roman" w:cs="Times New Roman"/>
          <w:lang w:eastAsia="zh-CN"/>
        </w:rPr>
        <w:t>.</w:t>
      </w:r>
      <w:r w:rsidRPr="00802EA1">
        <w:rPr>
          <w:rFonts w:ascii="Times New Roman" w:hAnsi="Times New Roman" w:cs="Times New Roman" w:hint="eastAsia"/>
          <w:lang w:eastAsia="zh-CN"/>
        </w:rPr>
        <w:t xml:space="preserve"> </w:t>
      </w:r>
      <w:r w:rsidRPr="00802EA1">
        <w:rPr>
          <w:rFonts w:ascii="Times New Roman" w:hAnsi="Times New Roman" w:cs="Times New Roman"/>
        </w:rPr>
        <w:t xml:space="preserve">When </w:t>
      </w:r>
      <w:r w:rsidRPr="00802EA1">
        <w:rPr>
          <w:rFonts w:ascii="Times New Roman" w:hAnsi="Times New Roman" w:cs="Times New Roman" w:hint="eastAsia"/>
          <w:lang w:eastAsia="zh-CN"/>
        </w:rPr>
        <w:t xml:space="preserve">the </w:t>
      </w:r>
      <w:r w:rsidRPr="00802EA1">
        <w:rPr>
          <w:rFonts w:ascii="Times New Roman" w:hAnsi="Times New Roman" w:cs="Times New Roman"/>
        </w:rPr>
        <w:t xml:space="preserve">selection event starts </w:t>
      </w:r>
      <w:r w:rsidRPr="00802EA1">
        <w:rPr>
          <w:rFonts w:ascii="Times New Roman" w:hAnsi="Times New Roman" w:cs="Times New Roman" w:hint="eastAsia"/>
          <w:lang w:eastAsia="zh-CN"/>
        </w:rPr>
        <w:t>at</w:t>
      </w:r>
      <w:r w:rsidRPr="00802EA1">
        <w:rPr>
          <w:rFonts w:ascii="Times New Roman" w:hAnsi="Times New Roman" w:cs="Times New Roman"/>
        </w:rPr>
        <w:t xml:space="preserve"> a very recent time (200 and 400 </w:t>
      </w:r>
      <w:r w:rsidRPr="00802EA1">
        <w:rPr>
          <w:rFonts w:ascii="Times New Roman" w:hAnsi="Times New Roman" w:cs="Times New Roman" w:hint="eastAsia"/>
          <w:lang w:eastAsia="zh-CN"/>
        </w:rPr>
        <w:t>ga</w:t>
      </w:r>
      <w:r w:rsidRPr="00802EA1">
        <w:rPr>
          <w:rFonts w:ascii="Times New Roman" w:hAnsi="Times New Roman" w:cs="Times New Roman"/>
        </w:rPr>
        <w:t xml:space="preserve">), the probability that the maximum </w:t>
      </w:r>
      <w:r w:rsidRPr="00802EA1">
        <w:rPr>
          <w:rFonts w:ascii="Times New Roman" w:hAnsi="Times New Roman" w:cs="Times New Roman"/>
          <w:i/>
          <w:lang w:eastAsia="zh-CN"/>
        </w:rPr>
        <w:t>D</w:t>
      </w:r>
      <w:r w:rsidRPr="00802EA1">
        <w:rPr>
          <w:rFonts w:ascii="Times New Roman" w:hAnsi="Times New Roman" w:cs="Times New Roman"/>
          <w:vertAlign w:val="subscript"/>
          <w:lang w:eastAsia="zh-CN"/>
        </w:rPr>
        <w:t>10</w:t>
      </w:r>
      <w:r w:rsidRPr="00802EA1">
        <w:rPr>
          <w:rFonts w:ascii="Times New Roman" w:hAnsi="Times New Roman" w:cs="Times New Roman"/>
        </w:rPr>
        <w:t xml:space="preserve"> falls into the </w:t>
      </w:r>
      <w:r w:rsidRPr="00802EA1">
        <w:rPr>
          <w:rFonts w:ascii="Times New Roman" w:hAnsi="Times New Roman" w:cs="Times New Roman"/>
          <w:lang w:eastAsia="zh-CN"/>
        </w:rPr>
        <w:t xml:space="preserve">central </w:t>
      </w:r>
      <w:r w:rsidRPr="00802EA1">
        <w:rPr>
          <w:rFonts w:ascii="Times New Roman" w:hAnsi="Times New Roman" w:cs="Times New Roman"/>
        </w:rPr>
        <w:t>100</w:t>
      </w:r>
      <w:r w:rsidRPr="00802EA1">
        <w:rPr>
          <w:rFonts w:ascii="Times New Roman" w:hAnsi="Times New Roman" w:cs="Times New Roman" w:hint="eastAsia"/>
          <w:lang w:eastAsia="zh-CN"/>
        </w:rPr>
        <w:t>-</w:t>
      </w:r>
      <w:r w:rsidRPr="00802EA1">
        <w:rPr>
          <w:rFonts w:ascii="Times New Roman" w:hAnsi="Times New Roman" w:cs="Times New Roman"/>
          <w:lang w:eastAsia="zh-CN"/>
        </w:rPr>
        <w:t xml:space="preserve">kb </w:t>
      </w:r>
      <w:r w:rsidRPr="00802EA1">
        <w:rPr>
          <w:rFonts w:ascii="Times New Roman" w:hAnsi="Times New Roman" w:cs="Times New Roman"/>
        </w:rPr>
        <w:t>interval is 88%</w:t>
      </w:r>
      <w:r w:rsidRPr="00802EA1">
        <w:rPr>
          <w:rFonts w:ascii="Times New Roman" w:hAnsi="Times New Roman"/>
          <w:color w:val="000000"/>
          <w:lang w:eastAsia="zh-CN"/>
        </w:rPr>
        <w:t>–</w:t>
      </w:r>
      <w:r w:rsidRPr="00802EA1">
        <w:rPr>
          <w:rFonts w:ascii="Times New Roman" w:hAnsi="Times New Roman" w:cs="Times New Roman"/>
        </w:rPr>
        <w:t>90% for strong selection. But for selection occurr</w:t>
      </w:r>
      <w:r w:rsidRPr="00802EA1">
        <w:rPr>
          <w:rFonts w:ascii="Times New Roman" w:hAnsi="Times New Roman" w:cs="Times New Roman"/>
          <w:lang w:eastAsia="zh-CN"/>
        </w:rPr>
        <w:t xml:space="preserve">ing at more </w:t>
      </w:r>
      <w:r w:rsidRPr="00802EA1">
        <w:rPr>
          <w:rFonts w:ascii="Times New Roman" w:hAnsi="Times New Roman" w:cs="Times New Roman"/>
        </w:rPr>
        <w:t>ancient</w:t>
      </w:r>
      <w:r w:rsidRPr="00802EA1">
        <w:rPr>
          <w:rFonts w:ascii="Times New Roman" w:hAnsi="Times New Roman" w:cs="Times New Roman"/>
          <w:lang w:eastAsia="zh-CN"/>
        </w:rPr>
        <w:t xml:space="preserve"> time</w:t>
      </w:r>
      <w:r w:rsidRPr="00802EA1">
        <w:rPr>
          <w:rFonts w:ascii="Times New Roman" w:hAnsi="Times New Roman" w:cs="Times New Roman"/>
        </w:rPr>
        <w:t xml:space="preserve"> (800 </w:t>
      </w:r>
      <w:r w:rsidRPr="00802EA1">
        <w:rPr>
          <w:rFonts w:ascii="Times New Roman" w:hAnsi="Times New Roman" w:cs="Times New Roman" w:hint="eastAsia"/>
          <w:lang w:eastAsia="zh-CN"/>
        </w:rPr>
        <w:t>ga</w:t>
      </w:r>
      <w:r w:rsidRPr="00802EA1">
        <w:rPr>
          <w:rFonts w:ascii="Times New Roman" w:hAnsi="Times New Roman" w:cs="Times New Roman"/>
        </w:rPr>
        <w:t xml:space="preserve">), </w:t>
      </w:r>
      <w:r w:rsidRPr="00802EA1">
        <w:rPr>
          <w:rFonts w:ascii="Times New Roman" w:hAnsi="Times New Roman" w:cs="Times New Roman"/>
          <w:lang w:eastAsia="zh-CN"/>
        </w:rPr>
        <w:t xml:space="preserve">only </w:t>
      </w:r>
      <w:r w:rsidRPr="00802EA1">
        <w:rPr>
          <w:rFonts w:ascii="Times New Roman" w:hAnsi="Times New Roman" w:cs="Times New Roman"/>
        </w:rPr>
        <w:t>selection with</w:t>
      </w:r>
      <w:r w:rsidRPr="00802EA1">
        <w:rPr>
          <w:rFonts w:ascii="Times New Roman" w:hAnsi="Times New Roman" w:cs="Times New Roman"/>
          <w:lang w:eastAsia="zh-CN"/>
        </w:rPr>
        <w:t xml:space="preserve"> relatively strong selection coefficients (&gt;</w:t>
      </w:r>
      <w:r w:rsidRPr="00802EA1">
        <w:rPr>
          <w:rFonts w:ascii="Times New Roman" w:hAnsi="Times New Roman" w:cs="Times New Roman" w:hint="eastAsia"/>
          <w:lang w:eastAsia="zh-CN"/>
        </w:rPr>
        <w:t xml:space="preserve"> </w:t>
      </w:r>
      <w:r w:rsidRPr="00802EA1">
        <w:rPr>
          <w:rFonts w:ascii="Times New Roman" w:hAnsi="Times New Roman" w:cs="Times New Roman"/>
          <w:lang w:eastAsia="zh-CN"/>
        </w:rPr>
        <w:t>0.02)</w:t>
      </w:r>
      <w:r w:rsidRPr="00802EA1">
        <w:rPr>
          <w:rFonts w:ascii="Times New Roman" w:hAnsi="Times New Roman" w:cs="Times New Roman"/>
        </w:rPr>
        <w:t xml:space="preserve"> </w:t>
      </w:r>
      <w:r w:rsidRPr="00802EA1">
        <w:rPr>
          <w:rFonts w:ascii="Times New Roman" w:hAnsi="Times New Roman" w:cs="Times New Roman"/>
          <w:lang w:eastAsia="zh-CN"/>
        </w:rPr>
        <w:t>hit the central</w:t>
      </w:r>
      <w:r w:rsidRPr="00802EA1">
        <w:rPr>
          <w:rFonts w:ascii="Times New Roman" w:hAnsi="Times New Roman" w:cs="Times New Roman"/>
        </w:rPr>
        <w:t xml:space="preserve"> 100</w:t>
      </w:r>
      <w:r w:rsidRPr="00802EA1">
        <w:rPr>
          <w:rFonts w:ascii="Times New Roman" w:hAnsi="Times New Roman" w:cs="Times New Roman" w:hint="eastAsia"/>
          <w:lang w:eastAsia="zh-CN"/>
        </w:rPr>
        <w:t>-</w:t>
      </w:r>
      <w:r w:rsidRPr="00802EA1">
        <w:rPr>
          <w:rFonts w:ascii="Times New Roman" w:hAnsi="Times New Roman" w:cs="Times New Roman"/>
          <w:lang w:eastAsia="zh-CN"/>
        </w:rPr>
        <w:t>kb</w:t>
      </w:r>
      <w:r w:rsidRPr="00802EA1">
        <w:rPr>
          <w:rFonts w:ascii="Times New Roman" w:hAnsi="Times New Roman" w:cs="Times New Roman"/>
        </w:rPr>
        <w:t xml:space="preserve"> interval with </w:t>
      </w:r>
      <w:r w:rsidRPr="00802EA1">
        <w:rPr>
          <w:rFonts w:ascii="Times New Roman" w:hAnsi="Times New Roman" w:cs="Times New Roman"/>
          <w:lang w:eastAsia="zh-CN"/>
        </w:rPr>
        <w:t xml:space="preserve">high </w:t>
      </w:r>
      <w:r w:rsidRPr="00802EA1">
        <w:rPr>
          <w:rFonts w:ascii="Times New Roman" w:hAnsi="Times New Roman" w:cs="Times New Roman"/>
        </w:rPr>
        <w:t xml:space="preserve">probability. </w:t>
      </w:r>
      <w:r w:rsidRPr="00802EA1">
        <w:rPr>
          <w:rFonts w:ascii="Times New Roman" w:hAnsi="Times New Roman" w:cs="Times New Roman"/>
          <w:lang w:eastAsia="zh-CN"/>
        </w:rPr>
        <w:t>F</w:t>
      </w:r>
      <w:r w:rsidRPr="00802EA1">
        <w:rPr>
          <w:rFonts w:ascii="Times New Roman" w:hAnsi="Times New Roman" w:cs="Times New Roman"/>
        </w:rPr>
        <w:t xml:space="preserve">or </w:t>
      </w:r>
      <w:r w:rsidRPr="00802EA1">
        <w:rPr>
          <w:rFonts w:ascii="Times New Roman" w:hAnsi="Times New Roman" w:cs="Times New Roman"/>
          <w:lang w:eastAsia="zh-CN"/>
        </w:rPr>
        <w:t xml:space="preserve">even more </w:t>
      </w:r>
      <w:r w:rsidRPr="00802EA1">
        <w:rPr>
          <w:rFonts w:ascii="Times New Roman" w:hAnsi="Times New Roman" w:cs="Times New Roman"/>
        </w:rPr>
        <w:t>ancient selection (2</w:t>
      </w:r>
      <w:r w:rsidRPr="00802EA1">
        <w:rPr>
          <w:rFonts w:ascii="Times New Roman" w:hAnsi="Times New Roman" w:cs="Times New Roman"/>
          <w:lang w:eastAsia="zh-CN"/>
        </w:rPr>
        <w:t>,</w:t>
      </w:r>
      <w:r w:rsidRPr="00802EA1">
        <w:rPr>
          <w:rFonts w:ascii="Times New Roman" w:hAnsi="Times New Roman" w:cs="Times New Roman"/>
        </w:rPr>
        <w:t xml:space="preserve">000 </w:t>
      </w:r>
      <w:r w:rsidRPr="00802EA1">
        <w:rPr>
          <w:rFonts w:ascii="Times New Roman" w:hAnsi="Times New Roman" w:cs="Times New Roman" w:hint="eastAsia"/>
          <w:lang w:eastAsia="zh-CN"/>
        </w:rPr>
        <w:t>ga</w:t>
      </w:r>
      <w:r w:rsidRPr="00802EA1">
        <w:rPr>
          <w:rFonts w:ascii="Times New Roman" w:hAnsi="Times New Roman" w:cs="Times New Roman"/>
        </w:rPr>
        <w:t>), only intermediate and weak selection can be detected within</w:t>
      </w:r>
      <w:r w:rsidRPr="00802EA1">
        <w:rPr>
          <w:rFonts w:ascii="Times New Roman" w:hAnsi="Times New Roman" w:cs="Times New Roman"/>
          <w:lang w:eastAsia="zh-CN"/>
        </w:rPr>
        <w:t xml:space="preserve"> the central</w:t>
      </w:r>
      <w:r w:rsidRPr="00802EA1">
        <w:rPr>
          <w:rFonts w:ascii="Times New Roman" w:hAnsi="Times New Roman" w:cs="Times New Roman"/>
        </w:rPr>
        <w:t xml:space="preserve"> 100</w:t>
      </w:r>
      <w:r w:rsidRPr="00802EA1">
        <w:rPr>
          <w:rFonts w:ascii="Times New Roman" w:hAnsi="Times New Roman" w:cs="Times New Roman" w:hint="eastAsia"/>
          <w:lang w:eastAsia="zh-CN"/>
        </w:rPr>
        <w:t>-</w:t>
      </w:r>
      <w:r w:rsidRPr="00802EA1">
        <w:rPr>
          <w:rFonts w:ascii="Times New Roman" w:hAnsi="Times New Roman" w:cs="Times New Roman"/>
          <w:lang w:eastAsia="zh-CN"/>
        </w:rPr>
        <w:t>kb</w:t>
      </w:r>
      <w:r w:rsidRPr="00802EA1">
        <w:rPr>
          <w:rFonts w:ascii="Times New Roman" w:hAnsi="Times New Roman" w:cs="Times New Roman"/>
        </w:rPr>
        <w:t xml:space="preserve"> interval</w:t>
      </w:r>
      <w:r w:rsidRPr="00802EA1">
        <w:rPr>
          <w:rFonts w:ascii="Times New Roman" w:hAnsi="Times New Roman" w:cs="Times New Roman"/>
          <w:lang w:eastAsia="zh-CN"/>
        </w:rPr>
        <w:t xml:space="preserve">. </w:t>
      </w: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272668"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2881630"/>
            <wp:effectExtent l="19050" t="0" r="6350" b="0"/>
            <wp:docPr id="31" name="图片 30" descr="Supplementary 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9.jpg"/>
                    <pic:cNvPicPr/>
                  </pic:nvPicPr>
                  <pic:blipFill>
                    <a:blip r:embed="rId16" cstate="print"/>
                    <a:stretch>
                      <a:fillRect/>
                    </a:stretch>
                  </pic:blipFill>
                  <pic:spPr>
                    <a:xfrm>
                      <a:off x="0" y="0"/>
                      <a:ext cx="5270500" cy="2881630"/>
                    </a:xfrm>
                    <a:prstGeom prst="rect">
                      <a:avLst/>
                    </a:prstGeom>
                  </pic:spPr>
                </pic:pic>
              </a:graphicData>
            </a:graphic>
          </wp:inline>
        </w:drawing>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hint="eastAsia"/>
          <w:b/>
          <w:lang w:eastAsia="zh-CN"/>
        </w:rPr>
        <w:t>Figure 9</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hint="eastAsia"/>
          <w:b/>
          <w:lang w:eastAsia="zh-CN"/>
        </w:rPr>
        <w:t>Time estimation without correction.</w:t>
      </w:r>
      <w:r w:rsidRPr="00802EA1">
        <w:rPr>
          <w:rFonts w:ascii="Times New Roman" w:hAnsi="Times New Roman" w:cs="Times New Roman" w:hint="eastAsia"/>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Pr>
          <w:rFonts w:ascii="Times New Roman" w:hAnsi="Times New Roman" w:cs="Times New Roman" w:hint="eastAsia"/>
          <w:lang w:eastAsia="zh-CN"/>
        </w:rPr>
        <w:t>(</w:t>
      </w:r>
      <w:r>
        <w:rPr>
          <w:rFonts w:ascii="Times New Roman" w:hAnsi="Times New Roman" w:cs="Times New Roman" w:hint="eastAsia"/>
          <w:b/>
          <w:lang w:eastAsia="zh-CN"/>
        </w:rPr>
        <w:t>a</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YRI (recent).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YRI (ancient). </w:t>
      </w:r>
      <w:r w:rsidRPr="00802EA1">
        <w:rPr>
          <w:rFonts w:ascii="Times New Roman" w:hAnsi="Times New Roman" w:cs="Times New Roman"/>
          <w:lang w:eastAsia="zh-CN"/>
        </w:rPr>
        <w:t>Older selection times are clearly underestimated</w:t>
      </w:r>
      <w:r w:rsidRPr="00802EA1">
        <w:rPr>
          <w:rFonts w:ascii="Times New Roman" w:hAnsi="Times New Roman" w:cs="Times New Roman" w:hint="eastAsia"/>
          <w:lang w:eastAsia="zh-CN"/>
        </w:rPr>
        <w:t xml:space="preserve"> in both of these figures.</w:t>
      </w: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CD6ECE" w:rsidRDefault="004F084C" w:rsidP="004F084C">
      <w:pPr>
        <w:jc w:val="both"/>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extent cx="2643759" cy="2756848"/>
            <wp:effectExtent l="19050" t="0" r="4191" b="0"/>
            <wp:docPr id="15" name="图片 13" descr="Supplementary 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0.jpg"/>
                    <pic:cNvPicPr/>
                  </pic:nvPicPr>
                  <pic:blipFill>
                    <a:blip r:embed="rId17" cstate="print"/>
                    <a:stretch>
                      <a:fillRect/>
                    </a:stretch>
                  </pic:blipFill>
                  <pic:spPr>
                    <a:xfrm>
                      <a:off x="0" y="0"/>
                      <a:ext cx="2644173" cy="2757280"/>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rPr>
        <w:t>Fig</w:t>
      </w:r>
      <w:r>
        <w:rPr>
          <w:rFonts w:ascii="Times New Roman" w:hAnsi="Times New Roman" w:cs="Times New Roman" w:hint="eastAsia"/>
          <w:b/>
          <w:lang w:eastAsia="zh-CN"/>
        </w:rPr>
        <w:t>ure 1</w:t>
      </w:r>
      <w:r w:rsidRPr="00802EA1">
        <w:rPr>
          <w:rFonts w:ascii="Times New Roman" w:hAnsi="Times New Roman" w:cs="Times New Roman" w:hint="eastAsia"/>
          <w:b/>
          <w:lang w:eastAsia="zh-CN"/>
        </w:rPr>
        <w:t>0</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hint="eastAsia"/>
          <w:b/>
          <w:lang w:eastAsia="zh-CN"/>
        </w:rPr>
        <w:t>Estimation of selection starting time for CHB.</w:t>
      </w:r>
      <w:r w:rsidRPr="00802EA1">
        <w:rPr>
          <w:rFonts w:ascii="Times New Roman" w:hAnsi="Times New Roman" w:cs="Times New Roman" w:hint="eastAsia"/>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sidRPr="00802EA1">
        <w:rPr>
          <w:rFonts w:ascii="Times New Roman" w:hAnsi="Times New Roman" w:cs="Times New Roman" w:hint="eastAsia"/>
          <w:lang w:eastAsia="zh-CN"/>
        </w:rPr>
        <w:t xml:space="preserve">There is an obvious under-estimation of selection time in the more ancient time intervals in CHB, </w:t>
      </w:r>
      <w:r w:rsidRPr="00802EA1">
        <w:rPr>
          <w:rFonts w:ascii="Times New Roman" w:hAnsi="Times New Roman" w:cs="Times New Roman"/>
          <w:lang w:eastAsia="zh-CN"/>
        </w:rPr>
        <w:t>most likely due to the severe bottlenecks</w:t>
      </w:r>
      <w:r w:rsidRPr="00802EA1">
        <w:rPr>
          <w:rFonts w:ascii="Times New Roman" w:hAnsi="Times New Roman" w:cs="Times New Roman"/>
        </w:rPr>
        <w:t xml:space="preserve"> </w:t>
      </w:r>
      <w:r w:rsidRPr="00802EA1">
        <w:rPr>
          <w:rFonts w:ascii="Times New Roman" w:hAnsi="Times New Roman" w:cs="Times New Roman"/>
          <w:lang w:eastAsia="zh-CN"/>
        </w:rPr>
        <w:t>that eliminated the ancient coalescent information</w:t>
      </w:r>
      <w:r w:rsidRPr="00802EA1">
        <w:rPr>
          <w:rFonts w:ascii="Times New Roman" w:hAnsi="Times New Roman" w:cs="Times New Roman" w:hint="eastAsia"/>
          <w:lang w:eastAsia="zh-CN"/>
        </w:rPr>
        <w:t>.</w:t>
      </w: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3460750"/>
            <wp:effectExtent l="19050" t="0" r="6350" b="0"/>
            <wp:docPr id="32" name="图片 31" descr="Supplementary 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1.jpg"/>
                    <pic:cNvPicPr/>
                  </pic:nvPicPr>
                  <pic:blipFill>
                    <a:blip r:embed="rId18" cstate="print"/>
                    <a:stretch>
                      <a:fillRect/>
                    </a:stretch>
                  </pic:blipFill>
                  <pic:spPr>
                    <a:xfrm>
                      <a:off x="0" y="0"/>
                      <a:ext cx="5270500" cy="3460750"/>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 xml:space="preserve">ure </w:t>
      </w:r>
      <w:r w:rsidRPr="00802EA1">
        <w:rPr>
          <w:rFonts w:ascii="Times New Roman" w:hAnsi="Times New Roman" w:cs="Times New Roman" w:hint="eastAsia"/>
          <w:b/>
          <w:color w:val="000000"/>
          <w:lang w:eastAsia="zh-CN"/>
        </w:rPr>
        <w:t>11</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color w:val="000000"/>
          <w:lang w:eastAsia="zh-CN"/>
        </w:rPr>
        <w:t xml:space="preserve">Signal of </w:t>
      </w:r>
      <w:r w:rsidRPr="00802EA1">
        <w:rPr>
          <w:rFonts w:ascii="Times New Roman" w:hAnsi="Times New Roman" w:cs="Times New Roman" w:hint="eastAsia"/>
          <w:b/>
          <w:color w:val="000000"/>
          <w:lang w:eastAsia="zh-CN"/>
        </w:rPr>
        <w:t>PS</w:t>
      </w:r>
      <w:r w:rsidRPr="00802EA1">
        <w:rPr>
          <w:rFonts w:ascii="Times New Roman" w:hAnsi="Times New Roman" w:cs="Times New Roman"/>
          <w:b/>
          <w:color w:val="000000"/>
          <w:lang w:eastAsia="zh-CN"/>
        </w:rPr>
        <w:t xml:space="preserve"> in simulations.</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a</w:t>
      </w:r>
      <w:r>
        <w:rPr>
          <w:rFonts w:ascii="Times New Roman" w:hAnsi="Times New Roman" w:cs="Times New Roman" w:hint="eastAsia"/>
          <w:color w:val="000000"/>
          <w:lang w:eastAsia="zh-CN"/>
        </w:rPr>
        <w:t>)</w:t>
      </w:r>
      <w:r w:rsidRPr="00802EA1">
        <w:rPr>
          <w:rFonts w:ascii="Times New Roman" w:hAnsi="Times New Roman" w:cs="Times New Roman"/>
          <w:color w:val="000000"/>
          <w:lang w:eastAsia="zh-CN"/>
        </w:rPr>
        <w:t xml:space="preserve"> </w:t>
      </w:r>
      <w:r w:rsidRPr="00802EA1">
        <w:rPr>
          <w:rFonts w:ascii="Times New Roman" w:hAnsi="Times New Roman" w:cs="Times New Roman" w:hint="eastAsia"/>
          <w:color w:val="000000"/>
          <w:lang w:eastAsia="zh-CN"/>
        </w:rPr>
        <w:t>A PS event</w:t>
      </w:r>
      <w:r w:rsidRPr="00802EA1">
        <w:rPr>
          <w:rFonts w:ascii="Times New Roman" w:hAnsi="Times New Roman" w:cs="Times New Roman"/>
          <w:color w:val="000000"/>
          <w:lang w:eastAsia="zh-CN"/>
        </w:rPr>
        <w:t xml:space="preserve"> happen</w:t>
      </w:r>
      <w:r w:rsidRPr="00802EA1">
        <w:rPr>
          <w:rFonts w:ascii="Times New Roman" w:hAnsi="Times New Roman" w:cs="Times New Roman" w:hint="eastAsia"/>
          <w:color w:val="000000"/>
          <w:lang w:eastAsia="zh-CN"/>
        </w:rPr>
        <w:t>ing</w:t>
      </w:r>
      <w:r w:rsidRPr="00802EA1">
        <w:rPr>
          <w:rFonts w:ascii="Times New Roman" w:hAnsi="Times New Roman" w:cs="Times New Roman"/>
          <w:color w:val="000000"/>
          <w:lang w:eastAsia="zh-CN"/>
        </w:rPr>
        <w:t xml:space="preserve"> 915 </w:t>
      </w:r>
      <w:r w:rsidRPr="00802EA1">
        <w:rPr>
          <w:rFonts w:ascii="Times New Roman" w:hAnsi="Times New Roman" w:cs="Times New Roman" w:hint="eastAsia"/>
          <w:color w:val="000000"/>
          <w:lang w:eastAsia="zh-CN"/>
        </w:rPr>
        <w:t>ga</w:t>
      </w:r>
      <w:r w:rsidRPr="00802EA1">
        <w:rPr>
          <w:rFonts w:ascii="Times New Roman" w:hAnsi="Times New Roman" w:cs="Times New Roman"/>
          <w:color w:val="000000"/>
          <w:lang w:eastAsia="zh-CN"/>
        </w:rPr>
        <w:t xml:space="preserve"> with coefficient of 0.16 under CEU demography. </w:t>
      </w:r>
      <w:r>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b</w:t>
      </w:r>
      <w:r>
        <w:rPr>
          <w:rFonts w:ascii="Times New Roman" w:hAnsi="Times New Roman" w:cs="Times New Roman" w:hint="eastAsia"/>
          <w:color w:val="000000"/>
          <w:lang w:eastAsia="zh-CN"/>
        </w:rPr>
        <w:t>)</w:t>
      </w:r>
      <w:r w:rsidRPr="00802EA1">
        <w:rPr>
          <w:rFonts w:ascii="Times New Roman" w:hAnsi="Times New Roman" w:cs="Times New Roman"/>
          <w:color w:val="000000"/>
          <w:lang w:eastAsia="zh-CN"/>
        </w:rPr>
        <w:t xml:space="preserve"> </w:t>
      </w:r>
      <w:r w:rsidRPr="00802EA1">
        <w:rPr>
          <w:rFonts w:ascii="Times New Roman" w:hAnsi="Times New Roman" w:cs="Times New Roman" w:hint="eastAsia"/>
          <w:color w:val="000000"/>
          <w:lang w:eastAsia="zh-CN"/>
        </w:rPr>
        <w:t>A PS occuring</w:t>
      </w:r>
      <w:r w:rsidRPr="00802EA1">
        <w:rPr>
          <w:rFonts w:ascii="Times New Roman" w:hAnsi="Times New Roman" w:cs="Times New Roman"/>
          <w:color w:val="000000"/>
          <w:lang w:eastAsia="zh-CN"/>
        </w:rPr>
        <w:t xml:space="preserve"> 882 </w:t>
      </w:r>
      <w:r w:rsidRPr="00802EA1">
        <w:rPr>
          <w:rFonts w:ascii="Times New Roman" w:hAnsi="Times New Roman" w:cs="Times New Roman" w:hint="eastAsia"/>
          <w:color w:val="000000"/>
          <w:lang w:eastAsia="zh-CN"/>
        </w:rPr>
        <w:t>ga</w:t>
      </w:r>
      <w:r w:rsidRPr="00802EA1">
        <w:rPr>
          <w:rFonts w:ascii="Times New Roman" w:hAnsi="Times New Roman" w:cs="Times New Roman"/>
          <w:color w:val="000000"/>
          <w:lang w:eastAsia="zh-CN"/>
        </w:rPr>
        <w:t xml:space="preserve"> with coefficient of 0.04 under CHB demography. </w:t>
      </w:r>
      <w:r>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c</w:t>
      </w:r>
      <w:r>
        <w:rPr>
          <w:rFonts w:ascii="Times New Roman" w:hAnsi="Times New Roman" w:cs="Times New Roman" w:hint="eastAsia"/>
          <w:color w:val="000000"/>
          <w:lang w:eastAsia="zh-CN"/>
        </w:rPr>
        <w:t>)</w:t>
      </w:r>
      <w:r w:rsidRPr="00802EA1">
        <w:rPr>
          <w:rFonts w:ascii="Times New Roman" w:hAnsi="Times New Roman" w:cs="Times New Roman"/>
          <w:color w:val="000000"/>
          <w:lang w:eastAsia="zh-CN"/>
        </w:rPr>
        <w:t xml:space="preserve"> </w:t>
      </w:r>
      <w:r w:rsidRPr="00802EA1">
        <w:rPr>
          <w:rFonts w:ascii="Times New Roman" w:hAnsi="Times New Roman" w:cs="Times New Roman" w:hint="eastAsia"/>
          <w:color w:val="000000"/>
          <w:lang w:eastAsia="zh-CN"/>
        </w:rPr>
        <w:t>A PS occuring</w:t>
      </w:r>
      <w:r w:rsidRPr="00802EA1">
        <w:rPr>
          <w:rFonts w:ascii="Times New Roman" w:hAnsi="Times New Roman" w:cs="Times New Roman"/>
          <w:color w:val="000000"/>
          <w:lang w:eastAsia="zh-CN"/>
        </w:rPr>
        <w:t xml:space="preserve"> 1</w:t>
      </w:r>
      <w:r w:rsidRPr="00802EA1">
        <w:rPr>
          <w:rFonts w:ascii="Times New Roman" w:hAnsi="Times New Roman" w:cs="Times New Roman" w:hint="eastAsia"/>
          <w:color w:val="000000"/>
          <w:lang w:eastAsia="zh-CN"/>
        </w:rPr>
        <w:t>,</w:t>
      </w:r>
      <w:r w:rsidRPr="00802EA1">
        <w:rPr>
          <w:rFonts w:ascii="Times New Roman" w:hAnsi="Times New Roman" w:cs="Times New Roman"/>
          <w:color w:val="000000"/>
          <w:lang w:eastAsia="zh-CN"/>
        </w:rPr>
        <w:t xml:space="preserve">106 </w:t>
      </w:r>
      <w:r w:rsidRPr="00802EA1">
        <w:rPr>
          <w:rFonts w:ascii="Times New Roman" w:hAnsi="Times New Roman" w:cs="Times New Roman" w:hint="eastAsia"/>
          <w:color w:val="000000"/>
          <w:lang w:eastAsia="zh-CN"/>
        </w:rPr>
        <w:t>ga</w:t>
      </w:r>
      <w:r w:rsidRPr="00802EA1">
        <w:rPr>
          <w:rFonts w:ascii="Times New Roman" w:hAnsi="Times New Roman" w:cs="Times New Roman"/>
          <w:color w:val="000000"/>
          <w:lang w:eastAsia="zh-CN"/>
        </w:rPr>
        <w:t xml:space="preserve"> with coefficient of 0.07 under YRI demography. </w:t>
      </w:r>
      <w:r>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d</w:t>
      </w:r>
      <w:r>
        <w:rPr>
          <w:rFonts w:ascii="Times New Roman" w:hAnsi="Times New Roman" w:cs="Times New Roman" w:hint="eastAsia"/>
          <w:color w:val="000000"/>
          <w:lang w:eastAsia="zh-CN"/>
        </w:rPr>
        <w:t>)</w:t>
      </w:r>
      <w:r w:rsidRPr="00802EA1">
        <w:rPr>
          <w:rFonts w:ascii="Times New Roman" w:hAnsi="Times New Roman" w:cs="Times New Roman"/>
          <w:color w:val="000000"/>
          <w:lang w:eastAsia="zh-CN"/>
        </w:rPr>
        <w:t xml:space="preserve"> </w:t>
      </w:r>
      <w:r w:rsidRPr="00802EA1">
        <w:rPr>
          <w:rFonts w:ascii="Times New Roman" w:hAnsi="Times New Roman" w:cs="Times New Roman" w:hint="eastAsia"/>
          <w:color w:val="000000"/>
          <w:lang w:eastAsia="zh-CN"/>
        </w:rPr>
        <w:t>A PS occuring</w:t>
      </w:r>
      <w:r w:rsidRPr="00802EA1">
        <w:rPr>
          <w:rFonts w:ascii="Times New Roman" w:hAnsi="Times New Roman" w:cs="Times New Roman"/>
          <w:color w:val="000000"/>
          <w:lang w:eastAsia="zh-CN"/>
        </w:rPr>
        <w:t xml:space="preserve"> 4,000 </w:t>
      </w:r>
      <w:r w:rsidRPr="00802EA1">
        <w:rPr>
          <w:rFonts w:ascii="Times New Roman" w:hAnsi="Times New Roman" w:cs="Times New Roman" w:hint="eastAsia"/>
          <w:color w:val="000000"/>
          <w:lang w:eastAsia="zh-CN"/>
        </w:rPr>
        <w:t>ga</w:t>
      </w:r>
      <w:r w:rsidRPr="00802EA1">
        <w:rPr>
          <w:rFonts w:ascii="Times New Roman" w:hAnsi="Times New Roman" w:cs="Times New Roman"/>
          <w:color w:val="000000"/>
          <w:lang w:eastAsia="zh-CN"/>
        </w:rPr>
        <w:t xml:space="preserve"> with coefficient of 0.07 under YRI demography. All </w:t>
      </w:r>
      <w:r w:rsidRPr="00802EA1">
        <w:rPr>
          <w:rFonts w:ascii="Times New Roman" w:hAnsi="Times New Roman" w:cs="Times New Roman" w:hint="eastAsia"/>
          <w:color w:val="000000"/>
          <w:lang w:eastAsia="zh-CN"/>
        </w:rPr>
        <w:t>PS occurred</w:t>
      </w:r>
      <w:r w:rsidRPr="00802EA1">
        <w:rPr>
          <w:rFonts w:ascii="Times New Roman" w:hAnsi="Times New Roman" w:cs="Times New Roman"/>
          <w:color w:val="000000"/>
          <w:lang w:eastAsia="zh-CN"/>
        </w:rPr>
        <w:t xml:space="preserve"> </w:t>
      </w:r>
      <w:r w:rsidRPr="00802EA1">
        <w:rPr>
          <w:rFonts w:ascii="Times New Roman" w:hAnsi="Times New Roman" w:cs="Times New Roman" w:hint="eastAsia"/>
          <w:color w:val="000000"/>
          <w:lang w:eastAsia="zh-CN"/>
        </w:rPr>
        <w:t>at</w:t>
      </w:r>
      <w:r w:rsidRPr="00802EA1">
        <w:rPr>
          <w:rFonts w:ascii="Times New Roman" w:hAnsi="Times New Roman" w:cs="Times New Roman"/>
          <w:color w:val="000000"/>
          <w:lang w:eastAsia="zh-CN"/>
        </w:rPr>
        <w:t xml:space="preserve"> the center of the segments. For recent selection, both </w:t>
      </w:r>
      <w:r w:rsidRPr="00802EA1">
        <w:rPr>
          <w:rFonts w:ascii="Times New Roman" w:hAnsi="Times New Roman" w:cs="Times New Roman"/>
          <w:i/>
          <w:color w:val="000000"/>
          <w:lang w:eastAsia="zh-CN"/>
        </w:rPr>
        <w:t>D</w:t>
      </w:r>
      <w:r w:rsidRPr="00802EA1">
        <w:rPr>
          <w:rFonts w:ascii="Times New Roman" w:hAnsi="Times New Roman" w:cs="Times New Roman"/>
          <w:color w:val="000000"/>
          <w:vertAlign w:val="subscript"/>
          <w:lang w:eastAsia="zh-CN"/>
        </w:rPr>
        <w:t>1</w:t>
      </w:r>
      <w:r w:rsidRPr="00802EA1">
        <w:rPr>
          <w:rFonts w:ascii="Times New Roman" w:hAnsi="Times New Roman" w:cs="Times New Roman" w:hint="eastAsia"/>
          <w:color w:val="000000"/>
          <w:vertAlign w:val="subscript"/>
          <w:lang w:eastAsia="zh-CN"/>
        </w:rPr>
        <w:t>0</w:t>
      </w:r>
      <w:r w:rsidRPr="00802EA1">
        <w:rPr>
          <w:rFonts w:ascii="Times New Roman" w:hAnsi="Times New Roman" w:cs="Times New Roman"/>
          <w:color w:val="000000"/>
          <w:lang w:eastAsia="zh-CN"/>
        </w:rPr>
        <w:t xml:space="preserve"> and </w:t>
      </w:r>
      <w:r w:rsidRPr="00802EA1">
        <w:rPr>
          <w:rFonts w:ascii="Times New Roman" w:hAnsi="Times New Roman" w:cs="Times New Roman"/>
          <w:i/>
          <w:color w:val="000000"/>
          <w:lang w:eastAsia="zh-CN"/>
        </w:rPr>
        <w:t>D</w:t>
      </w:r>
      <w:r w:rsidRPr="00802EA1">
        <w:rPr>
          <w:rFonts w:ascii="Times New Roman" w:hAnsi="Times New Roman" w:cs="Times New Roman"/>
          <w:color w:val="000000"/>
          <w:vertAlign w:val="subscript"/>
          <w:lang w:eastAsia="zh-CN"/>
        </w:rPr>
        <w:t>21</w:t>
      </w:r>
      <w:r w:rsidRPr="00802EA1">
        <w:rPr>
          <w:rFonts w:ascii="Times New Roman" w:hAnsi="Times New Roman" w:cs="Times New Roman"/>
          <w:color w:val="000000"/>
          <w:lang w:eastAsia="zh-CN"/>
        </w:rPr>
        <w:t xml:space="preserve"> were used, for ancient selection, only </w:t>
      </w:r>
      <w:r w:rsidRPr="00802EA1">
        <w:rPr>
          <w:rFonts w:ascii="Times New Roman" w:hAnsi="Times New Roman" w:cs="Times New Roman"/>
          <w:i/>
          <w:color w:val="000000"/>
          <w:lang w:eastAsia="zh-CN"/>
        </w:rPr>
        <w:t>D</w:t>
      </w:r>
      <w:r w:rsidRPr="00802EA1">
        <w:rPr>
          <w:rFonts w:ascii="Times New Roman" w:hAnsi="Times New Roman" w:cs="Times New Roman"/>
          <w:color w:val="000000"/>
          <w:vertAlign w:val="subscript"/>
          <w:lang w:eastAsia="zh-CN"/>
        </w:rPr>
        <w:t>21</w:t>
      </w:r>
      <w:r w:rsidRPr="00802EA1">
        <w:rPr>
          <w:rFonts w:ascii="Times New Roman" w:hAnsi="Times New Roman" w:cs="Times New Roman"/>
          <w:color w:val="000000"/>
          <w:lang w:eastAsia="zh-CN"/>
        </w:rPr>
        <w:t xml:space="preserve"> was </w:t>
      </w:r>
      <w:r w:rsidRPr="00802EA1">
        <w:rPr>
          <w:rFonts w:ascii="Times New Roman" w:hAnsi="Times New Roman" w:cs="Times New Roman" w:hint="eastAsia"/>
          <w:color w:val="000000"/>
          <w:lang w:eastAsia="zh-CN"/>
        </w:rPr>
        <w:t>plotted</w:t>
      </w:r>
      <w:r w:rsidRPr="00802EA1">
        <w:rPr>
          <w:rFonts w:ascii="Times New Roman" w:hAnsi="Times New Roman" w:cs="Times New Roman"/>
          <w:color w:val="000000"/>
          <w:lang w:eastAsia="zh-CN"/>
        </w:rPr>
        <w:t xml:space="preserve">. </w:t>
      </w: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6589395"/>
            <wp:effectExtent l="19050" t="0" r="6350" b="0"/>
            <wp:docPr id="33" name="图片 32" descr="Supplementary 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2.jpg"/>
                    <pic:cNvPicPr/>
                  </pic:nvPicPr>
                  <pic:blipFill>
                    <a:blip r:embed="rId19" cstate="print"/>
                    <a:stretch>
                      <a:fillRect/>
                    </a:stretch>
                  </pic:blipFill>
                  <pic:spPr>
                    <a:xfrm>
                      <a:off x="0" y="0"/>
                      <a:ext cx="5270500" cy="6589395"/>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w:t>
      </w:r>
      <w:r>
        <w:rPr>
          <w:rFonts w:ascii="Times New Roman" w:hAnsi="Times New Roman" w:cs="Times New Roman" w:hint="eastAsia"/>
          <w:b/>
          <w:color w:val="000000"/>
          <w:lang w:eastAsia="zh-CN"/>
        </w:rPr>
        <w:t>gure</w:t>
      </w:r>
      <w:r>
        <w:rPr>
          <w:rFonts w:ascii="Times New Roman" w:hAnsi="Times New Roman" w:cs="Times New Roman"/>
          <w:b/>
          <w:color w:val="000000"/>
          <w:lang w:eastAsia="zh-CN"/>
        </w:rPr>
        <w:t xml:space="preserve"> </w:t>
      </w:r>
      <w:r w:rsidRPr="00802EA1">
        <w:rPr>
          <w:rFonts w:ascii="Times New Roman" w:hAnsi="Times New Roman" w:cs="Times New Roman" w:hint="eastAsia"/>
          <w:b/>
          <w:color w:val="000000"/>
          <w:lang w:eastAsia="zh-CN"/>
        </w:rPr>
        <w:t>12</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color w:val="000000"/>
          <w:lang w:eastAsia="zh-CN"/>
        </w:rPr>
        <w:t xml:space="preserve">Signal of </w:t>
      </w:r>
      <w:r w:rsidRPr="00802EA1">
        <w:rPr>
          <w:rFonts w:ascii="Times New Roman" w:hAnsi="Times New Roman" w:cs="Times New Roman" w:hint="eastAsia"/>
          <w:b/>
          <w:color w:val="000000"/>
          <w:lang w:eastAsia="zh-CN"/>
        </w:rPr>
        <w:t>PS</w:t>
      </w:r>
      <w:r w:rsidRPr="00802EA1">
        <w:rPr>
          <w:rFonts w:ascii="Times New Roman" w:hAnsi="Times New Roman" w:cs="Times New Roman"/>
          <w:b/>
          <w:color w:val="000000"/>
          <w:lang w:eastAsia="zh-CN"/>
        </w:rPr>
        <w:t xml:space="preserve"> in 1000G data.</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color w:val="000000"/>
          <w:lang w:eastAsia="zh-CN"/>
        </w:rPr>
        <w:t>C</w:t>
      </w:r>
      <w:r w:rsidRPr="00802EA1">
        <w:rPr>
          <w:rFonts w:ascii="Times New Roman" w:hAnsi="Times New Roman" w:cs="Times New Roman"/>
          <w:color w:val="000000"/>
          <w:lang w:eastAsia="zh-CN"/>
        </w:rPr>
        <w:t xml:space="preserve">andidate regions of recent selection in </w:t>
      </w:r>
      <w:r w:rsidRPr="00802EA1">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a</w:t>
      </w:r>
      <w:r w:rsidRPr="00802EA1">
        <w:rPr>
          <w:rFonts w:ascii="Times New Roman" w:hAnsi="Times New Roman" w:cs="Times New Roman" w:hint="eastAsia"/>
          <w:color w:val="000000"/>
          <w:lang w:eastAsia="zh-CN"/>
        </w:rPr>
        <w:t xml:space="preserve">) </w:t>
      </w:r>
      <w:r w:rsidRPr="00802EA1">
        <w:rPr>
          <w:rFonts w:ascii="Times New Roman" w:hAnsi="Times New Roman" w:cs="Times New Roman"/>
          <w:color w:val="000000"/>
          <w:lang w:eastAsia="zh-CN"/>
        </w:rPr>
        <w:t xml:space="preserve">CEU, </w:t>
      </w:r>
      <w:r w:rsidRPr="00802EA1">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b</w:t>
      </w:r>
      <w:r w:rsidRPr="00802EA1">
        <w:rPr>
          <w:rFonts w:ascii="Times New Roman" w:hAnsi="Times New Roman" w:cs="Times New Roman" w:hint="eastAsia"/>
          <w:color w:val="000000"/>
          <w:lang w:eastAsia="zh-CN"/>
        </w:rPr>
        <w:t xml:space="preserve">) </w:t>
      </w:r>
      <w:r w:rsidRPr="00802EA1">
        <w:rPr>
          <w:rFonts w:ascii="Times New Roman" w:hAnsi="Times New Roman" w:cs="Times New Roman"/>
          <w:color w:val="000000"/>
          <w:lang w:eastAsia="zh-CN"/>
        </w:rPr>
        <w:t xml:space="preserve">CHB, </w:t>
      </w:r>
      <w:r w:rsidRPr="00802EA1">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c</w:t>
      </w:r>
      <w:r w:rsidRPr="00802EA1">
        <w:rPr>
          <w:rFonts w:ascii="Times New Roman" w:hAnsi="Times New Roman" w:cs="Times New Roman" w:hint="eastAsia"/>
          <w:color w:val="000000"/>
          <w:lang w:eastAsia="zh-CN"/>
        </w:rPr>
        <w:t xml:space="preserve">) </w:t>
      </w:r>
      <w:r w:rsidRPr="00802EA1">
        <w:rPr>
          <w:rFonts w:ascii="Times New Roman" w:hAnsi="Times New Roman" w:cs="Times New Roman"/>
          <w:color w:val="000000"/>
          <w:lang w:eastAsia="zh-CN"/>
        </w:rPr>
        <w:t xml:space="preserve">YRI, and </w:t>
      </w:r>
      <w:r w:rsidRPr="00802EA1">
        <w:rPr>
          <w:rFonts w:ascii="Times New Roman" w:hAnsi="Times New Roman" w:cs="Times New Roman" w:hint="eastAsia"/>
          <w:color w:val="000000"/>
          <w:lang w:eastAsia="zh-CN"/>
        </w:rPr>
        <w:t>(</w:t>
      </w:r>
      <w:r>
        <w:rPr>
          <w:rFonts w:ascii="Times New Roman" w:hAnsi="Times New Roman" w:cs="Times New Roman" w:hint="eastAsia"/>
          <w:b/>
          <w:color w:val="000000"/>
          <w:lang w:eastAsia="zh-CN"/>
        </w:rPr>
        <w:t>d</w:t>
      </w:r>
      <w:r w:rsidRPr="00802EA1">
        <w:rPr>
          <w:rFonts w:ascii="Times New Roman" w:hAnsi="Times New Roman" w:cs="Times New Roman" w:hint="eastAsia"/>
          <w:color w:val="000000"/>
          <w:lang w:eastAsia="zh-CN"/>
        </w:rPr>
        <w:t xml:space="preserve">) </w:t>
      </w:r>
      <w:r w:rsidRPr="00802EA1">
        <w:rPr>
          <w:rFonts w:ascii="Times New Roman" w:hAnsi="Times New Roman" w:cs="Times New Roman"/>
          <w:color w:val="000000"/>
          <w:lang w:eastAsia="zh-CN"/>
        </w:rPr>
        <w:t xml:space="preserve">ancient selection in YRI. </w:t>
      </w:r>
    </w:p>
    <w:p w:rsidR="004F084C" w:rsidRPr="00683231"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3088640"/>
            <wp:effectExtent l="19050" t="0" r="6350" b="0"/>
            <wp:docPr id="34" name="图片 33" descr="Supplementary 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3.jpg"/>
                    <pic:cNvPicPr/>
                  </pic:nvPicPr>
                  <pic:blipFill>
                    <a:blip r:embed="rId20" cstate="print"/>
                    <a:stretch>
                      <a:fillRect/>
                    </a:stretch>
                  </pic:blipFill>
                  <pic:spPr>
                    <a:xfrm>
                      <a:off x="0" y="0"/>
                      <a:ext cx="5270500" cy="3088640"/>
                    </a:xfrm>
                    <a:prstGeom prst="rect">
                      <a:avLst/>
                    </a:prstGeom>
                  </pic:spPr>
                </pic:pic>
              </a:graphicData>
            </a:graphic>
          </wp:inline>
        </w:drawing>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lang w:eastAsia="zh-CN"/>
        </w:rPr>
        <w:t>Fig</w:t>
      </w:r>
      <w:r>
        <w:rPr>
          <w:rFonts w:ascii="Times New Roman" w:hAnsi="Times New Roman" w:cs="Times New Roman" w:hint="eastAsia"/>
          <w:b/>
          <w:lang w:eastAsia="zh-CN"/>
        </w:rPr>
        <w:t xml:space="preserve">ure </w:t>
      </w:r>
      <w:r w:rsidRPr="00802EA1">
        <w:rPr>
          <w:rFonts w:ascii="Times New Roman" w:hAnsi="Times New Roman" w:cs="Times New Roman" w:hint="eastAsia"/>
          <w:b/>
          <w:lang w:eastAsia="zh-CN"/>
        </w:rPr>
        <w:t>13</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802EA1">
        <w:rPr>
          <w:rFonts w:ascii="Times New Roman" w:hAnsi="Times New Roman" w:cs="Times New Roman"/>
          <w:b/>
          <w:lang w:eastAsia="zh-CN"/>
        </w:rPr>
        <w:t xml:space="preserve">Power tests for </w:t>
      </w:r>
      <w:r w:rsidRPr="00802EA1">
        <w:rPr>
          <w:rFonts w:ascii="Times New Roman" w:hAnsi="Times New Roman" w:cs="Times New Roman" w:hint="eastAsia"/>
          <w:b/>
          <w:lang w:eastAsia="zh-CN"/>
        </w:rPr>
        <w:t>BS</w:t>
      </w:r>
      <w:r w:rsidRPr="00802EA1">
        <w:rPr>
          <w:rFonts w:ascii="Times New Roman" w:hAnsi="Times New Roman" w:cs="Times New Roman"/>
          <w:b/>
          <w:lang w:eastAsia="zh-CN"/>
        </w:rPr>
        <w:t xml:space="preserve"> and </w:t>
      </w:r>
      <w:r w:rsidRPr="00802EA1">
        <w:rPr>
          <w:rFonts w:ascii="Times New Roman" w:hAnsi="Times New Roman" w:cs="Times New Roman" w:hint="eastAsia"/>
          <w:b/>
          <w:lang w:eastAsia="zh-CN"/>
        </w:rPr>
        <w:t>NS</w:t>
      </w:r>
      <w:r w:rsidRPr="00802EA1">
        <w:rPr>
          <w:rFonts w:ascii="Times New Roman" w:hAnsi="Times New Roman" w:cs="Times New Roman"/>
          <w:b/>
          <w:lang w:eastAsia="zh-CN"/>
        </w:rPr>
        <w:t>.</w:t>
      </w:r>
      <w:r w:rsidRPr="00802EA1">
        <w:rPr>
          <w:rFonts w:ascii="Times New Roman" w:hAnsi="Times New Roman" w:cs="Times New Roman" w:hint="eastAsia"/>
          <w:b/>
          <w:lang w:eastAsia="zh-CN"/>
        </w:rPr>
        <w:t xml:space="preserve"> </w:t>
      </w:r>
    </w:p>
    <w:p w:rsidR="004F084C" w:rsidRDefault="004F084C" w:rsidP="004F084C">
      <w:pPr>
        <w:jc w:val="both"/>
        <w:rPr>
          <w:rFonts w:ascii="Times New Roman" w:hAnsi="Times New Roman" w:cs="Times New Roman"/>
          <w:b/>
          <w:lang w:eastAsia="zh-CN"/>
        </w:rPr>
      </w:pPr>
    </w:p>
    <w:p w:rsidR="004F084C" w:rsidRPr="00802EA1" w:rsidRDefault="004F084C" w:rsidP="004F084C">
      <w:pPr>
        <w:jc w:val="both"/>
        <w:rPr>
          <w:rFonts w:ascii="Times New Roman" w:hAnsi="Times New Roman" w:cs="Times New Roman"/>
          <w:lang w:eastAsia="zh-CN"/>
        </w:rPr>
      </w:pPr>
      <w:r>
        <w:rPr>
          <w:rFonts w:ascii="Times New Roman" w:hAnsi="Times New Roman" w:cs="Times New Roman" w:hint="eastAsia"/>
          <w:b/>
          <w:lang w:eastAsia="zh-CN"/>
        </w:rPr>
        <w:t>(a</w:t>
      </w:r>
      <w:r>
        <w:rPr>
          <w:rFonts w:ascii="Times New Roman" w:hAnsi="Times New Roman" w:cs="Times New Roman" w:hint="eastAsia"/>
          <w:lang w:eastAsia="zh-CN"/>
        </w:rPr>
        <w:t>)</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For simulations of BS, it can be seen how test</w:t>
      </w:r>
      <w:r w:rsidRPr="00802EA1">
        <w:rPr>
          <w:rFonts w:ascii="Times New Roman" w:hAnsi="Times New Roman" w:cs="Times New Roman"/>
        </w:rPr>
        <w:t xml:space="preserve"> power var</w:t>
      </w:r>
      <w:r w:rsidRPr="00802EA1">
        <w:rPr>
          <w:rFonts w:ascii="Times New Roman" w:hAnsi="Times New Roman" w:cs="Times New Roman" w:hint="eastAsia"/>
          <w:lang w:eastAsia="zh-CN"/>
        </w:rPr>
        <w:t>ies</w:t>
      </w:r>
      <w:r w:rsidRPr="00802EA1">
        <w:rPr>
          <w:rFonts w:ascii="Times New Roman" w:hAnsi="Times New Roman" w:cs="Times New Roman"/>
        </w:rPr>
        <w:t xml:space="preserve"> with</w:t>
      </w:r>
      <w:r w:rsidRPr="00802EA1">
        <w:rPr>
          <w:rFonts w:ascii="Times New Roman" w:hAnsi="Times New Roman" w:cs="Times New Roman" w:hint="eastAsia"/>
          <w:lang w:eastAsia="zh-CN"/>
        </w:rPr>
        <w:t xml:space="preserve"> </w:t>
      </w:r>
      <w:r w:rsidRPr="00802EA1">
        <w:rPr>
          <w:rFonts w:ascii="Times New Roman" w:hAnsi="Times New Roman" w:cs="Times New Roman"/>
          <w:lang w:eastAsia="zh-CN"/>
        </w:rPr>
        <w:t>mutation rate changes</w:t>
      </w:r>
      <w:r w:rsidRPr="00802EA1">
        <w:rPr>
          <w:rFonts w:ascii="Times New Roman" w:hAnsi="Times New Roman" w:cs="Times New Roman"/>
        </w:rPr>
        <w:t>.</w:t>
      </w:r>
      <w:r w:rsidRPr="00802EA1">
        <w:rPr>
          <w:rFonts w:ascii="Times New Roman" w:hAnsi="Times New Roman" w:cs="Times New Roman" w:hint="eastAsia"/>
          <w:lang w:eastAsia="zh-CN"/>
        </w:rPr>
        <w:t xml:space="preserve"> The power of the BS test is almost close to 100% for strong BS, with higher </w:t>
      </w:r>
      <w:r w:rsidRPr="00802EA1">
        <w:rPr>
          <w:rFonts w:ascii="Times New Roman" w:hAnsi="Times New Roman" w:cs="Times New Roman"/>
          <w:lang w:eastAsia="zh-CN"/>
        </w:rPr>
        <w:t>fold of mutation rate</w:t>
      </w:r>
      <w:r w:rsidRPr="00802EA1">
        <w:rPr>
          <w:rFonts w:ascii="Times New Roman" w:hAnsi="Times New Roman" w:cs="Times New Roman" w:hint="eastAsia"/>
          <w:lang w:eastAsia="zh-CN"/>
        </w:rPr>
        <w:t xml:space="preserve"> (2 </w:t>
      </w:r>
      <w:r w:rsidRPr="00802EA1">
        <w:rPr>
          <w:rFonts w:ascii="Times New Roman" w:hAnsi="Times New Roman" w:cs="Times New Roman"/>
          <w:lang w:eastAsia="zh-CN"/>
        </w:rPr>
        <w:t>≤ fold of mutation rate ≤</w:t>
      </w:r>
      <w:r w:rsidRPr="00802EA1">
        <w:rPr>
          <w:rFonts w:ascii="Times New Roman" w:hAnsi="Times New Roman" w:cs="Times New Roman" w:hint="eastAsia"/>
          <w:lang w:eastAsia="zh-CN"/>
        </w:rPr>
        <w:t xml:space="preserve"> 3), and has 11% to 57% power for weaker BS (1.5 </w:t>
      </w:r>
      <w:r w:rsidRPr="00802EA1">
        <w:rPr>
          <w:rFonts w:ascii="Times New Roman" w:hAnsi="Times New Roman" w:cs="Times New Roman"/>
          <w:lang w:eastAsia="zh-CN"/>
        </w:rPr>
        <w:t>≤ fold of mutation rate</w:t>
      </w:r>
      <w:r w:rsidRPr="00802EA1">
        <w:rPr>
          <w:rFonts w:ascii="Times New Roman" w:hAnsi="Times New Roman" w:cs="Times New Roman" w:hint="eastAsia"/>
          <w:lang w:eastAsia="zh-CN"/>
        </w:rPr>
        <w:t xml:space="preserve"> </w:t>
      </w:r>
      <w:r w:rsidRPr="00802EA1">
        <w:rPr>
          <w:rFonts w:ascii="Times New Roman" w:hAnsi="Times New Roman" w:cs="Times New Roman"/>
          <w:lang w:eastAsia="zh-CN"/>
        </w:rPr>
        <w:t>≤</w:t>
      </w:r>
      <w:r w:rsidRPr="00802EA1">
        <w:rPr>
          <w:rFonts w:ascii="Times New Roman" w:hAnsi="Times New Roman" w:cs="Times New Roman" w:hint="eastAsia"/>
          <w:lang w:eastAsia="zh-CN"/>
        </w:rPr>
        <w:t xml:space="preserve"> 2.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The </w:t>
      </w:r>
      <w:r w:rsidRPr="00802EA1">
        <w:rPr>
          <w:rFonts w:ascii="Times New Roman" w:hAnsi="Times New Roman" w:cs="Times New Roman"/>
        </w:rPr>
        <w:t xml:space="preserve">power curves </w:t>
      </w:r>
      <w:r w:rsidRPr="00802EA1">
        <w:rPr>
          <w:rFonts w:ascii="Times New Roman" w:hAnsi="Times New Roman" w:cs="Times New Roman" w:hint="eastAsia"/>
          <w:lang w:eastAsia="zh-CN"/>
        </w:rPr>
        <w:t>for</w:t>
      </w:r>
      <w:r w:rsidRPr="00802EA1">
        <w:rPr>
          <w:rFonts w:ascii="Times New Roman" w:hAnsi="Times New Roman" w:cs="Times New Roman"/>
        </w:rPr>
        <w:t xml:space="preserve"> detecting </w:t>
      </w:r>
      <w:r w:rsidRPr="00802EA1">
        <w:rPr>
          <w:rFonts w:ascii="Times New Roman" w:hAnsi="Times New Roman" w:cs="Times New Roman" w:hint="eastAsia"/>
          <w:lang w:eastAsia="zh-CN"/>
        </w:rPr>
        <w:t>NS</w:t>
      </w:r>
      <w:r w:rsidRPr="00802EA1">
        <w:rPr>
          <w:rFonts w:ascii="Times New Roman" w:hAnsi="Times New Roman" w:cs="Times New Roman"/>
        </w:rPr>
        <w:t xml:space="preserve"> using </w:t>
      </w:r>
      <w:r w:rsidRPr="00802EA1">
        <w:rPr>
          <w:rFonts w:ascii="Cambria Math" w:hAnsi="Cambria Math" w:cs="Times New Roman"/>
          <w:i/>
          <w:lang w:eastAsia="zh-CN"/>
        </w:rPr>
        <w:t>D</w:t>
      </w:r>
      <w:r w:rsidRPr="00802EA1">
        <w:rPr>
          <w:rFonts w:ascii="Cambria Math" w:hAnsi="Cambria Math" w:cs="Times New Roman"/>
          <w:vertAlign w:val="subscript"/>
          <w:lang w:eastAsia="zh-CN"/>
        </w:rPr>
        <w:t>1</w:t>
      </w:r>
      <w:r w:rsidRPr="00802EA1">
        <w:rPr>
          <w:rFonts w:ascii="Cambria Math" w:hAnsi="Cambria Math" w:cs="Times New Roman" w:hint="eastAsia"/>
          <w:vertAlign w:val="subscript"/>
          <w:lang w:eastAsia="zh-CN"/>
        </w:rPr>
        <w:t>0</w:t>
      </w:r>
      <w:r w:rsidRPr="00802EA1">
        <w:rPr>
          <w:rFonts w:ascii="Times New Roman" w:hAnsi="Times New Roman" w:cs="Times New Roman"/>
        </w:rPr>
        <w:t xml:space="preserve"> </w:t>
      </w:r>
      <w:r w:rsidRPr="00802EA1">
        <w:rPr>
          <w:rFonts w:ascii="Times New Roman" w:hAnsi="Times New Roman" w:cs="Times New Roman" w:hint="eastAsia"/>
          <w:lang w:eastAsia="zh-CN"/>
        </w:rPr>
        <w:t xml:space="preserve">for three NS scenarios with </w:t>
      </w:r>
      <w:r w:rsidRPr="00802EA1">
        <w:rPr>
          <w:rFonts w:ascii="Times New Roman" w:hAnsi="Times New Roman" w:cs="Times New Roman"/>
        </w:rPr>
        <w:t>different</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 xml:space="preserve">proportions of </w:t>
      </w:r>
      <w:r w:rsidRPr="00802EA1">
        <w:rPr>
          <w:rFonts w:ascii="Times New Roman" w:hAnsi="Times New Roman" w:cs="Times New Roman"/>
          <w:lang w:eastAsia="zh-CN"/>
        </w:rPr>
        <w:t>non</w:t>
      </w:r>
      <w:r w:rsidRPr="00802EA1">
        <w:rPr>
          <w:rFonts w:ascii="Times New Roman" w:hAnsi="Times New Roman" w:cs="Times New Roman" w:hint="eastAsia"/>
          <w:lang w:eastAsia="zh-CN"/>
        </w:rPr>
        <w:t>-</w:t>
      </w:r>
      <w:r w:rsidRPr="00802EA1">
        <w:rPr>
          <w:rFonts w:ascii="Times New Roman" w:hAnsi="Times New Roman" w:cs="Times New Roman"/>
          <w:lang w:eastAsia="zh-CN"/>
        </w:rPr>
        <w:t>synonymous mutation</w:t>
      </w:r>
      <w:r w:rsidRPr="00802EA1">
        <w:rPr>
          <w:rFonts w:ascii="Times New Roman" w:hAnsi="Times New Roman" w:cs="Times New Roman" w:hint="eastAsia"/>
          <w:lang w:eastAsia="zh-CN"/>
        </w:rPr>
        <w:t>s</w:t>
      </w:r>
      <w:r w:rsidRPr="00802EA1">
        <w:rPr>
          <w:rFonts w:ascii="Times New Roman" w:hAnsi="Times New Roman" w:cs="Times New Roman"/>
          <w:lang w:eastAsia="zh-CN"/>
        </w:rPr>
        <w:t>.</w:t>
      </w:r>
      <w:r w:rsidRPr="00802EA1">
        <w:rPr>
          <w:rFonts w:ascii="Times New Roman" w:hAnsi="Times New Roman" w:cs="Times New Roman" w:hint="eastAsia"/>
          <w:lang w:eastAsia="zh-CN"/>
        </w:rPr>
        <w:t xml:space="preserve"> As the </w:t>
      </w:r>
      <w:r w:rsidRPr="00802EA1">
        <w:rPr>
          <w:rFonts w:ascii="Times New Roman" w:hAnsi="Times New Roman" w:cs="Times New Roman"/>
          <w:lang w:eastAsia="zh-CN"/>
        </w:rPr>
        <w:t>proportion of non</w:t>
      </w:r>
      <w:r w:rsidRPr="00802EA1">
        <w:rPr>
          <w:rFonts w:ascii="Times New Roman" w:hAnsi="Times New Roman" w:cs="Times New Roman" w:hint="eastAsia"/>
          <w:lang w:eastAsia="zh-CN"/>
        </w:rPr>
        <w:t>-</w:t>
      </w:r>
      <w:r w:rsidRPr="00802EA1">
        <w:rPr>
          <w:rFonts w:ascii="Times New Roman" w:hAnsi="Times New Roman" w:cs="Times New Roman"/>
          <w:lang w:eastAsia="zh-CN"/>
        </w:rPr>
        <w:t xml:space="preserve">synonymous mutations </w:t>
      </w:r>
      <w:r w:rsidRPr="00802EA1">
        <w:rPr>
          <w:rFonts w:ascii="Times New Roman" w:hAnsi="Times New Roman" w:cs="Times New Roman" w:hint="eastAsia"/>
          <w:lang w:eastAsia="zh-CN"/>
        </w:rPr>
        <w:t>decreases</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 xml:space="preserve">so does </w:t>
      </w:r>
      <w:r w:rsidRPr="00802EA1">
        <w:rPr>
          <w:rFonts w:ascii="Times New Roman" w:hAnsi="Times New Roman" w:cs="Times New Roman"/>
          <w:lang w:eastAsia="zh-CN"/>
        </w:rPr>
        <w:t xml:space="preserve">the power of detecting </w:t>
      </w:r>
      <w:r w:rsidRPr="00802EA1">
        <w:rPr>
          <w:rFonts w:ascii="Times New Roman" w:hAnsi="Times New Roman" w:cs="Times New Roman" w:hint="eastAsia"/>
          <w:lang w:eastAsia="zh-CN"/>
        </w:rPr>
        <w:t>NS</w:t>
      </w:r>
      <w:r w:rsidRPr="00802EA1">
        <w:rPr>
          <w:rFonts w:ascii="Times New Roman" w:hAnsi="Times New Roman" w:cs="Times New Roman"/>
          <w:lang w:eastAsia="zh-CN"/>
        </w:rPr>
        <w:t xml:space="preserve"> signals.</w:t>
      </w: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3206496" cy="4724400"/>
            <wp:effectExtent l="19050" t="0" r="0" b="0"/>
            <wp:docPr id="35" name="图片 34" descr="Supplementary Figu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4.jpg"/>
                    <pic:cNvPicPr/>
                  </pic:nvPicPr>
                  <pic:blipFill>
                    <a:blip r:embed="rId21" cstate="print"/>
                    <a:stretch>
                      <a:fillRect/>
                    </a:stretch>
                  </pic:blipFill>
                  <pic:spPr>
                    <a:xfrm>
                      <a:off x="0" y="0"/>
                      <a:ext cx="3206496" cy="4724400"/>
                    </a:xfrm>
                    <a:prstGeom prst="rect">
                      <a:avLst/>
                    </a:prstGeom>
                  </pic:spPr>
                </pic:pic>
              </a:graphicData>
            </a:graphic>
          </wp:inline>
        </w:drawing>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sidRPr="00802EA1">
        <w:rPr>
          <w:rFonts w:ascii="Times New Roman" w:hAnsi="Times New Roman" w:cs="Times New Roman"/>
          <w:b/>
          <w:lang w:eastAsia="zh-CN"/>
        </w:rPr>
        <w:t>Fi</w:t>
      </w:r>
      <w:r>
        <w:rPr>
          <w:rFonts w:ascii="Times New Roman" w:hAnsi="Times New Roman" w:cs="Times New Roman"/>
          <w:b/>
          <w:lang w:eastAsia="zh-CN"/>
        </w:rPr>
        <w:t>g</w:t>
      </w:r>
      <w:r>
        <w:rPr>
          <w:rFonts w:ascii="Times New Roman" w:hAnsi="Times New Roman" w:cs="Times New Roman" w:hint="eastAsia"/>
          <w:b/>
          <w:lang w:eastAsia="zh-CN"/>
        </w:rPr>
        <w:t xml:space="preserve">ure </w:t>
      </w:r>
      <w:r w:rsidRPr="00802EA1">
        <w:rPr>
          <w:rFonts w:ascii="Times New Roman" w:hAnsi="Times New Roman" w:cs="Times New Roman"/>
          <w:b/>
          <w:lang w:eastAsia="zh-CN"/>
        </w:rPr>
        <w:t>1</w:t>
      </w:r>
      <w:r w:rsidRPr="00802EA1">
        <w:rPr>
          <w:rFonts w:ascii="Times New Roman" w:hAnsi="Times New Roman" w:cs="Times New Roman" w:hint="eastAsia"/>
          <w:b/>
          <w:lang w:eastAsia="zh-CN"/>
        </w:rPr>
        <w:t>4</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b/>
          <w:lang w:eastAsia="zh-CN"/>
        </w:rPr>
        <w:t>Power of RPS and APS tests compared to other popular tests</w:t>
      </w:r>
      <w:r w:rsidRPr="00802EA1">
        <w:rPr>
          <w:rFonts w:ascii="Times New Roman" w:hAnsi="Times New Roman" w:cs="Times New Roman" w:hint="eastAsia"/>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sidRPr="00802EA1">
        <w:rPr>
          <w:rFonts w:ascii="Times New Roman" w:hAnsi="Times New Roman" w:cs="Times New Roman" w:hint="eastAsia"/>
          <w:lang w:eastAsia="zh-CN"/>
        </w:rPr>
        <w:t>Recent positive selection (RPS)</w:t>
      </w:r>
      <w:r w:rsidRPr="00802EA1" w:rsidDel="006B15FD">
        <w:rPr>
          <w:rFonts w:ascii="Times New Roman" w:hAnsi="Times New Roman" w:cs="Times New Roman"/>
          <w:lang w:eastAsia="zh-CN"/>
        </w:rPr>
        <w:t xml:space="preserve"> </w:t>
      </w:r>
      <w:r w:rsidRPr="00802EA1">
        <w:rPr>
          <w:rFonts w:ascii="Times New Roman" w:hAnsi="Times New Roman" w:cs="Times New Roman"/>
          <w:lang w:eastAsia="zh-CN"/>
        </w:rPr>
        <w:t xml:space="preserve">(red), and </w:t>
      </w:r>
      <w:r w:rsidRPr="00802EA1">
        <w:rPr>
          <w:rFonts w:ascii="Times New Roman" w:hAnsi="Times New Roman" w:cs="Times New Roman" w:hint="eastAsia"/>
          <w:lang w:eastAsia="zh-CN"/>
        </w:rPr>
        <w:t xml:space="preserve">ancient positive selection (APS) </w:t>
      </w:r>
      <w:r w:rsidRPr="00802EA1">
        <w:rPr>
          <w:rFonts w:ascii="Times New Roman" w:hAnsi="Times New Roman" w:cs="Times New Roman"/>
          <w:lang w:eastAsia="zh-CN"/>
        </w:rPr>
        <w:t xml:space="preserve">(orange) </w:t>
      </w:r>
      <w:r w:rsidRPr="00802EA1">
        <w:rPr>
          <w:rFonts w:ascii="Times New Roman" w:hAnsi="Times New Roman" w:cs="Times New Roman" w:hint="eastAsia"/>
          <w:lang w:eastAsia="zh-CN"/>
        </w:rPr>
        <w:t>were</w:t>
      </w:r>
      <w:r w:rsidRPr="00802EA1">
        <w:rPr>
          <w:rFonts w:ascii="Times New Roman" w:hAnsi="Times New Roman" w:cs="Times New Roman"/>
          <w:lang w:eastAsia="zh-CN"/>
        </w:rPr>
        <w:t xml:space="preserve"> compared </w:t>
      </w:r>
      <w:r w:rsidRPr="00802EA1">
        <w:rPr>
          <w:rFonts w:ascii="Times New Roman" w:hAnsi="Times New Roman" w:cs="Times New Roman" w:hint="eastAsia"/>
          <w:lang w:eastAsia="zh-CN"/>
        </w:rPr>
        <w:t>to</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 xml:space="preserve">iHS </w:t>
      </w:r>
      <w:r w:rsidRPr="00802EA1">
        <w:rPr>
          <w:rFonts w:ascii="Times New Roman" w:hAnsi="Times New Roman" w:cs="Times New Roman"/>
          <w:lang w:eastAsia="zh-CN"/>
        </w:rPr>
        <w:t>(light</w:t>
      </w:r>
      <w:r w:rsidRPr="00802EA1">
        <w:rPr>
          <w:rFonts w:ascii="Times New Roman" w:hAnsi="Times New Roman" w:cs="Times New Roman" w:hint="eastAsia"/>
          <w:lang w:eastAsia="zh-CN"/>
        </w:rPr>
        <w:t xml:space="preserve"> </w:t>
      </w:r>
      <w:r w:rsidRPr="00802EA1">
        <w:rPr>
          <w:rFonts w:ascii="Times New Roman" w:hAnsi="Times New Roman" w:cs="Times New Roman"/>
          <w:lang w:eastAsia="zh-CN"/>
        </w:rPr>
        <w:t>blue), Tajima’s D</w:t>
      </w:r>
      <w:r w:rsidRPr="00802EA1">
        <w:rPr>
          <w:rFonts w:ascii="Times New Roman" w:hAnsi="Times New Roman" w:cs="Times New Roman" w:hint="eastAsia"/>
          <w:lang w:eastAsia="zh-CN"/>
        </w:rPr>
        <w:t xml:space="preserve"> </w:t>
      </w:r>
      <w:r w:rsidRPr="00802EA1">
        <w:rPr>
          <w:rFonts w:ascii="Times New Roman" w:hAnsi="Times New Roman" w:cs="Times New Roman"/>
          <w:lang w:eastAsia="zh-CN"/>
        </w:rPr>
        <w:t>(</w:t>
      </w:r>
      <w:r w:rsidRPr="00802EA1">
        <w:rPr>
          <w:rFonts w:ascii="Times New Roman" w:hAnsi="Times New Roman" w:cs="Times New Roman" w:hint="eastAsia"/>
          <w:lang w:eastAsia="zh-CN"/>
        </w:rPr>
        <w:t xml:space="preserve">light </w:t>
      </w:r>
      <w:r w:rsidRPr="00802EA1">
        <w:rPr>
          <w:rFonts w:ascii="Times New Roman" w:hAnsi="Times New Roman" w:cs="Times New Roman"/>
          <w:lang w:eastAsia="zh-CN"/>
        </w:rPr>
        <w:t>green) and Fay and Wu’s H</w:t>
      </w:r>
      <w:r w:rsidRPr="00802EA1">
        <w:rPr>
          <w:rFonts w:ascii="Times New Roman" w:hAnsi="Times New Roman" w:cs="Times New Roman" w:hint="eastAsia"/>
          <w:lang w:eastAsia="zh-CN"/>
        </w:rPr>
        <w:t xml:space="preserve"> </w:t>
      </w:r>
      <w:r w:rsidRPr="00802EA1">
        <w:rPr>
          <w:rFonts w:ascii="Times New Roman" w:hAnsi="Times New Roman" w:cs="Times New Roman"/>
          <w:lang w:eastAsia="zh-CN"/>
        </w:rPr>
        <w:t>(</w:t>
      </w:r>
      <w:r w:rsidRPr="00802EA1">
        <w:rPr>
          <w:rFonts w:ascii="Times New Roman" w:hAnsi="Times New Roman" w:cs="Times New Roman" w:hint="eastAsia"/>
          <w:lang w:eastAsia="zh-CN"/>
        </w:rPr>
        <w:t>dark green</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 xml:space="preserve">Time </w:t>
      </w:r>
      <w:r w:rsidRPr="00802EA1">
        <w:rPr>
          <w:rFonts w:ascii="Times New Roman" w:hAnsi="Times New Roman" w:cs="Times New Roman"/>
          <w:lang w:eastAsia="zh-CN"/>
        </w:rPr>
        <w:t xml:space="preserve">is in units of thousand generations ago (kga). </w:t>
      </w:r>
      <w:r>
        <w:rPr>
          <w:rFonts w:ascii="Times New Roman" w:hAnsi="Times New Roman" w:cs="Times New Roman" w:hint="eastAsia"/>
          <w:lang w:eastAsia="zh-CN"/>
        </w:rPr>
        <w:t>(</w:t>
      </w:r>
      <w:r>
        <w:rPr>
          <w:rFonts w:ascii="Times New Roman" w:hAnsi="Times New Roman" w:cs="Times New Roman" w:hint="eastAsia"/>
          <w:b/>
          <w:lang w:eastAsia="zh-CN"/>
        </w:rPr>
        <w:t>a</w:t>
      </w:r>
      <w:r>
        <w:rPr>
          <w:rFonts w:ascii="Times New Roman" w:hAnsi="Times New Roman" w:cs="Times New Roman" w:hint="eastAsia"/>
          <w:lang w:eastAsia="zh-CN"/>
        </w:rPr>
        <w:t>)</w:t>
      </w:r>
      <w:r w:rsidRPr="00802EA1">
        <w:rPr>
          <w:rFonts w:ascii="Times New Roman" w:hAnsi="Times New Roman" w:cs="Times New Roman"/>
          <w:lang w:eastAsia="zh-CN"/>
        </w:rPr>
        <w:t xml:space="preserve"> Hard Sweep for CHB </w:t>
      </w:r>
      <w:r w:rsidRPr="00802EA1">
        <w:rPr>
          <w:rFonts w:ascii="Times New Roman" w:hAnsi="Times New Roman" w:cs="Times New Roman" w:hint="eastAsia"/>
          <w:lang w:eastAsia="zh-CN"/>
        </w:rPr>
        <w:t>demography</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lang w:eastAsia="zh-CN"/>
        </w:rPr>
        <w:t xml:space="preserve"> Hard sweep for </w:t>
      </w:r>
      <w:r w:rsidRPr="00802EA1">
        <w:rPr>
          <w:rFonts w:ascii="Times New Roman" w:hAnsi="Times New Roman" w:cs="Times New Roman" w:hint="eastAsia"/>
          <w:lang w:eastAsia="zh-CN"/>
        </w:rPr>
        <w:t xml:space="preserve">constant size model with </w:t>
      </w:r>
      <w:r w:rsidRPr="00802EA1">
        <w:rPr>
          <w:rFonts w:ascii="Times New Roman" w:hAnsi="Times New Roman" w:cs="Times New Roman"/>
          <w:i/>
          <w:lang w:eastAsia="zh-CN"/>
        </w:rPr>
        <w:t>N</w:t>
      </w:r>
      <w:r w:rsidRPr="00802EA1">
        <w:rPr>
          <w:rFonts w:ascii="Times New Roman" w:hAnsi="Times New Roman" w:cs="Times New Roman"/>
          <w:i/>
          <w:vertAlign w:val="subscript"/>
          <w:lang w:eastAsia="zh-CN"/>
        </w:rPr>
        <w:t>e</w:t>
      </w:r>
      <w:r w:rsidRPr="00802EA1">
        <w:rPr>
          <w:rFonts w:ascii="Times New Roman" w:hAnsi="Times New Roman" w:cs="Times New Roman" w:hint="eastAsia"/>
          <w:lang w:eastAsia="zh-CN"/>
        </w:rPr>
        <w:t xml:space="preserve"> of 10,000</w:t>
      </w:r>
      <w:r w:rsidRPr="00802EA1">
        <w:rPr>
          <w:rFonts w:ascii="Times New Roman" w:hAnsi="Times New Roman" w:cs="Times New Roman"/>
          <w:lang w:eastAsia="zh-CN"/>
        </w:rPr>
        <w:t xml:space="preserve">. </w:t>
      </w:r>
      <w:r w:rsidRPr="00802EA1">
        <w:rPr>
          <w:rFonts w:ascii="Times New Roman" w:hAnsi="Times New Roman" w:cs="Times New Roman" w:hint="eastAsia"/>
          <w:lang w:eastAsia="zh-CN"/>
        </w:rPr>
        <w:t xml:space="preserve">Note that </w:t>
      </w:r>
      <w:r w:rsidRPr="00802EA1">
        <w:rPr>
          <w:rFonts w:ascii="Times New Roman" w:hAnsi="Times New Roman" w:cs="Times New Roman"/>
          <w:lang w:eastAsia="zh-CN"/>
        </w:rPr>
        <w:t>30</w:t>
      </w:r>
      <w:r w:rsidRPr="00802EA1">
        <w:rPr>
          <w:rFonts w:ascii="Times New Roman" w:hAnsi="Times New Roman" w:cs="Times New Roman" w:hint="eastAsia"/>
          <w:lang w:eastAsia="zh-CN"/>
        </w:rPr>
        <w:t xml:space="preserve"> haplotypes were sampled</w:t>
      </w:r>
      <w:r w:rsidRPr="00802EA1">
        <w:rPr>
          <w:rFonts w:ascii="Times New Roman" w:hAnsi="Times New Roman" w:cs="Times New Roman"/>
          <w:lang w:eastAsia="zh-CN"/>
        </w:rPr>
        <w:t xml:space="preserve"> for </w:t>
      </w:r>
      <w:r w:rsidRPr="00802EA1">
        <w:rPr>
          <w:rFonts w:ascii="Times New Roman" w:hAnsi="Times New Roman" w:cs="Times New Roman" w:hint="eastAsia"/>
          <w:lang w:eastAsia="zh-CN"/>
        </w:rPr>
        <w:t>RPS and APS due to the computational cost, whereas</w:t>
      </w:r>
      <w:r w:rsidRPr="00802EA1">
        <w:rPr>
          <w:rFonts w:ascii="Times New Roman" w:hAnsi="Times New Roman" w:cs="Times New Roman"/>
          <w:lang w:eastAsia="zh-CN"/>
        </w:rPr>
        <w:t xml:space="preserve"> 120</w:t>
      </w:r>
      <w:r w:rsidRPr="00802EA1">
        <w:rPr>
          <w:rFonts w:ascii="Times New Roman" w:hAnsi="Times New Roman" w:cs="Times New Roman" w:hint="eastAsia"/>
          <w:lang w:eastAsia="zh-CN"/>
        </w:rPr>
        <w:t xml:space="preserve"> haplotypes were sampled</w:t>
      </w:r>
      <w:r w:rsidRPr="00802EA1">
        <w:rPr>
          <w:rFonts w:ascii="Times New Roman" w:hAnsi="Times New Roman" w:cs="Times New Roman"/>
          <w:lang w:eastAsia="zh-CN"/>
        </w:rPr>
        <w:t xml:space="preserve"> for iHS, Tajima’s D and Fay and Wu’s H.</w:t>
      </w:r>
      <w:r w:rsidRPr="00802EA1">
        <w:rPr>
          <w:rFonts w:ascii="Times New Roman" w:hAnsi="Times New Roman" w:cs="Times New Roman" w:hint="eastAsia"/>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c</w:t>
      </w:r>
      <w:r>
        <w:rPr>
          <w:rFonts w:ascii="Times New Roman" w:hAnsi="Times New Roman" w:cs="Times New Roman" w:hint="eastAsia"/>
          <w:lang w:eastAsia="zh-CN"/>
        </w:rPr>
        <w:t>)</w:t>
      </w:r>
      <w:r w:rsidRPr="00802EA1">
        <w:rPr>
          <w:rFonts w:ascii="Times New Roman" w:hAnsi="Times New Roman" w:cs="Times New Roman"/>
          <w:lang w:eastAsia="zh-CN"/>
        </w:rPr>
        <w:t xml:space="preserve"> Soft sweep for </w:t>
      </w:r>
      <w:r w:rsidRPr="00802EA1">
        <w:rPr>
          <w:rFonts w:ascii="Times New Roman" w:hAnsi="Times New Roman" w:cs="Times New Roman" w:hint="eastAsia"/>
          <w:lang w:eastAsia="zh-CN"/>
        </w:rPr>
        <w:t xml:space="preserve">constant size model with </w:t>
      </w:r>
      <w:r w:rsidRPr="00802EA1">
        <w:rPr>
          <w:rFonts w:ascii="Times New Roman" w:hAnsi="Times New Roman" w:cs="Times New Roman"/>
          <w:i/>
          <w:lang w:eastAsia="zh-CN"/>
        </w:rPr>
        <w:t>N</w:t>
      </w:r>
      <w:r w:rsidRPr="00802EA1">
        <w:rPr>
          <w:rFonts w:ascii="Times New Roman" w:hAnsi="Times New Roman" w:cs="Times New Roman"/>
          <w:i/>
          <w:vertAlign w:val="subscript"/>
          <w:lang w:eastAsia="zh-CN"/>
        </w:rPr>
        <w:t>e</w:t>
      </w:r>
      <w:r w:rsidRPr="00802EA1">
        <w:rPr>
          <w:rFonts w:ascii="Times New Roman" w:hAnsi="Times New Roman" w:cs="Times New Roman" w:hint="eastAsia"/>
          <w:lang w:eastAsia="zh-CN"/>
        </w:rPr>
        <w:t xml:space="preserve"> of 10,000</w:t>
      </w:r>
      <w:r w:rsidRPr="00802EA1">
        <w:rPr>
          <w:rFonts w:ascii="Times New Roman" w:hAnsi="Times New Roman" w:cs="Times New Roman"/>
          <w:lang w:eastAsia="zh-CN"/>
        </w:rPr>
        <w:t>.</w:t>
      </w:r>
      <w:r w:rsidRPr="00802EA1">
        <w:rPr>
          <w:rFonts w:ascii="Times New Roman" w:hAnsi="Times New Roman" w:cs="Times New Roman"/>
        </w:rPr>
        <w:t xml:space="preserve"> </w:t>
      </w:r>
    </w:p>
    <w:p w:rsidR="004F084C" w:rsidRPr="00683231"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3602736" cy="1441704"/>
            <wp:effectExtent l="19050" t="0" r="0" b="0"/>
            <wp:docPr id="20" name="图片 14" descr="Supplementary Figu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5.jpg"/>
                    <pic:cNvPicPr/>
                  </pic:nvPicPr>
                  <pic:blipFill>
                    <a:blip r:embed="rId22" cstate="print"/>
                    <a:stretch>
                      <a:fillRect/>
                    </a:stretch>
                  </pic:blipFill>
                  <pic:spPr>
                    <a:xfrm>
                      <a:off x="0" y="0"/>
                      <a:ext cx="3602736" cy="1441704"/>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 xml:space="preserve">ure </w:t>
      </w:r>
      <w:r w:rsidRPr="00802EA1">
        <w:rPr>
          <w:rFonts w:ascii="Times New Roman" w:hAnsi="Times New Roman" w:cs="Times New Roman" w:hint="eastAsia"/>
          <w:b/>
          <w:color w:val="000000"/>
          <w:lang w:eastAsia="zh-CN"/>
        </w:rPr>
        <w:t>15</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color w:val="000000"/>
          <w:lang w:eastAsia="zh-CN"/>
        </w:rPr>
        <w:t>Demography of</w:t>
      </w:r>
      <w:r w:rsidRPr="00802EA1">
        <w:rPr>
          <w:rFonts w:ascii="Times New Roman" w:hAnsi="Times New Roman" w:cs="Times New Roman" w:hint="eastAsia"/>
          <w:b/>
          <w:color w:val="000000"/>
          <w:lang w:eastAsia="zh-CN"/>
        </w:rPr>
        <w:t xml:space="preserve"> the</w:t>
      </w:r>
      <w:r w:rsidRPr="00802EA1">
        <w:rPr>
          <w:rFonts w:ascii="Times New Roman" w:hAnsi="Times New Roman" w:cs="Times New Roman"/>
          <w:b/>
          <w:color w:val="000000"/>
          <w:lang w:eastAsia="zh-CN"/>
        </w:rPr>
        <w:t xml:space="preserve"> </w:t>
      </w:r>
      <w:r w:rsidRPr="00802EA1">
        <w:rPr>
          <w:rFonts w:ascii="Times New Roman" w:hAnsi="Times New Roman" w:cs="Times New Roman" w:hint="eastAsia"/>
          <w:b/>
          <w:color w:val="000000"/>
          <w:lang w:eastAsia="zh-CN"/>
        </w:rPr>
        <w:t>core model</w:t>
      </w:r>
      <w:r w:rsidRPr="00802EA1">
        <w:rPr>
          <w:rFonts w:ascii="Times New Roman" w:hAnsi="Times New Roman" w:cs="Times New Roman"/>
          <w:b/>
          <w:color w:val="000000"/>
          <w:lang w:eastAsia="zh-CN"/>
        </w:rPr>
        <w:t>.</w:t>
      </w:r>
      <w:r w:rsidRPr="00802EA1">
        <w:rPr>
          <w:rFonts w:ascii="Times New Roman" w:hAnsi="Times New Roman" w:cs="Times New Roman"/>
          <w:color w:val="000000"/>
          <w:lang w:eastAsia="zh-CN"/>
        </w:rPr>
        <w:t xml:space="preserve"> </w:t>
      </w: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3257550"/>
            <wp:effectExtent l="19050" t="0" r="6350" b="0"/>
            <wp:docPr id="36" name="图片 35" descr="Supplementary Figur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7.jpg"/>
                    <pic:cNvPicPr/>
                  </pic:nvPicPr>
                  <pic:blipFill>
                    <a:blip r:embed="rId23" cstate="print"/>
                    <a:stretch>
                      <a:fillRect/>
                    </a:stretch>
                  </pic:blipFill>
                  <pic:spPr>
                    <a:xfrm>
                      <a:off x="0" y="0"/>
                      <a:ext cx="5270500" cy="3257550"/>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hint="eastAsia"/>
          <w:b/>
          <w:color w:val="000000"/>
          <w:lang w:eastAsia="zh-CN"/>
        </w:rPr>
        <w:t xml:space="preserve">Figure </w:t>
      </w:r>
      <w:r w:rsidR="00C129C4">
        <w:rPr>
          <w:rFonts w:ascii="Times New Roman" w:hAnsi="Times New Roman" w:cs="Times New Roman" w:hint="eastAsia"/>
          <w:b/>
          <w:color w:val="000000"/>
          <w:lang w:eastAsia="zh-CN"/>
        </w:rPr>
        <w:t>16</w:t>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b/>
          <w:color w:val="000000"/>
          <w:lang w:eastAsia="zh-CN"/>
        </w:rPr>
        <w:t xml:space="preserve">Comparison of </w:t>
      </w:r>
      <w:r w:rsidRPr="00802EA1">
        <w:rPr>
          <w:rFonts w:ascii="Times New Roman" w:hAnsi="Times New Roman" w:cs="Times New Roman" w:hint="eastAsia"/>
          <w:b/>
          <w:i/>
          <w:color w:val="000000"/>
          <w:lang w:eastAsia="zh-CN"/>
        </w:rPr>
        <w:t>N</w:t>
      </w:r>
      <w:r w:rsidRPr="00802EA1">
        <w:rPr>
          <w:rFonts w:ascii="Times New Roman" w:hAnsi="Times New Roman" w:cs="Times New Roman" w:hint="eastAsia"/>
          <w:b/>
          <w:color w:val="000000"/>
          <w:vertAlign w:val="subscript"/>
          <w:lang w:eastAsia="zh-CN"/>
        </w:rPr>
        <w:t>e</w:t>
      </w:r>
      <w:r w:rsidRPr="00802EA1">
        <w:rPr>
          <w:rFonts w:ascii="Times New Roman" w:hAnsi="Times New Roman" w:cs="Times New Roman" w:hint="eastAsia"/>
          <w:b/>
          <w:color w:val="000000"/>
          <w:lang w:eastAsia="zh-CN"/>
        </w:rPr>
        <w:t xml:space="preserve"> estimation between high coverage (CG) and imputed low coverage (1000G) data.</w:t>
      </w:r>
      <w:r w:rsidRPr="00802EA1">
        <w:rPr>
          <w:rFonts w:ascii="Times New Roman" w:hAnsi="Times New Roman" w:cs="Times New Roman" w:hint="eastAsia"/>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color w:val="000000"/>
          <w:lang w:eastAsia="zh-CN"/>
        </w:rPr>
        <w:t>Green curves are estimated trajectories from CG individual genomes, red curves are from 1000G individual genomes. The individuals are from (</w:t>
      </w:r>
      <w:r>
        <w:rPr>
          <w:rFonts w:ascii="Times New Roman" w:hAnsi="Times New Roman" w:cs="Times New Roman" w:hint="eastAsia"/>
          <w:b/>
          <w:color w:val="000000"/>
          <w:lang w:eastAsia="zh-CN"/>
        </w:rPr>
        <w:t>a</w:t>
      </w:r>
      <w:r w:rsidRPr="00802EA1">
        <w:rPr>
          <w:rFonts w:ascii="Times New Roman" w:hAnsi="Times New Roman" w:cs="Times New Roman" w:hint="eastAsia"/>
          <w:color w:val="000000"/>
          <w:lang w:eastAsia="zh-CN"/>
        </w:rPr>
        <w:t>) CEU, (</w:t>
      </w:r>
      <w:r>
        <w:rPr>
          <w:rFonts w:ascii="Times New Roman" w:hAnsi="Times New Roman" w:cs="Times New Roman" w:hint="eastAsia"/>
          <w:b/>
          <w:color w:val="000000"/>
          <w:lang w:eastAsia="zh-CN"/>
        </w:rPr>
        <w:t>b</w:t>
      </w:r>
      <w:r w:rsidRPr="00802EA1">
        <w:rPr>
          <w:rFonts w:ascii="Times New Roman" w:hAnsi="Times New Roman" w:cs="Times New Roman" w:hint="eastAsia"/>
          <w:color w:val="000000"/>
          <w:lang w:eastAsia="zh-CN"/>
        </w:rPr>
        <w:t>) CHB and (</w:t>
      </w:r>
      <w:r>
        <w:rPr>
          <w:rFonts w:ascii="Times New Roman" w:hAnsi="Times New Roman" w:cs="Times New Roman" w:hint="eastAsia"/>
          <w:b/>
          <w:color w:val="000000"/>
          <w:lang w:eastAsia="zh-CN"/>
        </w:rPr>
        <w:t>c</w:t>
      </w:r>
      <w:r w:rsidRPr="00802EA1">
        <w:rPr>
          <w:rFonts w:ascii="Times New Roman" w:hAnsi="Times New Roman" w:cs="Times New Roman" w:hint="eastAsia"/>
          <w:color w:val="000000"/>
          <w:lang w:eastAsia="zh-CN"/>
        </w:rPr>
        <w:t xml:space="preserve">) YRI. </w:t>
      </w:r>
    </w:p>
    <w:p w:rsidR="004F084C" w:rsidRPr="00337AFE"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Pr>
          <w:rFonts w:ascii="Times New Roman" w:hAnsi="Times New Roman" w:cs="Times New Roman"/>
          <w:noProof/>
          <w:color w:val="000000"/>
          <w:lang w:eastAsia="zh-CN"/>
        </w:rPr>
        <w:lastRenderedPageBreak/>
        <w:drawing>
          <wp:inline distT="0" distB="0" distL="0" distR="0">
            <wp:extent cx="3962400" cy="3962400"/>
            <wp:effectExtent l="19050" t="0" r="0" b="0"/>
            <wp:docPr id="23" name="图片 17" descr="Supplementary Figu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8.jpg"/>
                    <pic:cNvPicPr/>
                  </pic:nvPicPr>
                  <pic:blipFill>
                    <a:blip r:embed="rId24" cstate="print"/>
                    <a:stretch>
                      <a:fillRect/>
                    </a:stretch>
                  </pic:blipFill>
                  <pic:spPr>
                    <a:xfrm>
                      <a:off x="0" y="0"/>
                      <a:ext cx="3962400" cy="3962400"/>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hint="eastAsia"/>
          <w:b/>
          <w:color w:val="000000"/>
          <w:lang w:eastAsia="zh-CN"/>
        </w:rPr>
        <w:t xml:space="preserve">Figure </w:t>
      </w:r>
      <w:r w:rsidR="005715E1">
        <w:rPr>
          <w:rFonts w:ascii="Times New Roman" w:hAnsi="Times New Roman" w:cs="Times New Roman" w:hint="eastAsia"/>
          <w:b/>
          <w:color w:val="000000"/>
          <w:lang w:eastAsia="zh-CN"/>
        </w:rPr>
        <w:t>17</w:t>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b/>
          <w:color w:val="000000"/>
          <w:lang w:eastAsia="zh-CN"/>
        </w:rPr>
        <w:t>Correlation of TMRCAs estimated from CG and 1000G data.</w:t>
      </w:r>
      <w:r w:rsidRPr="00802EA1">
        <w:rPr>
          <w:rFonts w:ascii="Times New Roman" w:hAnsi="Times New Roman" w:cs="Times New Roman" w:hint="eastAsia"/>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color w:val="000000"/>
          <w:lang w:eastAsia="zh-CN"/>
        </w:rPr>
        <w:t>TMRCAs were estimated for the CG and 1000G data for the same individuals. The proportions of overlapping between the two different estimations were plotted for all the 30 possible time intervals.</w:t>
      </w: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5270500" cy="5270500"/>
            <wp:effectExtent l="19050" t="0" r="6350" b="0"/>
            <wp:docPr id="37" name="图片 36" descr="Supplementary Figur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9.jpg"/>
                    <pic:cNvPicPr/>
                  </pic:nvPicPr>
                  <pic:blipFill>
                    <a:blip r:embed="rId25" cstate="print"/>
                    <a:stretch>
                      <a:fillRect/>
                    </a:stretch>
                  </pic:blipFill>
                  <pic:spPr>
                    <a:xfrm>
                      <a:off x="0" y="0"/>
                      <a:ext cx="5270500" cy="5270500"/>
                    </a:xfrm>
                    <a:prstGeom prst="rect">
                      <a:avLst/>
                    </a:prstGeom>
                  </pic:spPr>
                </pic:pic>
              </a:graphicData>
            </a:graphic>
          </wp:inline>
        </w:drawing>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lang w:eastAsia="zh-CN"/>
        </w:rPr>
        <w:t>Fig</w:t>
      </w:r>
      <w:r>
        <w:rPr>
          <w:rFonts w:ascii="Times New Roman" w:hAnsi="Times New Roman" w:cs="Times New Roman" w:hint="eastAsia"/>
          <w:b/>
          <w:lang w:eastAsia="zh-CN"/>
        </w:rPr>
        <w:t xml:space="preserve">ure </w:t>
      </w:r>
      <w:r w:rsidR="00FB0CBF">
        <w:rPr>
          <w:rFonts w:ascii="Times New Roman" w:hAnsi="Times New Roman" w:cs="Times New Roman" w:hint="eastAsia"/>
          <w:b/>
          <w:lang w:eastAsia="zh-CN"/>
        </w:rPr>
        <w:t>18</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b/>
        </w:rPr>
        <w:t>Fitting of simulation results and theoretical curve.</w:t>
      </w:r>
      <w:r w:rsidRPr="00802EA1">
        <w:rPr>
          <w:rFonts w:ascii="Times New Roman" w:hAnsi="Times New Roman" w:cs="Times New Roma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sidRPr="00802EA1">
        <w:rPr>
          <w:rFonts w:ascii="Times New Roman" w:hAnsi="Times New Roman" w:cs="Times New Roman"/>
        </w:rPr>
        <w:t xml:space="preserve">The </w:t>
      </w:r>
      <w:r w:rsidRPr="00802EA1">
        <w:rPr>
          <w:rFonts w:ascii="Times New Roman" w:hAnsi="Times New Roman" w:cs="Times New Roman" w:hint="eastAsia"/>
          <w:lang w:eastAsia="zh-CN"/>
        </w:rPr>
        <w:t>lines in red</w:t>
      </w:r>
      <w:r w:rsidRPr="00802EA1">
        <w:rPr>
          <w:rFonts w:ascii="Times New Roman" w:hAnsi="Times New Roman" w:cs="Times New Roman"/>
        </w:rPr>
        <w:t xml:space="preserve"> </w:t>
      </w:r>
      <w:r w:rsidRPr="00802EA1">
        <w:rPr>
          <w:rFonts w:ascii="Times New Roman" w:hAnsi="Times New Roman" w:cs="Times New Roman" w:hint="eastAsia"/>
          <w:lang w:eastAsia="zh-CN"/>
        </w:rPr>
        <w:t xml:space="preserve">are from </w:t>
      </w:r>
      <w:r w:rsidRPr="00802EA1">
        <w:rPr>
          <w:rFonts w:ascii="Times New Roman" w:hAnsi="Times New Roman" w:cs="Times New Roman"/>
        </w:rPr>
        <w:t xml:space="preserve">theoretical </w:t>
      </w:r>
      <w:r w:rsidRPr="00802EA1">
        <w:rPr>
          <w:rFonts w:ascii="Times New Roman" w:hAnsi="Times New Roman" w:cs="Times New Roman" w:hint="eastAsia"/>
          <w:lang w:eastAsia="zh-CN"/>
        </w:rPr>
        <w:t xml:space="preserve">distributions. The others specify the simulated data from 10 different demographic </w:t>
      </w:r>
      <w:r w:rsidRPr="00802EA1">
        <w:rPr>
          <w:rFonts w:ascii="Times New Roman" w:hAnsi="Times New Roman" w:cs="Times New Roman"/>
          <w:lang w:eastAsia="zh-CN"/>
        </w:rPr>
        <w:t>scenarios</w:t>
      </w:r>
      <w:r w:rsidRPr="00802EA1">
        <w:rPr>
          <w:rFonts w:ascii="Times New Roman" w:hAnsi="Times New Roman" w:cs="Times New Roman" w:hint="eastAsia"/>
          <w:lang w:eastAsia="zh-CN"/>
        </w:rPr>
        <w:t>.</w:t>
      </w:r>
      <w:r>
        <w:rPr>
          <w:rFonts w:ascii="Times New Roman" w:hAnsi="Times New Roman" w:cs="Times New Roman" w:hint="eastAsia"/>
          <w:b/>
          <w:lang w:eastAsia="zh-CN"/>
        </w:rPr>
        <w:t xml:space="preserve"> (a)</w:t>
      </w:r>
      <w:r w:rsidRPr="00802EA1">
        <w:rPr>
          <w:rFonts w:ascii="Times New Roman" w:hAnsi="Times New Roman" w:cs="Times New Roman" w:hint="eastAsia"/>
          <w:b/>
          <w:lang w:eastAsia="zh-CN"/>
        </w:rPr>
        <w:t xml:space="preserve"> </w:t>
      </w:r>
      <w:r w:rsidRPr="00802EA1">
        <w:rPr>
          <w:rFonts w:ascii="Times New Roman" w:hAnsi="Times New Roman" w:cs="Times New Roman"/>
        </w:rPr>
        <w:t>density curves of</w:t>
      </w:r>
      <w:r w:rsidRPr="00802EA1">
        <w:rPr>
          <w:rFonts w:ascii="Times New Roman" w:hAnsi="Times New Roman" w:cs="Times New Roman" w:hint="eastAsia"/>
          <w:lang w:eastAsia="zh-CN"/>
        </w:rPr>
        <w:t xml:space="preserve"> </w:t>
      </w:r>
      <w:r w:rsidRPr="00802EA1">
        <w:rPr>
          <w:rFonts w:ascii="Times New Roman" w:hAnsi="Times New Roman" w:cs="Times New Roman"/>
          <w:i/>
          <w:lang w:eastAsia="zh-CN"/>
        </w:rPr>
        <w:t>α</w:t>
      </w:r>
      <w:r w:rsidRPr="00802EA1">
        <w:rPr>
          <w:rFonts w:ascii="Times New Roman" w:hAnsi="Times New Roman" w:cs="Times New Roman"/>
          <w:vertAlign w:val="subscript"/>
          <w:lang w:eastAsia="zh-CN"/>
        </w:rPr>
        <w:t>*</w:t>
      </w:r>
      <w:r w:rsidRPr="00802EA1">
        <w:rPr>
          <w:rFonts w:ascii="Times New Roman" w:hAnsi="Times New Roman" w:cs="Times New Roma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rPr>
        <w:t xml:space="preserve"> quantile-quantile plot between the simulat</w:t>
      </w:r>
      <w:r w:rsidRPr="00802EA1">
        <w:rPr>
          <w:rFonts w:ascii="Times New Roman" w:hAnsi="Times New Roman" w:cs="Times New Roman" w:hint="eastAsia"/>
          <w:lang w:eastAsia="zh-CN"/>
        </w:rPr>
        <w:t>ed</w:t>
      </w:r>
      <w:r w:rsidRPr="00802EA1">
        <w:rPr>
          <w:rFonts w:ascii="Times New Roman" w:hAnsi="Times New Roman" w:cs="Times New Roman"/>
        </w:rPr>
        <w:t xml:space="preserve"> and theoretical distribution</w:t>
      </w:r>
      <w:r w:rsidRPr="00802EA1">
        <w:rPr>
          <w:rFonts w:ascii="Times New Roman" w:hAnsi="Times New Roman" w:cs="Times New Roman" w:hint="eastAsia"/>
          <w:lang w:eastAsia="zh-CN"/>
        </w:rPr>
        <w:t>s</w:t>
      </w:r>
      <w:r w:rsidRPr="00802EA1">
        <w:rPr>
          <w:rFonts w:ascii="Times New Roman" w:hAnsi="Times New Roman" w:cs="Times New Roman"/>
        </w:rPr>
        <w:t xml:space="preserve"> of</w:t>
      </w:r>
      <w:r w:rsidRPr="00802EA1">
        <w:rPr>
          <w:rFonts w:ascii="Times New Roman" w:hAnsi="Times New Roman" w:cs="Times New Roman" w:hint="eastAsia"/>
          <w:lang w:eastAsia="zh-CN"/>
        </w:rPr>
        <w:t xml:space="preserve"> </w:t>
      </w:r>
      <w:r w:rsidRPr="00802EA1">
        <w:rPr>
          <w:rFonts w:ascii="Times New Roman" w:hAnsi="Times New Roman" w:cs="Times New Roman"/>
          <w:i/>
          <w:lang w:eastAsia="zh-CN"/>
        </w:rPr>
        <w:t>α</w:t>
      </w:r>
      <w:r w:rsidRPr="00802EA1">
        <w:rPr>
          <w:rFonts w:ascii="Times New Roman" w:hAnsi="Times New Roman" w:cs="Times New Roman"/>
          <w:vertAlign w:val="subscript"/>
          <w:lang w:eastAsia="zh-CN"/>
        </w:rPr>
        <w:t>*</w:t>
      </w:r>
      <w:r w:rsidRPr="00802EA1">
        <w:rPr>
          <w:rFonts w:ascii="Times New Roman" w:hAnsi="Times New Roman" w:cs="Times New Roman" w:hint="eastAsia"/>
          <w:lang w:eastAsia="zh-CN"/>
        </w:rPr>
        <w:t>.</w:t>
      </w:r>
      <w:r w:rsidRPr="00802EA1">
        <w:rPr>
          <w:rFonts w:ascii="Times New Roman" w:hAnsi="Times New Roman" w:cs="Times New Roma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c</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w:t>
      </w:r>
      <w:r w:rsidRPr="00802EA1">
        <w:rPr>
          <w:rFonts w:ascii="Times New Roman" w:hAnsi="Times New Roman" w:cs="Times New Roman"/>
        </w:rPr>
        <w:t>density curves of</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D</w:t>
      </w:r>
      <w:r w:rsidRPr="00802EA1">
        <w:rPr>
          <w:rFonts w:ascii="Cambria Math" w:hAnsi="Cambria Math" w:cs="Times New Roman"/>
          <w:vertAlign w:val="subscript"/>
          <w:lang w:eastAsia="zh-CN"/>
        </w:rPr>
        <w:t>1</w:t>
      </w:r>
      <w:r w:rsidRPr="00802EA1">
        <w:rPr>
          <w:rFonts w:ascii="Cambria Math" w:hAnsi="Cambria Math" w:cs="Times New Roman" w:hint="eastAsia"/>
          <w:vertAlign w:val="subscript"/>
          <w:lang w:eastAsia="zh-CN"/>
        </w:rPr>
        <w:t>0</w:t>
      </w:r>
      <w:r w:rsidRPr="00802EA1">
        <w:rPr>
          <w:rFonts w:ascii="Cambria Math" w:hAnsi="Cambria Math" w:cs="Times New Roman" w:hint="eastAsia"/>
          <w:lang w:eastAsia="zh-CN"/>
        </w:rPr>
        <w:t>.</w:t>
      </w:r>
      <w:r w:rsidRPr="00802EA1">
        <w:rPr>
          <w:rFonts w:ascii="Times New Roman" w:hAnsi="Times New Roman" w:cs="Times New Roman" w:hint="eastAsia"/>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d</w:t>
      </w:r>
      <w:r>
        <w:rPr>
          <w:rFonts w:ascii="Times New Roman" w:hAnsi="Times New Roman" w:cs="Times New Roman" w:hint="eastAsia"/>
          <w:lang w:eastAsia="zh-CN"/>
        </w:rPr>
        <w:t>)</w:t>
      </w:r>
      <w:r w:rsidRPr="00802EA1">
        <w:rPr>
          <w:rFonts w:ascii="Times New Roman" w:hAnsi="Times New Roman" w:cs="Times New Roman"/>
        </w:rPr>
        <w:t xml:space="preserve"> quantile-quantile plot between the simulat</w:t>
      </w:r>
      <w:r w:rsidRPr="00802EA1">
        <w:rPr>
          <w:rFonts w:ascii="Times New Roman" w:hAnsi="Times New Roman" w:cs="Times New Roman" w:hint="eastAsia"/>
          <w:lang w:eastAsia="zh-CN"/>
        </w:rPr>
        <w:t>ed</w:t>
      </w:r>
      <w:r w:rsidRPr="00802EA1">
        <w:rPr>
          <w:rFonts w:ascii="Times New Roman" w:hAnsi="Times New Roman" w:cs="Times New Roman"/>
        </w:rPr>
        <w:t xml:space="preserve"> and theoretical distribution</w:t>
      </w:r>
      <w:r w:rsidRPr="00802EA1">
        <w:rPr>
          <w:rFonts w:ascii="Times New Roman" w:hAnsi="Times New Roman" w:cs="Times New Roman" w:hint="eastAsia"/>
          <w:lang w:eastAsia="zh-CN"/>
        </w:rPr>
        <w:t>s</w:t>
      </w:r>
      <w:r w:rsidRPr="00802EA1">
        <w:rPr>
          <w:rFonts w:ascii="Times New Roman" w:hAnsi="Times New Roman" w:cs="Times New Roman"/>
        </w:rPr>
        <w:t xml:space="preserve"> of</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D</w:t>
      </w:r>
      <w:r w:rsidRPr="00802EA1">
        <w:rPr>
          <w:rFonts w:ascii="Cambria Math" w:hAnsi="Cambria Math" w:cs="Times New Roman"/>
          <w:vertAlign w:val="subscript"/>
          <w:lang w:eastAsia="zh-CN"/>
        </w:rPr>
        <w:t>1</w:t>
      </w:r>
      <w:r w:rsidRPr="00802EA1">
        <w:rPr>
          <w:rFonts w:ascii="Cambria Math" w:hAnsi="Cambria Math" w:cs="Times New Roman" w:hint="eastAsia"/>
          <w:vertAlign w:val="subscript"/>
          <w:lang w:eastAsia="zh-CN"/>
        </w:rPr>
        <w:t>0</w:t>
      </w:r>
      <w:r w:rsidRPr="00802EA1">
        <w:rPr>
          <w:rFonts w:ascii="Times New Roman" w:hAnsi="Times New Roman" w:cs="Times New Roman"/>
        </w:rPr>
        <w:t>.</w:t>
      </w: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extent cx="5270500" cy="5270500"/>
            <wp:effectExtent l="19050" t="0" r="6350" b="0"/>
            <wp:docPr id="38" name="图片 37" descr="Supplementary Figu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0.jpg"/>
                    <pic:cNvPicPr/>
                  </pic:nvPicPr>
                  <pic:blipFill>
                    <a:blip r:embed="rId26" cstate="print"/>
                    <a:stretch>
                      <a:fillRect/>
                    </a:stretch>
                  </pic:blipFill>
                  <pic:spPr>
                    <a:xfrm>
                      <a:off x="0" y="0"/>
                      <a:ext cx="5270500" cy="5270500"/>
                    </a:xfrm>
                    <a:prstGeom prst="rect">
                      <a:avLst/>
                    </a:prstGeom>
                  </pic:spPr>
                </pic:pic>
              </a:graphicData>
            </a:graphic>
          </wp:inline>
        </w:drawing>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lang w:eastAsia="zh-CN"/>
        </w:rPr>
        <w:t>Fig</w:t>
      </w:r>
      <w:r>
        <w:rPr>
          <w:rFonts w:ascii="Times New Roman" w:hAnsi="Times New Roman" w:cs="Times New Roman" w:hint="eastAsia"/>
          <w:b/>
          <w:lang w:eastAsia="zh-CN"/>
        </w:rPr>
        <w:t xml:space="preserve">ure </w:t>
      </w:r>
      <w:r w:rsidR="00A915E3">
        <w:rPr>
          <w:rFonts w:ascii="Times New Roman" w:hAnsi="Times New Roman" w:cs="Times New Roman" w:hint="eastAsia"/>
          <w:b/>
          <w:lang w:eastAsia="zh-CN"/>
        </w:rPr>
        <w:t>19</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b/>
          <w:lang w:eastAsia="zh-CN"/>
        </w:rPr>
        <w:t>F</w:t>
      </w:r>
      <w:r w:rsidRPr="00802EA1">
        <w:rPr>
          <w:rFonts w:ascii="Times New Roman" w:hAnsi="Times New Roman" w:cs="Times New Roman"/>
          <w:b/>
        </w:rPr>
        <w:t xml:space="preserve">our cases of </w:t>
      </w:r>
      <w:r w:rsidRPr="00802EA1">
        <w:rPr>
          <w:rFonts w:ascii="Times New Roman" w:hAnsi="Times New Roman" w:cs="Times New Roman" w:hint="eastAsia"/>
          <w:b/>
          <w:lang w:eastAsia="zh-CN"/>
        </w:rPr>
        <w:t xml:space="preserve">the </w:t>
      </w:r>
      <w:r w:rsidRPr="00802EA1">
        <w:rPr>
          <w:rFonts w:ascii="Times New Roman" w:hAnsi="Times New Roman" w:cs="Times New Roman"/>
          <w:b/>
        </w:rPr>
        <w:t>dynamics of</w:t>
      </w:r>
      <w:r w:rsidRPr="00802EA1">
        <w:rPr>
          <w:rFonts w:ascii="Times New Roman" w:hAnsi="Times New Roman" w:cs="Times New Roman" w:hint="eastAsia"/>
          <w:b/>
          <w:lang w:eastAsia="zh-CN"/>
        </w:rPr>
        <w:t xml:space="preserve"> </w:t>
      </w:r>
      <w:r w:rsidRPr="00802EA1">
        <w:rPr>
          <w:rFonts w:ascii="Cambria Math" w:hAnsi="Cambria Math" w:cs="Times New Roman"/>
          <w:b/>
          <w:i/>
          <w:lang w:eastAsia="zh-CN"/>
        </w:rPr>
        <w:t>α</w:t>
      </w:r>
      <w:r w:rsidRPr="00802EA1">
        <w:rPr>
          <w:rFonts w:ascii="Times New Roman" w:hAnsi="Times New Roman" w:cs="Times New Roman" w:hint="eastAsia"/>
          <w:b/>
          <w:i/>
          <w:vertAlign w:val="subscript"/>
          <w:lang w:eastAsia="zh-CN"/>
        </w:rPr>
        <w:t>i</w:t>
      </w:r>
      <w:r w:rsidRPr="00802EA1">
        <w:rPr>
          <w:rFonts w:ascii="Times New Roman" w:hAnsi="Times New Roman" w:cs="Times New Roman" w:hint="eastAsia"/>
          <w:b/>
          <w:lang w:eastAsia="zh-CN"/>
        </w:rPr>
        <w:t xml:space="preserve"> (</w:t>
      </w:r>
      <w:r w:rsidRPr="00802EA1">
        <w:rPr>
          <w:rFonts w:ascii="Times New Roman" w:hAnsi="Times New Roman" w:cs="Times New Roman" w:hint="eastAsia"/>
          <w:b/>
          <w:i/>
          <w:lang w:eastAsia="zh-CN"/>
        </w:rPr>
        <w:t>i</w:t>
      </w:r>
      <w:r w:rsidRPr="00802EA1">
        <w:rPr>
          <w:rFonts w:ascii="Times New Roman" w:hAnsi="Times New Roman" w:cs="Times New Roman" w:hint="eastAsia"/>
          <w:b/>
          <w:lang w:eastAsia="zh-CN"/>
        </w:rPr>
        <w:t xml:space="preserve"> = 1, 2, 3)</w:t>
      </w:r>
      <w:r w:rsidRPr="00802EA1">
        <w:rPr>
          <w:rFonts w:ascii="Times New Roman" w:hAnsi="Times New Roman" w:cs="Times New Roman"/>
          <w:b/>
        </w:rPr>
        <w:t xml:space="preserve"> </w:t>
      </w:r>
      <w:r w:rsidRPr="00802EA1">
        <w:rPr>
          <w:rFonts w:ascii="Times New Roman" w:hAnsi="Times New Roman" w:cs="Times New Roman"/>
          <w:b/>
          <w:lang w:eastAsia="zh-CN"/>
        </w:rPr>
        <w:t>for time estimation.</w:t>
      </w:r>
      <w:r w:rsidRPr="00802EA1">
        <w:rPr>
          <w:rFonts w:ascii="Times New Roman" w:hAnsi="Times New Roman" w:cs="Times New Roma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sidRPr="00802EA1">
        <w:rPr>
          <w:rFonts w:ascii="Times New Roman" w:hAnsi="Times New Roman" w:cs="Times New Roman"/>
          <w:lang w:eastAsia="zh-CN"/>
        </w:rPr>
        <w:t>I</w:t>
      </w:r>
      <w:r w:rsidRPr="00802EA1">
        <w:rPr>
          <w:rFonts w:ascii="Times New Roman" w:hAnsi="Times New Roman" w:cs="Times New Roman"/>
        </w:rPr>
        <w:t>n different cases, we use separate strategies to infer the selection starting time and selection coefficients.</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a</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1</w:t>
      </w:r>
      <w:r w:rsidRPr="00802EA1">
        <w:rPr>
          <w:rFonts w:ascii="Times New Roman" w:hAnsi="Times New Roman" w:cs="Times New Roman" w:hint="eastAsia"/>
          <w:lang w:eastAsia="zh-CN"/>
        </w:rPr>
        <w:t xml:space="preserve"> &gt;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2</w:t>
      </w:r>
      <w:r w:rsidRPr="00802EA1">
        <w:rPr>
          <w:rFonts w:ascii="Times New Roman" w:hAnsi="Times New Roman" w:cs="Times New Roman" w:hint="eastAsia"/>
          <w:lang w:eastAsia="zh-CN"/>
        </w:rPr>
        <w:t xml:space="preserve"> &gt;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3</w:t>
      </w:r>
      <w:r w:rsidRPr="00802EA1">
        <w:rPr>
          <w:rFonts w:ascii="Times New Roman" w:hAnsi="Times New Roman" w:cs="Times New Roman" w:hint="eastAsia"/>
          <w:lang w:eastAsia="zh-CN"/>
        </w:rPr>
        <w:t>.</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b</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1</w:t>
      </w:r>
      <w:r w:rsidRPr="00802EA1">
        <w:rPr>
          <w:rFonts w:ascii="Times New Roman" w:hAnsi="Times New Roman" w:cs="Times New Roman" w:hint="eastAsia"/>
          <w:lang w:eastAsia="zh-CN"/>
        </w:rPr>
        <w:t xml:space="preserve"> &gt;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2</w:t>
      </w:r>
      <w:r w:rsidRPr="00802EA1">
        <w:rPr>
          <w:rFonts w:ascii="Times New Roman" w:hAnsi="Times New Roman" w:cs="Times New Roman" w:hint="eastAsia"/>
          <w:lang w:eastAsia="zh-CN"/>
        </w:rPr>
        <w:t xml:space="preserve"> &lt;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3</w:t>
      </w:r>
      <w:r w:rsidRPr="00802EA1">
        <w:rPr>
          <w:rFonts w:ascii="Times New Roman" w:hAnsi="Times New Roman" w:cs="Times New Roman" w:hint="eastAsia"/>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c</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1</w:t>
      </w:r>
      <w:r w:rsidRPr="00802EA1">
        <w:rPr>
          <w:rFonts w:ascii="Times New Roman" w:hAnsi="Times New Roman" w:cs="Times New Roman" w:hint="eastAsia"/>
          <w:lang w:eastAsia="zh-CN"/>
        </w:rPr>
        <w:t xml:space="preserve"> &lt;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2</w:t>
      </w:r>
      <w:r w:rsidRPr="00802EA1">
        <w:rPr>
          <w:rFonts w:ascii="Times New Roman" w:hAnsi="Times New Roman" w:cs="Times New Roman" w:hint="eastAsia"/>
          <w:lang w:eastAsia="zh-CN"/>
        </w:rPr>
        <w:t xml:space="preserve"> &gt;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3</w:t>
      </w:r>
      <w:r w:rsidRPr="00802EA1">
        <w:rPr>
          <w:rFonts w:ascii="Times New Roman" w:hAnsi="Times New Roman" w:cs="Times New Roman" w:hint="eastAsia"/>
          <w:lang w:eastAsia="zh-CN"/>
        </w:rPr>
        <w:t>.</w:t>
      </w:r>
      <w:r w:rsidRPr="00802EA1">
        <w:rPr>
          <w:rFonts w:ascii="Times New Roman" w:hAnsi="Times New Roman" w:cs="Times New Roman"/>
          <w:lang w:eastAsia="zh-CN"/>
        </w:rPr>
        <w:t xml:space="preserve"> </w:t>
      </w:r>
      <w:r>
        <w:rPr>
          <w:rFonts w:ascii="Times New Roman" w:hAnsi="Times New Roman" w:cs="Times New Roman" w:hint="eastAsia"/>
          <w:lang w:eastAsia="zh-CN"/>
        </w:rPr>
        <w:t>(</w:t>
      </w:r>
      <w:r>
        <w:rPr>
          <w:rFonts w:ascii="Times New Roman" w:hAnsi="Times New Roman" w:cs="Times New Roman" w:hint="eastAsia"/>
          <w:b/>
          <w:lang w:eastAsia="zh-CN"/>
        </w:rPr>
        <w:t>d</w:t>
      </w:r>
      <w:r>
        <w:rPr>
          <w:rFonts w:ascii="Times New Roman" w:hAnsi="Times New Roman" w:cs="Times New Roman" w:hint="eastAsia"/>
          <w:lang w:eastAsia="zh-CN"/>
        </w:rPr>
        <w:t>)</w:t>
      </w:r>
      <w:r w:rsidRPr="00802EA1">
        <w:rPr>
          <w:rFonts w:ascii="Times New Roman" w:hAnsi="Times New Roman" w:cs="Times New Roman"/>
          <w:lang w:eastAsia="zh-CN"/>
        </w:rPr>
        <w:t xml:space="preserve">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1</w:t>
      </w:r>
      <w:r w:rsidRPr="00802EA1">
        <w:rPr>
          <w:rFonts w:ascii="Times New Roman" w:hAnsi="Times New Roman" w:cs="Times New Roman" w:hint="eastAsia"/>
          <w:lang w:eastAsia="zh-CN"/>
        </w:rPr>
        <w:t xml:space="preserve"> &lt;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2</w:t>
      </w:r>
      <w:r w:rsidRPr="00802EA1">
        <w:rPr>
          <w:rFonts w:ascii="Times New Roman" w:hAnsi="Times New Roman" w:cs="Times New Roman" w:hint="eastAsia"/>
          <w:lang w:eastAsia="zh-CN"/>
        </w:rPr>
        <w:t xml:space="preserve"> &lt; </w:t>
      </w:r>
      <w:r w:rsidRPr="00802EA1">
        <w:rPr>
          <w:rFonts w:ascii="Cambria Math" w:hAnsi="Cambria Math" w:cs="Times New Roman"/>
          <w:i/>
          <w:lang w:eastAsia="zh-CN"/>
        </w:rPr>
        <w:t>α</w:t>
      </w:r>
      <w:r w:rsidRPr="00802EA1">
        <w:rPr>
          <w:rFonts w:ascii="Times New Roman" w:hAnsi="Times New Roman" w:cs="Times New Roman" w:hint="eastAsia"/>
          <w:vertAlign w:val="subscript"/>
          <w:lang w:eastAsia="zh-CN"/>
        </w:rPr>
        <w:t>3</w:t>
      </w:r>
      <w:r w:rsidRPr="00802EA1">
        <w:rPr>
          <w:rFonts w:ascii="Times New Roman" w:hAnsi="Times New Roman" w:cs="Times New Roman"/>
          <w:lang w:eastAsia="zh-CN"/>
        </w:rPr>
        <w:t>.</w:t>
      </w: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802EA1" w:rsidRDefault="00611777" w:rsidP="004F084C">
      <w:pPr>
        <w:jc w:val="both"/>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extent cx="5270500" cy="5270500"/>
            <wp:effectExtent l="19050" t="0" r="6350" b="0"/>
            <wp:docPr id="39" name="图片 38" descr="Supplementary Figu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1.jpg"/>
                    <pic:cNvPicPr/>
                  </pic:nvPicPr>
                  <pic:blipFill>
                    <a:blip r:embed="rId27" cstate="print"/>
                    <a:stretch>
                      <a:fillRect/>
                    </a:stretch>
                  </pic:blipFill>
                  <pic:spPr>
                    <a:xfrm>
                      <a:off x="0" y="0"/>
                      <a:ext cx="5270500" cy="5270500"/>
                    </a:xfrm>
                    <a:prstGeom prst="rect">
                      <a:avLst/>
                    </a:prstGeom>
                  </pic:spPr>
                </pic:pic>
              </a:graphicData>
            </a:graphic>
          </wp:inline>
        </w:drawing>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b/>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hint="eastAsia"/>
          <w:b/>
          <w:lang w:eastAsia="zh-CN"/>
        </w:rPr>
        <w:t xml:space="preserve">Figure </w:t>
      </w:r>
      <w:r w:rsidR="00B743E4">
        <w:rPr>
          <w:rFonts w:ascii="Times New Roman" w:hAnsi="Times New Roman" w:cs="Times New Roman" w:hint="eastAsia"/>
          <w:b/>
          <w:lang w:eastAsia="zh-CN"/>
        </w:rPr>
        <w:t>20</w:t>
      </w:r>
    </w:p>
    <w:p w:rsidR="004F084C" w:rsidRDefault="004F084C" w:rsidP="004F084C">
      <w:pPr>
        <w:jc w:val="both"/>
        <w:rPr>
          <w:rFonts w:ascii="Times New Roman" w:hAnsi="Times New Roman" w:cs="Times New Roman"/>
          <w:b/>
          <w:lang w:eastAsia="zh-CN"/>
        </w:rPr>
      </w:pPr>
    </w:p>
    <w:p w:rsidR="004F084C" w:rsidRDefault="004F084C" w:rsidP="004F084C">
      <w:pPr>
        <w:jc w:val="both"/>
        <w:rPr>
          <w:rFonts w:ascii="Times New Roman" w:hAnsi="Times New Roman" w:cs="Times New Roman"/>
          <w:lang w:eastAsia="zh-CN"/>
        </w:rPr>
      </w:pPr>
      <w:r w:rsidRPr="00802EA1">
        <w:rPr>
          <w:rFonts w:ascii="Times New Roman" w:hAnsi="Times New Roman" w:cs="Times New Roman"/>
          <w:b/>
          <w:lang w:eastAsia="zh-CN"/>
        </w:rPr>
        <w:t xml:space="preserve">Performance </w:t>
      </w:r>
      <w:r w:rsidRPr="00802EA1">
        <w:rPr>
          <w:rFonts w:ascii="Times New Roman" w:hAnsi="Times New Roman" w:cs="Times New Roman" w:hint="eastAsia"/>
          <w:b/>
          <w:lang w:eastAsia="zh-CN"/>
        </w:rPr>
        <w:t>of selection coefficient estimations.</w:t>
      </w:r>
      <w:r w:rsidRPr="00802EA1">
        <w:rPr>
          <w:rFonts w:ascii="Times New Roman" w:hAnsi="Times New Roman" w:cs="Times New Roman" w:hint="eastAsia"/>
          <w:lang w:eastAsia="zh-CN"/>
        </w:rPr>
        <w:t xml:space="preserve"> </w:t>
      </w:r>
    </w:p>
    <w:p w:rsidR="004F084C"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lang w:eastAsia="zh-CN"/>
        </w:rPr>
      </w:pPr>
      <w:r>
        <w:rPr>
          <w:rFonts w:ascii="Times New Roman" w:hAnsi="Times New Roman" w:cs="Times New Roman" w:hint="eastAsia"/>
          <w:b/>
          <w:lang w:eastAsia="zh-CN"/>
        </w:rPr>
        <w:t>(a</w:t>
      </w:r>
      <w:r w:rsidRPr="00802EA1">
        <w:rPr>
          <w:rFonts w:ascii="Times New Roman" w:hAnsi="Times New Roman"/>
          <w:color w:val="000000"/>
          <w:lang w:eastAsia="zh-CN"/>
        </w:rPr>
        <w:t>–</w:t>
      </w:r>
      <w:r>
        <w:rPr>
          <w:rFonts w:ascii="Times New Roman" w:hAnsi="Times New Roman" w:cs="Times New Roman" w:hint="eastAsia"/>
          <w:b/>
          <w:lang w:eastAsia="zh-CN"/>
        </w:rPr>
        <w:t>d</w:t>
      </w:r>
      <w:r>
        <w:rPr>
          <w:rFonts w:ascii="Times New Roman" w:hAnsi="Times New Roman" w:cs="Times New Roman" w:hint="eastAsia"/>
          <w:lang w:eastAsia="zh-CN"/>
        </w:rPr>
        <w:t>)</w:t>
      </w:r>
      <w:r w:rsidRPr="00802EA1">
        <w:rPr>
          <w:rFonts w:ascii="Times New Roman" w:hAnsi="Times New Roman" w:cs="Times New Roman" w:hint="eastAsia"/>
          <w:lang w:eastAsia="zh-CN"/>
        </w:rPr>
        <w:t xml:space="preserve"> </w:t>
      </w:r>
      <w:r w:rsidRPr="00802EA1">
        <w:rPr>
          <w:rFonts w:ascii="Times New Roman" w:hAnsi="Times New Roman" w:cs="Times New Roman"/>
          <w:lang w:eastAsia="zh-CN"/>
        </w:rPr>
        <w:t>Comparison of estimated vs. true selection coefficients in data simulated under demographic histories</w:t>
      </w:r>
      <w:r w:rsidRPr="00802EA1">
        <w:rPr>
          <w:rFonts w:ascii="Times New Roman" w:hAnsi="Times New Roman" w:cs="Times New Roman" w:hint="eastAsia"/>
          <w:lang w:eastAsia="zh-CN"/>
        </w:rPr>
        <w:t xml:space="preserve"> for CEU, CHB, YRI (recent) and YRI (ancient). </w:t>
      </w:r>
      <w:r w:rsidRPr="00802EA1">
        <w:rPr>
          <w:rFonts w:ascii="Times New Roman" w:hAnsi="Times New Roman" w:cs="Times New Roman"/>
        </w:rPr>
        <w:t>The correlations of the estimated selection coefficients with the true values</w:t>
      </w:r>
      <w:r w:rsidRPr="00802EA1">
        <w:rPr>
          <w:rFonts w:ascii="Times New Roman" w:hAnsi="Times New Roman" w:cs="Times New Roman" w:hint="eastAsia"/>
          <w:lang w:eastAsia="zh-CN"/>
        </w:rPr>
        <w:t xml:space="preserve"> for CEU, CHB, YRI recent and YRI ancient </w:t>
      </w:r>
      <w:r w:rsidRPr="00802EA1">
        <w:rPr>
          <w:rFonts w:ascii="Times New Roman" w:hAnsi="Times New Roman" w:cs="Times New Roman"/>
        </w:rPr>
        <w:t>are 0.18</w:t>
      </w:r>
      <w:r w:rsidRPr="00802EA1">
        <w:rPr>
          <w:rFonts w:ascii="Times New Roman" w:hAnsi="Times New Roman" w:cs="Times New Roman"/>
          <w:lang w:eastAsia="zh-CN"/>
        </w:rPr>
        <w:t xml:space="preserve"> </w:t>
      </w:r>
      <w:r w:rsidRPr="00802EA1">
        <w:rPr>
          <w:rFonts w:ascii="Times New Roman" w:hAnsi="Times New Roman" w:cs="Times New Roman"/>
        </w:rPr>
        <w:t>(</w:t>
      </w:r>
      <w:r w:rsidRPr="00802EA1">
        <w:rPr>
          <w:rFonts w:ascii="Times New Roman" w:hAnsi="Times New Roman" w:cs="Times New Roman"/>
          <w:i/>
          <w:lang w:eastAsia="zh-CN"/>
        </w:rPr>
        <w:t>P</w:t>
      </w:r>
      <w:r w:rsidRPr="00802EA1">
        <w:rPr>
          <w:rFonts w:ascii="Times New Roman" w:hAnsi="Times New Roman" w:cs="Times New Roman" w:hint="eastAsia"/>
          <w:lang w:eastAsia="zh-CN"/>
        </w:rPr>
        <w:t xml:space="preserve"> value = 3.23 </w:t>
      </w:r>
      <w:r w:rsidRPr="00802EA1">
        <w:rPr>
          <w:rFonts w:ascii="Times New Roman" w:hAnsi="Times New Roman"/>
          <w:color w:val="000000"/>
          <w:lang w:eastAsia="zh-CN"/>
        </w:rPr>
        <w:sym w:font="Symbol" w:char="F0B4"/>
      </w:r>
      <w:r w:rsidRPr="00802EA1">
        <w:rPr>
          <w:rFonts w:ascii="Times New Roman" w:hAnsi="Times New Roman" w:hint="eastAsia"/>
          <w:color w:val="000000"/>
          <w:lang w:eastAsia="zh-CN"/>
        </w:rPr>
        <w:t xml:space="preserve"> </w:t>
      </w:r>
      <w:r w:rsidRPr="00802EA1">
        <w:rPr>
          <w:rFonts w:ascii="Times New Roman" w:hAnsi="Times New Roman" w:cs="Times New Roman" w:hint="eastAsia"/>
          <w:lang w:eastAsia="zh-CN"/>
        </w:rPr>
        <w:t>10</w:t>
      </w:r>
      <w:r w:rsidRPr="00802EA1">
        <w:rPr>
          <w:rFonts w:ascii="Times New Roman" w:hAnsi="Times New Roman" w:cs="Times New Roman"/>
          <w:vertAlign w:val="superscript"/>
          <w:lang w:eastAsia="zh-CN"/>
        </w:rPr>
        <w:t>-6</w:t>
      </w:r>
      <w:r w:rsidRPr="00802EA1">
        <w:rPr>
          <w:rFonts w:ascii="Times New Roman" w:hAnsi="Times New Roman" w:cs="Times New Roman"/>
        </w:rPr>
        <w:t>), 0.105</w:t>
      </w:r>
      <w:r w:rsidRPr="00802EA1">
        <w:rPr>
          <w:rFonts w:ascii="Times New Roman" w:hAnsi="Times New Roman" w:cs="Times New Roman"/>
          <w:lang w:eastAsia="zh-CN"/>
        </w:rPr>
        <w:t xml:space="preserve"> </w:t>
      </w:r>
      <w:r w:rsidRPr="00802EA1">
        <w:rPr>
          <w:rFonts w:ascii="Times New Roman" w:hAnsi="Times New Roman" w:cs="Times New Roman"/>
        </w:rPr>
        <w:t>(</w:t>
      </w:r>
      <w:r w:rsidRPr="00802EA1">
        <w:rPr>
          <w:rFonts w:ascii="Times New Roman" w:hAnsi="Times New Roman" w:cs="Times New Roman"/>
          <w:i/>
          <w:lang w:eastAsia="zh-CN"/>
        </w:rPr>
        <w:t>P</w:t>
      </w:r>
      <w:r w:rsidRPr="00802EA1">
        <w:rPr>
          <w:rFonts w:ascii="Times New Roman" w:hAnsi="Times New Roman" w:cs="Times New Roman" w:hint="eastAsia"/>
          <w:lang w:eastAsia="zh-CN"/>
        </w:rPr>
        <w:t xml:space="preserve"> value </w:t>
      </w:r>
      <w:r w:rsidRPr="00802EA1">
        <w:rPr>
          <w:rFonts w:ascii="Times New Roman" w:hAnsi="Times New Roman" w:hint="eastAsia"/>
          <w:color w:val="000000"/>
          <w:lang w:eastAsia="zh-CN"/>
        </w:rPr>
        <w:t xml:space="preserve">= </w:t>
      </w:r>
      <w:r w:rsidRPr="00802EA1">
        <w:rPr>
          <w:rFonts w:ascii="Times New Roman" w:hAnsi="Times New Roman" w:cs="Times New Roman" w:hint="eastAsia"/>
          <w:lang w:eastAsia="zh-CN"/>
        </w:rPr>
        <w:t>0.026</w:t>
      </w:r>
      <w:r w:rsidRPr="00802EA1">
        <w:rPr>
          <w:rFonts w:ascii="Times New Roman" w:hAnsi="Times New Roman" w:cs="Times New Roman"/>
        </w:rPr>
        <w:t>), 0.19</w:t>
      </w:r>
      <w:r w:rsidRPr="00802EA1">
        <w:rPr>
          <w:rFonts w:ascii="Times New Roman" w:hAnsi="Times New Roman" w:cs="Times New Roman"/>
          <w:lang w:eastAsia="zh-CN"/>
        </w:rPr>
        <w:t xml:space="preserve"> </w:t>
      </w:r>
      <w:r w:rsidRPr="00802EA1">
        <w:rPr>
          <w:rFonts w:ascii="Times New Roman" w:hAnsi="Times New Roman" w:cs="Times New Roman"/>
        </w:rPr>
        <w:t>(</w:t>
      </w:r>
      <w:r w:rsidRPr="00802EA1">
        <w:rPr>
          <w:rFonts w:ascii="Times New Roman" w:hAnsi="Times New Roman" w:cs="Times New Roman"/>
          <w:i/>
          <w:lang w:eastAsia="zh-CN"/>
        </w:rPr>
        <w:t>P</w:t>
      </w:r>
      <w:r w:rsidRPr="00802EA1">
        <w:rPr>
          <w:rFonts w:ascii="Times New Roman" w:hAnsi="Times New Roman" w:cs="Times New Roman" w:hint="eastAsia"/>
          <w:lang w:eastAsia="zh-CN"/>
        </w:rPr>
        <w:t xml:space="preserve"> value = 2.14 </w:t>
      </w:r>
      <w:r w:rsidRPr="00802EA1">
        <w:rPr>
          <w:rFonts w:ascii="Times New Roman" w:hAnsi="Times New Roman"/>
          <w:color w:val="000000"/>
          <w:lang w:eastAsia="zh-CN"/>
        </w:rPr>
        <w:sym w:font="Symbol" w:char="F0B4"/>
      </w:r>
      <w:r w:rsidRPr="00802EA1">
        <w:rPr>
          <w:rFonts w:ascii="Times New Roman" w:hAnsi="Times New Roman" w:hint="eastAsia"/>
          <w:color w:val="000000"/>
          <w:lang w:eastAsia="zh-CN"/>
        </w:rPr>
        <w:t xml:space="preserve"> </w:t>
      </w:r>
      <w:r w:rsidRPr="00802EA1">
        <w:rPr>
          <w:rFonts w:ascii="Times New Roman" w:hAnsi="Times New Roman" w:cs="Times New Roman" w:hint="eastAsia"/>
          <w:lang w:eastAsia="zh-CN"/>
        </w:rPr>
        <w:t>10</w:t>
      </w:r>
      <w:r w:rsidRPr="00802EA1">
        <w:rPr>
          <w:rFonts w:ascii="Times New Roman" w:hAnsi="Times New Roman" w:cs="Times New Roman"/>
          <w:vertAlign w:val="superscript"/>
          <w:lang w:eastAsia="zh-CN"/>
        </w:rPr>
        <w:t>-9</w:t>
      </w:r>
      <w:r w:rsidRPr="00802EA1">
        <w:rPr>
          <w:rFonts w:ascii="Times New Roman" w:hAnsi="Times New Roman" w:cs="Times New Roman"/>
        </w:rPr>
        <w:t>)</w:t>
      </w:r>
      <w:r w:rsidRPr="00802EA1">
        <w:rPr>
          <w:rFonts w:ascii="Times New Roman" w:hAnsi="Times New Roman" w:cs="Times New Roman" w:hint="eastAsia"/>
          <w:lang w:eastAsia="zh-CN"/>
        </w:rPr>
        <w:t>,</w:t>
      </w:r>
      <w:r w:rsidRPr="00802EA1">
        <w:rPr>
          <w:rFonts w:ascii="Times New Roman" w:hAnsi="Times New Roman" w:cs="Times New Roman"/>
        </w:rPr>
        <w:t xml:space="preserve"> and 0.09</w:t>
      </w:r>
      <w:r w:rsidRPr="00802EA1">
        <w:rPr>
          <w:rFonts w:ascii="Times New Roman" w:hAnsi="Times New Roman" w:cs="Times New Roman"/>
          <w:lang w:eastAsia="zh-CN"/>
        </w:rPr>
        <w:t xml:space="preserve"> </w:t>
      </w:r>
      <w:r w:rsidRPr="00802EA1">
        <w:rPr>
          <w:rFonts w:ascii="Times New Roman" w:hAnsi="Times New Roman" w:cs="Times New Roman"/>
        </w:rPr>
        <w:t>(</w:t>
      </w:r>
      <w:r w:rsidRPr="00802EA1">
        <w:rPr>
          <w:rFonts w:ascii="Times New Roman" w:hAnsi="Times New Roman" w:cs="Times New Roman"/>
          <w:i/>
          <w:lang w:eastAsia="zh-CN"/>
        </w:rPr>
        <w:t>P</w:t>
      </w:r>
      <w:r w:rsidRPr="00802EA1">
        <w:rPr>
          <w:rFonts w:ascii="Times New Roman" w:hAnsi="Times New Roman" w:cs="Times New Roman" w:hint="eastAsia"/>
          <w:lang w:eastAsia="zh-CN"/>
        </w:rPr>
        <w:t xml:space="preserve"> value = 0.0021</w:t>
      </w:r>
      <w:r w:rsidRPr="00802EA1">
        <w:rPr>
          <w:rFonts w:ascii="Times New Roman" w:hAnsi="Times New Roman" w:cs="Times New Roman"/>
        </w:rPr>
        <w:t>)</w:t>
      </w:r>
      <w:r w:rsidRPr="00802EA1">
        <w:rPr>
          <w:rFonts w:ascii="Times New Roman" w:hAnsi="Times New Roman" w:cs="Times New Roman" w:hint="eastAsia"/>
          <w:lang w:eastAsia="zh-CN"/>
        </w:rPr>
        <w:t>,</w:t>
      </w:r>
      <w:r w:rsidRPr="00802EA1">
        <w:rPr>
          <w:rFonts w:ascii="Times New Roman" w:hAnsi="Times New Roman" w:cs="Times New Roman"/>
          <w:lang w:eastAsia="zh-CN"/>
        </w:rPr>
        <w:t xml:space="preserve"> respectively</w:t>
      </w:r>
      <w:r w:rsidRPr="00802EA1">
        <w:rPr>
          <w:rFonts w:ascii="Times New Roman" w:hAnsi="Times New Roman" w:cs="Times New Roman"/>
        </w:rPr>
        <w:t xml:space="preserve">. Nevertheless, when </w:t>
      </w:r>
      <w:r w:rsidRPr="00802EA1">
        <w:rPr>
          <w:rFonts w:ascii="Times New Roman" w:hAnsi="Times New Roman" w:cs="Times New Roman"/>
          <w:lang w:eastAsia="zh-CN"/>
        </w:rPr>
        <w:t>focusing on</w:t>
      </w:r>
      <w:r w:rsidRPr="00802EA1">
        <w:rPr>
          <w:rFonts w:ascii="Times New Roman" w:hAnsi="Times New Roman" w:cs="Times New Roman"/>
        </w:rPr>
        <w:t xml:space="preserve"> the </w:t>
      </w:r>
      <w:r w:rsidRPr="00802EA1">
        <w:rPr>
          <w:rFonts w:ascii="Times New Roman" w:hAnsi="Times New Roman" w:cs="Times New Roman"/>
          <w:lang w:eastAsia="zh-CN"/>
        </w:rPr>
        <w:t>events that</w:t>
      </w:r>
      <w:r w:rsidRPr="00802EA1">
        <w:rPr>
          <w:rFonts w:ascii="Times New Roman" w:hAnsi="Times New Roman" w:cs="Times New Roman"/>
        </w:rPr>
        <w:t xml:space="preserve"> occurred in</w:t>
      </w:r>
      <w:r w:rsidRPr="00802EA1">
        <w:rPr>
          <w:rFonts w:ascii="Times New Roman" w:hAnsi="Times New Roman" w:cs="Times New Roman"/>
          <w:lang w:eastAsia="zh-CN"/>
        </w:rPr>
        <w:t xml:space="preserve"> the more</w:t>
      </w:r>
      <w:r w:rsidRPr="00802EA1">
        <w:rPr>
          <w:rFonts w:ascii="Times New Roman" w:hAnsi="Times New Roman" w:cs="Times New Roman"/>
        </w:rPr>
        <w:t xml:space="preserve"> recent time, CEU (about 48.3</w:t>
      </w:r>
      <w:r w:rsidRPr="00802EA1">
        <w:rPr>
          <w:rFonts w:ascii="Times New Roman" w:hAnsi="Times New Roman"/>
          <w:color w:val="000000"/>
          <w:lang w:eastAsia="zh-CN"/>
        </w:rPr>
        <w:t>–</w:t>
      </w:r>
      <w:r w:rsidRPr="00802EA1">
        <w:rPr>
          <w:rFonts w:ascii="Times New Roman" w:hAnsi="Times New Roman" w:cs="Times New Roman"/>
        </w:rPr>
        <w:t>700 generations), CHB</w:t>
      </w:r>
      <w:r w:rsidRPr="00802EA1">
        <w:rPr>
          <w:rFonts w:ascii="Times New Roman" w:hAnsi="Times New Roman" w:cs="Times New Roman"/>
          <w:lang w:eastAsia="zh-CN"/>
        </w:rPr>
        <w:t xml:space="preserve"> </w:t>
      </w:r>
      <w:r w:rsidRPr="00802EA1">
        <w:rPr>
          <w:rFonts w:ascii="Times New Roman" w:hAnsi="Times New Roman" w:cs="Times New Roman"/>
        </w:rPr>
        <w:t>(about 350</w:t>
      </w:r>
      <w:r w:rsidRPr="00802EA1">
        <w:rPr>
          <w:rFonts w:ascii="Times New Roman" w:hAnsi="Times New Roman"/>
          <w:color w:val="000000"/>
          <w:lang w:eastAsia="zh-CN"/>
        </w:rPr>
        <w:t>–</w:t>
      </w:r>
      <w:r w:rsidRPr="00802EA1">
        <w:rPr>
          <w:rFonts w:ascii="Times New Roman" w:hAnsi="Times New Roman" w:cs="Times New Roman"/>
        </w:rPr>
        <w:t>700 generations)</w:t>
      </w:r>
      <w:r w:rsidRPr="00802EA1">
        <w:rPr>
          <w:rFonts w:ascii="Times New Roman" w:hAnsi="Times New Roman" w:cs="Times New Roman"/>
          <w:lang w:eastAsia="zh-CN"/>
        </w:rPr>
        <w:t xml:space="preserve"> and</w:t>
      </w:r>
      <w:r w:rsidRPr="00802EA1">
        <w:rPr>
          <w:rFonts w:ascii="Times New Roman" w:hAnsi="Times New Roman" w:cs="Times New Roman"/>
        </w:rPr>
        <w:t xml:space="preserve"> YRI</w:t>
      </w:r>
      <w:r w:rsidRPr="00802EA1">
        <w:rPr>
          <w:rFonts w:ascii="Times New Roman" w:hAnsi="Times New Roman" w:cs="Times New Roman" w:hint="eastAsia"/>
          <w:lang w:eastAsia="zh-CN"/>
        </w:rPr>
        <w:t xml:space="preserve"> </w:t>
      </w:r>
      <w:r w:rsidRPr="00802EA1">
        <w:rPr>
          <w:rFonts w:ascii="Times New Roman" w:hAnsi="Times New Roman" w:cs="Times New Roman"/>
        </w:rPr>
        <w:t>(about 352</w:t>
      </w:r>
      <w:r w:rsidRPr="00802EA1">
        <w:rPr>
          <w:rFonts w:ascii="Times New Roman" w:hAnsi="Times New Roman"/>
          <w:color w:val="000000"/>
          <w:lang w:eastAsia="zh-CN"/>
        </w:rPr>
        <w:t>–</w:t>
      </w:r>
      <w:r w:rsidRPr="00802EA1">
        <w:rPr>
          <w:rFonts w:ascii="Times New Roman" w:hAnsi="Times New Roman" w:cs="Times New Roman"/>
        </w:rPr>
        <w:t>1</w:t>
      </w:r>
      <w:r w:rsidRPr="00802EA1">
        <w:rPr>
          <w:rFonts w:ascii="Times New Roman" w:hAnsi="Times New Roman" w:cs="Times New Roman" w:hint="eastAsia"/>
          <w:lang w:eastAsia="zh-CN"/>
        </w:rPr>
        <w:t>,</w:t>
      </w:r>
      <w:r w:rsidRPr="00802EA1">
        <w:rPr>
          <w:rFonts w:ascii="Times New Roman" w:hAnsi="Times New Roman" w:cs="Times New Roman"/>
        </w:rPr>
        <w:t>600 generations)</w:t>
      </w:r>
      <w:r w:rsidRPr="00802EA1">
        <w:rPr>
          <w:rFonts w:ascii="Times New Roman" w:hAnsi="Times New Roman" w:cs="Times New Roman"/>
          <w:lang w:eastAsia="zh-CN"/>
        </w:rPr>
        <w:t xml:space="preserve"> have increased</w:t>
      </w:r>
      <w:r w:rsidRPr="00802EA1">
        <w:rPr>
          <w:rFonts w:ascii="Times New Roman" w:hAnsi="Times New Roman" w:cs="Times New Roman"/>
        </w:rPr>
        <w:t xml:space="preserve"> correlation</w:t>
      </w:r>
      <w:r w:rsidRPr="00802EA1">
        <w:rPr>
          <w:rFonts w:ascii="Times New Roman" w:hAnsi="Times New Roman" w:cs="Times New Roman"/>
          <w:lang w:eastAsia="zh-CN"/>
        </w:rPr>
        <w:t>s</w:t>
      </w:r>
      <w:r w:rsidRPr="00802EA1">
        <w:rPr>
          <w:rFonts w:ascii="Times New Roman" w:hAnsi="Times New Roman" w:cs="Times New Roman"/>
        </w:rPr>
        <w:t xml:space="preserve"> </w:t>
      </w:r>
      <w:r w:rsidRPr="00802EA1">
        <w:rPr>
          <w:rFonts w:ascii="Times New Roman" w:hAnsi="Times New Roman" w:cs="Times New Roman" w:hint="eastAsia"/>
          <w:lang w:eastAsia="zh-CN"/>
        </w:rPr>
        <w:t xml:space="preserve">of </w:t>
      </w:r>
      <w:r w:rsidRPr="00802EA1">
        <w:rPr>
          <w:rFonts w:ascii="Times New Roman" w:hAnsi="Times New Roman" w:cs="Times New Roman"/>
        </w:rPr>
        <w:t>0.21</w:t>
      </w:r>
      <w:r w:rsidRPr="00802EA1">
        <w:rPr>
          <w:rFonts w:ascii="Times New Roman" w:hAnsi="Times New Roman" w:cs="Times New Roman" w:hint="eastAsia"/>
          <w:lang w:eastAsia="zh-CN"/>
        </w:rPr>
        <w:t xml:space="preserve"> (</w:t>
      </w:r>
      <w:r w:rsidRPr="00802EA1">
        <w:rPr>
          <w:rFonts w:ascii="Times New Roman" w:hAnsi="Times New Roman" w:cs="Times New Roman"/>
          <w:i/>
          <w:lang w:eastAsia="zh-CN"/>
        </w:rPr>
        <w:t>P</w:t>
      </w:r>
      <w:r w:rsidRPr="00802EA1">
        <w:rPr>
          <w:rFonts w:ascii="Times New Roman" w:hAnsi="Times New Roman" w:cs="Times New Roman" w:hint="eastAsia"/>
          <w:lang w:eastAsia="zh-CN"/>
        </w:rPr>
        <w:t xml:space="preserve"> value = 4.24 </w:t>
      </w:r>
      <w:r w:rsidRPr="00802EA1">
        <w:rPr>
          <w:rFonts w:ascii="Times New Roman" w:hAnsi="Times New Roman"/>
          <w:color w:val="000000"/>
          <w:lang w:eastAsia="zh-CN"/>
        </w:rPr>
        <w:sym w:font="Symbol" w:char="F0B4"/>
      </w:r>
      <w:r w:rsidRPr="00802EA1">
        <w:rPr>
          <w:rFonts w:ascii="Times New Roman" w:hAnsi="Times New Roman" w:hint="eastAsia"/>
          <w:color w:val="000000"/>
          <w:lang w:eastAsia="zh-CN"/>
        </w:rPr>
        <w:t xml:space="preserve"> </w:t>
      </w:r>
      <w:r w:rsidRPr="00802EA1">
        <w:rPr>
          <w:rFonts w:ascii="Times New Roman" w:hAnsi="Times New Roman" w:cs="Times New Roman" w:hint="eastAsia"/>
          <w:lang w:eastAsia="zh-CN"/>
        </w:rPr>
        <w:t>10</w:t>
      </w:r>
      <w:r w:rsidRPr="00802EA1">
        <w:rPr>
          <w:rFonts w:ascii="Times New Roman" w:hAnsi="Times New Roman" w:cs="Times New Roman"/>
          <w:vertAlign w:val="superscript"/>
          <w:lang w:eastAsia="zh-CN"/>
        </w:rPr>
        <w:t>-8</w:t>
      </w:r>
      <w:r w:rsidRPr="00802EA1">
        <w:rPr>
          <w:rFonts w:ascii="Times New Roman" w:hAnsi="Times New Roman" w:cs="Times New Roman" w:hint="eastAsia"/>
          <w:lang w:eastAsia="zh-CN"/>
        </w:rPr>
        <w:t>)</w:t>
      </w:r>
      <w:r w:rsidRPr="00802EA1">
        <w:rPr>
          <w:rFonts w:ascii="Times New Roman" w:hAnsi="Times New Roman" w:cs="Times New Roman"/>
        </w:rPr>
        <w:t>,</w:t>
      </w:r>
      <w:r w:rsidRPr="00802EA1">
        <w:rPr>
          <w:rFonts w:ascii="Times New Roman" w:hAnsi="Times New Roman" w:cs="Times New Roman" w:hint="eastAsia"/>
          <w:lang w:eastAsia="zh-CN"/>
        </w:rPr>
        <w:t xml:space="preserve"> </w:t>
      </w:r>
      <w:r w:rsidRPr="00802EA1">
        <w:rPr>
          <w:rFonts w:ascii="Times New Roman" w:hAnsi="Times New Roman" w:cs="Times New Roman"/>
        </w:rPr>
        <w:t>0.13</w:t>
      </w:r>
      <w:r w:rsidRPr="00802EA1">
        <w:rPr>
          <w:rFonts w:ascii="Times New Roman" w:hAnsi="Times New Roman" w:cs="Times New Roman" w:hint="eastAsia"/>
          <w:lang w:eastAsia="zh-CN"/>
        </w:rPr>
        <w:t xml:space="preserve"> (</w:t>
      </w:r>
      <w:r w:rsidRPr="00802EA1">
        <w:rPr>
          <w:rFonts w:ascii="Times New Roman" w:hAnsi="Times New Roman" w:cs="Times New Roman"/>
          <w:i/>
          <w:lang w:eastAsia="zh-CN"/>
        </w:rPr>
        <w:t>P</w:t>
      </w:r>
      <w:r w:rsidRPr="00802EA1">
        <w:rPr>
          <w:rFonts w:ascii="Times New Roman" w:hAnsi="Times New Roman" w:cs="Times New Roman" w:hint="eastAsia"/>
          <w:lang w:eastAsia="zh-CN"/>
        </w:rPr>
        <w:t xml:space="preserve"> value = 0.006),</w:t>
      </w:r>
      <w:r w:rsidRPr="00802EA1">
        <w:rPr>
          <w:rFonts w:ascii="Times New Roman" w:hAnsi="Times New Roman" w:cs="Times New Roman"/>
        </w:rPr>
        <w:t xml:space="preserve"> and 0.22</w:t>
      </w:r>
      <w:r w:rsidRPr="00802EA1">
        <w:rPr>
          <w:rFonts w:ascii="Times New Roman" w:hAnsi="Times New Roman" w:cs="Times New Roman" w:hint="eastAsia"/>
          <w:lang w:eastAsia="zh-CN"/>
        </w:rPr>
        <w:t xml:space="preserve"> (</w:t>
      </w:r>
      <w:r w:rsidRPr="00802EA1">
        <w:rPr>
          <w:rFonts w:ascii="Times New Roman" w:hAnsi="Times New Roman" w:cs="Times New Roman"/>
          <w:i/>
          <w:lang w:eastAsia="zh-CN"/>
        </w:rPr>
        <w:t>P</w:t>
      </w:r>
      <w:r w:rsidRPr="00802EA1">
        <w:rPr>
          <w:rFonts w:ascii="Times New Roman" w:hAnsi="Times New Roman" w:cs="Times New Roman" w:hint="eastAsia"/>
          <w:lang w:eastAsia="zh-CN"/>
        </w:rPr>
        <w:t xml:space="preserve"> value = 2.76 </w:t>
      </w:r>
      <w:r w:rsidRPr="00802EA1">
        <w:rPr>
          <w:rFonts w:ascii="Times New Roman" w:hAnsi="Times New Roman"/>
          <w:color w:val="000000"/>
          <w:lang w:eastAsia="zh-CN"/>
        </w:rPr>
        <w:sym w:font="Symbol" w:char="F0B4"/>
      </w:r>
      <w:r w:rsidRPr="00802EA1">
        <w:rPr>
          <w:rFonts w:ascii="Times New Roman" w:hAnsi="Times New Roman" w:hint="eastAsia"/>
          <w:color w:val="000000"/>
          <w:lang w:eastAsia="zh-CN"/>
        </w:rPr>
        <w:t xml:space="preserve"> </w:t>
      </w:r>
      <w:r w:rsidRPr="00802EA1">
        <w:rPr>
          <w:rFonts w:ascii="Times New Roman" w:hAnsi="Times New Roman" w:cs="Times New Roman" w:hint="eastAsia"/>
          <w:lang w:eastAsia="zh-CN"/>
        </w:rPr>
        <w:t>10</w:t>
      </w:r>
      <w:r w:rsidRPr="00802EA1">
        <w:rPr>
          <w:rFonts w:ascii="Times New Roman" w:hAnsi="Times New Roman" w:cs="Times New Roman"/>
          <w:vertAlign w:val="superscript"/>
          <w:lang w:eastAsia="zh-CN"/>
        </w:rPr>
        <w:t>-12</w:t>
      </w:r>
      <w:r w:rsidRPr="00802EA1">
        <w:rPr>
          <w:rFonts w:ascii="Times New Roman" w:hAnsi="Times New Roman" w:cs="Times New Roman" w:hint="eastAsia"/>
          <w:lang w:eastAsia="zh-CN"/>
        </w:rPr>
        <w:t>),</w:t>
      </w:r>
      <w:r w:rsidRPr="00802EA1">
        <w:rPr>
          <w:rFonts w:ascii="Times New Roman" w:hAnsi="Times New Roman" w:cs="Times New Roman"/>
        </w:rPr>
        <w:t xml:space="preserve"> </w:t>
      </w:r>
      <w:r w:rsidRPr="00802EA1">
        <w:rPr>
          <w:rFonts w:ascii="Times New Roman" w:hAnsi="Times New Roman" w:cs="Times New Roman"/>
          <w:lang w:eastAsia="zh-CN"/>
        </w:rPr>
        <w:t>respectively.</w:t>
      </w: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2458019" cy="1351702"/>
            <wp:effectExtent l="19050" t="0" r="0" b="0"/>
            <wp:docPr id="27" name="图片 21" descr="Supplementary Figur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2.jpg"/>
                    <pic:cNvPicPr/>
                  </pic:nvPicPr>
                  <pic:blipFill>
                    <a:blip r:embed="rId28" cstate="print"/>
                    <a:stretch>
                      <a:fillRect/>
                    </a:stretch>
                  </pic:blipFill>
                  <pic:spPr>
                    <a:xfrm>
                      <a:off x="0" y="0"/>
                      <a:ext cx="2460844" cy="1353255"/>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ure</w:t>
      </w:r>
      <w:r>
        <w:rPr>
          <w:rFonts w:ascii="Times New Roman" w:hAnsi="Times New Roman" w:cs="Times New Roman"/>
          <w:b/>
          <w:color w:val="000000"/>
          <w:lang w:eastAsia="zh-CN"/>
        </w:rPr>
        <w:t xml:space="preserve"> </w:t>
      </w:r>
      <w:r w:rsidRPr="00802EA1">
        <w:rPr>
          <w:rFonts w:ascii="Times New Roman" w:hAnsi="Times New Roman" w:cs="Times New Roman" w:hint="eastAsia"/>
          <w:b/>
          <w:color w:val="000000"/>
          <w:lang w:eastAsia="zh-CN"/>
        </w:rPr>
        <w:t>2</w:t>
      </w:r>
      <w:r w:rsidR="00DC29C5">
        <w:rPr>
          <w:rFonts w:ascii="Times New Roman" w:hAnsi="Times New Roman" w:cs="Times New Roman" w:hint="eastAsia"/>
          <w:b/>
          <w:color w:val="000000"/>
          <w:lang w:eastAsia="zh-CN"/>
        </w:rPr>
        <w:t>1</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i/>
          <w:lang w:eastAsia="zh-CN"/>
        </w:rPr>
        <w:t>α</w:t>
      </w:r>
      <w:r w:rsidRPr="00802EA1">
        <w:rPr>
          <w:rFonts w:ascii="Times New Roman" w:hAnsi="Times New Roman" w:cs="Times New Roman" w:hint="eastAsia"/>
          <w:b/>
          <w:lang w:eastAsia="zh-CN"/>
        </w:rPr>
        <w:t xml:space="preserve"> </w:t>
      </w:r>
      <w:r w:rsidRPr="00802EA1">
        <w:rPr>
          <w:rFonts w:ascii="Times New Roman" w:hAnsi="Times New Roman" w:cs="Times New Roman"/>
          <w:b/>
          <w:color w:val="000000"/>
          <w:lang w:eastAsia="zh-CN"/>
        </w:rPr>
        <w:t>scores around the transcript start sites.</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hint="eastAsia"/>
          <w:color w:val="000000"/>
          <w:lang w:eastAsia="zh-CN"/>
        </w:rPr>
        <w:t xml:space="preserve">Genome average distribution of coalescent scaling coefficient </w:t>
      </w:r>
      <w:r w:rsidRPr="00802EA1">
        <w:rPr>
          <w:rFonts w:ascii="Times New Roman" w:hAnsi="Times New Roman" w:cs="Times New Roman"/>
          <w:i/>
          <w:color w:val="000000"/>
          <w:lang w:eastAsia="zh-CN"/>
        </w:rPr>
        <w:t>α</w:t>
      </w:r>
      <w:r w:rsidRPr="00802EA1">
        <w:rPr>
          <w:rFonts w:ascii="Times New Roman" w:hAnsi="Times New Roman" w:cs="Times New Roman" w:hint="eastAsia"/>
          <w:color w:val="000000"/>
          <w:lang w:eastAsia="zh-CN"/>
        </w:rPr>
        <w:t xml:space="preserve"> scores was plotted centered </w:t>
      </w:r>
      <w:r w:rsidRPr="00802EA1">
        <w:rPr>
          <w:rFonts w:ascii="Times New Roman" w:hAnsi="Times New Roman" w:cs="Times New Roman"/>
          <w:color w:val="000000"/>
          <w:lang w:eastAsia="zh-CN"/>
        </w:rPr>
        <w:t>on</w:t>
      </w:r>
      <w:r w:rsidRPr="00802EA1">
        <w:rPr>
          <w:rFonts w:ascii="Times New Roman" w:hAnsi="Times New Roman" w:cs="Times New Roman" w:hint="eastAsia"/>
          <w:color w:val="000000"/>
          <w:lang w:eastAsia="zh-CN"/>
        </w:rPr>
        <w:t xml:space="preserve"> the transcript start sites.</w:t>
      </w: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Default="004F084C" w:rsidP="004F084C">
      <w:pPr>
        <w:jc w:val="both"/>
        <w:rPr>
          <w:rFonts w:ascii="Times New Roman" w:hAnsi="Times New Roman" w:cs="Times New Roman"/>
          <w:lang w:eastAsia="zh-CN"/>
        </w:rPr>
      </w:pPr>
    </w:p>
    <w:p w:rsidR="004F084C" w:rsidRPr="00CC7754" w:rsidRDefault="004F084C" w:rsidP="004F084C">
      <w:pPr>
        <w:jc w:val="both"/>
        <w:rPr>
          <w:rFonts w:ascii="Times New Roman" w:hAnsi="Times New Roman" w:cs="Times New Roman"/>
          <w:lang w:eastAsia="zh-CN"/>
        </w:rPr>
      </w:pPr>
    </w:p>
    <w:p w:rsidR="004F084C" w:rsidRPr="00802EA1" w:rsidRDefault="004F084C" w:rsidP="004F084C">
      <w:pPr>
        <w:jc w:val="both"/>
        <w:rPr>
          <w:rFonts w:ascii="Times New Roman" w:hAnsi="Times New Roman" w:cs="Times New Roman"/>
          <w:b/>
          <w:lang w:eastAsia="zh-CN"/>
        </w:rPr>
      </w:pPr>
      <w:r>
        <w:rPr>
          <w:rFonts w:ascii="Times New Roman" w:hAnsi="Times New Roman" w:cs="Times New Roman"/>
          <w:b/>
          <w:noProof/>
          <w:lang w:eastAsia="zh-CN"/>
        </w:rPr>
        <w:lastRenderedPageBreak/>
        <w:drawing>
          <wp:inline distT="0" distB="0" distL="0" distR="0">
            <wp:extent cx="3085816" cy="2199490"/>
            <wp:effectExtent l="19050" t="0" r="284" b="0"/>
            <wp:docPr id="28" name="图片 22" descr="Supplementary Fig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3.jpg"/>
                    <pic:cNvPicPr/>
                  </pic:nvPicPr>
                  <pic:blipFill>
                    <a:blip r:embed="rId29" cstate="print"/>
                    <a:stretch>
                      <a:fillRect/>
                    </a:stretch>
                  </pic:blipFill>
                  <pic:spPr>
                    <a:xfrm>
                      <a:off x="0" y="0"/>
                      <a:ext cx="3087331" cy="2200570"/>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 xml:space="preserve">ure </w:t>
      </w:r>
      <w:r w:rsidRPr="00802EA1">
        <w:rPr>
          <w:rFonts w:ascii="Times New Roman" w:hAnsi="Times New Roman" w:cs="Times New Roman" w:hint="eastAsia"/>
          <w:b/>
          <w:color w:val="000000"/>
          <w:lang w:eastAsia="zh-CN"/>
        </w:rPr>
        <w:t>2</w:t>
      </w:r>
      <w:r w:rsidR="00977E0A">
        <w:rPr>
          <w:rFonts w:ascii="Times New Roman" w:hAnsi="Times New Roman" w:cs="Times New Roman" w:hint="eastAsia"/>
          <w:b/>
          <w:color w:val="000000"/>
          <w:lang w:eastAsia="zh-CN"/>
        </w:rPr>
        <w:t>2</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i/>
          <w:lang w:eastAsia="zh-CN"/>
        </w:rPr>
        <w:t>α</w:t>
      </w:r>
      <w:r w:rsidRPr="00802EA1">
        <w:rPr>
          <w:rFonts w:ascii="Times New Roman" w:hAnsi="Times New Roman" w:cs="Times New Roman" w:hint="eastAsia"/>
          <w:b/>
          <w:lang w:eastAsia="zh-CN"/>
        </w:rPr>
        <w:t xml:space="preserve"> </w:t>
      </w:r>
      <w:r w:rsidRPr="00802EA1">
        <w:rPr>
          <w:rFonts w:ascii="Times New Roman" w:hAnsi="Times New Roman" w:cs="Times New Roman"/>
          <w:b/>
          <w:color w:val="000000"/>
          <w:lang w:eastAsia="zh-CN"/>
        </w:rPr>
        <w:t xml:space="preserve">scores in </w:t>
      </w:r>
      <w:r w:rsidRPr="00802EA1">
        <w:rPr>
          <w:rFonts w:ascii="Times New Roman" w:hAnsi="Times New Roman" w:cs="Times New Roman" w:hint="eastAsia"/>
          <w:b/>
          <w:color w:val="000000"/>
          <w:lang w:eastAsia="zh-CN"/>
        </w:rPr>
        <w:t>different</w:t>
      </w:r>
      <w:r w:rsidRPr="00802EA1">
        <w:rPr>
          <w:rFonts w:ascii="Times New Roman" w:hAnsi="Times New Roman" w:cs="Times New Roman"/>
          <w:b/>
          <w:color w:val="000000"/>
          <w:lang w:eastAsia="zh-CN"/>
        </w:rPr>
        <w:t xml:space="preserve"> functional elements in CEU and CHB.</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color w:val="000000"/>
          <w:lang w:eastAsia="zh-CN"/>
        </w:rPr>
        <w:t>D</w:t>
      </w:r>
      <w:r w:rsidRPr="00802EA1">
        <w:rPr>
          <w:rFonts w:ascii="Times New Roman" w:hAnsi="Times New Roman" w:cs="Times New Roman" w:hint="eastAsia"/>
          <w:color w:val="000000"/>
          <w:lang w:eastAsia="zh-CN"/>
        </w:rPr>
        <w:t xml:space="preserve">istributions of </w:t>
      </w:r>
      <w:r w:rsidRPr="00802EA1">
        <w:rPr>
          <w:rFonts w:ascii="Times New Roman" w:hAnsi="Times New Roman" w:cs="Times New Roman"/>
          <w:i/>
          <w:color w:val="000000"/>
          <w:lang w:eastAsia="zh-CN"/>
        </w:rPr>
        <w:t>α</w:t>
      </w:r>
      <w:r w:rsidRPr="00802EA1">
        <w:rPr>
          <w:rFonts w:ascii="Times New Roman" w:hAnsi="Times New Roman" w:cs="Times New Roman" w:hint="eastAsia"/>
          <w:color w:val="000000"/>
          <w:lang w:eastAsia="zh-CN"/>
        </w:rPr>
        <w:t xml:space="preserve"> scores in different functional elements for CEU and CHB.</w:t>
      </w:r>
      <w:r w:rsidRPr="00802EA1">
        <w:rPr>
          <w:rFonts w:ascii="Times New Roman" w:hAnsi="Times New Roman" w:cs="Times New Roman"/>
          <w:color w:val="000000"/>
          <w:lang w:eastAsia="zh-CN"/>
        </w:rPr>
        <w:t xml:space="preserve"> </w:t>
      </w: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802EA1" w:rsidRDefault="004F084C" w:rsidP="004F084C">
      <w:pPr>
        <w:rPr>
          <w:rFonts w:ascii="Times New Roman" w:hAnsi="Times New Roman" w:cs="Times New Roman"/>
          <w:color w:val="000000"/>
          <w:lang w:eastAsia="zh-CN"/>
        </w:rPr>
      </w:pPr>
      <w:r>
        <w:rPr>
          <w:rFonts w:ascii="Times New Roman" w:hAnsi="Times New Roman" w:cs="Times New Roman"/>
          <w:noProof/>
          <w:color w:val="000000"/>
          <w:lang w:eastAsia="zh-CN"/>
        </w:rPr>
        <w:lastRenderedPageBreak/>
        <w:drawing>
          <wp:inline distT="0" distB="0" distL="0" distR="0">
            <wp:extent cx="3339801" cy="1937982"/>
            <wp:effectExtent l="19050" t="0" r="0" b="0"/>
            <wp:docPr id="29" name="图片 23" descr="Supplementary Figur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4.jpg"/>
                    <pic:cNvPicPr/>
                  </pic:nvPicPr>
                  <pic:blipFill>
                    <a:blip r:embed="rId30" cstate="print"/>
                    <a:stretch>
                      <a:fillRect/>
                    </a:stretch>
                  </pic:blipFill>
                  <pic:spPr>
                    <a:xfrm>
                      <a:off x="0" y="0"/>
                      <a:ext cx="3342960" cy="1939815"/>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 xml:space="preserve">ure </w:t>
      </w:r>
      <w:r w:rsidRPr="00802EA1">
        <w:rPr>
          <w:rFonts w:ascii="Times New Roman" w:hAnsi="Times New Roman" w:cs="Times New Roman"/>
          <w:b/>
          <w:color w:val="000000"/>
          <w:lang w:eastAsia="zh-CN"/>
        </w:rPr>
        <w:t>2</w:t>
      </w:r>
      <w:r w:rsidR="004525ED">
        <w:rPr>
          <w:rFonts w:ascii="Times New Roman" w:hAnsi="Times New Roman" w:cs="Times New Roman" w:hint="eastAsia"/>
          <w:b/>
          <w:color w:val="000000"/>
          <w:lang w:eastAsia="zh-CN"/>
        </w:rPr>
        <w:t>3</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i/>
          <w:lang w:eastAsia="zh-CN"/>
        </w:rPr>
        <w:t>α</w:t>
      </w:r>
      <w:r w:rsidRPr="00802EA1">
        <w:rPr>
          <w:rFonts w:ascii="Times New Roman" w:hAnsi="Times New Roman" w:cs="Times New Roman" w:hint="eastAsia"/>
          <w:b/>
          <w:lang w:eastAsia="zh-CN"/>
        </w:rPr>
        <w:t xml:space="preserve"> </w:t>
      </w:r>
      <w:r w:rsidRPr="00802EA1">
        <w:rPr>
          <w:rFonts w:ascii="Times New Roman" w:hAnsi="Times New Roman" w:cs="Times New Roman"/>
          <w:b/>
          <w:color w:val="000000"/>
          <w:lang w:eastAsia="zh-CN"/>
        </w:rPr>
        <w:t>scores in 7 states from ENCODE.</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color w:val="000000"/>
          <w:lang w:eastAsia="zh-CN"/>
        </w:rPr>
        <w:t xml:space="preserve">PF: promoter; T: transcribed </w:t>
      </w:r>
      <w:r w:rsidRPr="00802EA1">
        <w:rPr>
          <w:rFonts w:ascii="Times New Roman" w:hAnsi="Times New Roman" w:cs="Times New Roman" w:hint="eastAsia"/>
          <w:color w:val="000000"/>
          <w:lang w:eastAsia="zh-CN"/>
        </w:rPr>
        <w:t>regions</w:t>
      </w:r>
      <w:r w:rsidRPr="00802EA1">
        <w:rPr>
          <w:rFonts w:ascii="Times New Roman" w:hAnsi="Times New Roman" w:cs="Times New Roman"/>
          <w:color w:val="000000"/>
          <w:lang w:eastAsia="zh-CN"/>
        </w:rPr>
        <w:t xml:space="preserve">; TSS: transcript start sites; E: enhancer; WE: weaker enhancer; CTCF: CTCF active </w:t>
      </w:r>
      <w:r w:rsidRPr="00802EA1">
        <w:rPr>
          <w:rFonts w:ascii="Times New Roman" w:hAnsi="Times New Roman" w:cs="Times New Roman" w:hint="eastAsia"/>
          <w:color w:val="000000"/>
          <w:lang w:eastAsia="zh-CN"/>
        </w:rPr>
        <w:t>regions</w:t>
      </w:r>
      <w:r w:rsidRPr="00802EA1">
        <w:rPr>
          <w:rFonts w:ascii="Times New Roman" w:hAnsi="Times New Roman" w:cs="Times New Roman"/>
          <w:color w:val="000000"/>
          <w:lang w:eastAsia="zh-CN"/>
        </w:rPr>
        <w:t xml:space="preserve">; R: repressed </w:t>
      </w:r>
      <w:r w:rsidRPr="00802EA1">
        <w:rPr>
          <w:rFonts w:ascii="Times New Roman" w:hAnsi="Times New Roman" w:cs="Times New Roman" w:hint="eastAsia"/>
          <w:color w:val="000000"/>
          <w:lang w:eastAsia="zh-CN"/>
        </w:rPr>
        <w:t>regions</w:t>
      </w:r>
      <w:r w:rsidRPr="00802EA1">
        <w:rPr>
          <w:rFonts w:ascii="Times New Roman" w:hAnsi="Times New Roman" w:cs="Times New Roman"/>
          <w:color w:val="000000"/>
          <w:lang w:eastAsia="zh-CN"/>
        </w:rPr>
        <w:t>.</w:t>
      </w: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802EA1" w:rsidRDefault="004F084C" w:rsidP="004F084C">
      <w:pPr>
        <w:rPr>
          <w:rFonts w:ascii="Times New Roman" w:hAnsi="Times New Roman" w:cs="Times New Roman"/>
          <w:color w:val="000000"/>
          <w:lang w:eastAsia="zh-CN"/>
        </w:rPr>
      </w:pPr>
      <w:r>
        <w:rPr>
          <w:rFonts w:ascii="Times New Roman" w:hAnsi="Times New Roman" w:cs="Times New Roman"/>
          <w:noProof/>
          <w:color w:val="000000"/>
          <w:lang w:eastAsia="zh-CN"/>
        </w:rPr>
        <w:lastRenderedPageBreak/>
        <w:drawing>
          <wp:inline distT="0" distB="0" distL="0" distR="0">
            <wp:extent cx="4648484" cy="2200469"/>
            <wp:effectExtent l="19050" t="0" r="0" b="0"/>
            <wp:docPr id="30" name="图片 2" descr="Supplementary Figur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5.jpg"/>
                    <pic:cNvPicPr/>
                  </pic:nvPicPr>
                  <pic:blipFill>
                    <a:blip r:embed="rId31" cstate="print"/>
                    <a:stretch>
                      <a:fillRect/>
                    </a:stretch>
                  </pic:blipFill>
                  <pic:spPr>
                    <a:xfrm>
                      <a:off x="0" y="0"/>
                      <a:ext cx="4648986" cy="2200707"/>
                    </a:xfrm>
                    <a:prstGeom prst="rect">
                      <a:avLst/>
                    </a:prstGeom>
                  </pic:spPr>
                </pic:pic>
              </a:graphicData>
            </a:graphic>
          </wp:inline>
        </w:drawing>
      </w:r>
    </w:p>
    <w:p w:rsidR="004F084C" w:rsidRDefault="004F084C" w:rsidP="004F084C">
      <w:pPr>
        <w:jc w:val="both"/>
        <w:rPr>
          <w:rFonts w:ascii="Times New Roman" w:hAnsi="Times New Roman" w:cs="Times New Roman"/>
          <w:b/>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Fig</w:t>
      </w:r>
      <w:r>
        <w:rPr>
          <w:rFonts w:ascii="Times New Roman" w:hAnsi="Times New Roman" w:cs="Times New Roman" w:hint="eastAsia"/>
          <w:b/>
          <w:color w:val="000000"/>
          <w:lang w:eastAsia="zh-CN"/>
        </w:rPr>
        <w:t xml:space="preserve">ure </w:t>
      </w:r>
      <w:r w:rsidRPr="00802EA1">
        <w:rPr>
          <w:rFonts w:ascii="Times New Roman" w:hAnsi="Times New Roman" w:cs="Times New Roman"/>
          <w:b/>
          <w:color w:val="000000"/>
          <w:lang w:eastAsia="zh-CN"/>
        </w:rPr>
        <w:t>2</w:t>
      </w:r>
      <w:r w:rsidR="00EC7A57">
        <w:rPr>
          <w:rFonts w:ascii="Times New Roman" w:hAnsi="Times New Roman" w:cs="Times New Roman" w:hint="eastAsia"/>
          <w:b/>
          <w:color w:val="000000"/>
          <w:lang w:eastAsia="zh-CN"/>
        </w:rPr>
        <w:t>4</w:t>
      </w: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802EA1">
        <w:rPr>
          <w:rFonts w:ascii="Times New Roman" w:hAnsi="Times New Roman" w:cs="Times New Roman"/>
          <w:b/>
          <w:color w:val="000000"/>
          <w:lang w:eastAsia="zh-CN"/>
        </w:rPr>
        <w:t>Distribution of TMRCA</w:t>
      </w:r>
      <w:r w:rsidRPr="00802EA1">
        <w:rPr>
          <w:rFonts w:ascii="Times New Roman" w:hAnsi="Times New Roman" w:cs="Times New Roman" w:hint="eastAsia"/>
          <w:b/>
          <w:color w:val="000000"/>
          <w:lang w:eastAsia="zh-CN"/>
        </w:rPr>
        <w:t>s in YRI</w:t>
      </w:r>
      <w:r w:rsidRPr="00802EA1">
        <w:rPr>
          <w:rFonts w:ascii="Times New Roman" w:hAnsi="Times New Roman" w:cs="Times New Roman"/>
          <w:b/>
          <w:color w:val="000000"/>
          <w:lang w:eastAsia="zh-CN"/>
        </w:rPr>
        <w:t>.</w:t>
      </w:r>
      <w:r w:rsidRPr="00802EA1">
        <w:rPr>
          <w:rFonts w:ascii="Times New Roman" w:hAnsi="Times New Roman" w:cs="Times New Roman"/>
          <w:color w:val="000000"/>
          <w:lang w:eastAsia="zh-CN"/>
        </w:rPr>
        <w:t xml:space="preserve"> </w:t>
      </w:r>
    </w:p>
    <w:p w:rsidR="004F084C" w:rsidRDefault="004F084C" w:rsidP="004F084C">
      <w:pPr>
        <w:jc w:val="both"/>
        <w:rPr>
          <w:rFonts w:ascii="Times New Roman" w:hAnsi="Times New Roman" w:cs="Times New Roman"/>
          <w:color w:val="000000"/>
          <w:lang w:eastAsia="zh-CN"/>
        </w:rPr>
      </w:pPr>
    </w:p>
    <w:p w:rsidR="004F084C" w:rsidRPr="00802EA1" w:rsidRDefault="004F084C" w:rsidP="004F084C">
      <w:pPr>
        <w:jc w:val="both"/>
        <w:rPr>
          <w:rFonts w:ascii="Times New Roman" w:hAnsi="Times New Roman" w:cs="Times New Roman"/>
          <w:color w:val="000000"/>
          <w:lang w:eastAsia="zh-CN"/>
        </w:rPr>
      </w:pPr>
      <w:r w:rsidRPr="00802EA1">
        <w:rPr>
          <w:rFonts w:ascii="Times New Roman" w:hAnsi="Times New Roman" w:cs="Times New Roman"/>
          <w:color w:val="000000"/>
          <w:lang w:eastAsia="zh-CN"/>
        </w:rPr>
        <w:t>The dashed blue line is the TMRCA</w:t>
      </w:r>
      <w:r w:rsidRPr="00802EA1">
        <w:rPr>
          <w:rFonts w:ascii="Times New Roman" w:hAnsi="Times New Roman" w:cs="Times New Roman" w:hint="eastAsia"/>
          <w:color w:val="000000"/>
          <w:lang w:eastAsia="zh-CN"/>
        </w:rPr>
        <w:t>s</w:t>
      </w:r>
      <w:r w:rsidRPr="00802EA1">
        <w:rPr>
          <w:rFonts w:ascii="Times New Roman" w:hAnsi="Times New Roman" w:cs="Times New Roman"/>
          <w:color w:val="000000"/>
          <w:lang w:eastAsia="zh-CN"/>
        </w:rPr>
        <w:t xml:space="preserve"> of whole genome trees, while the solid blue line is the TMRCA</w:t>
      </w:r>
      <w:r w:rsidRPr="00802EA1">
        <w:rPr>
          <w:rFonts w:ascii="Times New Roman" w:hAnsi="Times New Roman" w:cs="Times New Roman" w:hint="eastAsia"/>
          <w:color w:val="000000"/>
          <w:lang w:eastAsia="zh-CN"/>
        </w:rPr>
        <w:t>s</w:t>
      </w:r>
      <w:r w:rsidRPr="00802EA1">
        <w:rPr>
          <w:rFonts w:ascii="Times New Roman" w:hAnsi="Times New Roman" w:cs="Times New Roman"/>
          <w:color w:val="000000"/>
          <w:lang w:eastAsia="zh-CN"/>
        </w:rPr>
        <w:t xml:space="preserve"> of </w:t>
      </w:r>
      <w:r w:rsidRPr="00802EA1">
        <w:rPr>
          <w:rFonts w:ascii="Times New Roman" w:hAnsi="Times New Roman" w:cs="Times New Roman" w:hint="eastAsia"/>
          <w:color w:val="000000"/>
          <w:lang w:eastAsia="zh-CN"/>
        </w:rPr>
        <w:t>BS</w:t>
      </w:r>
      <w:r w:rsidRPr="00802EA1">
        <w:rPr>
          <w:rFonts w:ascii="Times New Roman" w:hAnsi="Times New Roman" w:cs="Times New Roman"/>
          <w:color w:val="000000"/>
          <w:lang w:eastAsia="zh-CN"/>
        </w:rPr>
        <w:t xml:space="preserve"> regions</w:t>
      </w:r>
      <w:r w:rsidRPr="00802EA1">
        <w:rPr>
          <w:rFonts w:ascii="Times New Roman" w:hAnsi="Times New Roman" w:cs="Times New Roman" w:hint="eastAsia"/>
          <w:color w:val="000000"/>
          <w:lang w:eastAsia="zh-CN"/>
        </w:rPr>
        <w:t xml:space="preserve"> in this study</w:t>
      </w:r>
      <w:r w:rsidRPr="00802EA1">
        <w:rPr>
          <w:rFonts w:ascii="Times New Roman" w:hAnsi="Times New Roman" w:cs="Times New Roman"/>
          <w:color w:val="000000"/>
          <w:lang w:eastAsia="zh-CN"/>
        </w:rPr>
        <w:t xml:space="preserve">. The green line is the </w:t>
      </w:r>
      <w:r w:rsidRPr="00802EA1">
        <w:rPr>
          <w:rFonts w:ascii="Times New Roman" w:hAnsi="Times New Roman" w:cs="Times New Roman" w:hint="eastAsia"/>
          <w:color w:val="000000"/>
          <w:lang w:eastAsia="zh-CN"/>
        </w:rPr>
        <w:t xml:space="preserve">TMRCAs </w:t>
      </w:r>
      <w:r w:rsidRPr="00802EA1">
        <w:rPr>
          <w:rFonts w:ascii="Times New Roman" w:hAnsi="Times New Roman" w:cs="Times New Roman"/>
          <w:color w:val="000000"/>
          <w:lang w:eastAsia="zh-CN"/>
        </w:rPr>
        <w:t>distribution of trans-speci</w:t>
      </w:r>
      <w:r w:rsidRPr="00802EA1">
        <w:rPr>
          <w:rFonts w:ascii="Times New Roman" w:hAnsi="Times New Roman" w:cs="Times New Roman" w:hint="eastAsia"/>
          <w:color w:val="000000"/>
          <w:lang w:eastAsia="zh-CN"/>
        </w:rPr>
        <w:t>es</w:t>
      </w:r>
      <w:r w:rsidRPr="00802EA1">
        <w:rPr>
          <w:rFonts w:ascii="Times New Roman" w:hAnsi="Times New Roman" w:cs="Times New Roman"/>
          <w:color w:val="000000"/>
          <w:lang w:eastAsia="zh-CN"/>
        </w:rPr>
        <w:t xml:space="preserve"> </w:t>
      </w:r>
      <w:r w:rsidRPr="00802EA1">
        <w:rPr>
          <w:rFonts w:ascii="Times New Roman" w:hAnsi="Times New Roman" w:cs="Times New Roman" w:hint="eastAsia"/>
          <w:color w:val="000000"/>
          <w:lang w:eastAsia="zh-CN"/>
        </w:rPr>
        <w:t xml:space="preserve">haplotypes </w:t>
      </w:r>
      <w:r w:rsidRPr="00802EA1">
        <w:rPr>
          <w:rFonts w:ascii="Times New Roman" w:hAnsi="Times New Roman" w:cs="Times New Roman"/>
          <w:color w:val="000000"/>
          <w:lang w:eastAsia="zh-CN"/>
        </w:rPr>
        <w:t>in a previous study</w:t>
      </w:r>
      <w:hyperlink w:anchor="_ENREF_2" w:tooltip="Leffler, 2013 #11" w:history="1">
        <w:r w:rsidR="00D51DFB" w:rsidRPr="00802EA1">
          <w:rPr>
            <w:rFonts w:ascii="Times New Roman" w:hAnsi="Times New Roman" w:cs="Times New Roman"/>
            <w:color w:val="000000"/>
            <w:lang w:eastAsia="zh-CN"/>
          </w:rPr>
          <w:fldChar w:fldCharType="begin">
            <w:fldData xml:space="preserve">PEVuZE5vdGU+PENpdGU+PEF1dGhvcj5MZWZmbGVyPC9BdXRob3I+PFllYXI+MjAxMzwvWWVhcj48
UmVjTnVtPjExPC9SZWNOdW0+PERpc3BsYXlUZXh0PjxzdHlsZSBmYWNlPSJzdXBlcnNjcmlwdCI+
Mjwvc3R5bGU+PC9EaXNwbGF5VGV4dD48cmVjb3JkPjxyZWMtbnVtYmVyPjExPC9yZWMtbnVtYmVy
Pjxmb3JlaWduLWtleXM+PGtleSBhcHA9IkVOIiBkYi1pZD0id3Z2ZmVhNXMxeGZ6MHplMmE1Z3h2
eGZ1djIwZHRyd3p0ZDI5Ij4xMTwva2V5PjwvZm9yZWlnbi1rZXlzPjxyZWYtdHlwZSBuYW1lPSJK
b3VybmFsIEFydGljbGUiPjE3PC9yZWYtdHlwZT48Y29udHJpYnV0b3JzPjxhdXRob3JzPjxhdXRo
b3I+TGVmZmxlciwgRS4gTS48L2F1dGhvcj48YXV0aG9yPkdhbywgWi48L2F1dGhvcj48YXV0aG9y
PlBmZWlmZXIsIFMuPC9hdXRob3I+PGF1dGhvcj5TZWd1cmVsLCBMLjwvYXV0aG9yPjxhdXRob3I+
QXV0b24sIEEuPC9hdXRob3I+PGF1dGhvcj5WZW5uLCBPLjwvYXV0aG9yPjxhdXRob3I+Qm93ZGVu
LCBSLjwvYXV0aG9yPjxhdXRob3I+Qm9udHJvcCwgUi48L2F1dGhvcj48YXV0aG9yPldhbGwsIEou
IEQuPC9hdXRob3I+PGF1dGhvcj5TZWxsYSwgRy48L2F1dGhvcj48YXV0aG9yPkRvbm5lbGx5LCBQ
LjwvYXV0aG9yPjxhdXRob3I+TWNWZWFuLCBHLjwvYXV0aG9yPjxhdXRob3I+UHJ6ZXdvcnNraSwg
TS48L2F1dGhvcj48L2F1dGhvcnM+PC9jb250cmlidXRvcnM+PGF1dGgtYWRkcmVzcz5EZXBhcnRt
ZW50IG9mIEh1bWFuIEdlbmV0aWNzLCBVbml2ZXJzaXR5IG9mIENoaWNhZ28sIENoaWNhZ28sIElM
IDYwNjM3LCBVU0EuIGVtbGVmZmxlckB1Y2hpY2Fnby5lZHU8L2F1dGgtYWRkcmVzcz48dGl0bGVz
Pjx0aXRsZT5NdWx0aXBsZSBpbnN0YW5jZXMgb2YgYW5jaWVudCBiYWxhbmNpbmcgc2VsZWN0aW9u
IHNoYXJlZCBiZXR3ZWVuIGh1bWFucyBhbmQgY2hpbXBhbnplZXM8L3RpdGxlPjxzZWNvbmRhcnkt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LXBlcmlvZGljYWw+PHBhZ2VzPjE1NzgtODI8L3BhZ2VzPjx2b2x1bWU+MzM5PC92b2x1bWU+PG51
bWJlcj42MTI3PC9udW1iZXI+PGtleXdvcmRzPjxrZXl3b3JkPkFuaW1hbHM8L2tleXdvcmQ+PGtl
eXdvcmQ+QmFzZSBTZXF1ZW5jZTwva2V5d29yZD48a2V5d29yZD5HZW5ldGljIEFzc29jaWF0aW9u
IFN0dWRpZXM8L2tleXdvcmQ+PGtleXdvcmQ+R2Vub21lLCBIdW1hbi8qZ2VuZXRpY3M8L2tleXdv
cmQ+PGtleXdvcmQ+SGFwbG90eXBlczwva2V5d29yZD48a2V5d29yZD5Ib3N0LVBhdGhvZ2VuIElu
dGVyYWN0aW9ucy8qZ2VuZXRpY3M8L2tleXdvcmQ+PGtleXdvcmQ+SHVtYW5zPC9rZXl3b3JkPjxr
ZXl3b3JkPk1vbGVjdWxhciBTZXF1ZW5jZSBEYXRhPC9rZXl3b3JkPjxrZXl3b3JkPlBhbiB0cm9n
bG9keXRlcy8qZ2VuZXRpY3M8L2tleXdvcmQ+PGtleXdvcmQ+UGVkaWdyZWU8L2tleXdvcmQ+PGtl
eXdvcmQ+UG9seW1vcnBoaXNtLCBTaW5nbGUgTnVjbGVvdGlkZTwva2V5d29yZD48a2V5d29yZD4q
U2VsZWN0aW9uLCBHZW5ldGljPC9rZXl3b3JkPjwva2V5d29yZHM+PGRhdGVzPjx5ZWFyPjIwMTM8
L3llYXI+PHB1Yi1kYXRlcz48ZGF0ZT5NYXIgMjk8L2RhdGU+PC9wdWItZGF0ZXM+PC9kYXRlcz48
aXNibj4xMDk1LTkyMDMgKEVsZWN0cm9uaWMpJiN4RDswMDM2LTgwNzUgKExpbmtpbmcpPC9pc2Ju
PjxhY2Nlc3Npb24tbnVtPjIzNDEzMTkyPC9hY2Nlc3Npb24tbnVtPjx1cmxzPjxyZWxhdGVkLXVy
bHM+PHVybD5odHRwOi8vd3d3Lm5jYmkubmxtLm5paC5nb3YvcHVibWVkLzIzNDEzMTkyPC91cmw+
PC9yZWxhdGVkLXVybHM+PC91cmxzPjxjdXN0b20yPjM2MTIzNzU8L2N1c3RvbTI+PGVsZWN0cm9u
aWMtcmVzb3VyY2UtbnVtPjEwLjExMjYvc2NpZW5jZS4xMjM0MDcwPC9lbGVjdHJvbmljLXJlc291
cmNlLW51bT48L3JlY29yZD48L0NpdGU+PC9FbmROb3RlPgB=
</w:fldData>
          </w:fldChar>
        </w:r>
        <w:r w:rsidR="00FC00C7">
          <w:rPr>
            <w:rFonts w:ascii="Times New Roman" w:hAnsi="Times New Roman" w:cs="Times New Roman"/>
            <w:color w:val="000000"/>
            <w:lang w:eastAsia="zh-CN"/>
          </w:rPr>
          <w:instrText xml:space="preserve"> ADDIN EN.CITE </w:instrText>
        </w:r>
        <w:r w:rsidR="00D51DFB">
          <w:rPr>
            <w:rFonts w:ascii="Times New Roman" w:hAnsi="Times New Roman" w:cs="Times New Roman"/>
            <w:color w:val="000000"/>
            <w:lang w:eastAsia="zh-CN"/>
          </w:rPr>
          <w:fldChar w:fldCharType="begin">
            <w:fldData xml:space="preserve">PEVuZE5vdGU+PENpdGU+PEF1dGhvcj5MZWZmbGVyPC9BdXRob3I+PFllYXI+MjAxMzwvWWVhcj48
UmVjTnVtPjExPC9SZWNOdW0+PERpc3BsYXlUZXh0PjxzdHlsZSBmYWNlPSJzdXBlcnNjcmlwdCI+
Mjwvc3R5bGU+PC9EaXNwbGF5VGV4dD48cmVjb3JkPjxyZWMtbnVtYmVyPjExPC9yZWMtbnVtYmVy
Pjxmb3JlaWduLWtleXM+PGtleSBhcHA9IkVOIiBkYi1pZD0id3Z2ZmVhNXMxeGZ6MHplMmE1Z3h2
eGZ1djIwZHRyd3p0ZDI5Ij4xMTwva2V5PjwvZm9yZWlnbi1rZXlzPjxyZWYtdHlwZSBuYW1lPSJK
b3VybmFsIEFydGljbGUiPjE3PC9yZWYtdHlwZT48Y29udHJpYnV0b3JzPjxhdXRob3JzPjxhdXRo
b3I+TGVmZmxlciwgRS4gTS48L2F1dGhvcj48YXV0aG9yPkdhbywgWi48L2F1dGhvcj48YXV0aG9y
PlBmZWlmZXIsIFMuPC9hdXRob3I+PGF1dGhvcj5TZWd1cmVsLCBMLjwvYXV0aG9yPjxhdXRob3I+
QXV0b24sIEEuPC9hdXRob3I+PGF1dGhvcj5WZW5uLCBPLjwvYXV0aG9yPjxhdXRob3I+Qm93ZGVu
LCBSLjwvYXV0aG9yPjxhdXRob3I+Qm9udHJvcCwgUi48L2F1dGhvcj48YXV0aG9yPldhbGwsIEou
IEQuPC9hdXRob3I+PGF1dGhvcj5TZWxsYSwgRy48L2F1dGhvcj48YXV0aG9yPkRvbm5lbGx5LCBQ
LjwvYXV0aG9yPjxhdXRob3I+TWNWZWFuLCBHLjwvYXV0aG9yPjxhdXRob3I+UHJ6ZXdvcnNraSwg
TS48L2F1dGhvcj48L2F1dGhvcnM+PC9jb250cmlidXRvcnM+PGF1dGgtYWRkcmVzcz5EZXBhcnRt
ZW50IG9mIEh1bWFuIEdlbmV0aWNzLCBVbml2ZXJzaXR5IG9mIENoaWNhZ28sIENoaWNhZ28sIElM
IDYwNjM3LCBVU0EuIGVtbGVmZmxlckB1Y2hpY2Fnby5lZHU8L2F1dGgtYWRkcmVzcz48dGl0bGVz
Pjx0aXRsZT5NdWx0aXBsZSBpbnN0YW5jZXMgb2YgYW5jaWVudCBiYWxhbmNpbmcgc2VsZWN0aW9u
IHNoYXJlZCBiZXR3ZWVuIGh1bWFucyBhbmQgY2hpbXBhbnplZXM8L3RpdGxlPjxzZWNvbmRhcnkt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LXBlcmlvZGljYWw+PHBhZ2VzPjE1NzgtODI8L3BhZ2VzPjx2b2x1bWU+MzM5PC92b2x1bWU+PG51
bWJlcj42MTI3PC9udW1iZXI+PGtleXdvcmRzPjxrZXl3b3JkPkFuaW1hbHM8L2tleXdvcmQ+PGtl
eXdvcmQ+QmFzZSBTZXF1ZW5jZTwva2V5d29yZD48a2V5d29yZD5HZW5ldGljIEFzc29jaWF0aW9u
IFN0dWRpZXM8L2tleXdvcmQ+PGtleXdvcmQ+R2Vub21lLCBIdW1hbi8qZ2VuZXRpY3M8L2tleXdv
cmQ+PGtleXdvcmQ+SGFwbG90eXBlczwva2V5d29yZD48a2V5d29yZD5Ib3N0LVBhdGhvZ2VuIElu
dGVyYWN0aW9ucy8qZ2VuZXRpY3M8L2tleXdvcmQ+PGtleXdvcmQ+SHVtYW5zPC9rZXl3b3JkPjxr
ZXl3b3JkPk1vbGVjdWxhciBTZXF1ZW5jZSBEYXRhPC9rZXl3b3JkPjxrZXl3b3JkPlBhbiB0cm9n
bG9keXRlcy8qZ2VuZXRpY3M8L2tleXdvcmQ+PGtleXdvcmQ+UGVkaWdyZWU8L2tleXdvcmQ+PGtl
eXdvcmQ+UG9seW1vcnBoaXNtLCBTaW5nbGUgTnVjbGVvdGlkZTwva2V5d29yZD48a2V5d29yZD4q
U2VsZWN0aW9uLCBHZW5ldGljPC9rZXl3b3JkPjwva2V5d29yZHM+PGRhdGVzPjx5ZWFyPjIwMTM8
L3llYXI+PHB1Yi1kYXRlcz48ZGF0ZT5NYXIgMjk8L2RhdGU+PC9wdWItZGF0ZXM+PC9kYXRlcz48
aXNibj4xMDk1LTkyMDMgKEVsZWN0cm9uaWMpJiN4RDswMDM2LTgwNzUgKExpbmtpbmcpPC9pc2Ju
PjxhY2Nlc3Npb24tbnVtPjIzNDEzMTkyPC9hY2Nlc3Npb24tbnVtPjx1cmxzPjxyZWxhdGVkLXVy
bHM+PHVybD5odHRwOi8vd3d3Lm5jYmkubmxtLm5paC5nb3YvcHVibWVkLzIzNDEzMTkyPC91cmw+
PC9yZWxhdGVkLXVybHM+PC91cmxzPjxjdXN0b20yPjM2MTIzNzU8L2N1c3RvbTI+PGVsZWN0cm9u
aWMtcmVzb3VyY2UtbnVtPjEwLjExMjYvc2NpZW5jZS4xMjM0MDcwPC9lbGVjdHJvbmljLXJlc291
cmNlLW51bT48L3JlY29yZD48L0NpdGU+PC9FbmROb3RlPgB=
</w:fldData>
          </w:fldChar>
        </w:r>
        <w:r w:rsidR="00FC00C7">
          <w:rPr>
            <w:rFonts w:ascii="Times New Roman" w:hAnsi="Times New Roman" w:cs="Times New Roman"/>
            <w:color w:val="000000"/>
            <w:lang w:eastAsia="zh-CN"/>
          </w:rPr>
          <w:instrText xml:space="preserve"> ADDIN EN.CITE.DATA </w:instrText>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end"/>
        </w:r>
        <w:r w:rsidR="00D51DFB" w:rsidRPr="00802EA1">
          <w:rPr>
            <w:rFonts w:ascii="Times New Roman" w:hAnsi="Times New Roman" w:cs="Times New Roman"/>
            <w:color w:val="000000"/>
            <w:lang w:eastAsia="zh-CN"/>
          </w:rPr>
        </w:r>
        <w:r w:rsidR="00D51DFB" w:rsidRPr="00802EA1">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2</w:t>
        </w:r>
        <w:r w:rsidR="00D51DFB" w:rsidRPr="00802EA1">
          <w:rPr>
            <w:rFonts w:ascii="Times New Roman" w:hAnsi="Times New Roman" w:cs="Times New Roman"/>
            <w:color w:val="000000"/>
            <w:lang w:eastAsia="zh-CN"/>
          </w:rPr>
          <w:fldChar w:fldCharType="end"/>
        </w:r>
      </w:hyperlink>
      <w:r w:rsidRPr="00802EA1">
        <w:rPr>
          <w:rFonts w:ascii="Times New Roman" w:hAnsi="Times New Roman" w:cs="Times New Roman" w:hint="eastAsia"/>
          <w:color w:val="000000"/>
          <w:lang w:eastAsia="zh-CN"/>
        </w:rPr>
        <w:t>.</w:t>
      </w:r>
      <w:r w:rsidRPr="00802EA1">
        <w:rPr>
          <w:rFonts w:ascii="Times New Roman" w:hAnsi="Times New Roman" w:cs="Times New Roman"/>
          <w:color w:val="000000"/>
          <w:lang w:eastAsia="zh-CN"/>
        </w:rPr>
        <w:t xml:space="preserve"> </w:t>
      </w:r>
    </w:p>
    <w:p w:rsidR="004F084C" w:rsidRPr="00272668" w:rsidRDefault="004F084C" w:rsidP="004F084C">
      <w:pPr>
        <w:rPr>
          <w:rFonts w:ascii="Times New Roman" w:hAnsi="Times New Roman" w:cs="Times New Roman"/>
        </w:rPr>
      </w:pPr>
    </w:p>
    <w:p w:rsidR="004F084C" w:rsidRPr="00272668" w:rsidRDefault="004F084C" w:rsidP="004F084C">
      <w:pPr>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Pr="00272668"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F670C8">
        <w:rPr>
          <w:rFonts w:ascii="Times New Roman" w:hAnsi="Times New Roman" w:cs="Times New Roman" w:hint="eastAsia"/>
          <w:b/>
          <w:color w:val="000000"/>
          <w:lang w:eastAsia="zh-CN"/>
        </w:rPr>
        <w:t>1</w:t>
      </w:r>
      <w:r w:rsidRPr="00F670C8">
        <w:rPr>
          <w:rFonts w:ascii="Times New Roman" w:hAnsi="Times New Roman" w:cs="Times New Roman"/>
          <w:b/>
          <w:color w:val="000000"/>
          <w:lang w:eastAsia="zh-CN"/>
        </w:rPr>
        <w:t>.</w:t>
      </w:r>
      <w:r w:rsidRPr="00F670C8">
        <w:rPr>
          <w:rFonts w:ascii="Times New Roman" w:hAnsi="Times New Roman" w:cs="Times New Roman"/>
          <w:color w:val="000000"/>
          <w:lang w:eastAsia="zh-CN"/>
        </w:rPr>
        <w:t xml:space="preserve"> </w:t>
      </w:r>
      <w:r w:rsidRPr="00F670C8">
        <w:rPr>
          <w:rFonts w:ascii="Times New Roman" w:hAnsi="Times New Roman" w:cs="Times New Roman" w:hint="eastAsia"/>
          <w:b/>
          <w:color w:val="000000"/>
          <w:lang w:eastAsia="zh-CN"/>
        </w:rPr>
        <w:t>Haploid genomes</w:t>
      </w:r>
      <w:r w:rsidRPr="00F670C8">
        <w:rPr>
          <w:rFonts w:ascii="Times New Roman" w:hAnsi="Times New Roman" w:cs="Times New Roman"/>
          <w:b/>
          <w:color w:val="000000"/>
          <w:lang w:eastAsia="zh-CN"/>
        </w:rPr>
        <w:t xml:space="preserve"> used in reconstruction of coalescent tree.</w:t>
      </w:r>
      <w:r w:rsidRPr="00F670C8">
        <w:rPr>
          <w:rFonts w:ascii="Times New Roman" w:hAnsi="Times New Roman" w:cs="Times New Roman"/>
          <w:color w:val="000000"/>
          <w:lang w:eastAsia="zh-CN"/>
        </w:rPr>
        <w:t xml:space="preserve"> </w:t>
      </w:r>
    </w:p>
    <w:p w:rsidR="004F084C" w:rsidRPr="00F670C8" w:rsidRDefault="004F084C" w:rsidP="004F084C">
      <w:pPr>
        <w:jc w:val="both"/>
        <w:rPr>
          <w:rFonts w:ascii="Times New Roman" w:hAnsi="Times New Roman" w:cs="Times New Roman"/>
          <w:color w:val="000000"/>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1244"/>
        <w:gridCol w:w="1236"/>
        <w:gridCol w:w="1067"/>
        <w:gridCol w:w="1271"/>
        <w:gridCol w:w="1067"/>
      </w:tblGrid>
      <w:tr w:rsidR="004F084C" w:rsidRPr="00521842" w:rsidTr="00E42FE1">
        <w:trPr>
          <w:trHeight w:val="113"/>
        </w:trPr>
        <w:tc>
          <w:tcPr>
            <w:tcW w:w="2486" w:type="dxa"/>
            <w:gridSpan w:val="2"/>
            <w:tcBorders>
              <w:top w:val="single" w:sz="4" w:space="0" w:color="auto"/>
              <w:bottom w:val="single" w:sz="4" w:space="0" w:color="auto"/>
            </w:tcBorders>
            <w:vAlign w:val="center"/>
          </w:tcPr>
          <w:p w:rsidR="004F084C" w:rsidRPr="00521842" w:rsidRDefault="004F084C" w:rsidP="00E42FE1">
            <w:pPr>
              <w:jc w:val="cente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CEU</w:t>
            </w:r>
          </w:p>
        </w:tc>
        <w:tc>
          <w:tcPr>
            <w:tcW w:w="2303" w:type="dxa"/>
            <w:gridSpan w:val="2"/>
            <w:tcBorders>
              <w:top w:val="single" w:sz="4" w:space="0" w:color="auto"/>
              <w:bottom w:val="single" w:sz="4" w:space="0" w:color="auto"/>
            </w:tcBorders>
            <w:vAlign w:val="center"/>
          </w:tcPr>
          <w:p w:rsidR="004F084C" w:rsidRPr="00521842" w:rsidRDefault="004F084C" w:rsidP="00E42FE1">
            <w:pPr>
              <w:jc w:val="cente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CHB</w:t>
            </w:r>
          </w:p>
        </w:tc>
        <w:tc>
          <w:tcPr>
            <w:tcW w:w="2338" w:type="dxa"/>
            <w:gridSpan w:val="2"/>
            <w:tcBorders>
              <w:top w:val="single" w:sz="4" w:space="0" w:color="auto"/>
              <w:bottom w:val="single" w:sz="4" w:space="0" w:color="auto"/>
            </w:tcBorders>
            <w:vAlign w:val="center"/>
          </w:tcPr>
          <w:p w:rsidR="004F084C" w:rsidRPr="00521842" w:rsidRDefault="004F084C" w:rsidP="00E42FE1">
            <w:pPr>
              <w:jc w:val="cente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YRI</w:t>
            </w:r>
          </w:p>
        </w:tc>
      </w:tr>
      <w:tr w:rsidR="004F084C" w:rsidRPr="00521842" w:rsidTr="00E42FE1">
        <w:trPr>
          <w:trHeight w:val="113"/>
        </w:trPr>
        <w:tc>
          <w:tcPr>
            <w:tcW w:w="124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samples</w:t>
            </w:r>
          </w:p>
        </w:tc>
        <w:tc>
          <w:tcPr>
            <w:tcW w:w="1244"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haplotype</w:t>
            </w:r>
          </w:p>
        </w:tc>
        <w:tc>
          <w:tcPr>
            <w:tcW w:w="1236"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samples</w:t>
            </w:r>
          </w:p>
        </w:tc>
        <w:tc>
          <w:tcPr>
            <w:tcW w:w="1067"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haplotype</w:t>
            </w:r>
          </w:p>
        </w:tc>
        <w:tc>
          <w:tcPr>
            <w:tcW w:w="1271"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samples</w:t>
            </w:r>
          </w:p>
        </w:tc>
        <w:tc>
          <w:tcPr>
            <w:tcW w:w="1067"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haplotype</w:t>
            </w:r>
          </w:p>
        </w:tc>
      </w:tr>
      <w:tr w:rsidR="004F084C" w:rsidRPr="00521842" w:rsidTr="00E42FE1">
        <w:tc>
          <w:tcPr>
            <w:tcW w:w="1242"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NA06984</w:t>
            </w:r>
          </w:p>
        </w:tc>
        <w:tc>
          <w:tcPr>
            <w:tcW w:w="1244"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NA18528</w:t>
            </w:r>
          </w:p>
        </w:tc>
        <w:tc>
          <w:tcPr>
            <w:tcW w:w="1067"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NA18499</w:t>
            </w:r>
          </w:p>
        </w:tc>
        <w:tc>
          <w:tcPr>
            <w:tcW w:w="1067"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NA07048</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NA18530</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NA18501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NA07347</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NA18538</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NA18507</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NA07357</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NA18541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NA18508</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NA11843</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NA18542</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NA18856</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NA11892</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NA18543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NA18867</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NA11893</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NA18545</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NA18868</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NA11930</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NA18546</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NA18871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NA11933</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NA18547</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NA18873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NA11992</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NA18549</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NA18874</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NA12043</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NA18550</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NA18909</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NA12044</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NA18552</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NA18923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NA12144</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NA18553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NA18924</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NA12275</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NA18558</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NA19093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NA12283</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NA18562</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NA19098</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NA12286</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NA18564</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NA19102</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NA12287</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NA18571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NA19107</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NA12341</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NA18573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NA19116</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NA12342</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NA18579</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NA19121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NA12347</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NA18582</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NA19130</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NA12413</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NA18596</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NA19131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NA12489</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NA18603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NA19146</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NA12716</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NA18611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NA19149</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NA12751</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NA18613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NA19160</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NA12775</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NA18614</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NA19171</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NA12777</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NA18624</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NA19175</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NA12814</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NA18628</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NA19200</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NA12815</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NA18634</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NA19213</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NA12830</w:t>
            </w:r>
          </w:p>
        </w:tc>
        <w:tc>
          <w:tcPr>
            <w:tcW w:w="124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123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NA18639</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NA19235</w:t>
            </w:r>
          </w:p>
        </w:tc>
        <w:tc>
          <w:tcPr>
            <w:tcW w:w="1067"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r w:rsidR="004F084C" w:rsidRPr="00521842" w:rsidTr="00E42FE1">
        <w:tc>
          <w:tcPr>
            <w:tcW w:w="1242"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NA12874</w:t>
            </w:r>
          </w:p>
        </w:tc>
        <w:tc>
          <w:tcPr>
            <w:tcW w:w="1244"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3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NA18747</w:t>
            </w:r>
          </w:p>
        </w:tc>
        <w:tc>
          <w:tcPr>
            <w:tcW w:w="1067"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c>
          <w:tcPr>
            <w:tcW w:w="1271"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NA19236</w:t>
            </w:r>
          </w:p>
        </w:tc>
        <w:tc>
          <w:tcPr>
            <w:tcW w:w="1067"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w:t>
            </w:r>
          </w:p>
        </w:tc>
      </w:tr>
    </w:tbl>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Pr="001C7903"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0F6B98">
        <w:rPr>
          <w:rFonts w:ascii="Times New Roman" w:hAnsi="Times New Roman" w:cs="Times New Roman" w:hint="eastAsia"/>
          <w:b/>
          <w:color w:val="000000"/>
          <w:lang w:eastAsia="zh-CN"/>
        </w:rPr>
        <w:t>2</w:t>
      </w:r>
      <w:r w:rsidRPr="000F6B98">
        <w:rPr>
          <w:rFonts w:ascii="Times New Roman" w:hAnsi="Times New Roman" w:cs="Times New Roman"/>
          <w:b/>
          <w:color w:val="000000"/>
          <w:lang w:eastAsia="zh-CN"/>
        </w:rPr>
        <w:t>.</w:t>
      </w:r>
      <w:r w:rsidRPr="000F6B98">
        <w:rPr>
          <w:rFonts w:ascii="Times New Roman" w:hAnsi="Times New Roman" w:cs="Times New Roman"/>
          <w:color w:val="000000"/>
          <w:lang w:eastAsia="zh-CN"/>
        </w:rPr>
        <w:t xml:space="preserve"> </w:t>
      </w:r>
      <w:r w:rsidRPr="000F6B98">
        <w:rPr>
          <w:rFonts w:ascii="Times New Roman" w:hAnsi="Times New Roman" w:cs="Times New Roman"/>
          <w:b/>
          <w:color w:val="000000"/>
          <w:lang w:eastAsia="zh-CN"/>
        </w:rPr>
        <w:t>Thresholds of models in different populations.</w:t>
      </w:r>
      <w:r w:rsidRPr="000F6B98">
        <w:rPr>
          <w:rFonts w:ascii="Times New Roman" w:hAnsi="Times New Roman" w:cs="Times New Roman"/>
          <w:color w:val="000000"/>
          <w:lang w:eastAsia="zh-CN"/>
        </w:rPr>
        <w:t xml:space="preserve"> </w:t>
      </w:r>
    </w:p>
    <w:p w:rsidR="004F084C" w:rsidRPr="000F6B98" w:rsidRDefault="004F084C" w:rsidP="004F084C">
      <w:pPr>
        <w:jc w:val="both"/>
        <w:rPr>
          <w:rFonts w:ascii="Times New Roman" w:hAnsi="Times New Roman" w:cs="Times New Roman"/>
          <w:color w:val="000000"/>
          <w:lang w:eastAsia="zh-C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559"/>
        <w:gridCol w:w="1418"/>
        <w:gridCol w:w="1276"/>
        <w:gridCol w:w="1275"/>
      </w:tblGrid>
      <w:tr w:rsidR="004F084C" w:rsidRPr="00521842" w:rsidTr="00E42FE1">
        <w:trPr>
          <w:trHeight w:val="270"/>
        </w:trPr>
        <w:tc>
          <w:tcPr>
            <w:tcW w:w="1384" w:type="dxa"/>
            <w:tcBorders>
              <w:top w:val="single" w:sz="4" w:space="0" w:color="auto"/>
              <w:bottom w:val="single" w:sz="4" w:space="0" w:color="auto"/>
            </w:tcBorders>
            <w:vAlign w:val="bottom"/>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Models</w:t>
            </w:r>
          </w:p>
        </w:tc>
        <w:tc>
          <w:tcPr>
            <w:tcW w:w="1559" w:type="dxa"/>
            <w:tcBorders>
              <w:top w:val="single" w:sz="4" w:space="0" w:color="auto"/>
              <w:bottom w:val="single" w:sz="4" w:space="0" w:color="auto"/>
            </w:tcBorders>
            <w:vAlign w:val="bottom"/>
          </w:tcPr>
          <w:p w:rsidR="004F084C" w:rsidRPr="000D4E82" w:rsidRDefault="004F084C" w:rsidP="00E42FE1">
            <w:pPr>
              <w:jc w:val="both"/>
              <w:rPr>
                <w:rFonts w:ascii="Times New Roman" w:hAnsi="Times New Roman" w:cs="Times New Roman"/>
                <w:b/>
                <w:color w:val="000000"/>
                <w:sz w:val="18"/>
                <w:szCs w:val="18"/>
                <w:lang w:eastAsia="zh-CN"/>
              </w:rPr>
            </w:pPr>
            <w:r w:rsidRPr="000D4E82">
              <w:rPr>
                <w:rFonts w:ascii="Times New Roman" w:hAnsi="Times New Roman" w:cs="Times New Roman" w:hint="eastAsia"/>
                <w:b/>
                <w:i/>
                <w:position w:val="-4"/>
                <w:sz w:val="18"/>
                <w:szCs w:val="18"/>
              </w:rPr>
              <w:t>D</w:t>
            </w:r>
            <w:r w:rsidRPr="000D4E82">
              <w:rPr>
                <w:rFonts w:ascii="Times New Roman" w:hAnsi="Times New Roman" w:cs="Times New Roman" w:hint="eastAsia"/>
                <w:b/>
                <w:i/>
                <w:w w:val="150"/>
                <w:position w:val="4"/>
                <w:sz w:val="18"/>
                <w:szCs w:val="18"/>
                <w:eastAsianLayout w:id="876847616" w:combine="1"/>
              </w:rPr>
              <w:t>pn</w:t>
            </w:r>
            <w:r w:rsidRPr="000D4E82">
              <w:rPr>
                <w:rFonts w:ascii="Times New Roman" w:hAnsi="Times New Roman" w:cs="Times New Roman" w:hint="eastAsia"/>
                <w:b/>
                <w:kern w:val="2"/>
                <w:sz w:val="18"/>
                <w:szCs w:val="18"/>
                <w:eastAsianLayout w:id="876847616" w:combine="1"/>
              </w:rPr>
              <w:t xml:space="preserve"> </w:t>
            </w:r>
            <w:r w:rsidRPr="000D4E82">
              <w:rPr>
                <w:rFonts w:ascii="Times New Roman" w:hAnsi="Times New Roman" w:cs="Times New Roman" w:hint="eastAsia"/>
                <w:b/>
                <w:w w:val="150"/>
                <w:kern w:val="2"/>
                <w:position w:val="-6"/>
                <w:sz w:val="18"/>
                <w:szCs w:val="18"/>
                <w:eastAsianLayout w:id="876847616" w:combine="1"/>
              </w:rPr>
              <w:t>10</w:t>
            </w:r>
          </w:p>
        </w:tc>
        <w:tc>
          <w:tcPr>
            <w:tcW w:w="1418" w:type="dxa"/>
            <w:tcBorders>
              <w:top w:val="single" w:sz="4" w:space="0" w:color="auto"/>
              <w:bottom w:val="single" w:sz="4" w:space="0" w:color="auto"/>
            </w:tcBorders>
            <w:vAlign w:val="bottom"/>
          </w:tcPr>
          <w:p w:rsidR="004F084C" w:rsidRPr="000D4E82" w:rsidRDefault="004F084C" w:rsidP="00E42FE1">
            <w:pPr>
              <w:jc w:val="both"/>
              <w:rPr>
                <w:rFonts w:ascii="Times New Roman" w:hAnsi="Times New Roman" w:cs="Times New Roman"/>
                <w:b/>
                <w:color w:val="000000"/>
                <w:sz w:val="18"/>
                <w:szCs w:val="18"/>
                <w:vertAlign w:val="subscript"/>
                <w:lang w:eastAsia="zh-CN"/>
              </w:rPr>
            </w:pPr>
            <w:r w:rsidRPr="000D4E82">
              <w:rPr>
                <w:rFonts w:ascii="Times New Roman" w:hAnsi="Times New Roman" w:cs="Times New Roman" w:hint="eastAsia"/>
                <w:b/>
                <w:i/>
                <w:position w:val="-4"/>
                <w:sz w:val="18"/>
                <w:szCs w:val="18"/>
              </w:rPr>
              <w:t>D</w:t>
            </w:r>
            <w:r w:rsidRPr="000D4E82">
              <w:rPr>
                <w:rFonts w:ascii="Times New Roman" w:hAnsi="Times New Roman" w:cs="Times New Roman" w:hint="eastAsia"/>
                <w:b/>
                <w:i/>
                <w:w w:val="150"/>
                <w:position w:val="4"/>
                <w:sz w:val="18"/>
                <w:szCs w:val="18"/>
                <w:eastAsianLayout w:id="876847616" w:combine="1"/>
              </w:rPr>
              <w:t>rp</w:t>
            </w:r>
            <w:r w:rsidRPr="000D4E82">
              <w:rPr>
                <w:rFonts w:ascii="Times New Roman" w:hAnsi="Times New Roman" w:cs="Times New Roman" w:hint="eastAsia"/>
                <w:b/>
                <w:kern w:val="2"/>
                <w:sz w:val="18"/>
                <w:szCs w:val="18"/>
                <w:eastAsianLayout w:id="876847616" w:combine="1"/>
              </w:rPr>
              <w:t xml:space="preserve"> </w:t>
            </w:r>
            <w:r w:rsidRPr="000D4E82">
              <w:rPr>
                <w:rFonts w:ascii="Times New Roman" w:hAnsi="Times New Roman" w:cs="Times New Roman" w:hint="eastAsia"/>
                <w:b/>
                <w:w w:val="150"/>
                <w:kern w:val="2"/>
                <w:position w:val="-6"/>
                <w:sz w:val="18"/>
                <w:szCs w:val="18"/>
                <w:eastAsianLayout w:id="876847616" w:combine="1"/>
              </w:rPr>
              <w:t>21</w:t>
            </w:r>
          </w:p>
        </w:tc>
        <w:tc>
          <w:tcPr>
            <w:tcW w:w="1276" w:type="dxa"/>
            <w:tcBorders>
              <w:top w:val="single" w:sz="4" w:space="0" w:color="auto"/>
              <w:bottom w:val="single" w:sz="4" w:space="0" w:color="auto"/>
            </w:tcBorders>
            <w:vAlign w:val="bottom"/>
          </w:tcPr>
          <w:p w:rsidR="004F084C" w:rsidRPr="000D4E82" w:rsidRDefault="004F084C" w:rsidP="00E42FE1">
            <w:pPr>
              <w:jc w:val="both"/>
              <w:rPr>
                <w:rFonts w:ascii="Times New Roman" w:hAnsi="Times New Roman" w:cs="Times New Roman"/>
                <w:b/>
                <w:color w:val="000000"/>
                <w:sz w:val="18"/>
                <w:szCs w:val="18"/>
                <w:lang w:eastAsia="zh-CN"/>
              </w:rPr>
            </w:pPr>
            <w:r w:rsidRPr="000D4E82">
              <w:rPr>
                <w:rFonts w:ascii="Times New Roman" w:hAnsi="Times New Roman" w:cs="Times New Roman" w:hint="eastAsia"/>
                <w:b/>
                <w:i/>
                <w:position w:val="-4"/>
                <w:sz w:val="18"/>
                <w:szCs w:val="18"/>
              </w:rPr>
              <w:t>D</w:t>
            </w:r>
            <w:r w:rsidRPr="000D4E82">
              <w:rPr>
                <w:rFonts w:ascii="Times New Roman" w:hAnsi="Times New Roman" w:cs="Times New Roman" w:hint="eastAsia"/>
                <w:b/>
                <w:i/>
                <w:w w:val="150"/>
                <w:position w:val="4"/>
                <w:sz w:val="18"/>
                <w:szCs w:val="18"/>
                <w:lang w:eastAsia="zh-CN"/>
                <w:eastAsianLayout w:id="876847616" w:combine="1"/>
              </w:rPr>
              <w:t>ap</w:t>
            </w:r>
            <w:r w:rsidRPr="000D4E82">
              <w:rPr>
                <w:rFonts w:ascii="Times New Roman" w:hAnsi="Times New Roman" w:cs="Times New Roman" w:hint="eastAsia"/>
                <w:b/>
                <w:kern w:val="2"/>
                <w:sz w:val="18"/>
                <w:szCs w:val="18"/>
                <w:eastAsianLayout w:id="876847616" w:combine="1"/>
              </w:rPr>
              <w:t xml:space="preserve"> </w:t>
            </w:r>
            <w:r w:rsidRPr="000D4E82">
              <w:rPr>
                <w:rFonts w:ascii="Times New Roman" w:hAnsi="Times New Roman" w:cs="Times New Roman" w:hint="eastAsia"/>
                <w:b/>
                <w:w w:val="150"/>
                <w:kern w:val="2"/>
                <w:position w:val="-6"/>
                <w:sz w:val="18"/>
                <w:szCs w:val="18"/>
                <w:eastAsianLayout w:id="876847616" w:combine="1"/>
              </w:rPr>
              <w:t>21</w:t>
            </w:r>
          </w:p>
        </w:tc>
        <w:tc>
          <w:tcPr>
            <w:tcW w:w="1275" w:type="dxa"/>
            <w:tcBorders>
              <w:top w:val="single" w:sz="4" w:space="0" w:color="auto"/>
              <w:bottom w:val="single" w:sz="4" w:space="0" w:color="auto"/>
            </w:tcBorders>
            <w:vAlign w:val="bottom"/>
          </w:tcPr>
          <w:p w:rsidR="004F084C" w:rsidRPr="000D4E82" w:rsidRDefault="004F084C" w:rsidP="00E42FE1">
            <w:pPr>
              <w:jc w:val="both"/>
              <w:rPr>
                <w:rFonts w:ascii="Times New Roman" w:hAnsi="Times New Roman" w:cs="Times New Roman"/>
                <w:b/>
                <w:color w:val="000000"/>
                <w:sz w:val="18"/>
                <w:szCs w:val="18"/>
                <w:lang w:eastAsia="zh-CN"/>
              </w:rPr>
            </w:pPr>
            <w:r w:rsidRPr="000D4E82">
              <w:rPr>
                <w:rFonts w:ascii="Times New Roman" w:hAnsi="Times New Roman" w:cs="Times New Roman" w:hint="eastAsia"/>
                <w:b/>
                <w:i/>
                <w:position w:val="-4"/>
                <w:sz w:val="18"/>
                <w:szCs w:val="18"/>
              </w:rPr>
              <w:t>D</w:t>
            </w:r>
            <w:r w:rsidRPr="000D4E82">
              <w:rPr>
                <w:rFonts w:ascii="Times New Roman" w:hAnsi="Times New Roman" w:cs="Times New Roman" w:hint="eastAsia"/>
                <w:b/>
                <w:i/>
                <w:w w:val="150"/>
                <w:position w:val="4"/>
                <w:sz w:val="18"/>
                <w:szCs w:val="18"/>
                <w:eastAsianLayout w:id="876847616" w:combine="1"/>
              </w:rPr>
              <w:t>b</w:t>
            </w:r>
            <w:r w:rsidRPr="000D4E82">
              <w:rPr>
                <w:rFonts w:ascii="Times New Roman" w:hAnsi="Times New Roman" w:cs="Times New Roman" w:hint="eastAsia"/>
                <w:b/>
                <w:kern w:val="2"/>
                <w:sz w:val="18"/>
                <w:szCs w:val="18"/>
                <w:eastAsianLayout w:id="876847616" w:combine="1"/>
              </w:rPr>
              <w:t xml:space="preserve"> </w:t>
            </w:r>
            <w:r w:rsidRPr="000D4E82">
              <w:rPr>
                <w:rFonts w:ascii="Times New Roman" w:hAnsi="Times New Roman" w:cs="Times New Roman" w:hint="eastAsia"/>
                <w:b/>
                <w:w w:val="150"/>
                <w:kern w:val="2"/>
                <w:position w:val="-6"/>
                <w:sz w:val="18"/>
                <w:szCs w:val="18"/>
                <w:eastAsianLayout w:id="876847616" w:combine="1"/>
              </w:rPr>
              <w:t>10</w:t>
            </w:r>
          </w:p>
        </w:tc>
      </w:tr>
      <w:tr w:rsidR="004F084C" w:rsidRPr="00521842" w:rsidTr="00E42FE1">
        <w:tc>
          <w:tcPr>
            <w:tcW w:w="1384"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threshods</w:t>
            </w:r>
          </w:p>
        </w:tc>
        <w:tc>
          <w:tcPr>
            <w:tcW w:w="1559"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0.99</w:t>
            </w:r>
          </w:p>
        </w:tc>
        <w:tc>
          <w:tcPr>
            <w:tcW w:w="1418"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w:t>
            </w:r>
          </w:p>
        </w:tc>
        <w:tc>
          <w:tcPr>
            <w:tcW w:w="1276"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0.99</w:t>
            </w:r>
          </w:p>
        </w:tc>
        <w:tc>
          <w:tcPr>
            <w:tcW w:w="127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0.999</w:t>
            </w:r>
          </w:p>
        </w:tc>
      </w:tr>
      <w:tr w:rsidR="004F084C" w:rsidRPr="00521842" w:rsidTr="00E42FE1">
        <w:tc>
          <w:tcPr>
            <w:tcW w:w="1384" w:type="dxa"/>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CEU</w:t>
            </w:r>
          </w:p>
        </w:tc>
        <w:tc>
          <w:tcPr>
            <w:tcW w:w="1559"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8.434554</w:t>
            </w:r>
          </w:p>
        </w:tc>
        <w:tc>
          <w:tcPr>
            <w:tcW w:w="1418"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9.484881</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w:t>
            </w:r>
          </w:p>
        </w:tc>
        <w:tc>
          <w:tcPr>
            <w:tcW w:w="1275"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17.19737</w:t>
            </w:r>
          </w:p>
        </w:tc>
      </w:tr>
      <w:tr w:rsidR="004F084C" w:rsidRPr="00521842" w:rsidTr="00E42FE1">
        <w:tc>
          <w:tcPr>
            <w:tcW w:w="1384" w:type="dxa"/>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CHB</w:t>
            </w:r>
          </w:p>
        </w:tc>
        <w:tc>
          <w:tcPr>
            <w:tcW w:w="1559"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8.601544</w:t>
            </w:r>
          </w:p>
        </w:tc>
        <w:tc>
          <w:tcPr>
            <w:tcW w:w="1418"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8.685523</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w:t>
            </w:r>
          </w:p>
        </w:tc>
        <w:tc>
          <w:tcPr>
            <w:tcW w:w="1275"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19.68071</w:t>
            </w:r>
          </w:p>
        </w:tc>
      </w:tr>
      <w:tr w:rsidR="004F084C" w:rsidRPr="00521842" w:rsidTr="00E42FE1">
        <w:tc>
          <w:tcPr>
            <w:tcW w:w="1384" w:type="dxa"/>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YRI</w:t>
            </w:r>
          </w:p>
        </w:tc>
        <w:tc>
          <w:tcPr>
            <w:tcW w:w="1559"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4.425076</w:t>
            </w:r>
          </w:p>
        </w:tc>
        <w:tc>
          <w:tcPr>
            <w:tcW w:w="1418"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10.54162</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16.37563</w:t>
            </w:r>
          </w:p>
        </w:tc>
        <w:tc>
          <w:tcPr>
            <w:tcW w:w="1275"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16.19524</w:t>
            </w:r>
          </w:p>
        </w:tc>
      </w:tr>
    </w:tbl>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tabs>
          <w:tab w:val="left" w:pos="1290"/>
        </w:tabs>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BB6697" w:rsidRDefault="004F084C" w:rsidP="004F084C">
      <w:pPr>
        <w:jc w:val="both"/>
        <w:rPr>
          <w:rFonts w:ascii="Times New Roman" w:hAnsi="Times New Roman" w:cs="Times New Roman"/>
          <w:color w:val="000000"/>
          <w:lang w:eastAsia="zh-CN"/>
        </w:rPr>
      </w:pPr>
    </w:p>
    <w:p w:rsidR="004F084C" w:rsidRPr="00931C40"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931C40">
        <w:rPr>
          <w:rFonts w:ascii="Times New Roman" w:hAnsi="Times New Roman" w:cs="Times New Roman" w:hint="eastAsia"/>
          <w:b/>
          <w:color w:val="000000"/>
          <w:lang w:eastAsia="zh-CN"/>
        </w:rPr>
        <w:t>9</w:t>
      </w:r>
      <w:r w:rsidRPr="00931C40">
        <w:rPr>
          <w:rFonts w:ascii="Times New Roman" w:hAnsi="Times New Roman" w:cs="Times New Roman"/>
          <w:b/>
          <w:color w:val="000000"/>
          <w:lang w:eastAsia="zh-CN"/>
        </w:rPr>
        <w:t xml:space="preserve">. Functional enrichment of </w:t>
      </w:r>
      <w:r w:rsidRPr="00931C40">
        <w:rPr>
          <w:rFonts w:ascii="Times New Roman" w:hAnsi="Times New Roman" w:cs="Times New Roman" w:hint="eastAsia"/>
          <w:b/>
          <w:color w:val="000000"/>
          <w:lang w:eastAsia="zh-CN"/>
        </w:rPr>
        <w:t>PS</w:t>
      </w:r>
      <w:r w:rsidRPr="00931C40">
        <w:rPr>
          <w:rFonts w:ascii="Times New Roman" w:hAnsi="Times New Roman" w:cs="Times New Roman"/>
          <w:b/>
          <w:color w:val="000000"/>
          <w:lang w:eastAsia="zh-CN"/>
        </w:rPr>
        <w:t xml:space="preserve"> genes in CEU.</w:t>
      </w:r>
    </w:p>
    <w:tbl>
      <w:tblPr>
        <w:tblStyle w:val="a7"/>
        <w:tblpPr w:leftFromText="180" w:rightFromText="180" w:vertAnchor="text" w:horzAnchor="page" w:tblpX="215" w:tblpY="249"/>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0"/>
        <w:gridCol w:w="5255"/>
        <w:gridCol w:w="1275"/>
        <w:gridCol w:w="993"/>
        <w:gridCol w:w="1134"/>
      </w:tblGrid>
      <w:tr w:rsidR="004F084C" w:rsidRPr="00521842" w:rsidTr="00E42FE1">
        <w:tc>
          <w:tcPr>
            <w:tcW w:w="2650"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Category</w:t>
            </w:r>
          </w:p>
        </w:tc>
        <w:tc>
          <w:tcPr>
            <w:tcW w:w="525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Term</w:t>
            </w:r>
          </w:p>
        </w:tc>
        <w:tc>
          <w:tcPr>
            <w:tcW w:w="1275"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Fold Enrichment</w:t>
            </w:r>
          </w:p>
        </w:tc>
        <w:tc>
          <w:tcPr>
            <w:tcW w:w="99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7D1791">
              <w:rPr>
                <w:rFonts w:ascii="Times New Roman" w:hAnsi="Times New Roman" w:cs="Times New Roman"/>
                <w:b/>
                <w:i/>
                <w:color w:val="000000"/>
                <w:sz w:val="18"/>
                <w:szCs w:val="18"/>
                <w:lang w:eastAsia="zh-CN"/>
              </w:rPr>
              <w:t>P</w:t>
            </w:r>
            <w:r>
              <w:rPr>
                <w:rFonts w:ascii="Times New Roman" w:hAnsi="Times New Roman" w:cs="Times New Roman" w:hint="eastAsia"/>
                <w:b/>
                <w:color w:val="000000"/>
                <w:sz w:val="18"/>
                <w:szCs w:val="18"/>
                <w:lang w:eastAsia="zh-CN"/>
              </w:rPr>
              <w:t xml:space="preserve"> </w:t>
            </w:r>
            <w:r w:rsidRPr="00521842">
              <w:rPr>
                <w:rFonts w:ascii="Times New Roman" w:hAnsi="Times New Roman" w:cs="Times New Roman"/>
                <w:b/>
                <w:color w:val="000000"/>
                <w:sz w:val="18"/>
                <w:szCs w:val="18"/>
                <w:lang w:eastAsia="zh-CN"/>
              </w:rPr>
              <w:t>value</w:t>
            </w:r>
          </w:p>
        </w:tc>
        <w:tc>
          <w:tcPr>
            <w:tcW w:w="1134"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Benjamini</w:t>
            </w:r>
          </w:p>
        </w:tc>
      </w:tr>
      <w:tr w:rsidR="004F084C" w:rsidRPr="00521842" w:rsidTr="00E42FE1">
        <w:tc>
          <w:tcPr>
            <w:tcW w:w="2650"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UNIGENE_EST_QUARTILE</w:t>
            </w:r>
          </w:p>
        </w:tc>
        <w:tc>
          <w:tcPr>
            <w:tcW w:w="525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bookmarkStart w:id="2" w:name="OLE_LINK5"/>
            <w:bookmarkStart w:id="3" w:name="OLE_LINK6"/>
            <w:r w:rsidRPr="00521842">
              <w:rPr>
                <w:rFonts w:ascii="Times New Roman" w:hAnsi="Times New Roman" w:cs="Times New Roman"/>
                <w:color w:val="000000"/>
                <w:sz w:val="18"/>
                <w:szCs w:val="18"/>
                <w:lang w:eastAsia="zh-CN"/>
              </w:rPr>
              <w:t>pituitary gland</w:t>
            </w:r>
            <w:bookmarkEnd w:id="2"/>
            <w:bookmarkEnd w:id="3"/>
            <w:r w:rsidRPr="00521842">
              <w:rPr>
                <w:rFonts w:ascii="Times New Roman" w:hAnsi="Times New Roman" w:cs="Times New Roman"/>
                <w:color w:val="000000"/>
                <w:sz w:val="18"/>
                <w:szCs w:val="18"/>
                <w:lang w:eastAsia="zh-CN"/>
              </w:rPr>
              <w:t>_normal_3</w:t>
            </w:r>
            <w:r w:rsidRPr="00CA0AAE">
              <w:rPr>
                <w:rFonts w:ascii="Times New Roman" w:hAnsi="Times New Roman" w:cs="Times New Roman"/>
                <w:color w:val="000000"/>
                <w:sz w:val="18"/>
                <w:szCs w:val="18"/>
                <w:vertAlign w:val="superscript"/>
                <w:lang w:eastAsia="zh-CN"/>
              </w:rPr>
              <w:t>rd</w:t>
            </w:r>
          </w:p>
        </w:tc>
        <w:tc>
          <w:tcPr>
            <w:tcW w:w="1275"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1.58</w:t>
            </w:r>
          </w:p>
        </w:tc>
        <w:tc>
          <w:tcPr>
            <w:tcW w:w="99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1.09E-05</w:t>
            </w:r>
          </w:p>
        </w:tc>
        <w:tc>
          <w:tcPr>
            <w:tcW w:w="1134"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8.30E-04</w:t>
            </w:r>
          </w:p>
        </w:tc>
      </w:tr>
      <w:tr w:rsidR="004F084C" w:rsidRPr="00521842" w:rsidTr="00E42FE1">
        <w:tc>
          <w:tcPr>
            <w:tcW w:w="2650"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GOTERM_CC_FAT</w:t>
            </w:r>
          </w:p>
        </w:tc>
        <w:tc>
          <w:tcPr>
            <w:tcW w:w="5255"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GO:0043232~intracellular non-membrane-bounded organelle</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1.65</w:t>
            </w:r>
          </w:p>
        </w:tc>
        <w:tc>
          <w:tcPr>
            <w:tcW w:w="99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7.31E-06</w:t>
            </w:r>
          </w:p>
        </w:tc>
        <w:tc>
          <w:tcPr>
            <w:tcW w:w="1134"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r>
      <w:tr w:rsidR="004F084C" w:rsidRPr="00521842" w:rsidTr="00E42FE1">
        <w:tc>
          <w:tcPr>
            <w:tcW w:w="2650"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GO:0043228~non-membrane-bounded organelle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1.65</w:t>
            </w:r>
          </w:p>
        </w:tc>
        <w:tc>
          <w:tcPr>
            <w:tcW w:w="99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7.31E-06</w:t>
            </w:r>
          </w:p>
        </w:tc>
        <w:tc>
          <w:tcPr>
            <w:tcW w:w="113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r>
      <w:tr w:rsidR="004F084C" w:rsidRPr="00521842" w:rsidTr="00E42FE1">
        <w:tc>
          <w:tcPr>
            <w:tcW w:w="2650"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GO:0005856~cytoskeleton</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1.99</w:t>
            </w:r>
          </w:p>
        </w:tc>
        <w:tc>
          <w:tcPr>
            <w:tcW w:w="99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7.15E-06</w:t>
            </w:r>
          </w:p>
        </w:tc>
        <w:tc>
          <w:tcPr>
            <w:tcW w:w="113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r>
      <w:tr w:rsidR="004F084C" w:rsidRPr="00521842" w:rsidTr="00E42FE1">
        <w:tc>
          <w:tcPr>
            <w:tcW w:w="2650"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GO:0000786~nucleosome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8.15</w:t>
            </w:r>
          </w:p>
        </w:tc>
        <w:tc>
          <w:tcPr>
            <w:tcW w:w="99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4.92E-05</w:t>
            </w:r>
          </w:p>
        </w:tc>
        <w:tc>
          <w:tcPr>
            <w:tcW w:w="113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0.005</w:t>
            </w:r>
          </w:p>
        </w:tc>
      </w:tr>
      <w:tr w:rsidR="004F084C" w:rsidRPr="00521842" w:rsidTr="00E42FE1">
        <w:tc>
          <w:tcPr>
            <w:tcW w:w="2650"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GO:0005929~cilium</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4.35</w:t>
            </w:r>
          </w:p>
        </w:tc>
        <w:tc>
          <w:tcPr>
            <w:tcW w:w="99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4.72E-04</w:t>
            </w:r>
          </w:p>
        </w:tc>
        <w:tc>
          <w:tcPr>
            <w:tcW w:w="113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0.026</w:t>
            </w:r>
          </w:p>
        </w:tc>
      </w:tr>
      <w:tr w:rsidR="004F084C" w:rsidRPr="00521842" w:rsidTr="00E42FE1">
        <w:tc>
          <w:tcPr>
            <w:tcW w:w="2650"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GO:0032993~protein-DNA complex</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5.84</w:t>
            </w:r>
          </w:p>
        </w:tc>
        <w:tc>
          <w:tcPr>
            <w:tcW w:w="993"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4.14E-04</w:t>
            </w:r>
          </w:p>
        </w:tc>
        <w:tc>
          <w:tcPr>
            <w:tcW w:w="1134"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0.028</w:t>
            </w:r>
          </w:p>
        </w:tc>
      </w:tr>
      <w:tr w:rsidR="004F084C" w:rsidRPr="00521842" w:rsidTr="00E42FE1">
        <w:tc>
          <w:tcPr>
            <w:tcW w:w="2650"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SP_PIR_KEYWORDS</w:t>
            </w:r>
          </w:p>
        </w:tc>
        <w:tc>
          <w:tcPr>
            <w:tcW w:w="5255"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Cilium</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7.56</w:t>
            </w:r>
          </w:p>
        </w:tc>
        <w:tc>
          <w:tcPr>
            <w:tcW w:w="99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6.26E-06</w:t>
            </w:r>
          </w:p>
        </w:tc>
        <w:tc>
          <w:tcPr>
            <w:tcW w:w="1134"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r>
      <w:tr w:rsidR="004F084C" w:rsidRPr="00521842" w:rsidTr="00E42FE1">
        <w:tc>
          <w:tcPr>
            <w:tcW w:w="2650"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nucleosome core</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9.23</w:t>
            </w:r>
          </w:p>
        </w:tc>
        <w:tc>
          <w:tcPr>
            <w:tcW w:w="993"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9.66E-05</w:t>
            </w:r>
          </w:p>
        </w:tc>
        <w:tc>
          <w:tcPr>
            <w:tcW w:w="1134"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0.016</w:t>
            </w:r>
          </w:p>
        </w:tc>
      </w:tr>
      <w:tr w:rsidR="004F084C" w:rsidRPr="00521842" w:rsidTr="00E42FE1">
        <w:tc>
          <w:tcPr>
            <w:tcW w:w="2650"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UP_TISSUE</w:t>
            </w:r>
          </w:p>
        </w:tc>
        <w:tc>
          <w:tcPr>
            <w:tcW w:w="525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Hair root</w:t>
            </w:r>
          </w:p>
        </w:tc>
        <w:tc>
          <w:tcPr>
            <w:tcW w:w="1275"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9.06</w:t>
            </w:r>
          </w:p>
        </w:tc>
        <w:tc>
          <w:tcPr>
            <w:tcW w:w="99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2.44E-05</w:t>
            </w:r>
          </w:p>
        </w:tc>
        <w:tc>
          <w:tcPr>
            <w:tcW w:w="1134"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w:t>
            </w:r>
          </w:p>
        </w:tc>
      </w:tr>
      <w:tr w:rsidR="004F084C" w:rsidRPr="00521842" w:rsidTr="00E42FE1">
        <w:tc>
          <w:tcPr>
            <w:tcW w:w="2650"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GOTERM_BP_FAT</w:t>
            </w:r>
          </w:p>
        </w:tc>
        <w:tc>
          <w:tcPr>
            <w:tcW w:w="5255"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GO:0031497~chromatin assembly</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7.32</w:t>
            </w:r>
          </w:p>
        </w:tc>
        <w:tc>
          <w:tcPr>
            <w:tcW w:w="99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7.81E-06</w:t>
            </w:r>
          </w:p>
        </w:tc>
        <w:tc>
          <w:tcPr>
            <w:tcW w:w="1134"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0.012</w:t>
            </w:r>
          </w:p>
        </w:tc>
      </w:tr>
      <w:tr w:rsidR="004F084C" w:rsidRPr="00521842" w:rsidTr="00E42FE1">
        <w:tc>
          <w:tcPr>
            <w:tcW w:w="2650"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GO:0006323~DNA packaging</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5.24</w:t>
            </w:r>
          </w:p>
        </w:tc>
        <w:tc>
          <w:tcPr>
            <w:tcW w:w="99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1.17E-04</w:t>
            </w:r>
          </w:p>
        </w:tc>
        <w:tc>
          <w:tcPr>
            <w:tcW w:w="1134"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0.043</w:t>
            </w:r>
          </w:p>
        </w:tc>
      </w:tr>
      <w:tr w:rsidR="004F084C" w:rsidRPr="00521842" w:rsidTr="00E42FE1">
        <w:tc>
          <w:tcPr>
            <w:tcW w:w="2650"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5255"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GO:0034728~nucleosome organization</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6.14</w:t>
            </w:r>
          </w:p>
        </w:tc>
        <w:tc>
          <w:tcPr>
            <w:tcW w:w="993"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1.00E-04</w:t>
            </w:r>
          </w:p>
        </w:tc>
        <w:tc>
          <w:tcPr>
            <w:tcW w:w="1134"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0.049</w:t>
            </w:r>
          </w:p>
        </w:tc>
      </w:tr>
    </w:tbl>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p>
    <w:p w:rsidR="004F084C" w:rsidRPr="009C59A8"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9C59A8">
        <w:rPr>
          <w:rFonts w:ascii="Times New Roman" w:hAnsi="Times New Roman" w:cs="Times New Roman" w:hint="eastAsia"/>
          <w:b/>
          <w:color w:val="000000"/>
          <w:lang w:eastAsia="zh-CN"/>
        </w:rPr>
        <w:t>10</w:t>
      </w:r>
      <w:r w:rsidRPr="009C59A8">
        <w:rPr>
          <w:rFonts w:ascii="Times New Roman" w:hAnsi="Times New Roman" w:cs="Times New Roman"/>
          <w:b/>
          <w:color w:val="000000"/>
          <w:lang w:eastAsia="zh-CN"/>
        </w:rPr>
        <w:t xml:space="preserve">. Functional enrichment of </w:t>
      </w:r>
      <w:r w:rsidRPr="009C59A8">
        <w:rPr>
          <w:rFonts w:ascii="Times New Roman" w:hAnsi="Times New Roman" w:cs="Times New Roman" w:hint="eastAsia"/>
          <w:b/>
          <w:color w:val="000000"/>
          <w:lang w:eastAsia="zh-CN"/>
        </w:rPr>
        <w:t>PS</w:t>
      </w:r>
      <w:r w:rsidRPr="009C59A8">
        <w:rPr>
          <w:rFonts w:ascii="Times New Roman" w:hAnsi="Times New Roman" w:cs="Times New Roman"/>
          <w:b/>
          <w:color w:val="000000"/>
          <w:lang w:eastAsia="zh-CN"/>
        </w:rPr>
        <w:t xml:space="preserve"> genes in CHB.</w:t>
      </w:r>
    </w:p>
    <w:p w:rsidR="004F084C" w:rsidRPr="009C59A8" w:rsidRDefault="004F084C" w:rsidP="004F084C">
      <w:pPr>
        <w:rPr>
          <w:rFonts w:ascii="Times New Roman" w:hAnsi="Times New Roman" w:cs="Times New Roman"/>
          <w:color w:val="000000"/>
          <w:lang w:eastAsia="zh-CN"/>
        </w:rPr>
      </w:pPr>
    </w:p>
    <w:tbl>
      <w:tblPr>
        <w:tblStyle w:val="a7"/>
        <w:tblpPr w:leftFromText="180" w:rightFromText="180" w:vertAnchor="text" w:horzAnchor="margin" w:tblpXSpec="center" w:tblpY="-51"/>
        <w:tblW w:w="1074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7"/>
        <w:gridCol w:w="4896"/>
        <w:gridCol w:w="1207"/>
        <w:gridCol w:w="987"/>
        <w:gridCol w:w="1133"/>
      </w:tblGrid>
      <w:tr w:rsidR="004F084C" w:rsidRPr="00521842" w:rsidTr="00E42FE1">
        <w:tc>
          <w:tcPr>
            <w:tcW w:w="251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Category</w:t>
            </w:r>
          </w:p>
        </w:tc>
        <w:tc>
          <w:tcPr>
            <w:tcW w:w="4896"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Term</w:t>
            </w:r>
          </w:p>
        </w:tc>
        <w:tc>
          <w:tcPr>
            <w:tcW w:w="1207" w:type="dxa"/>
            <w:tcBorders>
              <w:top w:val="single" w:sz="4" w:space="0" w:color="auto"/>
              <w:bottom w:val="single" w:sz="4" w:space="0" w:color="auto"/>
            </w:tcBorders>
          </w:tcPr>
          <w:p w:rsidR="004F084C" w:rsidRPr="00521842" w:rsidRDefault="004F084C" w:rsidP="00E42FE1">
            <w:pPr>
              <w:spacing w:line="360" w:lineRule="auto"/>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Fold Enrichment</w:t>
            </w:r>
          </w:p>
        </w:tc>
        <w:tc>
          <w:tcPr>
            <w:tcW w:w="98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b/>
                <w:color w:val="000000"/>
                <w:sz w:val="18"/>
                <w:szCs w:val="18"/>
                <w:lang w:eastAsia="zh-CN"/>
              </w:rPr>
            </w:pPr>
            <w:r w:rsidRPr="007D1791">
              <w:rPr>
                <w:rFonts w:ascii="Times New Roman" w:hAnsi="Times New Roman" w:cs="Times New Roman"/>
                <w:b/>
                <w:i/>
                <w:color w:val="000000"/>
                <w:sz w:val="18"/>
                <w:szCs w:val="18"/>
                <w:lang w:eastAsia="zh-CN"/>
              </w:rPr>
              <w:t>P</w:t>
            </w:r>
            <w:r>
              <w:rPr>
                <w:rFonts w:ascii="Times New Roman" w:hAnsi="Times New Roman" w:cs="Times New Roman" w:hint="eastAsia"/>
                <w:b/>
                <w:color w:val="000000"/>
                <w:sz w:val="18"/>
                <w:szCs w:val="18"/>
                <w:lang w:eastAsia="zh-CN"/>
              </w:rPr>
              <w:t xml:space="preserve"> </w:t>
            </w:r>
            <w:r w:rsidRPr="00521842">
              <w:rPr>
                <w:rFonts w:ascii="Times New Roman" w:hAnsi="Times New Roman" w:cs="Times New Roman"/>
                <w:b/>
                <w:color w:val="000000"/>
                <w:sz w:val="18"/>
                <w:szCs w:val="18"/>
                <w:lang w:eastAsia="zh-CN"/>
              </w:rPr>
              <w:t>value</w:t>
            </w:r>
          </w:p>
        </w:tc>
        <w:tc>
          <w:tcPr>
            <w:tcW w:w="1133"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Benjamini</w:t>
            </w:r>
          </w:p>
        </w:tc>
      </w:tr>
      <w:tr w:rsidR="004F084C" w:rsidRPr="00521842" w:rsidTr="00E42FE1">
        <w:tc>
          <w:tcPr>
            <w:tcW w:w="2517" w:type="dxa"/>
            <w:vMerge w:val="restart"/>
            <w:tcBorders>
              <w:top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UNIGENE_EST_QUARTILE</w:t>
            </w:r>
          </w:p>
        </w:tc>
        <w:tc>
          <w:tcPr>
            <w:tcW w:w="4896" w:type="dxa"/>
            <w:tcBorders>
              <w:top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testis_normal_3</w:t>
            </w:r>
            <w:r w:rsidRPr="00CA0AAE">
              <w:rPr>
                <w:rFonts w:ascii="Times New Roman" w:hAnsi="Times New Roman" w:cs="Times New Roman"/>
                <w:color w:val="000000"/>
                <w:sz w:val="18"/>
                <w:szCs w:val="18"/>
                <w:vertAlign w:val="superscript"/>
                <w:lang w:eastAsia="zh-CN"/>
              </w:rPr>
              <w:t>rd</w:t>
            </w:r>
          </w:p>
        </w:tc>
        <w:tc>
          <w:tcPr>
            <w:tcW w:w="120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1.30</w:t>
            </w:r>
          </w:p>
        </w:tc>
        <w:tc>
          <w:tcPr>
            <w:tcW w:w="987"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6.79E-06</w:t>
            </w:r>
          </w:p>
        </w:tc>
        <w:tc>
          <w:tcPr>
            <w:tcW w:w="113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5.16E-04</w:t>
            </w:r>
          </w:p>
        </w:tc>
      </w:tr>
      <w:tr w:rsidR="004F084C" w:rsidRPr="00521842" w:rsidTr="00E42FE1">
        <w:tc>
          <w:tcPr>
            <w:tcW w:w="2517" w:type="dxa"/>
            <w:vMerge/>
            <w:tcBorders>
              <w:top w:val="nil"/>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p>
        </w:tc>
        <w:tc>
          <w:tcPr>
            <w:tcW w:w="4896" w:type="dxa"/>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laryngeal cancer_disease_3</w:t>
            </w:r>
            <w:r w:rsidRPr="00CA0AAE">
              <w:rPr>
                <w:rFonts w:ascii="Times New Roman" w:hAnsi="Times New Roman" w:cs="Times New Roman"/>
                <w:color w:val="000000"/>
                <w:sz w:val="18"/>
                <w:szCs w:val="18"/>
                <w:vertAlign w:val="superscript"/>
                <w:lang w:eastAsia="zh-CN"/>
              </w:rPr>
              <w:t>rd</w:t>
            </w:r>
          </w:p>
        </w:tc>
        <w:tc>
          <w:tcPr>
            <w:tcW w:w="120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1.30</w:t>
            </w:r>
          </w:p>
        </w:tc>
        <w:tc>
          <w:tcPr>
            <w:tcW w:w="987" w:type="dxa"/>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1.57E-03</w:t>
            </w:r>
          </w:p>
        </w:tc>
        <w:tc>
          <w:tcPr>
            <w:tcW w:w="1133" w:type="dxa"/>
            <w:tcBorders>
              <w:top w:val="nil"/>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0.039</w:t>
            </w:r>
          </w:p>
        </w:tc>
      </w:tr>
      <w:tr w:rsidR="004F084C" w:rsidRPr="00521842" w:rsidTr="00E42FE1">
        <w:tc>
          <w:tcPr>
            <w:tcW w:w="251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GNF_U133A_QUARTILE</w:t>
            </w:r>
          </w:p>
        </w:tc>
        <w:tc>
          <w:tcPr>
            <w:tcW w:w="4896"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Appendix_3</w:t>
            </w:r>
            <w:r w:rsidRPr="00CA0AAE">
              <w:rPr>
                <w:rFonts w:ascii="Times New Roman" w:hAnsi="Times New Roman" w:cs="Times New Roman"/>
                <w:color w:val="000000"/>
                <w:sz w:val="18"/>
                <w:szCs w:val="18"/>
                <w:vertAlign w:val="superscript"/>
                <w:lang w:eastAsia="zh-CN"/>
              </w:rPr>
              <w:t>rd</w:t>
            </w:r>
          </w:p>
        </w:tc>
        <w:tc>
          <w:tcPr>
            <w:tcW w:w="1207"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1.32</w:t>
            </w:r>
          </w:p>
        </w:tc>
        <w:tc>
          <w:tcPr>
            <w:tcW w:w="987"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9.43E-05</w:t>
            </w:r>
          </w:p>
        </w:tc>
        <w:tc>
          <w:tcPr>
            <w:tcW w:w="1133"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0.007</w:t>
            </w:r>
          </w:p>
        </w:tc>
      </w:tr>
      <w:tr w:rsidR="004F084C" w:rsidRPr="00521842" w:rsidTr="00E42FE1">
        <w:tc>
          <w:tcPr>
            <w:tcW w:w="2517" w:type="dxa"/>
            <w:vMerge w:val="restart"/>
            <w:tcBorders>
              <w:top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GOTERM_BP_FAT</w:t>
            </w:r>
          </w:p>
        </w:tc>
        <w:tc>
          <w:tcPr>
            <w:tcW w:w="4896" w:type="dxa"/>
            <w:tcBorders>
              <w:top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GO:0006069~ethanol oxidation</w:t>
            </w:r>
          </w:p>
        </w:tc>
        <w:tc>
          <w:tcPr>
            <w:tcW w:w="120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30.83</w:t>
            </w:r>
          </w:p>
        </w:tc>
        <w:tc>
          <w:tcPr>
            <w:tcW w:w="987" w:type="dxa"/>
            <w:tcBorders>
              <w:top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5.26E-06</w:t>
            </w:r>
          </w:p>
        </w:tc>
        <w:tc>
          <w:tcPr>
            <w:tcW w:w="1133" w:type="dxa"/>
            <w:tcBorders>
              <w:top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0.010</w:t>
            </w:r>
          </w:p>
        </w:tc>
      </w:tr>
      <w:tr w:rsidR="004F084C" w:rsidRPr="00521842" w:rsidTr="00E42FE1">
        <w:tc>
          <w:tcPr>
            <w:tcW w:w="2517" w:type="dxa"/>
            <w:vMerge/>
            <w:tcBorders>
              <w:top w:val="nil"/>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p>
        </w:tc>
        <w:tc>
          <w:tcPr>
            <w:tcW w:w="4896" w:type="dxa"/>
            <w:tcBorders>
              <w:top w:val="nil"/>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GO:0006067~ethanol metabolic process</w:t>
            </w:r>
          </w:p>
        </w:tc>
        <w:tc>
          <w:tcPr>
            <w:tcW w:w="120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30.83</w:t>
            </w:r>
          </w:p>
        </w:tc>
        <w:tc>
          <w:tcPr>
            <w:tcW w:w="987" w:type="dxa"/>
            <w:tcBorders>
              <w:top w:val="nil"/>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5.26E-06</w:t>
            </w:r>
          </w:p>
        </w:tc>
        <w:tc>
          <w:tcPr>
            <w:tcW w:w="1133" w:type="dxa"/>
            <w:tcBorders>
              <w:top w:val="nil"/>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0.010</w:t>
            </w:r>
          </w:p>
        </w:tc>
      </w:tr>
      <w:tr w:rsidR="004F084C" w:rsidRPr="00521842" w:rsidTr="00E42FE1">
        <w:tc>
          <w:tcPr>
            <w:tcW w:w="2517" w:type="dxa"/>
            <w:vMerge/>
            <w:tcBorders>
              <w:top w:val="nil"/>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p>
        </w:tc>
        <w:tc>
          <w:tcPr>
            <w:tcW w:w="4896" w:type="dxa"/>
            <w:tcBorders>
              <w:top w:val="nil"/>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GO:0034308~monohydric alcohol metabolic process</w:t>
            </w:r>
          </w:p>
        </w:tc>
        <w:tc>
          <w:tcPr>
            <w:tcW w:w="120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30.83</w:t>
            </w:r>
          </w:p>
        </w:tc>
        <w:tc>
          <w:tcPr>
            <w:tcW w:w="987" w:type="dxa"/>
            <w:tcBorders>
              <w:top w:val="nil"/>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5.26E-06</w:t>
            </w:r>
          </w:p>
        </w:tc>
        <w:tc>
          <w:tcPr>
            <w:tcW w:w="1133" w:type="dxa"/>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0.010</w:t>
            </w:r>
          </w:p>
        </w:tc>
      </w:tr>
      <w:tr w:rsidR="004F084C" w:rsidRPr="00521842" w:rsidTr="00E42FE1">
        <w:tc>
          <w:tcPr>
            <w:tcW w:w="251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SP_PIR_KEYWORDS</w:t>
            </w:r>
          </w:p>
        </w:tc>
        <w:tc>
          <w:tcPr>
            <w:tcW w:w="4896"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alcohol metabolism</w:t>
            </w:r>
          </w:p>
        </w:tc>
        <w:tc>
          <w:tcPr>
            <w:tcW w:w="1207"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22.47</w:t>
            </w:r>
          </w:p>
        </w:tc>
        <w:tc>
          <w:tcPr>
            <w:tcW w:w="98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3.25E-05</w:t>
            </w:r>
          </w:p>
        </w:tc>
        <w:tc>
          <w:tcPr>
            <w:tcW w:w="113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0.013</w:t>
            </w:r>
          </w:p>
        </w:tc>
      </w:tr>
      <w:tr w:rsidR="004F084C" w:rsidRPr="00521842" w:rsidTr="00E42FE1">
        <w:tc>
          <w:tcPr>
            <w:tcW w:w="251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UP_TISSUE</w:t>
            </w:r>
          </w:p>
        </w:tc>
        <w:tc>
          <w:tcPr>
            <w:tcW w:w="4896"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c>
          <w:tcPr>
            <w:tcW w:w="1207"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1.18</w:t>
            </w:r>
          </w:p>
        </w:tc>
        <w:tc>
          <w:tcPr>
            <w:tcW w:w="98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8.37E-05</w:t>
            </w:r>
          </w:p>
        </w:tc>
        <w:tc>
          <w:tcPr>
            <w:tcW w:w="113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0.017</w:t>
            </w:r>
          </w:p>
        </w:tc>
      </w:tr>
      <w:tr w:rsidR="004F084C" w:rsidRPr="00521842" w:rsidTr="00E42FE1">
        <w:tc>
          <w:tcPr>
            <w:tcW w:w="251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KEGG_PATHWAY</w:t>
            </w:r>
          </w:p>
        </w:tc>
        <w:tc>
          <w:tcPr>
            <w:tcW w:w="4896"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hsa00071:Fatty acid metabolism</w:t>
            </w:r>
          </w:p>
        </w:tc>
        <w:tc>
          <w:tcPr>
            <w:tcW w:w="1207"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6.61</w:t>
            </w:r>
          </w:p>
        </w:tc>
        <w:tc>
          <w:tcPr>
            <w:tcW w:w="987" w:type="dxa"/>
            <w:tcBorders>
              <w:top w:val="single" w:sz="4" w:space="0" w:color="auto"/>
              <w:bottom w:val="single" w:sz="4" w:space="0" w:color="auto"/>
            </w:tcBorders>
            <w:vAlign w:val="center"/>
          </w:tcPr>
          <w:p w:rsidR="004F084C" w:rsidRPr="00521842" w:rsidRDefault="004F084C" w:rsidP="00E42FE1">
            <w:pPr>
              <w:spacing w:line="360" w:lineRule="auto"/>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1.54E-04</w:t>
            </w:r>
          </w:p>
        </w:tc>
        <w:tc>
          <w:tcPr>
            <w:tcW w:w="113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517"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GOTERM_MF_FAT</w:t>
            </w:r>
          </w:p>
        </w:tc>
        <w:tc>
          <w:tcPr>
            <w:tcW w:w="489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GO:0004022~alcohol dehydrogenase (NAD) activity</w:t>
            </w:r>
          </w:p>
        </w:tc>
        <w:tc>
          <w:tcPr>
            <w:tcW w:w="120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21.81</w:t>
            </w:r>
          </w:p>
        </w:tc>
        <w:tc>
          <w:tcPr>
            <w:tcW w:w="987"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3.62E-05</w:t>
            </w:r>
          </w:p>
        </w:tc>
        <w:tc>
          <w:tcPr>
            <w:tcW w:w="113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0.023</w:t>
            </w:r>
          </w:p>
        </w:tc>
      </w:tr>
      <w:tr w:rsidR="004F084C" w:rsidRPr="00521842" w:rsidTr="00E42FE1">
        <w:tc>
          <w:tcPr>
            <w:tcW w:w="2517" w:type="dxa"/>
            <w:vMerge/>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896" w:type="dxa"/>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GO:0004024~alcohol dehydrogenase activity, zinc-dependent</w:t>
            </w:r>
          </w:p>
        </w:tc>
        <w:tc>
          <w:tcPr>
            <w:tcW w:w="120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30.54</w:t>
            </w:r>
          </w:p>
        </w:tc>
        <w:tc>
          <w:tcPr>
            <w:tcW w:w="987" w:type="dxa"/>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1.35E-04</w:t>
            </w:r>
          </w:p>
        </w:tc>
        <w:tc>
          <w:tcPr>
            <w:tcW w:w="1133" w:type="dxa"/>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0.042</w:t>
            </w:r>
          </w:p>
        </w:tc>
      </w:tr>
    </w:tbl>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9C59A8"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9C59A8">
        <w:rPr>
          <w:rFonts w:ascii="Times New Roman" w:hAnsi="Times New Roman" w:cs="Times New Roman" w:hint="eastAsia"/>
          <w:b/>
          <w:color w:val="000000"/>
          <w:lang w:eastAsia="zh-CN"/>
        </w:rPr>
        <w:t>11</w:t>
      </w:r>
      <w:r w:rsidRPr="009C59A8">
        <w:rPr>
          <w:rFonts w:ascii="Times New Roman" w:hAnsi="Times New Roman" w:cs="Times New Roman"/>
          <w:b/>
          <w:color w:val="000000"/>
          <w:lang w:eastAsia="zh-CN"/>
        </w:rPr>
        <w:t xml:space="preserve">. Functional enrichment of </w:t>
      </w:r>
      <w:r w:rsidRPr="009C59A8">
        <w:rPr>
          <w:rFonts w:ascii="Times New Roman" w:hAnsi="Times New Roman" w:cs="Times New Roman" w:hint="eastAsia"/>
          <w:b/>
          <w:color w:val="000000"/>
          <w:lang w:eastAsia="zh-CN"/>
        </w:rPr>
        <w:t>PS</w:t>
      </w:r>
      <w:r w:rsidRPr="009C59A8">
        <w:rPr>
          <w:rFonts w:ascii="Times New Roman" w:hAnsi="Times New Roman" w:cs="Times New Roman"/>
          <w:b/>
          <w:color w:val="000000"/>
          <w:lang w:eastAsia="zh-CN"/>
        </w:rPr>
        <w:t xml:space="preserve"> genes in YRI.</w:t>
      </w:r>
    </w:p>
    <w:p w:rsidR="004F084C" w:rsidRPr="009C59A8" w:rsidRDefault="004F084C" w:rsidP="004F084C">
      <w:pPr>
        <w:jc w:val="both"/>
        <w:rPr>
          <w:rFonts w:ascii="Times New Roman" w:hAnsi="Times New Roman" w:cs="Times New Roman"/>
          <w:color w:val="000000"/>
          <w:lang w:eastAsia="zh-CN"/>
        </w:rPr>
      </w:pPr>
    </w:p>
    <w:tbl>
      <w:tblPr>
        <w:tblStyle w:val="a7"/>
        <w:tblW w:w="9937" w:type="dxa"/>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1"/>
        <w:gridCol w:w="3063"/>
        <w:gridCol w:w="1701"/>
        <w:gridCol w:w="1276"/>
        <w:gridCol w:w="1276"/>
      </w:tblGrid>
      <w:tr w:rsidR="004F084C" w:rsidRPr="00521842" w:rsidTr="00E42FE1">
        <w:tc>
          <w:tcPr>
            <w:tcW w:w="2621"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Category</w:t>
            </w:r>
          </w:p>
        </w:tc>
        <w:tc>
          <w:tcPr>
            <w:tcW w:w="306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Term</w:t>
            </w:r>
          </w:p>
        </w:tc>
        <w:tc>
          <w:tcPr>
            <w:tcW w:w="1701"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Fold Enrichment</w:t>
            </w:r>
          </w:p>
        </w:tc>
        <w:tc>
          <w:tcPr>
            <w:tcW w:w="1276"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7D1791">
              <w:rPr>
                <w:rFonts w:ascii="Times New Roman" w:hAnsi="Times New Roman" w:cs="Times New Roman"/>
                <w:b/>
                <w:i/>
                <w:color w:val="000000"/>
                <w:sz w:val="18"/>
                <w:szCs w:val="18"/>
                <w:lang w:eastAsia="zh-CN"/>
              </w:rPr>
              <w:t>P</w:t>
            </w:r>
            <w:r>
              <w:rPr>
                <w:rFonts w:ascii="Times New Roman" w:hAnsi="Times New Roman" w:cs="Times New Roman" w:hint="eastAsia"/>
                <w:b/>
                <w:color w:val="000000"/>
                <w:sz w:val="18"/>
                <w:szCs w:val="18"/>
                <w:lang w:eastAsia="zh-CN"/>
              </w:rPr>
              <w:t xml:space="preserve"> </w:t>
            </w:r>
            <w:r w:rsidRPr="00521842">
              <w:rPr>
                <w:rFonts w:ascii="Times New Roman" w:hAnsi="Times New Roman" w:cs="Times New Roman"/>
                <w:b/>
                <w:color w:val="000000"/>
                <w:sz w:val="18"/>
                <w:szCs w:val="18"/>
                <w:lang w:eastAsia="zh-CN"/>
              </w:rPr>
              <w:t>value</w:t>
            </w:r>
          </w:p>
        </w:tc>
        <w:tc>
          <w:tcPr>
            <w:tcW w:w="1276"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Benjamini</w:t>
            </w:r>
          </w:p>
        </w:tc>
      </w:tr>
      <w:tr w:rsidR="004F084C" w:rsidRPr="00521842" w:rsidTr="00E42FE1">
        <w:tc>
          <w:tcPr>
            <w:tcW w:w="2621"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GNF_U133A_QUARTILE</w:t>
            </w:r>
          </w:p>
        </w:tc>
        <w:tc>
          <w:tcPr>
            <w:tcW w:w="306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fetalliver_3rd</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1.32</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1.34E-05</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5.28E-04</w:t>
            </w:r>
          </w:p>
        </w:tc>
      </w:tr>
      <w:tr w:rsidR="004F084C" w:rsidRPr="00521842" w:rsidTr="00E42FE1">
        <w:tc>
          <w:tcPr>
            <w:tcW w:w="2621"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Appendix_3rd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1.28</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1.03E-05</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8.11E-04</w:t>
            </w:r>
          </w:p>
        </w:tc>
      </w:tr>
      <w:tr w:rsidR="004F084C" w:rsidRPr="00521842" w:rsidTr="00E42FE1">
        <w:tc>
          <w:tcPr>
            <w:tcW w:w="2621"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vAlign w:val="center"/>
          </w:tcPr>
          <w:p w:rsidR="004F084C" w:rsidRPr="00521842" w:rsidRDefault="004F084C" w:rsidP="00E42FE1">
            <w:pPr>
              <w:rPr>
                <w:rFonts w:ascii="Times New Roman" w:hAnsi="Times New Roman" w:cs="Times New Roman"/>
                <w:color w:val="000000"/>
                <w:sz w:val="18"/>
                <w:szCs w:val="18"/>
                <w:lang w:eastAsia="zh-CN"/>
              </w:rPr>
            </w:pPr>
            <w:bookmarkStart w:id="4" w:name="OLE_LINK7"/>
            <w:bookmarkStart w:id="5" w:name="OLE_LINK8"/>
            <w:r w:rsidRPr="00521842">
              <w:rPr>
                <w:rFonts w:ascii="Times New Roman" w:hAnsi="Times New Roman" w:cs="Times New Roman"/>
                <w:color w:val="000000"/>
                <w:sz w:val="18"/>
                <w:szCs w:val="18"/>
                <w:lang w:eastAsia="zh-CN"/>
              </w:rPr>
              <w:t xml:space="preserve">Cerebellum </w:t>
            </w:r>
            <w:bookmarkEnd w:id="4"/>
            <w:bookmarkEnd w:id="5"/>
            <w:r w:rsidRPr="00521842">
              <w:rPr>
                <w:rFonts w:ascii="Times New Roman" w:hAnsi="Times New Roman" w:cs="Times New Roman"/>
                <w:color w:val="000000"/>
                <w:sz w:val="18"/>
                <w:szCs w:val="18"/>
                <w:lang w:eastAsia="zh-CN"/>
              </w:rPr>
              <w:t>Peduncles_3rd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1.48</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3.22E-05</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8.48E-04</w:t>
            </w:r>
          </w:p>
        </w:tc>
      </w:tr>
      <w:tr w:rsidR="004F084C" w:rsidRPr="00521842" w:rsidTr="00E42FE1">
        <w:tc>
          <w:tcPr>
            <w:tcW w:w="2621"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dorsal root ganglia_3rd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1.43</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1.09E-04</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r>
      <w:tr w:rsidR="004F084C" w:rsidRPr="00521842" w:rsidTr="00E42FE1">
        <w:tc>
          <w:tcPr>
            <w:tcW w:w="2621"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Olfactory Bulb_3rd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1.33</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2.86E-04</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0.005</w:t>
            </w:r>
          </w:p>
        </w:tc>
      </w:tr>
      <w:tr w:rsidR="004F084C" w:rsidRPr="00521842" w:rsidTr="00E42FE1">
        <w:tc>
          <w:tcPr>
            <w:tcW w:w="2621"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Occipital Lobe_3rd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1.27</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1.57E-03</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621"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Kidney_3rd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1.14</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3.40E-03</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0.038</w:t>
            </w:r>
          </w:p>
        </w:tc>
      </w:tr>
      <w:tr w:rsidR="004F084C" w:rsidRPr="00521842" w:rsidTr="00E42FE1">
        <w:tc>
          <w:tcPr>
            <w:tcW w:w="2621"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Ciliary Ganglion_3rd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1.18</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6.10E-03</w:t>
            </w:r>
          </w:p>
        </w:tc>
        <w:tc>
          <w:tcPr>
            <w:tcW w:w="1276" w:type="dxa"/>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0.047</w:t>
            </w:r>
          </w:p>
        </w:tc>
      </w:tr>
      <w:tr w:rsidR="004F084C" w:rsidRPr="00521842" w:rsidTr="00E42FE1">
        <w:tc>
          <w:tcPr>
            <w:tcW w:w="2621"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Colorectal Adenocarcinoma_3rd</w:t>
            </w:r>
          </w:p>
        </w:tc>
        <w:tc>
          <w:tcPr>
            <w:tcW w:w="1701"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1.21</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5.13E-03</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0.049</w:t>
            </w:r>
          </w:p>
        </w:tc>
      </w:tr>
      <w:tr w:rsidR="004F084C" w:rsidRPr="00521842" w:rsidTr="00E42FE1">
        <w:tc>
          <w:tcPr>
            <w:tcW w:w="2621"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UP_TISSUE</w:t>
            </w:r>
          </w:p>
        </w:tc>
        <w:tc>
          <w:tcPr>
            <w:tcW w:w="306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1.16</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1.58E-05</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w:t>
            </w:r>
          </w:p>
        </w:tc>
      </w:tr>
      <w:tr w:rsidR="004F084C" w:rsidRPr="00521842" w:rsidTr="00E42FE1">
        <w:tc>
          <w:tcPr>
            <w:tcW w:w="2621"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Peripheral blood leukocyte</w:t>
            </w:r>
          </w:p>
        </w:tc>
        <w:tc>
          <w:tcPr>
            <w:tcW w:w="1701"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3.59</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2.23E-04</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0.027</w:t>
            </w:r>
          </w:p>
        </w:tc>
      </w:tr>
      <w:tr w:rsidR="004F084C" w:rsidRPr="00521842" w:rsidTr="00E42FE1">
        <w:tc>
          <w:tcPr>
            <w:tcW w:w="2621"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GOTERM_CC_FAT</w:t>
            </w:r>
          </w:p>
        </w:tc>
        <w:tc>
          <w:tcPr>
            <w:tcW w:w="306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GO:0044456~synapse part</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2.40</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8.25E-05</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0.034</w:t>
            </w:r>
          </w:p>
        </w:tc>
      </w:tr>
      <w:tr w:rsidR="004F084C" w:rsidRPr="00521842" w:rsidTr="00E42FE1">
        <w:tc>
          <w:tcPr>
            <w:tcW w:w="2621"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GO:0045202~</w:t>
            </w:r>
            <w:bookmarkStart w:id="6" w:name="OLE_LINK9"/>
            <w:bookmarkStart w:id="7" w:name="OLE_LINK10"/>
            <w:r w:rsidRPr="00521842">
              <w:rPr>
                <w:rFonts w:ascii="Times New Roman" w:hAnsi="Times New Roman" w:cs="Times New Roman"/>
                <w:color w:val="000000"/>
                <w:sz w:val="18"/>
                <w:szCs w:val="18"/>
                <w:lang w:eastAsia="zh-CN"/>
              </w:rPr>
              <w:t>synapse</w:t>
            </w:r>
            <w:bookmarkEnd w:id="6"/>
            <w:bookmarkEnd w:id="7"/>
          </w:p>
        </w:tc>
        <w:tc>
          <w:tcPr>
            <w:tcW w:w="1701"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2.04</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2.17E-04</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0.045</w:t>
            </w:r>
          </w:p>
        </w:tc>
      </w:tr>
      <w:tr w:rsidR="004F084C" w:rsidRPr="00521842" w:rsidTr="00E42FE1">
        <w:tc>
          <w:tcPr>
            <w:tcW w:w="2621"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UNIGENE_EST_QUARTILE</w:t>
            </w:r>
          </w:p>
        </w:tc>
        <w:tc>
          <w:tcPr>
            <w:tcW w:w="3063"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pituitary gland_normal_3rd</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1.24</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1.87E-03</w:t>
            </w:r>
          </w:p>
        </w:tc>
        <w:tc>
          <w:tcPr>
            <w:tcW w:w="1276" w:type="dxa"/>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0.035</w:t>
            </w:r>
          </w:p>
        </w:tc>
      </w:tr>
      <w:tr w:rsidR="004F084C" w:rsidRPr="00521842" w:rsidTr="00E42FE1">
        <w:tc>
          <w:tcPr>
            <w:tcW w:w="2621"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3063"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thyroid_normal_3</w:t>
            </w:r>
            <w:r w:rsidRPr="00521842">
              <w:rPr>
                <w:rFonts w:ascii="Times New Roman" w:hAnsi="Times New Roman" w:cs="Times New Roman"/>
                <w:color w:val="000000"/>
                <w:sz w:val="18"/>
                <w:szCs w:val="18"/>
                <w:vertAlign w:val="superscript"/>
                <w:lang w:eastAsia="zh-CN"/>
              </w:rPr>
              <w:t>rd</w:t>
            </w:r>
          </w:p>
        </w:tc>
        <w:tc>
          <w:tcPr>
            <w:tcW w:w="1701"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1.21</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1.82E-03</w:t>
            </w:r>
          </w:p>
        </w:tc>
        <w:tc>
          <w:tcPr>
            <w:tcW w:w="1276" w:type="dxa"/>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0.045</w:t>
            </w:r>
          </w:p>
        </w:tc>
      </w:tr>
      <w:tr w:rsidR="004F084C" w:rsidRPr="00521842" w:rsidTr="00E42FE1">
        <w:tc>
          <w:tcPr>
            <w:tcW w:w="2621"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SP_PIR_KEYWORDS</w:t>
            </w:r>
          </w:p>
        </w:tc>
        <w:tc>
          <w:tcPr>
            <w:tcW w:w="306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Phosphoprotein</w:t>
            </w:r>
          </w:p>
        </w:tc>
        <w:tc>
          <w:tcPr>
            <w:tcW w:w="1701"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1.16</w:t>
            </w:r>
          </w:p>
        </w:tc>
        <w:tc>
          <w:tcPr>
            <w:tcW w:w="1276"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9.16E-05</w:t>
            </w:r>
          </w:p>
        </w:tc>
        <w:tc>
          <w:tcPr>
            <w:tcW w:w="1276"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0.044</w:t>
            </w:r>
          </w:p>
        </w:tc>
      </w:tr>
    </w:tbl>
    <w:p w:rsidR="004F084C" w:rsidRPr="00D56522" w:rsidRDefault="004F084C" w:rsidP="004F084C">
      <w:pPr>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Pr="00D56522"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t xml:space="preserve">Supplementary </w:t>
      </w:r>
      <w:r>
        <w:rPr>
          <w:rFonts w:ascii="Times New Roman" w:hAnsi="Times New Roman" w:cs="Times New Roman"/>
          <w:b/>
          <w:color w:val="000000"/>
          <w:lang w:eastAsia="zh-CN"/>
        </w:rPr>
        <w:t xml:space="preserve">Table </w:t>
      </w:r>
      <w:r w:rsidRPr="00D56522">
        <w:rPr>
          <w:rFonts w:ascii="Times New Roman" w:hAnsi="Times New Roman" w:cs="Times New Roman" w:hint="eastAsia"/>
          <w:b/>
          <w:color w:val="000000"/>
          <w:lang w:eastAsia="zh-CN"/>
        </w:rPr>
        <w:t>12</w:t>
      </w:r>
      <w:r w:rsidRPr="00D56522">
        <w:rPr>
          <w:rFonts w:ascii="Times New Roman" w:hAnsi="Times New Roman" w:cs="Times New Roman"/>
          <w:b/>
          <w:color w:val="000000"/>
          <w:lang w:eastAsia="zh-CN"/>
        </w:rPr>
        <w:t>.</w:t>
      </w:r>
      <w:r w:rsidRPr="00D56522">
        <w:rPr>
          <w:rFonts w:ascii="Times New Roman" w:hAnsi="Times New Roman" w:cs="Times New Roman"/>
          <w:color w:val="000000"/>
          <w:lang w:eastAsia="zh-CN"/>
        </w:rPr>
        <w:t xml:space="preserve"> </w:t>
      </w:r>
      <w:r w:rsidRPr="00D56522">
        <w:rPr>
          <w:rFonts w:ascii="Times New Roman" w:hAnsi="Times New Roman" w:cs="Times New Roman"/>
          <w:b/>
          <w:color w:val="000000"/>
          <w:lang w:eastAsia="zh-CN"/>
        </w:rPr>
        <w:t xml:space="preserve">Functional enrichment of </w:t>
      </w:r>
      <w:r w:rsidRPr="00D56522">
        <w:rPr>
          <w:rFonts w:ascii="Times New Roman" w:hAnsi="Times New Roman" w:cs="Times New Roman" w:hint="eastAsia"/>
          <w:b/>
          <w:color w:val="000000"/>
          <w:lang w:eastAsia="zh-CN"/>
        </w:rPr>
        <w:t>BS</w:t>
      </w:r>
      <w:r w:rsidRPr="00D56522">
        <w:rPr>
          <w:rFonts w:ascii="Times New Roman" w:hAnsi="Times New Roman" w:cs="Times New Roman"/>
          <w:b/>
          <w:color w:val="000000"/>
          <w:lang w:eastAsia="zh-CN"/>
        </w:rPr>
        <w:t xml:space="preserve"> genes in CEU.</w:t>
      </w:r>
      <w:r w:rsidRPr="00D56522">
        <w:rPr>
          <w:rFonts w:ascii="Times New Roman" w:hAnsi="Times New Roman" w:cs="Times New Roman"/>
          <w:color w:val="000000"/>
          <w:lang w:eastAsia="zh-CN"/>
        </w:rPr>
        <w:t xml:space="preserve"> </w:t>
      </w:r>
    </w:p>
    <w:p w:rsidR="004F084C" w:rsidRPr="00D56522" w:rsidRDefault="004F084C" w:rsidP="004F084C">
      <w:pPr>
        <w:jc w:val="both"/>
        <w:rPr>
          <w:rFonts w:ascii="Times New Roman" w:hAnsi="Times New Roman" w:cs="Times New Roman"/>
          <w:color w:val="000000"/>
          <w:lang w:eastAsia="zh-CN"/>
        </w:rPr>
      </w:pPr>
    </w:p>
    <w:tbl>
      <w:tblPr>
        <w:tblStyle w:val="a7"/>
        <w:tblW w:w="10348"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2"/>
        <w:gridCol w:w="4253"/>
        <w:gridCol w:w="1275"/>
        <w:gridCol w:w="1134"/>
        <w:gridCol w:w="1134"/>
      </w:tblGrid>
      <w:tr w:rsidR="004F084C" w:rsidRPr="00521842" w:rsidTr="00E42FE1">
        <w:tc>
          <w:tcPr>
            <w:tcW w:w="255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Category</w:t>
            </w:r>
          </w:p>
        </w:tc>
        <w:tc>
          <w:tcPr>
            <w:tcW w:w="425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Term</w:t>
            </w:r>
          </w:p>
        </w:tc>
        <w:tc>
          <w:tcPr>
            <w:tcW w:w="127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Fold Enrichment</w:t>
            </w:r>
          </w:p>
        </w:tc>
        <w:tc>
          <w:tcPr>
            <w:tcW w:w="1134"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7D1791">
              <w:rPr>
                <w:rFonts w:ascii="Times New Roman" w:hAnsi="Times New Roman" w:cs="Times New Roman"/>
                <w:b/>
                <w:i/>
                <w:color w:val="000000"/>
                <w:sz w:val="18"/>
                <w:szCs w:val="18"/>
                <w:lang w:eastAsia="zh-CN"/>
              </w:rPr>
              <w:t>P</w:t>
            </w:r>
            <w:r>
              <w:rPr>
                <w:rFonts w:ascii="Times New Roman" w:hAnsi="Times New Roman" w:cs="Times New Roman" w:hint="eastAsia"/>
                <w:b/>
                <w:color w:val="000000"/>
                <w:sz w:val="18"/>
                <w:szCs w:val="18"/>
                <w:lang w:eastAsia="zh-CN"/>
              </w:rPr>
              <w:t xml:space="preserve"> v</w:t>
            </w:r>
            <w:r w:rsidRPr="00521842">
              <w:rPr>
                <w:rFonts w:ascii="Times New Roman" w:hAnsi="Times New Roman" w:cs="Times New Roman"/>
                <w:b/>
                <w:color w:val="000000"/>
                <w:sz w:val="18"/>
                <w:szCs w:val="18"/>
                <w:lang w:eastAsia="zh-CN"/>
              </w:rPr>
              <w:t>alue</w:t>
            </w:r>
          </w:p>
        </w:tc>
        <w:tc>
          <w:tcPr>
            <w:tcW w:w="1134"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Benjamini</w:t>
            </w:r>
          </w:p>
        </w:tc>
      </w:tr>
      <w:tr w:rsidR="004F084C" w:rsidRPr="00521842" w:rsidTr="00E42FE1">
        <w:tc>
          <w:tcPr>
            <w:tcW w:w="2552"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SP_PIR_KEYWORDS</w:t>
            </w:r>
          </w:p>
        </w:tc>
        <w:tc>
          <w:tcPr>
            <w:tcW w:w="425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glycoprotein</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1.89</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5.14E-09</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1.31E-06</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polymorphism</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2.26E-07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2.89E-05</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disulfide bond</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4.90E-07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4.16E-05</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signal</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1.55E-06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9.91E-05</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membrane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4.06E-06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2.07E-04</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transmembrane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1.12E-05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4.75E-04</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cell membrane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5.92E-05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mhc ii</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44.61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7.67E-05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transplantation antigen</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100.38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2.91E-04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0.008</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Immunoglobulin domain</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8.75E-04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0.022</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Signal-anchor</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0.036</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heterodimer</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6.77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0.037</w:t>
            </w:r>
          </w:p>
        </w:tc>
      </w:tr>
      <w:tr w:rsidR="004F084C" w:rsidRPr="00521842" w:rsidTr="00E42FE1">
        <w:tc>
          <w:tcPr>
            <w:tcW w:w="2552"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transmembrane protein</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2.61</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0.038</w:t>
            </w:r>
          </w:p>
        </w:tc>
      </w:tr>
      <w:tr w:rsidR="004F084C" w:rsidRPr="00521842" w:rsidTr="00E42FE1">
        <w:tc>
          <w:tcPr>
            <w:tcW w:w="2552"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UNIGENE_EST_QUARTILE</w:t>
            </w:r>
          </w:p>
        </w:tc>
        <w:tc>
          <w:tcPr>
            <w:tcW w:w="425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normal_disease_3rd</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1.40</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5.83E-05</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w:t>
            </w:r>
          </w:p>
        </w:tc>
      </w:tr>
      <w:tr w:rsidR="004F084C" w:rsidRPr="00521842" w:rsidTr="00E42FE1">
        <w:tc>
          <w:tcPr>
            <w:tcW w:w="2552"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brain_normal_3rd</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1.39</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0.041</w:t>
            </w:r>
          </w:p>
        </w:tc>
      </w:tr>
      <w:tr w:rsidR="004F084C" w:rsidRPr="00521842" w:rsidTr="00E42FE1">
        <w:tc>
          <w:tcPr>
            <w:tcW w:w="2552"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KEGG_PATHWAY</w:t>
            </w:r>
          </w:p>
          <w:p w:rsidR="004F084C" w:rsidRPr="00521842" w:rsidRDefault="004F084C" w:rsidP="00E42FE1">
            <w:pPr>
              <w:rPr>
                <w:rFonts w:ascii="Times New Roman" w:hAnsi="Times New Roman" w:cs="Times New Roman"/>
                <w:color w:val="000000"/>
                <w:sz w:val="18"/>
                <w:szCs w:val="18"/>
                <w:lang w:eastAsia="zh-CN"/>
              </w:rPr>
            </w:pPr>
          </w:p>
        </w:tc>
        <w:tc>
          <w:tcPr>
            <w:tcW w:w="425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hsa05416:Viral myocarditis</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12.08</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1.03E-04</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0.007</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hsa04514:Cell adhesion molecules (CAMs)</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6.99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3.60E-04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0.008</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hsa05320:Autoimmune thyroid disease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14.97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2.77E-04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0.009</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hsa05332:Graft-versus-host disease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16.69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0.021</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hsa05330:Allograft rejection</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17.30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0.023</w:t>
            </w:r>
          </w:p>
        </w:tc>
      </w:tr>
      <w:tr w:rsidR="004F084C" w:rsidRPr="00521842" w:rsidTr="00E42FE1">
        <w:tc>
          <w:tcPr>
            <w:tcW w:w="2552"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hsa04940:Type I diabetes mellitus</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14.16</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0.028</w:t>
            </w:r>
          </w:p>
        </w:tc>
      </w:tr>
      <w:tr w:rsidR="004F084C" w:rsidRPr="00521842" w:rsidTr="00E42FE1">
        <w:tc>
          <w:tcPr>
            <w:tcW w:w="2552"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GOTERM_BP_FAT</w:t>
            </w:r>
          </w:p>
        </w:tc>
        <w:tc>
          <w:tcPr>
            <w:tcW w:w="425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GO:0022610~biological adhesion</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3.00</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1.81E-05</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0.011</w:t>
            </w:r>
          </w:p>
        </w:tc>
      </w:tr>
      <w:tr w:rsidR="004F084C" w:rsidRPr="00521842" w:rsidTr="00E42FE1">
        <w:tc>
          <w:tcPr>
            <w:tcW w:w="2552"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GO:0007155~cell adhesion</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3.00</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1.77E-05</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0.021</w:t>
            </w:r>
          </w:p>
        </w:tc>
      </w:tr>
      <w:tr w:rsidR="004F084C" w:rsidRPr="00521842" w:rsidTr="00E42FE1">
        <w:tc>
          <w:tcPr>
            <w:tcW w:w="2552"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GOTERM_CC_FAT</w:t>
            </w:r>
          </w:p>
          <w:p w:rsidR="004F084C" w:rsidRPr="00521842" w:rsidRDefault="004F084C" w:rsidP="00E42FE1">
            <w:pPr>
              <w:rPr>
                <w:rFonts w:ascii="Times New Roman" w:hAnsi="Times New Roman" w:cs="Times New Roman"/>
                <w:color w:val="000000"/>
                <w:sz w:val="18"/>
                <w:szCs w:val="18"/>
                <w:lang w:eastAsia="zh-CN"/>
              </w:rPr>
            </w:pPr>
          </w:p>
        </w:tc>
        <w:tc>
          <w:tcPr>
            <w:tcW w:w="425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GO:0042611~MHC protein complex</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14.30</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3.70E-04</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0.013</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GO:0031224~intrinsic to membrane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3.48E-04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0.015</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GO:0044459~plasma membrane part</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5.88E-04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0.018</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GO:0005901~caveola</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3.45E-04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0.018</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GO:0031226~intrinsic to plasma membrane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3.40E-04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0.024</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GO:0005886~plasma membrane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2.50E-04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0.026</w:t>
            </w:r>
          </w:p>
        </w:tc>
      </w:tr>
      <w:tr w:rsidR="004F084C" w:rsidRPr="00521842" w:rsidTr="00E42FE1">
        <w:tc>
          <w:tcPr>
            <w:tcW w:w="2552"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GO:0016021~integral to membrane</w:t>
            </w:r>
          </w:p>
        </w:tc>
        <w:tc>
          <w:tcPr>
            <w:tcW w:w="127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0.047</w:t>
            </w:r>
          </w:p>
        </w:tc>
      </w:tr>
      <w:tr w:rsidR="004F084C" w:rsidRPr="00521842" w:rsidTr="00E42FE1">
        <w:tc>
          <w:tcPr>
            <w:tcW w:w="2552"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253"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GO:0005887~integral to plasma membrane</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2.11</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2.33E-04</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0.048</w:t>
            </w:r>
          </w:p>
        </w:tc>
      </w:tr>
      <w:tr w:rsidR="004F084C" w:rsidRPr="00521842" w:rsidTr="00E42FE1">
        <w:tc>
          <w:tcPr>
            <w:tcW w:w="2552"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PANTHER_MF_ALL</w:t>
            </w:r>
          </w:p>
        </w:tc>
        <w:tc>
          <w:tcPr>
            <w:tcW w:w="425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MF00175:Major histocompatibility complex antigen</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17.63</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1.61E-04</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0.017</w:t>
            </w:r>
          </w:p>
        </w:tc>
      </w:tr>
      <w:tr w:rsidR="004F084C" w:rsidRPr="00521842" w:rsidTr="00E42FE1">
        <w:tc>
          <w:tcPr>
            <w:tcW w:w="2552" w:type="dxa"/>
            <w:vMerge/>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p>
        </w:tc>
        <w:tc>
          <w:tcPr>
            <w:tcW w:w="4253"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MF00258:CAM family adhesion molecule</w:t>
            </w:r>
          </w:p>
        </w:tc>
        <w:tc>
          <w:tcPr>
            <w:tcW w:w="1275"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8.53</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6.47E-04</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0.034</w:t>
            </w:r>
          </w:p>
        </w:tc>
      </w:tr>
    </w:tbl>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8B7A9B">
        <w:rPr>
          <w:rFonts w:ascii="Times New Roman" w:hAnsi="Times New Roman" w:cs="Times New Roman" w:hint="eastAsia"/>
          <w:b/>
          <w:color w:val="000000"/>
          <w:lang w:eastAsia="zh-CN"/>
        </w:rPr>
        <w:t>13</w:t>
      </w:r>
      <w:r w:rsidRPr="008B7A9B">
        <w:rPr>
          <w:rFonts w:ascii="Times New Roman" w:hAnsi="Times New Roman" w:cs="Times New Roman"/>
          <w:b/>
          <w:color w:val="000000"/>
          <w:lang w:eastAsia="zh-CN"/>
        </w:rPr>
        <w:t xml:space="preserve">. Functional enrichment of </w:t>
      </w:r>
      <w:r w:rsidRPr="008B7A9B">
        <w:rPr>
          <w:rFonts w:ascii="Times New Roman" w:hAnsi="Times New Roman" w:cs="Times New Roman" w:hint="eastAsia"/>
          <w:b/>
          <w:color w:val="000000"/>
          <w:lang w:eastAsia="zh-CN"/>
        </w:rPr>
        <w:t>BS</w:t>
      </w:r>
      <w:r w:rsidRPr="008B7A9B">
        <w:rPr>
          <w:rFonts w:ascii="Times New Roman" w:hAnsi="Times New Roman" w:cs="Times New Roman"/>
          <w:b/>
          <w:color w:val="000000"/>
          <w:lang w:eastAsia="zh-CN"/>
        </w:rPr>
        <w:t xml:space="preserve"> genes in CHB.</w:t>
      </w:r>
      <w:r w:rsidRPr="008B7A9B">
        <w:rPr>
          <w:rFonts w:ascii="Times New Roman" w:hAnsi="Times New Roman" w:cs="Times New Roman"/>
          <w:color w:val="000000"/>
          <w:lang w:eastAsia="zh-CN"/>
        </w:rPr>
        <w:t xml:space="preserve"> </w:t>
      </w:r>
    </w:p>
    <w:p w:rsidR="004F084C" w:rsidRPr="008B7A9B" w:rsidRDefault="004F084C" w:rsidP="004F084C">
      <w:pPr>
        <w:jc w:val="both"/>
        <w:rPr>
          <w:rFonts w:ascii="Times New Roman" w:hAnsi="Times New Roman" w:cs="Times New Roman"/>
          <w:color w:val="000000"/>
          <w:lang w:eastAsia="zh-CN"/>
        </w:rPr>
      </w:pPr>
    </w:p>
    <w:tbl>
      <w:tblPr>
        <w:tblStyle w:val="a7"/>
        <w:tblW w:w="10632"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536"/>
        <w:gridCol w:w="1701"/>
        <w:gridCol w:w="1134"/>
        <w:gridCol w:w="1134"/>
      </w:tblGrid>
      <w:tr w:rsidR="004F084C" w:rsidRPr="00521842" w:rsidTr="00E42FE1">
        <w:tc>
          <w:tcPr>
            <w:tcW w:w="2127"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Category</w:t>
            </w:r>
          </w:p>
        </w:tc>
        <w:tc>
          <w:tcPr>
            <w:tcW w:w="4536"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Term</w:t>
            </w:r>
          </w:p>
        </w:tc>
        <w:tc>
          <w:tcPr>
            <w:tcW w:w="1701"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Fold Enrichment</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7D1791">
              <w:rPr>
                <w:rFonts w:ascii="Times New Roman" w:hAnsi="Times New Roman" w:cs="Times New Roman"/>
                <w:b/>
                <w:i/>
                <w:color w:val="000000"/>
                <w:sz w:val="18"/>
                <w:szCs w:val="18"/>
                <w:lang w:eastAsia="zh-CN"/>
              </w:rPr>
              <w:t>P</w:t>
            </w:r>
            <w:r>
              <w:rPr>
                <w:rFonts w:ascii="Times New Roman" w:hAnsi="Times New Roman" w:cs="Times New Roman" w:hint="eastAsia"/>
                <w:b/>
                <w:color w:val="000000"/>
                <w:sz w:val="18"/>
                <w:szCs w:val="18"/>
                <w:lang w:eastAsia="zh-CN"/>
              </w:rPr>
              <w:t xml:space="preserve"> v</w:t>
            </w:r>
            <w:r w:rsidRPr="00521842">
              <w:rPr>
                <w:rFonts w:ascii="Times New Roman" w:hAnsi="Times New Roman" w:cs="Times New Roman"/>
                <w:b/>
                <w:color w:val="000000"/>
                <w:sz w:val="18"/>
                <w:szCs w:val="18"/>
                <w:lang w:eastAsia="zh-CN"/>
              </w:rPr>
              <w:t>alue</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Benjamini</w:t>
            </w:r>
          </w:p>
        </w:tc>
      </w:tr>
      <w:tr w:rsidR="004F084C" w:rsidRPr="00521842" w:rsidTr="00E42FE1">
        <w:tc>
          <w:tcPr>
            <w:tcW w:w="2127"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SP_PIR_KEYWORDS</w:t>
            </w:r>
          </w:p>
        </w:tc>
        <w:tc>
          <w:tcPr>
            <w:tcW w:w="4536"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glycoprotein</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2.12</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3.72E-09</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8.14E-07</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signal</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5.97E-06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6.53E-04</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disulfide bond</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1.67E-05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mhc ii</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66.32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2.33E-05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transplantation antigen</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149.23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1.31E-04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0.006</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heterodimer</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10.06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3.15E-04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0.011</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transmembrane protein</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4.50E-04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0.014</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transmembrane</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7.25E-04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mhc i</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49.74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0.036</w:t>
            </w:r>
          </w:p>
        </w:tc>
      </w:tr>
      <w:tr w:rsidR="004F084C" w:rsidRPr="00521842" w:rsidTr="00E42FE1">
        <w:tc>
          <w:tcPr>
            <w:tcW w:w="2127"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duplication</w:t>
            </w:r>
          </w:p>
        </w:tc>
        <w:tc>
          <w:tcPr>
            <w:tcW w:w="1701"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5.17</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0.049</w:t>
            </w:r>
          </w:p>
        </w:tc>
      </w:tr>
      <w:tr w:rsidR="004F084C" w:rsidRPr="00521842" w:rsidTr="00E42FE1">
        <w:tc>
          <w:tcPr>
            <w:tcW w:w="2127"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PANTHER_MF_ALL</w:t>
            </w:r>
          </w:p>
        </w:tc>
        <w:tc>
          <w:tcPr>
            <w:tcW w:w="4536"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MF00175:Major histocompatibility complex antigen</w:t>
            </w:r>
          </w:p>
        </w:tc>
        <w:tc>
          <w:tcPr>
            <w:tcW w:w="1701"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27.29</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2.88E-05</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r>
      <w:tr w:rsidR="004F084C" w:rsidRPr="00521842" w:rsidTr="00E42FE1">
        <w:tc>
          <w:tcPr>
            <w:tcW w:w="2127"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KEGG_PATHWAY</w:t>
            </w:r>
          </w:p>
        </w:tc>
        <w:tc>
          <w:tcPr>
            <w:tcW w:w="4536"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hsa04940:Type I diabetes mellitus</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19.66</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9.26E-05</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hsa05416:Viral myocarditis</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13.43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6.04E-05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hsa05332:Graft-versus-host disease</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18.54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0.017</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hsa04514:Cell adhesion molecules (CAMs)</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6.66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127"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hsa05330:Allograft rejection</w:t>
            </w:r>
          </w:p>
        </w:tc>
        <w:tc>
          <w:tcPr>
            <w:tcW w:w="170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19.23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9.96E-04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127"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536"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hsa05320:Autoimmune thyroid disease</w:t>
            </w:r>
          </w:p>
        </w:tc>
        <w:tc>
          <w:tcPr>
            <w:tcW w:w="1701"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13.31</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0.030</w:t>
            </w:r>
          </w:p>
        </w:tc>
      </w:tr>
      <w:tr w:rsidR="004F084C" w:rsidRPr="00521842" w:rsidTr="00E42FE1">
        <w:tc>
          <w:tcPr>
            <w:tcW w:w="2127"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UP_TISSUE</w:t>
            </w:r>
          </w:p>
        </w:tc>
        <w:tc>
          <w:tcPr>
            <w:tcW w:w="4536"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Peripheral blood</w:t>
            </w:r>
          </w:p>
        </w:tc>
        <w:tc>
          <w:tcPr>
            <w:tcW w:w="1701"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9.46</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9.25E-05</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0.009</w:t>
            </w:r>
          </w:p>
        </w:tc>
      </w:tr>
      <w:tr w:rsidR="004F084C" w:rsidRPr="00521842" w:rsidTr="00E42FE1">
        <w:tc>
          <w:tcPr>
            <w:tcW w:w="2127"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GOTERM_CC_FAT</w:t>
            </w:r>
          </w:p>
        </w:tc>
        <w:tc>
          <w:tcPr>
            <w:tcW w:w="4536"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GO:0042611~MHC protein complex</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21.44</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7.63E-05</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0.012</w:t>
            </w:r>
          </w:p>
        </w:tc>
      </w:tr>
      <w:tr w:rsidR="004F084C" w:rsidRPr="00521842" w:rsidTr="00E42FE1">
        <w:tc>
          <w:tcPr>
            <w:tcW w:w="2127" w:type="dxa"/>
            <w:vMerge/>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p>
        </w:tc>
        <w:tc>
          <w:tcPr>
            <w:tcW w:w="4536"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GO:0005576~extracellular region</w:t>
            </w:r>
          </w:p>
        </w:tc>
        <w:tc>
          <w:tcPr>
            <w:tcW w:w="1701"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1.96</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4.74E-04</w:t>
            </w:r>
          </w:p>
        </w:tc>
        <w:tc>
          <w:tcPr>
            <w:tcW w:w="1134" w:type="dxa"/>
            <w:tcBorders>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0.038</w:t>
            </w:r>
          </w:p>
        </w:tc>
      </w:tr>
    </w:tbl>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8B7A9B"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bookmarkStart w:id="8" w:name="OLE_LINK178"/>
      <w:bookmarkStart w:id="9" w:name="OLE_LINK179"/>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8B7A9B">
        <w:rPr>
          <w:rFonts w:ascii="Times New Roman" w:hAnsi="Times New Roman" w:cs="Times New Roman" w:hint="eastAsia"/>
          <w:b/>
          <w:color w:val="000000"/>
          <w:lang w:eastAsia="zh-CN"/>
        </w:rPr>
        <w:t>14</w:t>
      </w:r>
      <w:r w:rsidRPr="008B7A9B">
        <w:rPr>
          <w:rFonts w:ascii="Times New Roman" w:hAnsi="Times New Roman" w:cs="Times New Roman"/>
          <w:b/>
          <w:color w:val="000000"/>
          <w:lang w:eastAsia="zh-CN"/>
        </w:rPr>
        <w:t>.</w:t>
      </w:r>
      <w:r w:rsidRPr="008B7A9B">
        <w:rPr>
          <w:rFonts w:ascii="Times New Roman" w:hAnsi="Times New Roman" w:cs="Times New Roman"/>
          <w:color w:val="000000"/>
          <w:lang w:eastAsia="zh-CN"/>
        </w:rPr>
        <w:t xml:space="preserve"> </w:t>
      </w:r>
      <w:r w:rsidRPr="008B7A9B">
        <w:rPr>
          <w:rFonts w:ascii="Times New Roman" w:hAnsi="Times New Roman" w:cs="Times New Roman"/>
          <w:b/>
          <w:color w:val="000000"/>
          <w:lang w:eastAsia="zh-CN"/>
        </w:rPr>
        <w:t xml:space="preserve">Functional enrichment of </w:t>
      </w:r>
      <w:r w:rsidRPr="008B7A9B">
        <w:rPr>
          <w:rFonts w:ascii="Times New Roman" w:hAnsi="Times New Roman" w:cs="Times New Roman" w:hint="eastAsia"/>
          <w:b/>
          <w:color w:val="000000"/>
          <w:lang w:eastAsia="zh-CN"/>
        </w:rPr>
        <w:t>BS</w:t>
      </w:r>
      <w:r w:rsidRPr="008B7A9B">
        <w:rPr>
          <w:rFonts w:ascii="Times New Roman" w:hAnsi="Times New Roman" w:cs="Times New Roman"/>
          <w:b/>
          <w:color w:val="000000"/>
          <w:lang w:eastAsia="zh-CN"/>
        </w:rPr>
        <w:t xml:space="preserve"> genes in YRI.</w:t>
      </w:r>
      <w:r w:rsidRPr="008B7A9B">
        <w:rPr>
          <w:rFonts w:ascii="Times New Roman" w:hAnsi="Times New Roman" w:cs="Times New Roman"/>
          <w:color w:val="000000"/>
          <w:lang w:eastAsia="zh-CN"/>
        </w:rPr>
        <w:t xml:space="preserve"> </w:t>
      </w:r>
      <w:bookmarkEnd w:id="8"/>
      <w:bookmarkEnd w:id="9"/>
    </w:p>
    <w:p w:rsidR="004F084C" w:rsidRPr="008B7A9B" w:rsidRDefault="004F084C" w:rsidP="004F084C">
      <w:pPr>
        <w:jc w:val="both"/>
        <w:rPr>
          <w:rFonts w:ascii="Times New Roman" w:hAnsi="Times New Roman" w:cs="Times New Roman"/>
          <w:color w:val="000000"/>
          <w:lang w:eastAsia="zh-CN"/>
        </w:rPr>
      </w:pPr>
    </w:p>
    <w:tbl>
      <w:tblPr>
        <w:tblStyle w:val="a7"/>
        <w:tblW w:w="11199" w:type="dxa"/>
        <w:tblInd w:w="-145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3"/>
        <w:gridCol w:w="4677"/>
        <w:gridCol w:w="1701"/>
        <w:gridCol w:w="993"/>
        <w:gridCol w:w="1275"/>
      </w:tblGrid>
      <w:tr w:rsidR="004F084C" w:rsidRPr="00521842" w:rsidTr="00E42FE1">
        <w:tc>
          <w:tcPr>
            <w:tcW w:w="2553"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Category</w:t>
            </w:r>
          </w:p>
        </w:tc>
        <w:tc>
          <w:tcPr>
            <w:tcW w:w="4677"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Term</w:t>
            </w:r>
          </w:p>
        </w:tc>
        <w:tc>
          <w:tcPr>
            <w:tcW w:w="1701"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Fold Enrichment</w:t>
            </w:r>
          </w:p>
        </w:tc>
        <w:tc>
          <w:tcPr>
            <w:tcW w:w="993"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7D1791">
              <w:rPr>
                <w:rFonts w:ascii="Times New Roman" w:hAnsi="Times New Roman" w:cs="Times New Roman"/>
                <w:b/>
                <w:i/>
                <w:color w:val="000000"/>
                <w:sz w:val="18"/>
                <w:szCs w:val="18"/>
                <w:lang w:eastAsia="zh-CN"/>
              </w:rPr>
              <w:t>P</w:t>
            </w:r>
            <w:r>
              <w:rPr>
                <w:rFonts w:ascii="Times New Roman" w:hAnsi="Times New Roman" w:cs="Times New Roman" w:hint="eastAsia"/>
                <w:b/>
                <w:color w:val="000000"/>
                <w:sz w:val="18"/>
                <w:szCs w:val="18"/>
                <w:lang w:eastAsia="zh-CN"/>
              </w:rPr>
              <w:t xml:space="preserve"> v</w:t>
            </w:r>
            <w:r w:rsidRPr="00521842">
              <w:rPr>
                <w:rFonts w:ascii="Times New Roman" w:hAnsi="Times New Roman" w:cs="Times New Roman"/>
                <w:b/>
                <w:color w:val="000000"/>
                <w:sz w:val="18"/>
                <w:szCs w:val="18"/>
                <w:lang w:eastAsia="zh-CN"/>
              </w:rPr>
              <w:t>alue</w:t>
            </w:r>
          </w:p>
        </w:tc>
        <w:tc>
          <w:tcPr>
            <w:tcW w:w="1275"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Benjamini</w:t>
            </w:r>
          </w:p>
        </w:tc>
      </w:tr>
      <w:tr w:rsidR="004F084C" w:rsidRPr="00521842" w:rsidTr="00E42FE1">
        <w:tc>
          <w:tcPr>
            <w:tcW w:w="2553"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SP_PIR_KEYWORDS</w:t>
            </w:r>
          </w:p>
        </w:tc>
        <w:tc>
          <w:tcPr>
            <w:tcW w:w="467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glycoprotein</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1.64</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3.36E-14</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1.48E-11</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signal</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1.68</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2.59E-11</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5.69E-09</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polymorphism</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1.21</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4.23E-11</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6.20E-09</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disulfide bond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1.72</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6.80E-11</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7.48E-09</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Secreted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1.81</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8.29E-08</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7.30E-06</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collagen</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5.38</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1.71E-06</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1.08E-04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calcium</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2.13</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1.48E-06</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1.09E-04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cell adhesion</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2.60</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5.18E-06</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2.85E-04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extracellular matrix</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3.13</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8.14E-06</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3.98E-04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alternative splicing</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1.22</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1.39E-05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6.09E-04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membrane</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1.26</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3.25E-05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cell membrane</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1.52</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4.86E-05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transmembrane</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1.25</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6.00E-04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0.019</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guanine-nucleotide releasing factor</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3.53</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5.85E-04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Signal-anchor</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2.13</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7.68E-04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0.022</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zymogen</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2.69</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9.31E-04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0.025</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Serine protease</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3.09</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0.043</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disease mutation</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1.47</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0.044</w:t>
            </w:r>
          </w:p>
        </w:tc>
      </w:tr>
      <w:tr w:rsidR="004F084C" w:rsidRPr="00521842" w:rsidTr="00E42FE1">
        <w:tc>
          <w:tcPr>
            <w:tcW w:w="2553" w:type="dxa"/>
            <w:vMerge/>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mhc ii</w:t>
            </w:r>
          </w:p>
        </w:tc>
        <w:tc>
          <w:tcPr>
            <w:tcW w:w="170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14.52</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275"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0.047</w:t>
            </w:r>
          </w:p>
        </w:tc>
      </w:tr>
      <w:tr w:rsidR="004F084C" w:rsidRPr="00521842" w:rsidTr="00E42FE1">
        <w:tc>
          <w:tcPr>
            <w:tcW w:w="2553"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UNIGENE_EST_QUARTILE</w:t>
            </w:r>
          </w:p>
        </w:tc>
        <w:tc>
          <w:tcPr>
            <w:tcW w:w="467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normal_disease_3rd</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1.37</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1.41E-10</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1.07E-08</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brain_normal_3rd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1.26</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1.17E-04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eye_normal_3rd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1.25</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2.64E-04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0.007</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embryo_development_3rd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1.19</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4.36E-04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0.008</w:t>
            </w:r>
          </w:p>
        </w:tc>
      </w:tr>
      <w:tr w:rsidR="004F084C" w:rsidRPr="00521842" w:rsidTr="00E42FE1">
        <w:tc>
          <w:tcPr>
            <w:tcW w:w="2553" w:type="dxa"/>
            <w:vMerge/>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thyroid_normal_3rd</w:t>
            </w:r>
          </w:p>
        </w:tc>
        <w:tc>
          <w:tcPr>
            <w:tcW w:w="170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1.26</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c>
          <w:tcPr>
            <w:tcW w:w="1275"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0.044</w:t>
            </w:r>
          </w:p>
        </w:tc>
      </w:tr>
      <w:tr w:rsidR="004F084C" w:rsidRPr="00521842" w:rsidTr="00E42FE1">
        <w:tc>
          <w:tcPr>
            <w:tcW w:w="2553"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GOTERM_CC_FAT</w:t>
            </w:r>
          </w:p>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GO:0005576~extracellular region</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1.67</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6.75E-08</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2.07E-05</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GO:0031012~extracellular matrix</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2.51</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1.83E-05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GO:0005578~proteinaceous extracellular matrix</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2.51</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3.97E-05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0.0048</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GO:0044421~extracellular region part</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1.74</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8.53E-05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0.005</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GO:0044459~plasma membrane part</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1.44</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7.34E-05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0.006</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GO:0005581~collagen</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6.19</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7.75E-04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0.039</w:t>
            </w:r>
          </w:p>
        </w:tc>
      </w:tr>
      <w:tr w:rsidR="004F084C" w:rsidRPr="00521842" w:rsidTr="00E42FE1">
        <w:tc>
          <w:tcPr>
            <w:tcW w:w="2553" w:type="dxa"/>
            <w:vMerge/>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GO:0005886~plasma membrane</w:t>
            </w:r>
          </w:p>
        </w:tc>
        <w:tc>
          <w:tcPr>
            <w:tcW w:w="170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1.25</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9.19E-04</w:t>
            </w:r>
          </w:p>
        </w:tc>
        <w:tc>
          <w:tcPr>
            <w:tcW w:w="1275"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0.039</w:t>
            </w:r>
          </w:p>
        </w:tc>
      </w:tr>
      <w:tr w:rsidR="004F084C" w:rsidRPr="00521842" w:rsidTr="00E42FE1">
        <w:tc>
          <w:tcPr>
            <w:tcW w:w="2553"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GNF_U133A_QUARTILE</w:t>
            </w:r>
          </w:p>
        </w:tc>
        <w:tc>
          <w:tcPr>
            <w:tcW w:w="467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Pituitary_3rd</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1.51</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1.67E-05</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4.40E-04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leukemiachronicmyelogenous(k562)_3rd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1.68</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1.44E-05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5.70E-04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Medulla Oblongata_3rd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1.35</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3.75E-05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5.93E-04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Testis_3rd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1.54</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3.51E-05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6.93E-04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dorsal root ganglia_3rd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1.68</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1.11E-05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8.73E-04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Prostate_3rd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1.14</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2.08E-04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Cerebellum Peduncles_3rd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1.57</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2.69E-04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Colorectal Adenocarcinoma_3rd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1.36</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5.58E-04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0.005</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Olfactory Bulb_3rd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1.41</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9.92E-04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0.009</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Thymus_3rd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1.35</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0.001</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0.010</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Smooth Muscle_3rd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1.27</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0.011</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Ovary_3rd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1.47</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0.012</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Occipital Lobe_3rd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1.33</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Lung_3rd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1.30</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0.003</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0.021</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Ciliary Ganglion_3rd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1.26</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0.021</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Hypothalamus_3rd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1.27</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PB-BDCA4+Dentritic_Cells_3rd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1.86</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0.005</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0.024</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Prefrontal Cortex_3rd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1.33</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0.006</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0.026</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Skeletal Muscle_3rd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1.15</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0.007</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0.030</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globuspallidus_3rd</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1.29</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0.011</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0.043</w:t>
            </w:r>
          </w:p>
        </w:tc>
      </w:tr>
      <w:tr w:rsidR="004F084C" w:rsidRPr="00521842" w:rsidTr="00E42FE1">
        <w:tc>
          <w:tcPr>
            <w:tcW w:w="2553" w:type="dxa"/>
            <w:vMerge/>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Cerebellum_3rd</w:t>
            </w:r>
          </w:p>
        </w:tc>
        <w:tc>
          <w:tcPr>
            <w:tcW w:w="170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1.08</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0.013</w:t>
            </w:r>
          </w:p>
        </w:tc>
        <w:tc>
          <w:tcPr>
            <w:tcW w:w="1275"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0.046</w:t>
            </w:r>
          </w:p>
        </w:tc>
      </w:tr>
      <w:tr w:rsidR="004F084C" w:rsidRPr="00521842" w:rsidTr="00E42FE1">
        <w:tc>
          <w:tcPr>
            <w:tcW w:w="2553"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GOTERM_MF_FAT</w:t>
            </w:r>
          </w:p>
        </w:tc>
        <w:tc>
          <w:tcPr>
            <w:tcW w:w="467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GO:0005201~extracellular matrix structural constituent</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5.09</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7.69E-06</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0.005</w:t>
            </w:r>
          </w:p>
        </w:tc>
      </w:tr>
      <w:tr w:rsidR="004F084C" w:rsidRPr="00521842" w:rsidTr="00E42FE1">
        <w:tc>
          <w:tcPr>
            <w:tcW w:w="2553" w:type="dxa"/>
            <w:vMerge/>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GO:0005509~calcium ion binding</w:t>
            </w:r>
          </w:p>
        </w:tc>
        <w:tc>
          <w:tcPr>
            <w:tcW w:w="170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1.80</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7.15E-05</w:t>
            </w:r>
          </w:p>
        </w:tc>
        <w:tc>
          <w:tcPr>
            <w:tcW w:w="1275"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0.021</w:t>
            </w:r>
          </w:p>
        </w:tc>
      </w:tr>
      <w:tr w:rsidR="004F084C" w:rsidRPr="00521842" w:rsidTr="00E42FE1">
        <w:tc>
          <w:tcPr>
            <w:tcW w:w="2553"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PANTHER_MF_ALL</w:t>
            </w:r>
          </w:p>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MF00101:Guanyl-nucleotide exchange factor</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3.31</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2.97E-04</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0.016</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MF00178:Extracellular matrix</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2.35</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1.22E-04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0.019</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MF00258:CAM family adhesion molecule</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4.66</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2.57E-04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0.020</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MF00100:G-protein modulator</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2.16</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7.36E-04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0.029</w:t>
            </w:r>
          </w:p>
        </w:tc>
      </w:tr>
      <w:tr w:rsidR="004F084C" w:rsidRPr="00521842" w:rsidTr="00E42FE1">
        <w:tc>
          <w:tcPr>
            <w:tcW w:w="2553" w:type="dxa"/>
            <w:vMerge/>
            <w:tcBorders>
              <w:top w:val="nil"/>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MF00179:Extracellular matrix structural protein</w:t>
            </w:r>
          </w:p>
        </w:tc>
        <w:tc>
          <w:tcPr>
            <w:tcW w:w="170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3.90</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9.72E-04</w:t>
            </w:r>
          </w:p>
        </w:tc>
        <w:tc>
          <w:tcPr>
            <w:tcW w:w="1275"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0.031</w:t>
            </w:r>
          </w:p>
        </w:tc>
      </w:tr>
      <w:tr w:rsidR="004F084C" w:rsidRPr="00521842" w:rsidTr="00E42FE1">
        <w:tc>
          <w:tcPr>
            <w:tcW w:w="2553" w:type="dxa"/>
            <w:vMerge/>
            <w:tcBorders>
              <w:top w:val="nil"/>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MF00173:Defense/immunity protein</w:t>
            </w:r>
          </w:p>
        </w:tc>
        <w:tc>
          <w:tcPr>
            <w:tcW w:w="170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2.16</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0.002</w:t>
            </w:r>
          </w:p>
        </w:tc>
        <w:tc>
          <w:tcPr>
            <w:tcW w:w="1275"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0.047</w:t>
            </w:r>
          </w:p>
        </w:tc>
      </w:tr>
      <w:tr w:rsidR="004F084C" w:rsidRPr="00521842" w:rsidTr="00E42FE1">
        <w:tc>
          <w:tcPr>
            <w:tcW w:w="2553" w:type="dxa"/>
            <w:vMerge w:val="restart"/>
            <w:tcBorders>
              <w:top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GOTERM_BP_FAT</w:t>
            </w:r>
          </w:p>
        </w:tc>
        <w:tc>
          <w:tcPr>
            <w:tcW w:w="467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GO:0022610~biological adhesion</w:t>
            </w:r>
          </w:p>
        </w:tc>
        <w:tc>
          <w:tcPr>
            <w:tcW w:w="170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2.08</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1.12E-05</w:t>
            </w:r>
          </w:p>
        </w:tc>
        <w:tc>
          <w:tcPr>
            <w:tcW w:w="127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0.011</w:t>
            </w:r>
          </w:p>
        </w:tc>
      </w:tr>
      <w:tr w:rsidR="004F084C" w:rsidRPr="00521842" w:rsidTr="00E42FE1">
        <w:tc>
          <w:tcPr>
            <w:tcW w:w="2553" w:type="dxa"/>
            <w:vMerge/>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p>
        </w:tc>
        <w:tc>
          <w:tcPr>
            <w:tcW w:w="4677"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GO:0007155~cell adhesion</w:t>
            </w:r>
          </w:p>
        </w:tc>
        <w:tc>
          <w:tcPr>
            <w:tcW w:w="170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2.08</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1.06E-05</w:t>
            </w:r>
          </w:p>
        </w:tc>
        <w:tc>
          <w:tcPr>
            <w:tcW w:w="1275"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0.022</w:t>
            </w:r>
          </w:p>
        </w:tc>
      </w:tr>
    </w:tbl>
    <w:p w:rsidR="004F084C" w:rsidRPr="006A0D2E"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bookmarkStart w:id="10" w:name="OLE_LINK149"/>
      <w:bookmarkStart w:id="11" w:name="OLE_LINK150"/>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6A0D2E">
        <w:rPr>
          <w:rFonts w:ascii="Times New Roman" w:hAnsi="Times New Roman" w:cs="Times New Roman" w:hint="eastAsia"/>
          <w:b/>
          <w:color w:val="000000"/>
          <w:lang w:eastAsia="zh-CN"/>
        </w:rPr>
        <w:t>15</w:t>
      </w:r>
      <w:r w:rsidRPr="006A0D2E">
        <w:rPr>
          <w:rFonts w:ascii="Times New Roman" w:hAnsi="Times New Roman" w:cs="Times New Roman"/>
          <w:b/>
          <w:color w:val="000000"/>
          <w:lang w:eastAsia="zh-CN"/>
        </w:rPr>
        <w:t>.</w:t>
      </w:r>
      <w:r w:rsidRPr="006A0D2E">
        <w:rPr>
          <w:rFonts w:ascii="Times New Roman" w:hAnsi="Times New Roman" w:cs="Times New Roman"/>
          <w:color w:val="000000"/>
          <w:lang w:eastAsia="zh-CN"/>
        </w:rPr>
        <w:t xml:space="preserve"> </w:t>
      </w:r>
      <w:r w:rsidRPr="006A0D2E">
        <w:rPr>
          <w:rFonts w:ascii="Times New Roman" w:hAnsi="Times New Roman" w:cs="Times New Roman" w:hint="eastAsia"/>
          <w:b/>
          <w:color w:val="000000"/>
          <w:lang w:eastAsia="zh-CN"/>
        </w:rPr>
        <w:t xml:space="preserve">GO terms of </w:t>
      </w:r>
      <w:r w:rsidRPr="006A0D2E">
        <w:rPr>
          <w:rFonts w:ascii="Times New Roman" w:hAnsi="Times New Roman" w:cs="Times New Roman"/>
          <w:b/>
          <w:color w:val="000000"/>
          <w:lang w:eastAsia="zh-CN"/>
        </w:rPr>
        <w:t xml:space="preserve">biological processes </w:t>
      </w:r>
      <w:r w:rsidRPr="006A0D2E">
        <w:rPr>
          <w:rFonts w:ascii="Times New Roman" w:hAnsi="Times New Roman" w:cs="Times New Roman" w:hint="eastAsia"/>
          <w:b/>
          <w:color w:val="000000"/>
          <w:lang w:eastAsia="zh-CN"/>
        </w:rPr>
        <w:t>e</w:t>
      </w:r>
      <w:r w:rsidRPr="006A0D2E">
        <w:rPr>
          <w:rFonts w:ascii="Times New Roman" w:hAnsi="Times New Roman" w:cs="Times New Roman"/>
          <w:b/>
          <w:color w:val="000000"/>
          <w:lang w:eastAsia="zh-CN"/>
        </w:rPr>
        <w:t xml:space="preserve">nriched of </w:t>
      </w:r>
      <w:r w:rsidRPr="006A0D2E">
        <w:rPr>
          <w:rFonts w:ascii="Times New Roman" w:hAnsi="Times New Roman" w:cs="Times New Roman" w:hint="eastAsia"/>
          <w:b/>
          <w:color w:val="000000"/>
          <w:lang w:eastAsia="zh-CN"/>
        </w:rPr>
        <w:t>BS</w:t>
      </w:r>
      <w:r w:rsidRPr="006A0D2E">
        <w:rPr>
          <w:rFonts w:ascii="Times New Roman" w:hAnsi="Times New Roman" w:cs="Times New Roman"/>
          <w:b/>
          <w:color w:val="000000"/>
          <w:lang w:eastAsia="zh-CN"/>
        </w:rPr>
        <w:t xml:space="preserve"> genes in YRI.</w:t>
      </w:r>
      <w:r w:rsidRPr="006A0D2E">
        <w:rPr>
          <w:rFonts w:ascii="Times New Roman" w:hAnsi="Times New Roman" w:cs="Times New Roman"/>
          <w:color w:val="000000"/>
          <w:lang w:eastAsia="zh-CN"/>
        </w:rPr>
        <w:t xml:space="preserve"> </w:t>
      </w:r>
      <w:bookmarkEnd w:id="10"/>
      <w:bookmarkEnd w:id="11"/>
      <w:r w:rsidRPr="006A0D2E">
        <w:rPr>
          <w:rFonts w:ascii="Times New Roman" w:hAnsi="Times New Roman" w:cs="Times New Roman" w:hint="eastAsia"/>
          <w:color w:val="000000"/>
          <w:lang w:eastAsia="zh-CN"/>
        </w:rPr>
        <w:t>Terms labeled in bold font were the most specific term within the related significant GO hiera</w:t>
      </w:r>
      <w:r>
        <w:rPr>
          <w:rFonts w:ascii="Times New Roman" w:hAnsi="Times New Roman" w:cs="Times New Roman" w:hint="eastAsia"/>
          <w:color w:val="000000"/>
          <w:lang w:eastAsia="zh-CN"/>
        </w:rPr>
        <w:t>rchies and were shown in Figure 2e</w:t>
      </w:r>
      <w:r w:rsidRPr="006A0D2E">
        <w:rPr>
          <w:rFonts w:ascii="Times New Roman" w:hAnsi="Times New Roman" w:cs="Times New Roman" w:hint="eastAsia"/>
          <w:color w:val="000000"/>
          <w:lang w:eastAsia="zh-CN"/>
        </w:rPr>
        <w:t xml:space="preserve">. </w:t>
      </w:r>
    </w:p>
    <w:p w:rsidR="004F084C" w:rsidRPr="006A0D2E" w:rsidRDefault="004F084C" w:rsidP="004F084C">
      <w:pPr>
        <w:jc w:val="both"/>
        <w:rPr>
          <w:rFonts w:ascii="Times New Roman" w:hAnsi="Times New Roman" w:cs="Times New Roman"/>
          <w:color w:val="000000"/>
          <w:lang w:eastAsia="zh-CN"/>
        </w:rPr>
      </w:pPr>
    </w:p>
    <w:tbl>
      <w:tblPr>
        <w:tblStyle w:val="a7"/>
        <w:tblW w:w="0" w:type="auto"/>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2"/>
        <w:gridCol w:w="992"/>
        <w:gridCol w:w="992"/>
      </w:tblGrid>
      <w:tr w:rsidR="004F084C" w:rsidRPr="00521842" w:rsidTr="00E42FE1">
        <w:tc>
          <w:tcPr>
            <w:tcW w:w="507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Biological Process</w:t>
            </w:r>
          </w:p>
        </w:tc>
        <w:tc>
          <w:tcPr>
            <w:tcW w:w="99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Count</w:t>
            </w:r>
          </w:p>
        </w:tc>
        <w:tc>
          <w:tcPr>
            <w:tcW w:w="99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7D1791">
              <w:rPr>
                <w:rFonts w:ascii="Times New Roman" w:hAnsi="Times New Roman" w:cs="Times New Roman"/>
                <w:b/>
                <w:i/>
                <w:color w:val="000000"/>
                <w:sz w:val="18"/>
                <w:szCs w:val="18"/>
                <w:lang w:eastAsia="zh-CN"/>
              </w:rPr>
              <w:t>P</w:t>
            </w:r>
            <w:r>
              <w:rPr>
                <w:rFonts w:ascii="Times New Roman" w:hAnsi="Times New Roman" w:cs="Times New Roman" w:hint="eastAsia"/>
                <w:b/>
                <w:color w:val="000000"/>
                <w:sz w:val="18"/>
                <w:szCs w:val="18"/>
                <w:lang w:eastAsia="zh-CN"/>
              </w:rPr>
              <w:t xml:space="preserve"> </w:t>
            </w:r>
            <w:r w:rsidRPr="00521842">
              <w:rPr>
                <w:rFonts w:ascii="Times New Roman" w:hAnsi="Times New Roman" w:cs="Times New Roman"/>
                <w:b/>
                <w:color w:val="000000"/>
                <w:sz w:val="18"/>
                <w:szCs w:val="18"/>
                <w:lang w:eastAsia="zh-CN"/>
              </w:rPr>
              <w:t>value</w:t>
            </w:r>
          </w:p>
        </w:tc>
      </w:tr>
      <w:tr w:rsidR="004F084C" w:rsidRPr="00521842" w:rsidTr="00E42FE1">
        <w:tc>
          <w:tcPr>
            <w:tcW w:w="507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antigen processing and presentation</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2.38E-10</w:t>
            </w:r>
          </w:p>
        </w:tc>
      </w:tr>
      <w:tr w:rsidR="004F084C" w:rsidRPr="00521842" w:rsidTr="00E42FE1">
        <w:tc>
          <w:tcPr>
            <w:tcW w:w="5072" w:type="dxa"/>
          </w:tcPr>
          <w:p w:rsidR="004F084C" w:rsidRPr="00521842" w:rsidRDefault="004F084C" w:rsidP="00E42FE1">
            <w:pPr>
              <w:rPr>
                <w:rFonts w:ascii="Times New Roman" w:hAnsi="Times New Roman" w:cs="Times New Roman"/>
                <w:sz w:val="18"/>
                <w:szCs w:val="18"/>
                <w:lang w:eastAsia="zh-CN"/>
              </w:rPr>
            </w:pPr>
            <w:r w:rsidRPr="00521842">
              <w:rPr>
                <w:rFonts w:ascii="Times New Roman" w:hAnsi="Times New Roman" w:cs="Times New Roman"/>
                <w:sz w:val="18"/>
                <w:szCs w:val="18"/>
                <w:lang w:eastAsia="zh-CN"/>
              </w:rPr>
              <w:t>response to stimulus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1.72E-09</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system process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6.95E-09</w:t>
            </w:r>
          </w:p>
        </w:tc>
      </w:tr>
      <w:tr w:rsidR="004F084C" w:rsidRPr="00521842" w:rsidTr="00E42FE1">
        <w:tc>
          <w:tcPr>
            <w:tcW w:w="5072" w:type="dxa"/>
            <w:vAlign w:val="center"/>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antigen processing and presentation of peptide or polysaccharide antigen via MHC class II</w:t>
            </w:r>
          </w:p>
        </w:tc>
        <w:tc>
          <w:tcPr>
            <w:tcW w:w="992" w:type="dxa"/>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14</w:t>
            </w:r>
          </w:p>
        </w:tc>
        <w:tc>
          <w:tcPr>
            <w:tcW w:w="992" w:type="dxa"/>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3.67E-08</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 system process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5.73E-08</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cellular defense response</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36</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3.85E-07</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multicellular organismal process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8.67E-07</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single-multicellular organism process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8.67E-07</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cell-cell adhesion</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39</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2.10E-05</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cell communication</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3.32E-05</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cell adhesion</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3.95E-05</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biological adhesion</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3.95E-05</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neurological system process</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67</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1.27E-04</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regulation of liquid surface tension</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10</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1.52E-04</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homeostatic process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7.23E-04</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cell-cell signaling</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48</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1.72E-03</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cellular process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2.09E-03</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vesicle-mediated transport</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8.33E-03</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blood circulation</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15</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1.15E-02</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anatomical structure morphogenesis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1.20E-02</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cellular component morphogenesis</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38</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1.20E-02</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transport</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1.47E-02</w:t>
            </w:r>
          </w:p>
        </w:tc>
      </w:tr>
      <w:tr w:rsidR="004F084C" w:rsidRPr="00521842" w:rsidTr="00E42FE1">
        <w:tc>
          <w:tcPr>
            <w:tcW w:w="5072" w:type="dxa"/>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induction of apoptosis</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19</w:t>
            </w:r>
          </w:p>
        </w:tc>
        <w:tc>
          <w:tcPr>
            <w:tcW w:w="992" w:type="dxa"/>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1.47E-02</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developmental process</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2.08E-02</w:t>
            </w:r>
          </w:p>
        </w:tc>
      </w:tr>
      <w:tr w:rsidR="004F084C" w:rsidRPr="00521842" w:rsidTr="00E42FE1">
        <w:tc>
          <w:tcPr>
            <w:tcW w:w="507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localization</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2.81E-02</w:t>
            </w:r>
          </w:p>
        </w:tc>
      </w:tr>
      <w:tr w:rsidR="004F084C" w:rsidRPr="00521842" w:rsidTr="00E42FE1">
        <w:tc>
          <w:tcPr>
            <w:tcW w:w="5072" w:type="dxa"/>
            <w:tcBorders>
              <w:bottom w:val="single" w:sz="4" w:space="0" w:color="auto"/>
            </w:tcBorders>
          </w:tcPr>
          <w:p w:rsidR="004F084C" w:rsidRPr="00521842" w:rsidRDefault="004F084C" w:rsidP="00E42FE1">
            <w:pPr>
              <w:rPr>
                <w:rFonts w:ascii="Times New Roman" w:hAnsi="Times New Roman" w:cs="Times New Roman"/>
                <w:b/>
                <w:sz w:val="18"/>
                <w:szCs w:val="18"/>
                <w:lang w:eastAsia="zh-CN"/>
              </w:rPr>
            </w:pPr>
            <w:r w:rsidRPr="00521842">
              <w:rPr>
                <w:rFonts w:ascii="Times New Roman" w:hAnsi="Times New Roman" w:cs="Times New Roman"/>
                <w:b/>
                <w:sz w:val="18"/>
                <w:szCs w:val="18"/>
                <w:lang w:eastAsia="zh-CN"/>
              </w:rPr>
              <w:t>endocytosis</w:t>
            </w:r>
          </w:p>
        </w:tc>
        <w:tc>
          <w:tcPr>
            <w:tcW w:w="992" w:type="dxa"/>
            <w:tcBorders>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26</w:t>
            </w:r>
          </w:p>
        </w:tc>
        <w:tc>
          <w:tcPr>
            <w:tcW w:w="992" w:type="dxa"/>
            <w:tcBorders>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4.10E-02</w:t>
            </w:r>
          </w:p>
        </w:tc>
      </w:tr>
    </w:tbl>
    <w:p w:rsidR="004F084C" w:rsidRPr="00E73786" w:rsidRDefault="004F084C" w:rsidP="004F084C">
      <w:pPr>
        <w:rPr>
          <w:rFonts w:ascii="Times New Roman" w:hAnsi="Times New Roman" w:cs="Times New Roman"/>
          <w:color w:val="000000"/>
          <w:lang w:eastAsia="zh-CN"/>
        </w:rPr>
      </w:pPr>
    </w:p>
    <w:p w:rsidR="004F084C" w:rsidRPr="00E73786" w:rsidRDefault="004F084C" w:rsidP="004F084C">
      <w:pPr>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Pr="00E73786"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E73786">
        <w:rPr>
          <w:rFonts w:ascii="Times New Roman" w:hAnsi="Times New Roman" w:cs="Times New Roman" w:hint="eastAsia"/>
          <w:b/>
          <w:color w:val="000000"/>
          <w:lang w:eastAsia="zh-CN"/>
        </w:rPr>
        <w:t>16</w:t>
      </w:r>
      <w:r w:rsidRPr="00E73786">
        <w:rPr>
          <w:rFonts w:ascii="Times New Roman" w:hAnsi="Times New Roman" w:cs="Times New Roman"/>
          <w:b/>
          <w:color w:val="000000"/>
          <w:lang w:eastAsia="zh-CN"/>
        </w:rPr>
        <w:t xml:space="preserve">. Functional classification of </w:t>
      </w:r>
      <w:r w:rsidRPr="00E73786">
        <w:rPr>
          <w:rFonts w:ascii="Times New Roman" w:hAnsi="Times New Roman" w:cs="Times New Roman" w:hint="eastAsia"/>
          <w:b/>
          <w:color w:val="000000"/>
          <w:lang w:eastAsia="zh-CN"/>
        </w:rPr>
        <w:t>PS</w:t>
      </w:r>
      <w:r w:rsidRPr="00E73786">
        <w:rPr>
          <w:rFonts w:ascii="Times New Roman" w:hAnsi="Times New Roman" w:cs="Times New Roman"/>
          <w:b/>
          <w:color w:val="000000"/>
          <w:lang w:eastAsia="zh-CN"/>
        </w:rPr>
        <w:t xml:space="preserve"> genes in CEU.</w:t>
      </w:r>
      <w:r w:rsidRPr="00E73786">
        <w:rPr>
          <w:rFonts w:ascii="Times New Roman" w:hAnsi="Times New Roman" w:cs="Times New Roman"/>
          <w:color w:val="000000"/>
          <w:lang w:eastAsia="zh-CN"/>
        </w:rPr>
        <w:t xml:space="preserve"> Knowledge/text mining means the annotation was</w:t>
      </w:r>
      <w:r w:rsidRPr="00E73786">
        <w:rPr>
          <w:rFonts w:ascii="Times New Roman" w:hAnsi="Times New Roman" w:cs="Times New Roman" w:hint="eastAsia"/>
          <w:color w:val="000000"/>
          <w:lang w:eastAsia="zh-CN"/>
        </w:rPr>
        <w:t xml:space="preserve"> curated</w:t>
      </w:r>
      <w:r w:rsidRPr="00E73786">
        <w:rPr>
          <w:rFonts w:ascii="Times New Roman" w:hAnsi="Times New Roman" w:cs="Times New Roman"/>
          <w:color w:val="000000"/>
          <w:lang w:eastAsia="zh-CN"/>
        </w:rPr>
        <w:t xml:space="preserve"> from literatures. </w:t>
      </w:r>
    </w:p>
    <w:p w:rsidR="004F084C" w:rsidRPr="00E73786" w:rsidRDefault="004F084C" w:rsidP="004F084C">
      <w:pPr>
        <w:jc w:val="both"/>
        <w:rPr>
          <w:rFonts w:ascii="Times New Roman" w:hAnsi="Times New Roman" w:cs="Times New Roman"/>
          <w:color w:val="000000"/>
          <w:lang w:eastAsia="zh-CN"/>
        </w:rPr>
      </w:pPr>
    </w:p>
    <w:tbl>
      <w:tblPr>
        <w:tblStyle w:val="a7"/>
        <w:tblW w:w="9940" w:type="dxa"/>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4695"/>
        <w:gridCol w:w="3827"/>
      </w:tblGrid>
      <w:tr w:rsidR="004F084C" w:rsidRPr="00521842" w:rsidTr="00E42FE1">
        <w:tc>
          <w:tcPr>
            <w:tcW w:w="1418"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bookmarkStart w:id="12" w:name="OLE_LINK26"/>
            <w:r w:rsidRPr="00521842">
              <w:rPr>
                <w:rFonts w:ascii="Times New Roman" w:hAnsi="Times New Roman" w:cs="Times New Roman"/>
                <w:b/>
                <w:color w:val="000000"/>
                <w:sz w:val="18"/>
                <w:szCs w:val="18"/>
                <w:lang w:eastAsia="zh-CN"/>
              </w:rPr>
              <w:t>Categories</w:t>
            </w:r>
          </w:p>
        </w:tc>
        <w:tc>
          <w:tcPr>
            <w:tcW w:w="4695"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GO terms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Genes</w:t>
            </w:r>
          </w:p>
        </w:tc>
      </w:tr>
      <w:tr w:rsidR="004F084C" w:rsidRPr="00521842" w:rsidTr="00E42FE1">
        <w:tc>
          <w:tcPr>
            <w:tcW w:w="1418"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Brain</w:t>
            </w:r>
          </w:p>
        </w:tc>
        <w:tc>
          <w:tcPr>
            <w:tcW w:w="4695" w:type="dxa"/>
            <w:tcBorders>
              <w:top w:val="single" w:sz="4" w:space="0" w:color="auto"/>
              <w:bottom w:val="single" w:sz="4" w:space="0" w:color="auto"/>
            </w:tcBorders>
            <w:vAlign w:val="center"/>
          </w:tcPr>
          <w:p w:rsidR="004F084C" w:rsidRPr="00521842" w:rsidRDefault="004F084C" w:rsidP="00E42FE1">
            <w:pPr>
              <w:textAlignment w:val="cente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GO:0007420~brain development</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TBR1,NCOR1,STK36,MDK,SPTBN2,PRKDC,SLC6A4,UBB,PAFAH1B3,CEP290,FOXP2,CXCR4,ATP6V0D1,RAB3GAP1,ALX1,DPCD,RAB18</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Metabolism</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GO:0006600~creatine metabolic process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GATM</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GO:0005975~carbohydrate metabolic process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PC,GALK2,PGM3,LCT,GSK3A,SORD,PPP1R3A,PPIP5K1,B3GNT9,GALNT5,POFUT1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GO:0006629~lipid metabolic process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ACSL6,PLCD4,CYP26B1,LIPE,NCOR1,GPX5,CYP3A4,PC,CYP3A5,PITPNB,HSD11B2,DGKZ,PAFAH1B3,ACAD11,NPHP3,SPTSSB,SLC44A1,ORMDL1,PIGL</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GO:0017144~drug metabolic process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CYP3A4,CYP3A5,ADAL</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GO:0055123~digestive system development</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IL8,NPHP3,MEGF8</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GO:0048565~digestive tract development</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IL8,NPHP3,MEGF8</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GO:0007586~digestion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LCT</w:t>
            </w:r>
          </w:p>
        </w:tc>
      </w:tr>
      <w:tr w:rsidR="004F084C" w:rsidRPr="00521842" w:rsidTr="00E42FE1">
        <w:tc>
          <w:tcPr>
            <w:tcW w:w="1418"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Bone</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GO:0060349~bone morphogenesis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CYP26B1</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Pigmentation</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GO:0048070~regulation of developmental pigmentation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KITLG</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Knowledge/text mining</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SLC24A5</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Hair</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GO:0022405~hair cycle process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FGF7</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Knowledge/text mining</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KRTs</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Sensory</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GO:0019233~sensory perception of pain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DLG2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GO:0050953~sensory perception of light stimulus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AOC2</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GO:0050954~sensory perception of mechanical stimulus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SLC26A5,MAP1A,GJC3</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Reproduction</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GO:0000003~reproduction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FANCC,VMP1,ACVR2A,PLCD4,PGM3,CYP26B1,PRKDC,SLC6A4,UBB,PAFAH1B3,SPAG6,KITLG,PMS1,CXCR4,HSD11B2,ADIG,NR5A1,NR6A1,RQCD1,DPCD,SPIN1</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bookmarkStart w:id="13" w:name="OLE_LINK171"/>
            <w:r w:rsidRPr="00521842">
              <w:rPr>
                <w:rFonts w:ascii="Times New Roman" w:hAnsi="Times New Roman" w:cs="Times New Roman"/>
                <w:b/>
                <w:color w:val="000000"/>
                <w:sz w:val="18"/>
                <w:szCs w:val="18"/>
                <w:lang w:eastAsia="zh-CN"/>
              </w:rPr>
              <w:t>Knowledge/text mining</w:t>
            </w:r>
            <w:bookmarkEnd w:id="13"/>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SPAG17</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Stress</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GO:0001666~response to hypoxia</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ACSL6,PAK1,SLC6A4,BECN1,UBB,CXCR4,HSD11B2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GO:0002209~behavioral defense response</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MDK</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GO:0006954~inflammatory response</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SAAL1,IL8,CXCR4,AOC3,THEMIS2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GO:0098542~defense response to other organism</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FGR,BECN1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GO:0006979~response to oxidative stress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PXDNL,FANCC,GPX6,GATM,GPX5</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GO:0009409~response to cold</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CDH8</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GO:0009611~response to wounding</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MDK,SAAL1,GATM,KIF3B,FGR,IL8,FGF7,CXCR4,PAK1,DGKZ,AOC3,THEMIS2,ZFPM2</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GO:0042594~response to starvation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ATG13,BECN1,FNIP1</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Immune</w:t>
            </w: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GO:0001776~leukocyte homeostasis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PDE4B,PPP3CB</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GO:0002200~somatic diversification of immune receptors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PRKDC,XRCC4,POLL</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GO:0002252~immune effector process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FGR,PAK1,XRCC4,BECN1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GO:0002253~activation of immune response</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FGR,UBB,MAPK10,PDE4B,PAK1,THEMIS2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GO:0002262~myeloid cell homeostasis</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FANCC,NCOR1,PDE4B,SOX6,EPB42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GO:0002440~production of molecular mediator of immune response</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PRKDC,XRCC4,POLL</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GO:0002520~immune system development</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NCOR1,PGM3,SOX6,PRKDC,CBFB,PPP3CB,EPB42,KITLG,BMI1,XRCC4,FNIP1,POLL</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GO:0006955~immune response</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IL8,FGR,IFI6,UBB,PPP3CB,KITLG,FGF7,ADRBK1,GSK3A,MAPK10,PRKDC,PAK1,XRCC4,AGO3,AGO4,ACKR4,AGO1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GO:0019882~antigen processing and presentation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SPTBN2,KIF3B,UBB,PSMC2,PSME3,BLMH</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GO:0031294~lymphocyte costimulation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PAK1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GO:0045321~leukocyte activation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NCOR1,IL8,PRKDC,CBFB,PPP3CB,CXCR4,XRCC4,FNIP1</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69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GO:0050900~leukocyte migration</w:t>
            </w:r>
          </w:p>
        </w:tc>
        <w:tc>
          <w:tcPr>
            <w:tcW w:w="38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IL8,PDE4B,CXCR4</w:t>
            </w:r>
          </w:p>
        </w:tc>
      </w:tr>
      <w:bookmarkEnd w:id="12"/>
    </w:tbl>
    <w:p w:rsidR="004F084C" w:rsidRPr="00BF4305" w:rsidRDefault="004F084C" w:rsidP="004F084C">
      <w:pPr>
        <w:jc w:val="both"/>
        <w:rPr>
          <w:rFonts w:ascii="Times New Roman" w:hAnsi="Times New Roman" w:cs="Times New Roman"/>
          <w:color w:val="000000"/>
          <w:lang w:eastAsia="zh-CN"/>
        </w:rPr>
      </w:pPr>
    </w:p>
    <w:p w:rsidR="004F084C" w:rsidRPr="00BF4305" w:rsidRDefault="004F084C" w:rsidP="004F084C">
      <w:pPr>
        <w:jc w:val="both"/>
        <w:rPr>
          <w:rFonts w:ascii="Times New Roman" w:hAnsi="Times New Roman" w:cs="Times New Roman"/>
          <w:color w:val="000000"/>
          <w:lang w:eastAsia="zh-CN"/>
        </w:rPr>
      </w:pPr>
    </w:p>
    <w:p w:rsidR="004F084C" w:rsidRPr="00BF4305" w:rsidRDefault="004F084C" w:rsidP="004F084C">
      <w:pPr>
        <w:jc w:val="both"/>
        <w:rPr>
          <w:rFonts w:ascii="Times New Roman" w:hAnsi="Times New Roman" w:cs="Times New Roman"/>
          <w:color w:val="000000"/>
          <w:lang w:eastAsia="zh-CN"/>
        </w:rPr>
      </w:pPr>
    </w:p>
    <w:p w:rsidR="004F084C" w:rsidRPr="00BF4305"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BF4305">
        <w:rPr>
          <w:rFonts w:ascii="Times New Roman" w:hAnsi="Times New Roman" w:cs="Times New Roman" w:hint="eastAsia"/>
          <w:b/>
          <w:color w:val="000000"/>
          <w:lang w:eastAsia="zh-CN"/>
        </w:rPr>
        <w:t>17</w:t>
      </w:r>
      <w:r w:rsidRPr="00BF4305">
        <w:rPr>
          <w:rFonts w:ascii="Times New Roman" w:hAnsi="Times New Roman" w:cs="Times New Roman"/>
          <w:b/>
          <w:color w:val="000000"/>
          <w:lang w:eastAsia="zh-CN"/>
        </w:rPr>
        <w:t xml:space="preserve">. Functional classification of </w:t>
      </w:r>
      <w:r w:rsidRPr="00BF4305">
        <w:rPr>
          <w:rFonts w:ascii="Times New Roman" w:hAnsi="Times New Roman" w:cs="Times New Roman" w:hint="eastAsia"/>
          <w:b/>
          <w:color w:val="000000"/>
          <w:lang w:eastAsia="zh-CN"/>
        </w:rPr>
        <w:t>PS</w:t>
      </w:r>
      <w:r w:rsidRPr="00BF4305">
        <w:rPr>
          <w:rFonts w:ascii="Times New Roman" w:hAnsi="Times New Roman" w:cs="Times New Roman"/>
          <w:b/>
          <w:color w:val="000000"/>
          <w:lang w:eastAsia="zh-CN"/>
        </w:rPr>
        <w:t xml:space="preserve"> genes in CHB.</w:t>
      </w:r>
    </w:p>
    <w:p w:rsidR="004F084C" w:rsidRPr="00BF4305" w:rsidRDefault="004F084C" w:rsidP="004F084C">
      <w:pPr>
        <w:jc w:val="both"/>
        <w:rPr>
          <w:rFonts w:ascii="Times New Roman" w:hAnsi="Times New Roman" w:cs="Times New Roman"/>
          <w:b/>
          <w:color w:val="000000"/>
          <w:lang w:eastAsia="zh-CN"/>
        </w:rPr>
      </w:pPr>
    </w:p>
    <w:tbl>
      <w:tblPr>
        <w:tblStyle w:val="a7"/>
        <w:tblW w:w="1091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5103"/>
        <w:gridCol w:w="4395"/>
      </w:tblGrid>
      <w:tr w:rsidR="004F084C" w:rsidRPr="00521842" w:rsidTr="00E42FE1">
        <w:tc>
          <w:tcPr>
            <w:tcW w:w="1418"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Categories</w:t>
            </w:r>
          </w:p>
        </w:tc>
        <w:tc>
          <w:tcPr>
            <w:tcW w:w="5103"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GO terms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Genes</w:t>
            </w:r>
          </w:p>
        </w:tc>
      </w:tr>
      <w:tr w:rsidR="004F084C" w:rsidRPr="00521842" w:rsidTr="00E42FE1">
        <w:tc>
          <w:tcPr>
            <w:tcW w:w="1418"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Brain</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GO:0007420~brain development</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STK36,ARF4,FYN,GNAQ,SLC6A4,HESX1,NF1,FOXP2,SEPT4,KDM1A,PFDN1,FGF2,NME5,ISL1,ATP6V0D1,CNTN2,PYGO2,LHX8,ASPM,AHI1,RAPGEF2,NME7,ROBO1</w:t>
            </w:r>
          </w:p>
        </w:tc>
      </w:tr>
      <w:tr w:rsidR="004F084C" w:rsidRPr="00521842" w:rsidTr="00E42FE1">
        <w:tc>
          <w:tcPr>
            <w:tcW w:w="1418" w:type="dxa"/>
            <w:vMerge w:val="restart"/>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Metabolism</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GO:0006067~ethanol metabolic process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ADH7,ADH5,ADH1B,ADH1A,ADH4,ADH6</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GO:0005975~carbohydrate metabolic process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ACADM,RBKS,PFKFB4,SYNJ1,TIPARP,GCKR,PHKG2,PPIP5K2,RPIA,RANBP2,KHK,GPC5,PPP1R3A,GALNT16,ST6GALNAC3,NUP37,NUP35,PREB</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GO:0006629~lipid metabolic process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ACADM,ABHD5,CYP27A1,SYNJ1,PLCD4,ADH7,TIPARP,ADH5,CYP26B1,HADHA,PLCL1,CDIPT,ACOXL,HSD3B7,CYP7B1,GPX1,ADH4,CYP3A4,FGF2,FDPS,RBP2,HADHB,MTTP,GPC5,HSD11B2,SNX17,SLC44A5,ST6GALNAC3,SLC44A1,OXSM,MTMR4,SLC27A6</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GO:0017144~drug metabolic process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ADH1A,CYP3A4,CAD</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GO:0022600~digestive system process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SLC26A7,UCN</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GO:0055123~digestive system development</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RB1,AHI1,NCKAP1</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GO:0048565~digestive tract development</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RB1,AHI1,NCKAP1</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GO:0007586~digestion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SLC26A7,ACE,UCN,UCN2</w:t>
            </w:r>
          </w:p>
        </w:tc>
      </w:tr>
      <w:tr w:rsidR="004F084C" w:rsidRPr="00521842" w:rsidTr="00E42FE1">
        <w:tc>
          <w:tcPr>
            <w:tcW w:w="1418"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Bone</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GO:0060349~bone morphogenesis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RARA,CYP26B1,RAB23</w:t>
            </w:r>
          </w:p>
        </w:tc>
      </w:tr>
      <w:tr w:rsidR="004F084C" w:rsidRPr="00521842" w:rsidTr="00E42FE1">
        <w:tc>
          <w:tcPr>
            <w:tcW w:w="1418"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Pigmentation</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GO:0043473~pigmentation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GNAQ,NF1,AP3B1,EDAR</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Hair</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GO:0022405~hair cycle process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RUNX1,EDAR</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GO:0035315~hair cell differentiation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CUX1,GFI1</w:t>
            </w:r>
          </w:p>
        </w:tc>
      </w:tr>
      <w:tr w:rsidR="004F084C" w:rsidRPr="00521842" w:rsidTr="00E42FE1">
        <w:tc>
          <w:tcPr>
            <w:tcW w:w="1418" w:type="dxa"/>
            <w:vMerge w:val="restart"/>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Sensory</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GO:0019233~sensory perception of pain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FYN,DLG2</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GO:0050953~sensory perception of light stimulus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RABGGTB,TRPM1,ZNF513,BBS10,RORB,HMCN1</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GO:0050954~sensory perception of mechanical stimulus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FYN,GPX1,SLC12A2,TIMM9</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GO:0021988 ~olfactory lobe development</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ROBO1</w:t>
            </w:r>
          </w:p>
        </w:tc>
      </w:tr>
      <w:tr w:rsidR="004F084C" w:rsidRPr="00521842" w:rsidTr="00E42FE1">
        <w:tc>
          <w:tcPr>
            <w:tcW w:w="1418"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Reproduction</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GO:0000003~reproduction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KDM3A,PLCD4,ADAD1,ZPBP,TIPARP,CYP26B1,SLC6A4,RARA,RAD51C,MSH4,SEPT4,DHH,SPAG9,SPAG6,CYP7B1,ZNF35,PMCH,CAD,UCN,NME5,HSD11B2,LHX8,SPATA31D1,SIAH1,TEX14,DND1,ASPM,BOLL,SPATA5,RQCD1,PVRL3,EIF2B4,RUVBL1</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Stress</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GO:0001666~response to hypoxia</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ATP1B1,RHOA,SLC6A4,NF1,BACH1,UBE2D2,HSD11B2,MGARP,UCN2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GO:0003299~muscle hypertrophy in response to stress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HEY2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GO:0006954~inflammatory response</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C5,UCN,HNRNPA0,PYCARD</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GO:0098542~defense response to other organism</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DEFB112,DEFB110,PYCARD</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GO:0006979~response to oxidative stress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MPV17,GPX1,UCN,GPX7</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GO:0009408~response to heat</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EIF2B4</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GO:0009409~response to cold</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ACADM,CDH8</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GO:0009611~response to wounding</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ARF4,AP3B1,GNA13,NF1,KIF3C,RAD51C,KDM1A,C5,ATP1B1,F13B,FYN,GPX1,FGF2,ITGAM,SHC1,VEGFC,GNAQ,UCN,ISL1,RHOA,DST,HNRNPA0,MAP3K1,KIF22,TRIM72,PARD3,HBEGF,KIF15,PYCARD,KCNMB2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GO:0042594~response to starvation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ACADM,RAB23</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GO:0051409~response to nitrosative stress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ADH5</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Immune</w:t>
            </w: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GO:0002252~immune effector process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WIPF1,C5,FYN,POU2F2,WIPF2,CYFIP2,CFHR5,PYCARD,NCKAP1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GO:0002253~activation of immune response</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PTPN22,WIPF1,C5,FYN,ITGAM,ZAP70,MAPK10,UBE2D2,ITK,MAP3K1,WIPF2,CYFIP2,CFHR5,PYCARD,NCKAP1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GO:0002262~myeloid cell homeostasis</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ARID4A,RB1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GO:0002440~production of molecular mediator of immune response</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TRAF3IP2,POU2F2</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GO:0002520~immune system development</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ARID4A,TIPARP,ITK,PTPN22,KDM1A,ARIH2,RB1,POU2F2,ITGAM,ACE,BMI1,ZAP70,IL2,RUNX1,GON4L,SNRK</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GO:0006955~immune response</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CCL28,WIPF1,TRAF3IP2,C5,FYN,FGF2,POU2F2,ITGAM,SHC1,ZAP70,MAPK10,IL2,UBE2D2,ITK,IK,MAP3K1,PKHD1L1,RNF135,WIPF2,PYDC1,CYFIP2,HBEGF,CFHR5,AGO3,AGO1,PYCARD,NCKAP1</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GO:0019882~antigen processing and presentation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AP3B1,KIF3C,DYNC1LI2,PSMA3,ACTR1B,BLMH,KIF22,DYNLL2,KIF15</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GO:0031294~lymphocyte costimulation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FYN</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GO:0045058~T cell selection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ZAP70</w:t>
            </w:r>
          </w:p>
        </w:tc>
      </w:tr>
      <w:tr w:rsidR="004F084C" w:rsidRPr="00521842" w:rsidTr="00E42FE1">
        <w:tc>
          <w:tcPr>
            <w:tcW w:w="1418" w:type="dxa"/>
            <w:vMerge/>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GO:0045321~leukocyte activation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FYN,ITK,PTPN22,PFDN1,SKAP2,POU2F2,ITGAM,IMPDH2,ZAP70,IL2,GON4L,PYCARD</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5103"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GO:0050900~leukocyte migration</w:t>
            </w:r>
          </w:p>
        </w:tc>
        <w:tc>
          <w:tcPr>
            <w:tcW w:w="4395"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C5,ATP1B1,FYN,ITGAM,SHC1,ZAP70</w:t>
            </w:r>
          </w:p>
        </w:tc>
      </w:tr>
    </w:tbl>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7F6B00">
        <w:rPr>
          <w:rFonts w:ascii="Times New Roman" w:hAnsi="Times New Roman" w:cs="Times New Roman" w:hint="eastAsia"/>
          <w:b/>
          <w:color w:val="000000"/>
          <w:lang w:eastAsia="zh-CN"/>
        </w:rPr>
        <w:t>18</w:t>
      </w:r>
      <w:r w:rsidRPr="007F6B00">
        <w:rPr>
          <w:rFonts w:ascii="Times New Roman" w:hAnsi="Times New Roman" w:cs="Times New Roman"/>
          <w:b/>
          <w:color w:val="000000"/>
          <w:lang w:eastAsia="zh-CN"/>
        </w:rPr>
        <w:t xml:space="preserve">. Functional classification of </w:t>
      </w:r>
      <w:r w:rsidRPr="007F6B00">
        <w:rPr>
          <w:rFonts w:ascii="Times New Roman" w:hAnsi="Times New Roman" w:cs="Times New Roman" w:hint="eastAsia"/>
          <w:b/>
          <w:color w:val="000000"/>
          <w:lang w:eastAsia="zh-CN"/>
        </w:rPr>
        <w:t xml:space="preserve">PS </w:t>
      </w:r>
      <w:r w:rsidRPr="007F6B00">
        <w:rPr>
          <w:rFonts w:ascii="Times New Roman" w:hAnsi="Times New Roman" w:cs="Times New Roman"/>
          <w:b/>
          <w:color w:val="000000"/>
          <w:lang w:eastAsia="zh-CN"/>
        </w:rPr>
        <w:t>genes in YRI.</w:t>
      </w:r>
    </w:p>
    <w:p w:rsidR="004F084C" w:rsidRPr="007F6B00" w:rsidRDefault="004F084C" w:rsidP="004F084C">
      <w:pPr>
        <w:jc w:val="both"/>
        <w:rPr>
          <w:rFonts w:ascii="Times New Roman" w:hAnsi="Times New Roman" w:cs="Times New Roman"/>
          <w:b/>
          <w:color w:val="000000"/>
          <w:lang w:eastAsia="zh-CN"/>
        </w:rPr>
      </w:pPr>
    </w:p>
    <w:tbl>
      <w:tblPr>
        <w:tblStyle w:val="a7"/>
        <w:tblW w:w="11199" w:type="dxa"/>
        <w:tblInd w:w="-131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8"/>
        <w:gridCol w:w="4962"/>
        <w:gridCol w:w="4819"/>
      </w:tblGrid>
      <w:tr w:rsidR="004F084C" w:rsidRPr="00521842" w:rsidTr="00E42FE1">
        <w:tc>
          <w:tcPr>
            <w:tcW w:w="1418"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Categories</w:t>
            </w:r>
          </w:p>
        </w:tc>
        <w:tc>
          <w:tcPr>
            <w:tcW w:w="496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GO terms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Genes</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Brain</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GO:0007420~brain development</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MACROD2,PAX6,MET,SEMA4C,CTTNBP2,ZEB2,CEP120,CADM1,MEF2A,DIXDC1,PAFAH1B3,CACNA1A,CEP290,SEPT4,RBFOX2,GRID2,PFDN1,SLIT1,NR2F1,C5AR1,WNT3A,NRXN1,RAB3GAP1,NTRK2,PYGO2,AHI1,DYNC2H1,FEZF2,ULK4,SMO,CNTNAP2</w:t>
            </w:r>
          </w:p>
        </w:tc>
      </w:tr>
      <w:tr w:rsidR="004F084C" w:rsidRPr="00521842" w:rsidTr="00E42FE1">
        <w:tc>
          <w:tcPr>
            <w:tcW w:w="1418" w:type="dxa"/>
            <w:vMerge/>
            <w:tcBorders>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Knowledge/text mining</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SPON1,SORL1,MAPT,SNCA,CADPS,ELAVL4,KCTD7,RNF180,SHC3,SLTM,AUTS2</w:t>
            </w:r>
          </w:p>
        </w:tc>
      </w:tr>
      <w:tr w:rsidR="004F084C" w:rsidRPr="00521842" w:rsidTr="00E42FE1">
        <w:tc>
          <w:tcPr>
            <w:tcW w:w="1418" w:type="dxa"/>
            <w:vMerge w:val="restart"/>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Metabolism</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GO:0006067~ethanol metabolic process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ALDH2,ACSS2</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GO:0005975~carbohydrate metabolic process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ALDOC,CS,PC,MGAT4C,SYNJ1,SPAM1,HYAL4,HYAL2,PARP3,HYAL1,HYAL3,GBE1,LCT,PHKB,ST6GAL2,CACNA1A,PPIP5K2,TRAK2,LARGE,ALDH2,DLAT,PYGM,SDS,OGN,SLC5A2,VEGFB,GSK3A,CRTC2,KIAA1161,GALNT12,GPC2,GALNT16,POGLUT1,ST6GALNAC3,NANP,PTPMT1,GAL3ST4,SDF2,OMD,FUT8,POFUT1,ALG9,PIGV,B3GNT2,NISCH</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GO:0006629~lipid metabolic process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PIGV,ABHD5,SYNJ1,NR1H3,CFTR,SNCA,APOF,PIGS,ACSS2,PROCA1,LIPE,HDAC3,LARGE,FSHB,PLA2G4B,PC,ALAS1,CD36,LIPA,CNBP,ARF1,PITPNA,MTMR3,PAFAH1B3,PMVK,HSD17B12,ARSK,ANKRD23,SGMS1,GPC2,ST6GALNAC3,PLBD2,SGMS2,PTPMT1,PIGC,SORL1,CPNE1,MECR,MTMR4,ORMDL1,GGT7,PLAGL2,SLC27A6</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GO:0017144~drug metabolic process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GUK1</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GO:0022600~digestive system process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TRPC1,TLR9</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GO:0055123~digestive system development</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FOXE1,MEGF8,AHI1,SMO,CCDC39</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GO:0048565~digestive tract development</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FOXE1,MEGF8,AHI1,SMO,CCDC39</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GO:0007586~digestion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LCT,TRPC1,TLR9</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Knowledge/text mining</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MAPKAP1</w:t>
            </w:r>
          </w:p>
        </w:tc>
      </w:tr>
      <w:tr w:rsidR="004F084C" w:rsidRPr="00521842" w:rsidTr="00E42FE1">
        <w:tc>
          <w:tcPr>
            <w:tcW w:w="1418" w:type="dxa"/>
            <w:vMerge w:val="restart"/>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Bone</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GO:0060349~bone morphogenesis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IFT80,MEF2A,COL13A1</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bookmarkStart w:id="14" w:name="OLE_LINK176"/>
            <w:bookmarkStart w:id="15" w:name="OLE_LINK177"/>
            <w:r w:rsidRPr="00521842">
              <w:rPr>
                <w:rFonts w:ascii="Times New Roman" w:hAnsi="Times New Roman" w:cs="Times New Roman"/>
                <w:b/>
                <w:color w:val="000000"/>
                <w:sz w:val="18"/>
                <w:szCs w:val="18"/>
                <w:lang w:eastAsia="zh-CN"/>
              </w:rPr>
              <w:t>Knowledge/text mining</w:t>
            </w:r>
            <w:bookmarkEnd w:id="14"/>
            <w:bookmarkEnd w:id="15"/>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BMPR2,CILP2,ZSWIM6</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Pigmentation</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GO:0048070~regulation of developmental pigmentation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KITLG</w:t>
            </w:r>
          </w:p>
        </w:tc>
      </w:tr>
      <w:tr w:rsidR="004F084C" w:rsidRPr="00521842" w:rsidTr="00E42FE1">
        <w:tc>
          <w:tcPr>
            <w:tcW w:w="1418" w:type="dxa"/>
            <w:vMerge/>
            <w:tcBorders>
              <w:top w:val="nil"/>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GO:0043473~pigmentation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MITF,MEF2A,ASIP,HPS3,DTNBP1,C10orf11</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Hair</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GO:0022405~hair cycle process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FOXE1,RUNX1,KRT27,SMO</w:t>
            </w:r>
          </w:p>
        </w:tc>
      </w:tr>
      <w:tr w:rsidR="004F084C" w:rsidRPr="00521842" w:rsidTr="00E42FE1">
        <w:tc>
          <w:tcPr>
            <w:tcW w:w="1418" w:type="dxa"/>
            <w:vMerge/>
            <w:tcBorders>
              <w:top w:val="nil"/>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Knowledge/text mining</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KRTs (except KRT27)</w:t>
            </w:r>
          </w:p>
        </w:tc>
      </w:tr>
      <w:tr w:rsidR="004F084C" w:rsidRPr="00521842" w:rsidTr="00E42FE1">
        <w:tc>
          <w:tcPr>
            <w:tcW w:w="1418" w:type="dxa"/>
            <w:vMerge w:val="restart"/>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Sensory</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GO:0007606~sensory perception of chemical stimulus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GNAT3,GNAT1,GRM8,C5AR1,B3GNT2</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GO:0050953~sensory perception of light stimulus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GNAT1,GRM8,PDE6D,PAX6,RP1,PITPNA,UNC119,CNNM4,RIMS1,BBS10,KRT12</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GO:0050954~sensory perception of mechanical stimulus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GNAT1,GRM8,PDE6D,PAX6,RP1,PITPNA,UNC119,CNNM4,RIMS1,BBS10,KRT</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GO:0021988 ~olfactory lobe development</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POU2F1</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Reproduction</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GO:0000003~reproduction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DDR1,KCNU1,FANCC,CREB3L4,ACVR2A,SMC4,SPAM1,ASZ1,CELF1,MLH3,RPA1,RAD51C,DHODH,PAFAH1B3,RAD51B,SEPT4,CLDN11,PARN,FSHB,PLA2G4B,CFTR,ZNF35,LIF,KITLG,RPL29,EIF2B2,RAB13,PMS1,SPESP1,HORMAD1,DZIP1,TEX14,NPAS3,SPAG16,HORMAD2,SPATA5,ANKRD7,SCMH1,SMO,SPATA9,TSSK6,CADM1,SPAG4,STAG3,CLIC4</w:t>
            </w:r>
          </w:p>
        </w:tc>
      </w:tr>
      <w:tr w:rsidR="004F084C" w:rsidRPr="00521842" w:rsidTr="00E42FE1">
        <w:tc>
          <w:tcPr>
            <w:tcW w:w="1418" w:type="dxa"/>
            <w:vMerge/>
            <w:tcBorders>
              <w:top w:val="nil"/>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Knowledge/text mining</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KIF3B,SPAG5,SPAG17</w:t>
            </w:r>
          </w:p>
        </w:tc>
      </w:tr>
      <w:tr w:rsidR="004F084C" w:rsidRPr="00521842" w:rsidTr="00E42FE1">
        <w:tc>
          <w:tcPr>
            <w:tcW w:w="1418" w:type="dxa"/>
            <w:vMerge w:val="restart"/>
            <w:tcBorders>
              <w:top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Stress</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GO:0001666~response to hypoxia</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SCFD1,ALDOC,EGR1,ARNT,UBE2D2</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GO:0003299~muscle hypertrophy in response to stress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MEF2A,HEY2</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GO:0006954~inflammatory response</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CCR2,HYAL3,TPST1,TUSC2,HP,PLA2G4B,C5AR1,CCR1,LIPA,CCR3,CCR5,HYAL1,HNRNPA0,ABCF1,IL23A,TLR9,STAB1,HDAC9,SGMS1</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GO:0098542~defense response to other organism</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HYAL2,CD36,IFIT3,HP,IFIT2,IFIT1,C5AR1,STAT2,ROMO1,DNAJC3,IL23A,TLR9,STAB1</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GO:0006979~response to oxidative stress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FANCC,NFE2L2,SNCA,CA3,CD36,GPX2,HP,ARNT,GSS,ROMO1,HYAL1,HYAL2,MAPK7,ADAM9</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GO:0009408~response to heat</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OSM,EIF2B2,STAC</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GO:0009409~response to cold</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CDH8,IMMT</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GO:0009611~response to wounding</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DDR1,GNAT3,CHURC1-FNTB,DTNBP1,CPQ,CCR2,FERMT3,MAX,STXBP3,KIF3B,RAD51B,RAD51C,HYAL3,TPST1,TUSC2,HP,GNAI2,PLA2G4B,GP9,CD36,ATP2B1,C5AR1,PAX6,SHC1,CCR1,LIPA,C</w:t>
            </w:r>
            <w:r w:rsidRPr="00521842">
              <w:rPr>
                <w:rFonts w:ascii="Times New Roman" w:hAnsi="Times New Roman" w:cs="Times New Roman"/>
                <w:color w:val="000000"/>
                <w:sz w:val="18"/>
                <w:szCs w:val="18"/>
                <w:lang w:eastAsia="zh-CN"/>
              </w:rPr>
              <w:lastRenderedPageBreak/>
              <w:t>APZA2,FNTB,VEGFB,CCR3,CCR5,WNT3A,BNC1,HYAL1,HNRNPA0,ADAM15,RASGRP2,ABCF1,KIF18A,SCG3,HBEGF,KLC2,TRPC7,IL23A,TLR9,KIF15,STAB1,HDAC9,SGMS1</w:t>
            </w:r>
          </w:p>
        </w:tc>
      </w:tr>
      <w:tr w:rsidR="004F084C" w:rsidRPr="00521842" w:rsidTr="00E42FE1">
        <w:tc>
          <w:tcPr>
            <w:tcW w:w="1418" w:type="dxa"/>
            <w:vMerge/>
            <w:tcBorders>
              <w:top w:val="nil"/>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GO:0042594~response to starvation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SLC39A5,MAX,DHODH,BMPR2</w:t>
            </w:r>
          </w:p>
        </w:tc>
      </w:tr>
      <w:tr w:rsidR="004F084C" w:rsidRPr="00521842" w:rsidTr="00E42FE1">
        <w:tc>
          <w:tcPr>
            <w:tcW w:w="1418" w:type="dxa"/>
            <w:vMerge/>
            <w:tcBorders>
              <w:top w:val="nil"/>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GO:0055093~response to hyperoxia</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EGR1</w:t>
            </w:r>
          </w:p>
        </w:tc>
      </w:tr>
      <w:tr w:rsidR="004F084C" w:rsidRPr="00521842" w:rsidTr="00E42FE1">
        <w:tc>
          <w:tcPr>
            <w:tcW w:w="1418" w:type="dxa"/>
            <w:vMerge w:val="restart"/>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Immune</w:t>
            </w: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GO:0001776~leukocyte homeostasis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SKIL,PDE4B,MEF2A,RAG1,PPP3CB,ZC3H8</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GO:0002200~somatic diversification of immune receptors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RAG1,RAG2</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GO:0002252~immune effector process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HYAL2,STXBP3,WASL,IFIT3,POU2F2,IFIT2,IFIT1,GNL1,STAT2,DNAJC3,CFHR5,IL23A</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GO:0002253~activation of immune response</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MAPKAPK3,MEF2A,WASL,CD36,C5AR1,CTSS,CTSK,UBE2D2,PDE4B,PDE4D,MAPK7,DUSP7,CFHR5,TLR9,TRAF6</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GO:0002262~myeloid cell homeostasis</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FANCC,PDE4B,SOX6,SPI1</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GO:0002440~production of molecular mediator of immune response</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POU2F2,RAG2</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GO:0002520~immune system development</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STK3,SATB1,HYAL2,MITF,SOX6,RAG1,RAG2,TSHR,SIX4,MEF2A,AHSP,RPA1,FOXE1,TUSC2,POU2F2,PPP3CB,SPI1,EGR1,KITLG,WNT3A,RUNX1,SIX1,SNRK,HDAC9,GAB2,TRAF6</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GO:0006955~immune response</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OSM,IFIT1,CCR2,MEF2A,STXBP3,WASL,IFIT3,IGSF6,POU2F2,IFIT2,LIF,RAG1,PPP3CB,CD36,EGR1,KITLG,C5AR1,CTSS,SHC1,CEACAM8,CCR1,CD80,GNL1,SNCA,CTSK,CAPZA2,GSK3A,CCR5,STAT2,UBE2D2,MAPK7,MAPKAPK3,DUSP7,IFIT1B,HBEGF,MAPKAP1,CFHR5,IL23A,TLR9,GAB2,TRAF6</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GO:0019882~antigen processing and presentation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KIF3B,CD36,PSMC3,ITGB5,CTSS,PSMA5,PSMA6,ARF1,DYNC2H1,KIF18A,KLC2,KIF15,TRAF6</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GO:0031294~lymphocyte costimulation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CD80,MAPKAP1</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GO:0050900~leukocyte migration</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EPS8,PDE4D,PDE4B,PODXL,C5AR1,SHC1,CCR1,CCR2,CCR3,CCR5</w:t>
            </w:r>
          </w:p>
        </w:tc>
      </w:tr>
      <w:tr w:rsidR="004F084C" w:rsidRPr="00521842" w:rsidTr="00E42FE1">
        <w:tc>
          <w:tcPr>
            <w:tcW w:w="1418" w:type="dxa"/>
            <w:vMerge/>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color w:val="000000"/>
                <w:sz w:val="18"/>
                <w:szCs w:val="18"/>
                <w:lang w:eastAsia="zh-CN"/>
              </w:rPr>
            </w:pPr>
          </w:p>
        </w:tc>
        <w:tc>
          <w:tcPr>
            <w:tcW w:w="496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Knowledge/text mining</w:t>
            </w:r>
          </w:p>
        </w:tc>
        <w:tc>
          <w:tcPr>
            <w:tcW w:w="48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LARGE</w:t>
            </w:r>
          </w:p>
        </w:tc>
      </w:tr>
    </w:tbl>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Pr="007F6B00" w:rsidRDefault="004F084C" w:rsidP="004F084C">
      <w:pPr>
        <w:jc w:val="both"/>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7F6B00">
        <w:rPr>
          <w:rFonts w:ascii="Times New Roman" w:hAnsi="Times New Roman" w:cs="Times New Roman" w:hint="eastAsia"/>
          <w:b/>
          <w:color w:val="000000"/>
          <w:lang w:eastAsia="zh-CN"/>
        </w:rPr>
        <w:t>19</w:t>
      </w:r>
      <w:r w:rsidRPr="007F6B00">
        <w:rPr>
          <w:rFonts w:ascii="Times New Roman" w:hAnsi="Times New Roman" w:cs="Times New Roman"/>
          <w:b/>
          <w:color w:val="000000"/>
          <w:lang w:eastAsia="zh-CN"/>
        </w:rPr>
        <w:t>.</w:t>
      </w:r>
      <w:r w:rsidRPr="007F6B00">
        <w:rPr>
          <w:rFonts w:ascii="Times New Roman" w:hAnsi="Times New Roman" w:cs="Times New Roman"/>
          <w:color w:val="000000"/>
          <w:lang w:eastAsia="zh-CN"/>
        </w:rPr>
        <w:t xml:space="preserve"> </w:t>
      </w:r>
      <w:r w:rsidRPr="007F6B00">
        <w:rPr>
          <w:rFonts w:ascii="Times New Roman" w:hAnsi="Times New Roman" w:cs="Times New Roman"/>
          <w:b/>
          <w:color w:val="000000"/>
          <w:lang w:eastAsia="zh-CN"/>
        </w:rPr>
        <w:t>Labeled functional groups in CEU.</w:t>
      </w:r>
      <w:r w:rsidRPr="007F6B00">
        <w:rPr>
          <w:rFonts w:ascii="Times New Roman" w:hAnsi="Times New Roman" w:cs="Times New Roman"/>
          <w:color w:val="000000"/>
          <w:lang w:eastAsia="zh-CN"/>
        </w:rPr>
        <w:t xml:space="preserve"> Number in bracket denotes the distance to the center segment. </w:t>
      </w:r>
    </w:p>
    <w:p w:rsidR="004F084C" w:rsidRPr="007F6B00" w:rsidRDefault="004F084C" w:rsidP="004F084C">
      <w:pPr>
        <w:jc w:val="both"/>
        <w:rPr>
          <w:rFonts w:ascii="Times New Roman" w:hAnsi="Times New Roman" w:cs="Times New Roman"/>
          <w:color w:val="000000"/>
          <w:lang w:eastAsia="zh-CN"/>
        </w:rPr>
      </w:pPr>
    </w:p>
    <w:tbl>
      <w:tblPr>
        <w:tblStyle w:val="a7"/>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2126"/>
        <w:gridCol w:w="1419"/>
      </w:tblGrid>
      <w:tr w:rsidR="004F084C" w:rsidRPr="00521842" w:rsidTr="00E42FE1">
        <w:tc>
          <w:tcPr>
            <w:tcW w:w="32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Candidate regions</w:t>
            </w:r>
          </w:p>
        </w:tc>
        <w:tc>
          <w:tcPr>
            <w:tcW w:w="2126"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Genes </w:t>
            </w:r>
          </w:p>
        </w:tc>
        <w:tc>
          <w:tcPr>
            <w:tcW w:w="1419"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Functions </w:t>
            </w:r>
          </w:p>
        </w:tc>
      </w:tr>
      <w:tr w:rsidR="004F084C" w:rsidRPr="00521842" w:rsidTr="00E42FE1">
        <w:tc>
          <w:tcPr>
            <w:tcW w:w="3227" w:type="dxa"/>
            <w:tcBorders>
              <w:top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chr1:27890701-28200000</w:t>
            </w:r>
          </w:p>
        </w:tc>
        <w:tc>
          <w:tcPr>
            <w:tcW w:w="2126" w:type="dxa"/>
            <w:tcBorders>
              <w:top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FGR(0)</w:t>
            </w:r>
          </w:p>
        </w:tc>
        <w:tc>
          <w:tcPr>
            <w:tcW w:w="1419" w:type="dxa"/>
            <w:tcBorders>
              <w:top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chr1:36172301-36612900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AGO3(0)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chr1:66473201-66645600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PDE4B(0)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chr1:118370501-118513400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SPAG17(0)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chr2:135295301-137805400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LCT(154.6)</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chr2:148508701-148925400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ACVR2A(0)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chr2:158166001-158281300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GALNT5(0)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chr2:162272001-162573200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TBR1(0)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chr2:219291801-219587300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STK36(0)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chr3:132116101-132451100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NPHP3(0)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chr4:74535601-74698200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IL8(15.5)</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chr4:87187001-87400900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MAPK10(0)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chr5:82290501-82637400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XRCC4(0)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chr5:130884801-131353100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ACSL6(0)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chr7:99017401-99521900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CYP3A4(0)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chr7:102886201-103064100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SLC26A5(0)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chr7:113713801-113837100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FOXP2(0)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chr8:52525801-52667400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PXDNL(0)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chr8:106311101-106496200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ZFPM2(0)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chr9:90950701-91143000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SPIN1(11.7)</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chr9:98002201-98104500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FANCC(0)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chr9:108003701-108201300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SLC44A1(0)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chr9:127256601-127442800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NR6A1(0)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chr10:27758601-27867300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RAB18(1.1)</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chr10:75106501-75402700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PPP3CB(0)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chr11:16009101-16210400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SOX6(0)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chr11:17954401-18094800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SAAL1(0)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chr11:46331901-46707100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DGKZ(0)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chr11:66847201-67072800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ADRBK1(0)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chr11:77014001-77189800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PAK1(0)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chr11:83338801-83463100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DLG2(0)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chr12:85584501-86133400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ALX1(231.8)</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chr12:88453201-89381300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KITLG(136.0)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chr15:45245401-45354200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SORD(0)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chr15:45491901-45742300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GATM(23.9)</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chr15:48303201-48767900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SLC24A5(0)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chr15:49601101-49838400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GALK2(16.8)</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chr16:61780801-61991200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CDH8(0)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chr16:67031601-67637400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CBFB(0)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chr17:40923401-41043600</w:t>
            </w:r>
          </w:p>
        </w:tc>
        <w:tc>
          <w:tcPr>
            <w:tcW w:w="2126"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BECN1(0)</w:t>
            </w:r>
          </w:p>
        </w:tc>
        <w:tc>
          <w:tcPr>
            <w:tcW w:w="1419" w:type="dxa"/>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Borders>
              <w:bottom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chr17:57816901-57932500</w:t>
            </w:r>
          </w:p>
        </w:tc>
        <w:tc>
          <w:tcPr>
            <w:tcW w:w="2126" w:type="dxa"/>
            <w:tcBorders>
              <w:bottom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VMP1(0)</w:t>
            </w:r>
          </w:p>
        </w:tc>
        <w:tc>
          <w:tcPr>
            <w:tcW w:w="1419" w:type="dxa"/>
            <w:tcBorders>
              <w:bottom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chr19:42718701-42927600</w:t>
            </w:r>
          </w:p>
        </w:tc>
        <w:tc>
          <w:tcPr>
            <w:tcW w:w="2126"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GSK3A(0)</w:t>
            </w:r>
          </w:p>
        </w:tc>
        <w:tc>
          <w:tcPr>
            <w:tcW w:w="1419"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chr20:30818001-31011400</w:t>
            </w:r>
          </w:p>
        </w:tc>
        <w:tc>
          <w:tcPr>
            <w:tcW w:w="2126"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POFUT1(0)</w:t>
            </w:r>
          </w:p>
        </w:tc>
        <w:tc>
          <w:tcPr>
            <w:tcW w:w="1419"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chr21:31941601-32162100</w:t>
            </w:r>
          </w:p>
        </w:tc>
        <w:tc>
          <w:tcPr>
            <w:tcW w:w="2126"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KRTAP21-3(2.4)</w:t>
            </w:r>
          </w:p>
        </w:tc>
        <w:tc>
          <w:tcPr>
            <w:tcW w:w="1419" w:type="dxa"/>
            <w:tcBorders>
              <w:top w:val="nil"/>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hair</w:t>
            </w:r>
          </w:p>
        </w:tc>
      </w:tr>
      <w:tr w:rsidR="004F084C" w:rsidRPr="00521842" w:rsidTr="00E42FE1">
        <w:tc>
          <w:tcPr>
            <w:tcW w:w="3227" w:type="dxa"/>
            <w:tcBorders>
              <w:top w:val="nil"/>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chr22:28215801-28316300</w:t>
            </w:r>
          </w:p>
        </w:tc>
        <w:tc>
          <w:tcPr>
            <w:tcW w:w="2126" w:type="dxa"/>
            <w:tcBorders>
              <w:top w:val="nil"/>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PITPNB(0)</w:t>
            </w:r>
          </w:p>
        </w:tc>
        <w:tc>
          <w:tcPr>
            <w:tcW w:w="1419" w:type="dxa"/>
            <w:tcBorders>
              <w:top w:val="nil"/>
              <w:bottom w:val="single" w:sz="4" w:space="0" w:color="auto"/>
            </w:tcBorders>
          </w:tcPr>
          <w:p w:rsidR="004F084C" w:rsidRPr="00521842" w:rsidRDefault="004F084C" w:rsidP="00E42FE1">
            <w:pPr>
              <w:jc w:val="both"/>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bl>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Pr="007F6B00"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7F6B00">
        <w:rPr>
          <w:rFonts w:ascii="Times New Roman" w:hAnsi="Times New Roman" w:cs="Times New Roman" w:hint="eastAsia"/>
          <w:b/>
          <w:color w:val="000000"/>
          <w:lang w:eastAsia="zh-CN"/>
        </w:rPr>
        <w:t>20</w:t>
      </w:r>
      <w:r w:rsidRPr="007F6B00">
        <w:rPr>
          <w:rFonts w:ascii="Times New Roman" w:hAnsi="Times New Roman" w:cs="Times New Roman"/>
          <w:b/>
          <w:color w:val="000000"/>
          <w:lang w:eastAsia="zh-CN"/>
        </w:rPr>
        <w:t>.</w:t>
      </w:r>
      <w:r w:rsidRPr="007F6B00">
        <w:rPr>
          <w:rFonts w:ascii="Times New Roman" w:hAnsi="Times New Roman" w:cs="Times New Roman"/>
          <w:color w:val="000000"/>
          <w:lang w:eastAsia="zh-CN"/>
        </w:rPr>
        <w:t xml:space="preserve"> </w:t>
      </w:r>
      <w:r w:rsidRPr="007F6B00">
        <w:rPr>
          <w:rFonts w:ascii="Times New Roman" w:hAnsi="Times New Roman" w:cs="Times New Roman"/>
          <w:b/>
          <w:color w:val="000000"/>
          <w:lang w:eastAsia="zh-CN"/>
        </w:rPr>
        <w:t>Labeled functional groups in CHB.</w:t>
      </w:r>
    </w:p>
    <w:p w:rsidR="004F084C" w:rsidRPr="007F6B00" w:rsidRDefault="004F084C" w:rsidP="004F084C">
      <w:pPr>
        <w:jc w:val="both"/>
        <w:rPr>
          <w:rFonts w:ascii="Times New Roman" w:hAnsi="Times New Roman" w:cs="Times New Roman"/>
          <w:b/>
          <w:color w:val="000000"/>
          <w:lang w:eastAsia="zh-CN"/>
        </w:rPr>
      </w:pPr>
    </w:p>
    <w:tbl>
      <w:tblPr>
        <w:tblStyle w:val="a7"/>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227"/>
        <w:gridCol w:w="2126"/>
        <w:gridCol w:w="1418"/>
      </w:tblGrid>
      <w:tr w:rsidR="004F084C" w:rsidRPr="00521842" w:rsidTr="00E42FE1">
        <w:tc>
          <w:tcPr>
            <w:tcW w:w="32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Candidate regions</w:t>
            </w:r>
          </w:p>
        </w:tc>
        <w:tc>
          <w:tcPr>
            <w:tcW w:w="2126"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Genes </w:t>
            </w:r>
          </w:p>
        </w:tc>
        <w:tc>
          <w:tcPr>
            <w:tcW w:w="1418"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Functions </w:t>
            </w:r>
          </w:p>
        </w:tc>
      </w:tr>
      <w:tr w:rsidR="004F084C" w:rsidRPr="00521842" w:rsidTr="00E42FE1">
        <w:tc>
          <w:tcPr>
            <w:tcW w:w="322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chr1:36344801-36529800</w:t>
            </w:r>
          </w:p>
        </w:tc>
        <w:tc>
          <w:tcPr>
            <w:tcW w:w="2126"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AGO3(0)</w:t>
            </w:r>
          </w:p>
        </w:tc>
        <w:tc>
          <w:tcPr>
            <w:tcW w:w="1418"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chr1:75278701-75815100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SLC44A5(2.3)</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chr1:75919701-76724100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ST6GALNAC3(16.4)</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chr1:92512501-93005100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GFI1(0)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hair</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chr1:154919701-155020900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PYGO2(0)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chr1:155286401-155802000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FDPS(0)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chr1:169093501-169428200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NME7(0)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chr1:185697601-185975000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HMCN1(0)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chr1:196946101-197112400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CFHR5(0)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chr1:205023501-205175800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CNTN2(0)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chr2:26167201-26518700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KIF3C(0)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chr2:86597201-86818400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KDM3A(0)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chr2:88958601-89090900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RPIA(8.4)</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chr2:108888501-109628300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EDAR(0)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hair</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chr2:111473401-111576100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ACOXL(0)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chr2:175368001-175580000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WIPF1(22.7)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chr2:183771001-183986900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NCKAP1(0)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chr2:219271701-219684100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CYP27A1(0)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chr3:44496501-44954600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KIF15(0)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chr3:79198101-79403100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ROBO1(0)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chr3:110526801-110879500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PVRL3(0.7)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chr3:177725101-178057700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KCNMB2(185.9)</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chr4:87075901-87630600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MAPK10(0)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chr4:99708601-100505500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ADHs</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chr4:123070001-123502300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ADAD1(0)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chr4:123686201-123928000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FGF2(0)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chr4:160241001-160465800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RAPGEF2(119.3)</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chr4:177613701-177869300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VEGFC(0)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chr5:50499801-50791500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ISL1(62.1)</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chr5:56068201-56250900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MAP3K1(40.0)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chr5:77332401-77492400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AP3B1(0)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chr5:102459901-102684200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PPIP5K2(0)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chr5:127346301-127603500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SLC12A2(9.7)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chr5:127910501-128013900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SLC27A6(0)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chr5:137030101-137533200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NME5(7.3)</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chr5:138889901-139110900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UBE2D2(0)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chr5:156673401-156920300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CYFIP2(0)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chr6:49958401-50078600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DEFB110(0)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chr6:56484901-56616600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DST(0)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chr6:112107201-112230300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FYN(0)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chr6:135592501-135813300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AHI1(0)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chr7:26919601-27087000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SKAP2(17.2)</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chr7:49879701-50154900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ZPBP(0)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chr7:99365901-99471000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CYP3A4(0)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chr7:101562501-101744000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CUX1(0)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hair</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chr7:113422401-113909400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PPP1R3A(0)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chr8:65500901-65762600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CYP7B1(0)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chr8:92399001-92560700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SLC26A7(69.5)</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chr9:77021501-77136400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RORB(35.7)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chr9:80497201-80721500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GNAQ(0)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chr9:84498201-84977600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SPATA31D1(74.2)</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chr9:108070301-108202000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SLC44A1(0)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chr9:123730801-123832800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chr10:22539301-22768300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SPAG6(0)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chr10:34530501-35074100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PARD3(0)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chr11:84843601-85406900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DLG2(0)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chr12:76722301-76910700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BBS10(15.5)</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chr13:92629301-92784900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GPC5(0)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chr14:58625001-59067200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TIMM9(0)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chr15:31159301-31360800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TRPM1(0)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chr16:29765201-29875700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KIF22(0)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chr16:31180001-31330200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ITGAM(0)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chr16:61843801-61991200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CDH8(0)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lastRenderedPageBreak/>
              <w:t>chr16:67452801-67679400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HSD11B2(0)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chr17:27925501-28663400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SLC6A4(0)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chr17:49036501-49208400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SPAG9(0)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chr17:56023701-56181800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DYNLL2(0)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chr17:62936601-63063900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GNA13(0)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chr19:42543101-42668100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POU2F2(0)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chr21:30616301-30819600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BACH1(0)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chr21:37076601-37238000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RUNX1(0)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bl>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Pr="00944824"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944824">
        <w:rPr>
          <w:rFonts w:ascii="Times New Roman" w:hAnsi="Times New Roman" w:cs="Times New Roman" w:hint="eastAsia"/>
          <w:b/>
          <w:color w:val="000000"/>
          <w:lang w:eastAsia="zh-CN"/>
        </w:rPr>
        <w:t>21</w:t>
      </w:r>
      <w:r w:rsidRPr="00944824">
        <w:rPr>
          <w:rFonts w:ascii="Times New Roman" w:hAnsi="Times New Roman" w:cs="Times New Roman"/>
          <w:b/>
          <w:color w:val="000000"/>
          <w:lang w:eastAsia="zh-CN"/>
        </w:rPr>
        <w:t>.</w:t>
      </w:r>
      <w:r w:rsidRPr="00944824">
        <w:rPr>
          <w:rFonts w:ascii="Times New Roman" w:hAnsi="Times New Roman" w:cs="Times New Roman"/>
          <w:color w:val="000000"/>
          <w:lang w:eastAsia="zh-CN"/>
        </w:rPr>
        <w:t xml:space="preserve"> </w:t>
      </w:r>
      <w:r w:rsidRPr="00944824">
        <w:rPr>
          <w:rFonts w:ascii="Times New Roman" w:hAnsi="Times New Roman" w:cs="Times New Roman"/>
          <w:b/>
          <w:color w:val="000000"/>
          <w:lang w:eastAsia="zh-CN"/>
        </w:rPr>
        <w:t>Labeled functional groups in YRI.</w:t>
      </w:r>
    </w:p>
    <w:p w:rsidR="004F084C" w:rsidRPr="00944824" w:rsidRDefault="004F084C" w:rsidP="004F084C">
      <w:pPr>
        <w:jc w:val="both"/>
        <w:rPr>
          <w:rFonts w:ascii="Times New Roman" w:hAnsi="Times New Roman" w:cs="Times New Roman"/>
          <w:color w:val="000000"/>
          <w:lang w:eastAsia="zh-CN"/>
        </w:rPr>
      </w:pPr>
    </w:p>
    <w:tbl>
      <w:tblPr>
        <w:tblStyle w:val="a7"/>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227"/>
        <w:gridCol w:w="2126"/>
        <w:gridCol w:w="1418"/>
      </w:tblGrid>
      <w:tr w:rsidR="004F084C" w:rsidRPr="00521842" w:rsidTr="00E42FE1">
        <w:tc>
          <w:tcPr>
            <w:tcW w:w="3227"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Candidate regions</w:t>
            </w:r>
          </w:p>
        </w:tc>
        <w:tc>
          <w:tcPr>
            <w:tcW w:w="2126"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Genes </w:t>
            </w:r>
          </w:p>
        </w:tc>
        <w:tc>
          <w:tcPr>
            <w:tcW w:w="1418" w:type="dxa"/>
            <w:tcBorders>
              <w:top w:val="single" w:sz="4" w:space="0" w:color="auto"/>
              <w:bottom w:val="single" w:sz="4" w:space="0" w:color="auto"/>
            </w:tcBorders>
          </w:tcPr>
          <w:p w:rsidR="004F084C" w:rsidRPr="00521842" w:rsidRDefault="004F084C" w:rsidP="00E42FE1">
            <w:pPr>
              <w:jc w:val="both"/>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Functions </w:t>
            </w:r>
          </w:p>
        </w:tc>
      </w:tr>
      <w:tr w:rsidR="004F084C" w:rsidRPr="00521842" w:rsidTr="00E42FE1">
        <w:tc>
          <w:tcPr>
            <w:tcW w:w="3227"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chr1:24949601-25176200</w:t>
            </w:r>
          </w:p>
        </w:tc>
        <w:tc>
          <w:tcPr>
            <w:tcW w:w="2126"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CLIC4(0)</w:t>
            </w:r>
          </w:p>
        </w:tc>
        <w:tc>
          <w:tcPr>
            <w:tcW w:w="1418"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chr1:41615501-41748800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SCMH1(0.8)</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chr1:50564001-50668700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ELAVL4(0)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chr1:66279301-66496000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PDE4B(0)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chr1:76783901-76896500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ST6GALNAC3(0)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chr1:109268601-109494900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STXBP3(0)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chr1:109845401-110042100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PSMA5(16.5)</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chr1:150544901-150919100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CTSK(1.8)</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chr1:167166701-167281200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POU2F1(0)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chr2:50884501-51376600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NRXN1(0)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chr2:107263301-107424500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ST6GAL2(132.0)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chr2:112958501-113097800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ZC3H8(0)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chr2:135778101-135934100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RAB3GAP1(0)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chr2:145231701-145303700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ZEB2(0)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chr2:148513201-148743000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ACVR2A(0)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chr2:177991801-178119000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NFE2L2(0)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chr2:203334601-203441100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BMPR2(0)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bone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chr2:214171801-214344300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SPAG16(0)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chr3:36483001-36606600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STAC(0)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chr3:41461501-41529800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ULK4(0)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chr3:44202601-45016600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KIF15(0)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chr3:46197101-46419200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CCR5(0)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chr3:62355001-62433800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CADPS(0)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chr3:69835601-70124500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MITF(105.7)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chr3:81568901-82208100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GBE1(0)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chr3:119114701-119264500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POGLUT1(0)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chr3:124471501-124498900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ITGB5(0)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chr3:148755701-148872100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HPS3(0)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chr4:90637801-90759100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SNCA(0)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chr4:93364901-93625900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GRID2(0)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chr4:93911201-94205800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GRID2(0)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chr4:108756901-108783500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SGMS2(0)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chr4:123861301-123995400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SPATA5(0)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chr5:60732301-60843700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ZSWIM6(0)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bone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chr5:63280101-63492200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RNF180(153.7)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chr5:92807201-92976400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NR2F1(7.2)</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chr5:102454601-102560700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PPIP5K2(0)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chr5:135581801-135681900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TRPC7(0)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chr5:140887401-141013200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DIAPH1(0)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chr6:15525501-15663900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DTNBP1(0)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chr6:30798601-30921000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DDR1(0)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chr6:72929401-73086100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RIMS1(0)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chr6:125933101-126419900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HEY2(11.0)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chr6:135625001-135930100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AHI1(0)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chr7:18467101-18600100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HDAC9(0)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chr7:65658001-65830300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TPST1(0)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chr7:65974201-66114700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KCTD7(15.7)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chr7:69197101-69343700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AUTS2(0)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chr7:80123301-80216300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CD36(0)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chr7:116345201-116578000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chr7:116780501-117388800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CFTR(0)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chr7:126740601-126843400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GRM8(0)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chr7:146060401-146239900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CNTNAP2(0)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chr8:36311001-36705800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KCNU1(0)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chr8:38851401-39058000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ADAM9(0)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chr8:55533601-55733300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RP1(55.5)</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chr8:86052401-86357800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CA3(0)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chr8:97687501-97717400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CPQ(0)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chr8:99754201-99869200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STK3(0)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chr9:87207101-87390400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NTRK2(0)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chr9:91690601-91839100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SHC3(0)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chr9:97982801-98114000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FANCC(0)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chr9:128236201-128453200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MAPKAP1(0)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lastRenderedPageBreak/>
              <w:t>chr10:52172101-52425100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SGMS1(0)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chr10:71671601-71704000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COL13A1(0)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bone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chr10:75163101-75269400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PPP3CB(0)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chr10:77285801-77612100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C10orf11(0)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chr10:91064801-91168400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LIPA(0)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chr10:98747001-98773200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SLIT1(8.2)</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chr11:14149101-14185700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SPON1(0)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chr11:16395601-16604200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SOX6(0)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chr11:36498101-36686700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TRAF6(0)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chr11:43329101-43695000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HSD17B12(0)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chr11:47572101-47729900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PTPMT1</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chr11:63864001-64004100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FERMT3(0)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chr11:65836101-66063700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KLC2(0.4)</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chr11:66650001-66802900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PC(0)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chr11:78016101-78119900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GAB2(0)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chr11:102921501-103127200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DYNC2H1(0)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chr11:111553001-111719200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SIK2(0)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chr11:115179001-115392600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CADM1(5.0)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chr11:121388101-121553600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SORL1(0)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chr12:15872701-16020500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EPS8(0)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chr12:56627401-56754500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CS(0)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chr12:87059901-87161400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MGAT4C(0)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chr12:88849801-89357700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KITLG(165.6)</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chr12:89944401-90083600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ATP2B1(0)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chr12:112182301-112294500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ALDH2(0)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chr12:113528201-113890300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SDS(0)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chr13:96251701-96409500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DZIP1(0)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chr14:31020101-31202800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SCFD1(0)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chr14:34060501-34092000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NPAS3(0)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chr14:65379801-65562400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CHURC1-FNTB(0)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chr14:65977201-66196000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FUT8(0)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chr14:68515801-68727200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RAD51B(0)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chr14:75440201-75560000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MLH3(0)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chr15:59160201-59225000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SLTM(0)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chr15:69185801-69321200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SPESP1(0)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chr15:83318201-84063400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BNC1(24.6)</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chr15:100104501-100219400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MEF2A(0)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chr16:14602101-14719500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PARN(0)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chr16:47472901-48244400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PHKB(48.6)</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chr16:61798101-61963400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CDH8(0)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chr17:1422401-1443500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PITPNA(0)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chr17:1738501-1761000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RPA1(0)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chr17:26871601-27088000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UNC119(0)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sensory</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chr17:38916601-39048500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KRT26(0)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hair</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chr17:44039201-44079000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MAPT(0)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chr17:53272101-53357100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HLF(51.1)</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chr19:13577701-13614900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CACNA1A(0)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chr19:19550001-19753800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TSSK6</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chr19:47799901-47847200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C5AR1(0)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chr20:14202201-14262900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MACROD2(0)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chr20:14395001-14463600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MACROD2(0)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chr20:25540901-25689900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NANP(18.6)</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chr20:30700001-31028100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KIF3B(14.7)</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stress</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chr20:32783501-32898500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ASIP(0)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pigmentation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chr20:33430001-33557900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GGT7(0)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metabolism</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chr21:31643701-31664500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KRTAP24-1(0)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hair</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chr21:36425001-36450900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RUNX1(0)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chr22:30098401-30797600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HORMAD2(0)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reproduction</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chr22:34151101-34175800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LARGE(0)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immune</w:t>
            </w:r>
          </w:p>
        </w:tc>
      </w:tr>
      <w:tr w:rsidR="004F084C" w:rsidRPr="00521842" w:rsidTr="00E42FE1">
        <w:tc>
          <w:tcPr>
            <w:tcW w:w="3227"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chr22:36267201-36433000</w:t>
            </w:r>
          </w:p>
        </w:tc>
        <w:tc>
          <w:tcPr>
            <w:tcW w:w="212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RBFOX2(0)</w:t>
            </w:r>
          </w:p>
        </w:tc>
        <w:tc>
          <w:tcPr>
            <w:tcW w:w="141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brain</w:t>
            </w:r>
          </w:p>
        </w:tc>
      </w:tr>
    </w:tbl>
    <w:p w:rsidR="004F084C" w:rsidRPr="00C37CF4" w:rsidRDefault="004F084C" w:rsidP="004F084C">
      <w:pPr>
        <w:rPr>
          <w:rFonts w:ascii="Times New Roman" w:hAnsi="Times New Roman" w:cs="Times New Roman"/>
          <w:color w:val="000000"/>
          <w:lang w:eastAsia="zh-CN"/>
        </w:rPr>
      </w:pPr>
    </w:p>
    <w:p w:rsidR="004F084C" w:rsidRPr="00C37CF4" w:rsidRDefault="004F084C" w:rsidP="004F084C">
      <w:pPr>
        <w:rPr>
          <w:rFonts w:ascii="Times New Roman" w:hAnsi="Times New Roman" w:cs="Times New Roman"/>
          <w:color w:val="000000"/>
          <w:lang w:eastAsia="zh-CN"/>
        </w:rPr>
      </w:pPr>
    </w:p>
    <w:p w:rsidR="004F084C" w:rsidRPr="00C37CF4" w:rsidRDefault="004F084C" w:rsidP="004F084C">
      <w:pPr>
        <w:rPr>
          <w:rFonts w:ascii="Times New Roman" w:hAnsi="Times New Roman" w:cs="Times New Roman"/>
          <w:color w:val="000000"/>
          <w:lang w:eastAsia="zh-CN"/>
        </w:rPr>
      </w:pPr>
    </w:p>
    <w:p w:rsidR="004F084C" w:rsidRPr="00C37CF4" w:rsidRDefault="004F084C" w:rsidP="004F084C">
      <w:pPr>
        <w:rPr>
          <w:rFonts w:ascii="Times New Roman" w:hAnsi="Times New Roman" w:cs="Times New Roman"/>
          <w:color w:val="000000"/>
          <w:lang w:eastAsia="zh-CN"/>
        </w:rPr>
      </w:pPr>
    </w:p>
    <w:p w:rsidR="004F084C" w:rsidRPr="00C37CF4" w:rsidRDefault="004F084C" w:rsidP="004F084C">
      <w:pPr>
        <w:jc w:val="both"/>
        <w:rPr>
          <w:rFonts w:ascii="Times New Roman" w:hAnsi="Times New Roman" w:cs="Times New Roman"/>
          <w:color w:val="000000"/>
          <w:lang w:eastAsia="zh-CN"/>
        </w:rPr>
      </w:pPr>
    </w:p>
    <w:p w:rsidR="004F084C" w:rsidRPr="00C37CF4" w:rsidRDefault="004F084C" w:rsidP="004F084C">
      <w:pPr>
        <w:tabs>
          <w:tab w:val="left" w:pos="5094"/>
        </w:tabs>
        <w:jc w:val="both"/>
        <w:rPr>
          <w:rFonts w:ascii="Times New Roman" w:hAnsi="Times New Roman" w:cs="Times New Roman"/>
          <w:color w:val="000000"/>
          <w:lang w:eastAsia="zh-CN"/>
        </w:rPr>
      </w:pPr>
      <w:bookmarkStart w:id="16" w:name="OLE_LINK18"/>
      <w:bookmarkStart w:id="17" w:name="OLE_LINK19"/>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C37CF4">
        <w:rPr>
          <w:rFonts w:ascii="Times New Roman" w:hAnsi="Times New Roman" w:cs="Times New Roman" w:hint="eastAsia"/>
          <w:b/>
          <w:color w:val="000000"/>
          <w:lang w:eastAsia="zh-CN"/>
        </w:rPr>
        <w:t>22</w:t>
      </w:r>
      <w:r w:rsidRPr="00C37CF4">
        <w:rPr>
          <w:rFonts w:ascii="Times New Roman" w:hAnsi="Times New Roman" w:cs="Times New Roman"/>
          <w:b/>
          <w:color w:val="000000"/>
          <w:lang w:eastAsia="zh-CN"/>
        </w:rPr>
        <w:t>.</w:t>
      </w:r>
      <w:r w:rsidRPr="00C37CF4">
        <w:rPr>
          <w:rFonts w:ascii="Times New Roman" w:hAnsi="Times New Roman" w:cs="Times New Roman"/>
          <w:color w:val="000000"/>
          <w:lang w:eastAsia="zh-CN"/>
        </w:rPr>
        <w:t xml:space="preserve"> </w:t>
      </w:r>
      <w:r w:rsidRPr="00C37CF4">
        <w:rPr>
          <w:rFonts w:ascii="Times New Roman" w:hAnsi="Times New Roman" w:cs="Times New Roman"/>
          <w:b/>
          <w:color w:val="000000"/>
          <w:lang w:eastAsia="zh-CN"/>
        </w:rPr>
        <w:t>aFM-like selection regions in CEU</w:t>
      </w:r>
      <w:bookmarkEnd w:id="16"/>
      <w:bookmarkEnd w:id="17"/>
      <w:r w:rsidRPr="00C37CF4">
        <w:rPr>
          <w:rFonts w:ascii="Times New Roman" w:hAnsi="Times New Roman" w:cs="Times New Roman" w:hint="eastAsia"/>
          <w:b/>
          <w:color w:val="000000"/>
          <w:lang w:eastAsia="zh-CN"/>
        </w:rPr>
        <w:t>.</w:t>
      </w:r>
    </w:p>
    <w:tbl>
      <w:tblPr>
        <w:tblStyle w:val="a7"/>
        <w:tblpPr w:leftFromText="180" w:rightFromText="180" w:vertAnchor="text" w:horzAnchor="page" w:tblpX="630" w:tblpY="278"/>
        <w:tblW w:w="988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802"/>
        <w:gridCol w:w="992"/>
        <w:gridCol w:w="283"/>
        <w:gridCol w:w="851"/>
        <w:gridCol w:w="992"/>
        <w:gridCol w:w="1134"/>
        <w:gridCol w:w="2835"/>
      </w:tblGrid>
      <w:tr w:rsidR="004F084C" w:rsidRPr="00521842" w:rsidTr="00E42FE1">
        <w:tc>
          <w:tcPr>
            <w:tcW w:w="280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Regions</w:t>
            </w:r>
          </w:p>
        </w:tc>
        <w:tc>
          <w:tcPr>
            <w:tcW w:w="992"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Time (g)</w:t>
            </w:r>
          </w:p>
        </w:tc>
        <w:tc>
          <w:tcPr>
            <w:tcW w:w="1134" w:type="dxa"/>
            <w:gridSpan w:val="2"/>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Frequency</w:t>
            </w:r>
          </w:p>
        </w:tc>
        <w:tc>
          <w:tcPr>
            <w:tcW w:w="992" w:type="dxa"/>
            <w:tcBorders>
              <w:top w:val="single" w:sz="4" w:space="0" w:color="auto"/>
              <w:bottom w:val="single" w:sz="4" w:space="0" w:color="auto"/>
            </w:tcBorders>
            <w:vAlign w:val="center"/>
          </w:tcPr>
          <w:p w:rsidR="004F084C" w:rsidRPr="006A6D7C"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sidRPr="006A6D7C">
              <w:rPr>
                <w:rFonts w:hint="eastAsia"/>
                <w:b/>
                <w:i/>
                <w:color w:val="000000"/>
                <w:vertAlign w:val="subscript"/>
              </w:rPr>
              <w:t>a</w:t>
            </w:r>
            <w:r w:rsidRPr="006A6D7C">
              <w:rPr>
                <w:rFonts w:hint="eastAsia"/>
                <w:b/>
                <w:i/>
                <w:color w:val="000000"/>
                <w:vertAlign w:val="subscript"/>
                <w:lang w:eastAsia="zh-CN"/>
              </w:rPr>
              <w:t>HG</w:t>
            </w:r>
            <w:r w:rsidRPr="006A6D7C">
              <w:rPr>
                <w:rFonts w:ascii="Times New Roman" w:hAnsi="Times New Roman" w:cs="Times New Roman" w:hint="eastAsia"/>
                <w:b/>
                <w:i/>
                <w:color w:val="000000"/>
                <w:vertAlign w:val="subscript"/>
                <w:lang w:eastAsia="zh-CN"/>
              </w:rPr>
              <w:t>,MHG</w:t>
            </w:r>
          </w:p>
        </w:tc>
        <w:tc>
          <w:tcPr>
            <w:tcW w:w="1134" w:type="dxa"/>
            <w:tcBorders>
              <w:top w:val="single" w:sz="4" w:space="0" w:color="auto"/>
              <w:bottom w:val="single" w:sz="4" w:space="0" w:color="auto"/>
            </w:tcBorders>
            <w:vAlign w:val="center"/>
          </w:tcPr>
          <w:p w:rsidR="004F084C" w:rsidRPr="006A6D7C"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sidRPr="006A6D7C">
              <w:rPr>
                <w:rFonts w:hint="eastAsia"/>
                <w:b/>
                <w:i/>
                <w:color w:val="000000"/>
                <w:vertAlign w:val="subscript"/>
              </w:rPr>
              <w:t>aFM</w:t>
            </w:r>
            <w:r w:rsidRPr="006A6D7C">
              <w:rPr>
                <w:rFonts w:ascii="Times New Roman" w:hAnsi="Times New Roman" w:cs="Times New Roman" w:hint="eastAsia"/>
                <w:b/>
                <w:i/>
                <w:color w:val="000000"/>
                <w:vertAlign w:val="subscript"/>
                <w:lang w:eastAsia="zh-CN"/>
              </w:rPr>
              <w:t>,MHG</w:t>
            </w:r>
          </w:p>
        </w:tc>
        <w:tc>
          <w:tcPr>
            <w:tcW w:w="2835" w:type="dxa"/>
            <w:tcBorders>
              <w:top w:val="single" w:sz="4" w:space="0" w:color="auto"/>
              <w:bottom w:val="single" w:sz="4" w:space="0" w:color="auto"/>
            </w:tcBorders>
            <w:vAlign w:val="center"/>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Center genes</w:t>
            </w:r>
          </w:p>
        </w:tc>
      </w:tr>
      <w:tr w:rsidR="004F084C" w:rsidRPr="00521842" w:rsidTr="00E42FE1">
        <w:tc>
          <w:tcPr>
            <w:tcW w:w="280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chr1:49402201-50047800</w:t>
            </w:r>
          </w:p>
        </w:tc>
        <w:tc>
          <w:tcPr>
            <w:tcW w:w="1275" w:type="dxa"/>
            <w:gridSpan w:val="2"/>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1561</w:t>
            </w:r>
          </w:p>
        </w:tc>
        <w:tc>
          <w:tcPr>
            <w:tcW w:w="85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0.535</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283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AGBL4(0)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chr1:79829201-79938400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0.318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2835"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1:215351201-215562400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1055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KCNK2(71.3)</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3:132116101-132451100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1109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0.606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ACAD11(0),NPHP3(0)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4:128652401-128947100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1032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0.512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C4orf29(0)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7:69708401-69817300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842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AUTS2(0)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7:102886201-103064100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0.571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PSMC2(0),SLC26A5(0)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7:118450501-118568600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885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0.453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2835"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8:52525801-52667400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1065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0.524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PXDNL(0)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8:86018101-86241000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1085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0.459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E2F5(4.4)</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9:98002201-98104500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296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0.288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FANCC(0)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10:27758601-27867300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0.312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RAB18(1.1)</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10:103336801-103475500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1132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0.306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FBXW4(0)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11:83338801-83463100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1087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0.565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DLG2(0)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15:45491901-45742300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1020</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0.529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C15orf48(3.5),</w:t>
            </w:r>
            <w:r w:rsidRPr="00521842">
              <w:rPr>
                <w:rFonts w:ascii="Times New Roman" w:hAnsi="Times New Roman" w:cs="Times New Roman"/>
              </w:rPr>
              <w:t xml:space="preserve"> </w:t>
            </w:r>
            <w:r w:rsidRPr="00521842">
              <w:rPr>
                <w:rFonts w:ascii="Times New Roman" w:hAnsi="Times New Roman" w:cs="Times New Roman"/>
                <w:b/>
                <w:color w:val="000000"/>
                <w:sz w:val="18"/>
                <w:szCs w:val="18"/>
                <w:lang w:eastAsia="zh-CN"/>
              </w:rPr>
              <w:t>GATM</w:t>
            </w:r>
            <w:r w:rsidRPr="00521842">
              <w:rPr>
                <w:rFonts w:ascii="Times New Roman" w:hAnsi="Times New Roman" w:cs="Times New Roman"/>
                <w:color w:val="000000"/>
                <w:sz w:val="18"/>
                <w:szCs w:val="18"/>
                <w:lang w:eastAsia="zh-CN"/>
              </w:rPr>
              <w:t>(23.9)</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15:48303201-48767900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564</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0.994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SLC24A5</w:t>
            </w:r>
            <w:r w:rsidRPr="00521842">
              <w:rPr>
                <w:rFonts w:ascii="Times New Roman" w:hAnsi="Times New Roman" w:cs="Times New Roman"/>
                <w:color w:val="000000"/>
                <w:sz w:val="18"/>
                <w:szCs w:val="18"/>
                <w:lang w:eastAsia="zh-CN"/>
              </w:rPr>
              <w:t>(0),MYEF2(0),CTXN2(0),SLC12A1(0)</w:t>
            </w:r>
          </w:p>
        </w:tc>
      </w:tr>
      <w:tr w:rsidR="004F084C" w:rsidRPr="00521842" w:rsidTr="00E42FE1">
        <w:tc>
          <w:tcPr>
            <w:tcW w:w="28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15:49601101-49838400</w:t>
            </w:r>
          </w:p>
        </w:tc>
        <w:tc>
          <w:tcPr>
            <w:tcW w:w="1275" w:type="dxa"/>
            <w:gridSpan w:val="2"/>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623</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28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FAM227B(0),</w:t>
            </w:r>
            <w:r w:rsidRPr="00521842">
              <w:rPr>
                <w:rFonts w:ascii="Times New Roman" w:hAnsi="Times New Roman" w:cs="Times New Roman"/>
              </w:rPr>
              <w:t xml:space="preserve"> </w:t>
            </w:r>
            <w:r w:rsidRPr="00521842">
              <w:rPr>
                <w:rFonts w:ascii="Times New Roman" w:hAnsi="Times New Roman" w:cs="Times New Roman"/>
                <w:b/>
                <w:color w:val="000000"/>
                <w:sz w:val="18"/>
                <w:szCs w:val="18"/>
                <w:lang w:eastAsia="zh-CN"/>
              </w:rPr>
              <w:t>GALK2</w:t>
            </w:r>
            <w:r w:rsidRPr="00521842">
              <w:rPr>
                <w:rFonts w:ascii="Times New Roman" w:hAnsi="Times New Roman" w:cs="Times New Roman"/>
                <w:color w:val="000000"/>
                <w:sz w:val="18"/>
                <w:szCs w:val="18"/>
                <w:lang w:eastAsia="zh-CN"/>
              </w:rPr>
              <w:t>(16.8)</w:t>
            </w:r>
          </w:p>
        </w:tc>
      </w:tr>
    </w:tbl>
    <w:p w:rsidR="004F084C" w:rsidRDefault="004F084C" w:rsidP="004F084C">
      <w:pPr>
        <w:rPr>
          <w:rFonts w:ascii="Times New Roman" w:hAnsi="Times New Roman" w:cs="Times New Roman"/>
          <w:color w:val="000000"/>
          <w:sz w:val="21"/>
          <w:szCs w:val="21"/>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4B40BC"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4B40BC">
        <w:rPr>
          <w:rFonts w:ascii="Times New Roman" w:hAnsi="Times New Roman" w:cs="Times New Roman" w:hint="eastAsia"/>
          <w:b/>
          <w:color w:val="000000"/>
          <w:lang w:eastAsia="zh-CN"/>
        </w:rPr>
        <w:t>23</w:t>
      </w:r>
      <w:r w:rsidRPr="004B40BC">
        <w:rPr>
          <w:rFonts w:ascii="Times New Roman" w:hAnsi="Times New Roman" w:cs="Times New Roman"/>
          <w:b/>
          <w:color w:val="000000"/>
          <w:lang w:eastAsia="zh-CN"/>
        </w:rPr>
        <w:t>.</w:t>
      </w:r>
      <w:r w:rsidRPr="004B40BC">
        <w:rPr>
          <w:rFonts w:ascii="Times New Roman" w:hAnsi="Times New Roman" w:cs="Times New Roman"/>
          <w:color w:val="000000"/>
          <w:lang w:eastAsia="zh-CN"/>
        </w:rPr>
        <w:t xml:space="preserve"> </w:t>
      </w:r>
      <w:r w:rsidRPr="004B40BC">
        <w:rPr>
          <w:rFonts w:ascii="Times New Roman" w:hAnsi="Times New Roman" w:cs="Times New Roman"/>
          <w:b/>
          <w:color w:val="000000"/>
          <w:lang w:eastAsia="zh-CN"/>
        </w:rPr>
        <w:t xml:space="preserve">aHG-like selection regions in CEU. </w:t>
      </w:r>
    </w:p>
    <w:p w:rsidR="004F084C" w:rsidRPr="004B40BC" w:rsidRDefault="004F084C" w:rsidP="004F084C">
      <w:pPr>
        <w:jc w:val="both"/>
        <w:rPr>
          <w:rFonts w:ascii="Times New Roman" w:hAnsi="Times New Roman" w:cs="Times New Roman"/>
          <w:b/>
          <w:color w:val="000000"/>
          <w:lang w:eastAsia="zh-CN"/>
        </w:rPr>
      </w:pPr>
    </w:p>
    <w:tbl>
      <w:tblPr>
        <w:tblStyle w:val="a7"/>
        <w:tblW w:w="10900" w:type="dxa"/>
        <w:tblInd w:w="-145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978"/>
        <w:gridCol w:w="992"/>
        <w:gridCol w:w="1134"/>
        <w:gridCol w:w="992"/>
        <w:gridCol w:w="1134"/>
        <w:gridCol w:w="3670"/>
      </w:tblGrid>
      <w:tr w:rsidR="004F084C" w:rsidRPr="00521842" w:rsidTr="00E42FE1">
        <w:tc>
          <w:tcPr>
            <w:tcW w:w="2978"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Regions</w:t>
            </w:r>
          </w:p>
        </w:tc>
        <w:tc>
          <w:tcPr>
            <w:tcW w:w="99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Time (g)</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Frequency</w:t>
            </w:r>
          </w:p>
        </w:tc>
        <w:tc>
          <w:tcPr>
            <w:tcW w:w="99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sidRPr="006A6D7C">
              <w:rPr>
                <w:rFonts w:hint="eastAsia"/>
                <w:b/>
                <w:i/>
                <w:color w:val="000000"/>
                <w:vertAlign w:val="subscript"/>
              </w:rPr>
              <w:t>a</w:t>
            </w:r>
            <w:r>
              <w:rPr>
                <w:rFonts w:hint="eastAsia"/>
                <w:b/>
                <w:i/>
                <w:color w:val="000000"/>
                <w:vertAlign w:val="subscript"/>
                <w:lang w:eastAsia="zh-CN"/>
              </w:rPr>
              <w:t>HG</w:t>
            </w:r>
            <w:r w:rsidRPr="006A6D7C">
              <w:rPr>
                <w:rFonts w:ascii="Times New Roman" w:hAnsi="Times New Roman" w:cs="Times New Roman" w:hint="eastAsia"/>
                <w:b/>
                <w:i/>
                <w:color w:val="000000"/>
                <w:vertAlign w:val="subscript"/>
                <w:lang w:eastAsia="zh-CN"/>
              </w:rPr>
              <w:t>,MHG</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sidRPr="006A6D7C">
              <w:rPr>
                <w:rFonts w:hint="eastAsia"/>
                <w:b/>
                <w:i/>
                <w:color w:val="000000"/>
                <w:vertAlign w:val="subscript"/>
              </w:rPr>
              <w:t>aFM</w:t>
            </w:r>
            <w:r w:rsidRPr="006A6D7C">
              <w:rPr>
                <w:rFonts w:ascii="Times New Roman" w:hAnsi="Times New Roman" w:cs="Times New Roman" w:hint="eastAsia"/>
                <w:b/>
                <w:i/>
                <w:color w:val="000000"/>
                <w:vertAlign w:val="subscript"/>
                <w:lang w:eastAsia="zh-CN"/>
              </w:rPr>
              <w:t>,MHG</w:t>
            </w:r>
          </w:p>
        </w:tc>
        <w:tc>
          <w:tcPr>
            <w:tcW w:w="3670"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Center genes</w:t>
            </w:r>
          </w:p>
        </w:tc>
      </w:tr>
      <w:tr w:rsidR="004F084C" w:rsidRPr="00521842" w:rsidTr="00E42FE1">
        <w:tc>
          <w:tcPr>
            <w:tcW w:w="2978"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2:72361801-73121400</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925</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0.682</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w:t>
            </w:r>
          </w:p>
        </w:tc>
        <w:tc>
          <w:tcPr>
            <w:tcW w:w="3670"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EXOC6B(0)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2:148508701-148925400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80</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ACVR2A(0)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2:162272001-162573200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914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0.347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TBR1(0)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2:196705301-197023100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0.588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DNAH7(0)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2:208818901-208925800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835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0.153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46</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PLEKHM3(0)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2:219291801-219587300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1010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0.471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STK36(0)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3:93857301-93986700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1435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0.365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w:t>
            </w:r>
          </w:p>
        </w:tc>
        <w:tc>
          <w:tcPr>
            <w:tcW w:w="3670"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4:33850301-34445900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1083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0.806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w:t>
            </w:r>
          </w:p>
        </w:tc>
        <w:tc>
          <w:tcPr>
            <w:tcW w:w="3670"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4:41902001-42193400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820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61</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TMEM33(5.8)</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4:87187001-87400900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527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85</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MAPK10(0)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5:86583901-86699700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1283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0.512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RASA1(0),CCNH(0)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5:87022801-87337000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1165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0.441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102</w:t>
            </w:r>
          </w:p>
        </w:tc>
        <w:tc>
          <w:tcPr>
            <w:tcW w:w="3670"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6:39399301-39541400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29</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KIF6(0)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6:147425001-147531100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941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0.365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STXBP5(47.4)</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8:53032501-53162300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0.476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96</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ST18(0)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8:92974301-93165600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0.659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RUNX1T1(16.6)</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9:127256601-127442800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791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0.465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50</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NR6A1(0)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10:111655201-111860600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1220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0.518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ADD3(0)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12:85584501-86133400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863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ALX1(231.8)</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14:67084001-67888300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987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0.453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27</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FAM71D(0),MPP5(0),ATP6V1D(0)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15:35837401-35944300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0.635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DPH6(77.3)</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15:43427301-43831200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783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0.653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59</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TP53BP1(0)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15:45245401-45354200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829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70</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SORD</w:t>
            </w:r>
            <w:r w:rsidRPr="00521842">
              <w:rPr>
                <w:rFonts w:ascii="Times New Roman" w:hAnsi="Times New Roman" w:cs="Times New Roman"/>
                <w:color w:val="000000"/>
                <w:sz w:val="18"/>
                <w:szCs w:val="18"/>
                <w:lang w:eastAsia="zh-CN"/>
              </w:rPr>
              <w:t>(0)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16:67031601-67637400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0.788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CBFB(0),C16orf70(0),B3GNT9(0),TRADD(0),FBXL8(0),HSF4(0),NOL3(0),KIAA0895L(0),EXOC3L1(0),E2F4(0),ELMO3(0),LRRC29(0),TMEM208(0),FHOD1(0),SLC9A5(0),PLEKHG4(0),KCTD19(0),LRRC36(0),TPPP3(0),ZDHHC1(0),HSD11B2(0),ATP6V0D1(0),AGRP(0),FAM65A(0)</w:t>
            </w: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17:50457701-50610500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724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80</w:t>
            </w:r>
          </w:p>
        </w:tc>
        <w:tc>
          <w:tcPr>
            <w:tcW w:w="3670"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97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18:50776401-50879800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0.359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w:t>
            </w:r>
          </w:p>
        </w:tc>
        <w:tc>
          <w:tcPr>
            <w:tcW w:w="367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DCC(0)</w:t>
            </w:r>
          </w:p>
        </w:tc>
      </w:tr>
    </w:tbl>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b/>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EA33F9">
        <w:rPr>
          <w:rFonts w:ascii="Times New Roman" w:hAnsi="Times New Roman" w:cs="Times New Roman" w:hint="eastAsia"/>
          <w:b/>
          <w:color w:val="000000"/>
          <w:lang w:eastAsia="zh-CN"/>
        </w:rPr>
        <w:t>24</w:t>
      </w:r>
      <w:r w:rsidRPr="00EA33F9">
        <w:rPr>
          <w:rFonts w:ascii="Times New Roman" w:hAnsi="Times New Roman" w:cs="Times New Roman"/>
          <w:b/>
          <w:color w:val="000000"/>
          <w:lang w:eastAsia="zh-CN"/>
        </w:rPr>
        <w:t>.</w:t>
      </w:r>
      <w:r w:rsidRPr="00EA33F9">
        <w:rPr>
          <w:rFonts w:ascii="Times New Roman" w:hAnsi="Times New Roman" w:cs="Times New Roman"/>
          <w:color w:val="000000"/>
          <w:lang w:eastAsia="zh-CN"/>
        </w:rPr>
        <w:t xml:space="preserve"> </w:t>
      </w:r>
      <w:r w:rsidRPr="00EA33F9">
        <w:rPr>
          <w:rFonts w:ascii="Times New Roman" w:hAnsi="Times New Roman" w:cs="Times New Roman"/>
          <w:b/>
          <w:color w:val="000000"/>
          <w:lang w:eastAsia="zh-CN"/>
        </w:rPr>
        <w:t xml:space="preserve">aFM-aHG common selection regions in CEU. </w:t>
      </w:r>
    </w:p>
    <w:p w:rsidR="004F084C" w:rsidRPr="00EA33F9" w:rsidRDefault="004F084C" w:rsidP="004F084C">
      <w:pPr>
        <w:jc w:val="both"/>
        <w:rPr>
          <w:rFonts w:ascii="Times New Roman" w:hAnsi="Times New Roman" w:cs="Times New Roman"/>
          <w:b/>
          <w:color w:val="000000"/>
          <w:lang w:eastAsia="zh-CN"/>
        </w:rPr>
      </w:pPr>
    </w:p>
    <w:tbl>
      <w:tblPr>
        <w:tblStyle w:val="a7"/>
        <w:tblW w:w="10647" w:type="dxa"/>
        <w:tblInd w:w="-146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3135"/>
        <w:gridCol w:w="992"/>
        <w:gridCol w:w="1134"/>
        <w:gridCol w:w="992"/>
        <w:gridCol w:w="992"/>
        <w:gridCol w:w="3402"/>
      </w:tblGrid>
      <w:tr w:rsidR="004F084C" w:rsidRPr="00521842" w:rsidTr="00E42FE1">
        <w:tc>
          <w:tcPr>
            <w:tcW w:w="3135" w:type="dxa"/>
            <w:tcBorders>
              <w:top w:val="single" w:sz="4" w:space="0" w:color="auto"/>
              <w:bottom w:val="single" w:sz="4" w:space="0" w:color="auto"/>
            </w:tcBorders>
          </w:tcPr>
          <w:p w:rsidR="004F084C" w:rsidRPr="00521842" w:rsidRDefault="004F084C" w:rsidP="00E42FE1">
            <w:pPr>
              <w:tabs>
                <w:tab w:val="center" w:pos="1672"/>
              </w:tabs>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Regions</w:t>
            </w:r>
            <w:r w:rsidRPr="00521842">
              <w:rPr>
                <w:rFonts w:ascii="Times New Roman" w:hAnsi="Times New Roman" w:cs="Times New Roman"/>
                <w:b/>
                <w:color w:val="000000"/>
                <w:sz w:val="18"/>
                <w:szCs w:val="18"/>
                <w:lang w:eastAsia="zh-CN"/>
              </w:rPr>
              <w:tab/>
            </w:r>
          </w:p>
        </w:tc>
        <w:tc>
          <w:tcPr>
            <w:tcW w:w="99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Time (g)</w:t>
            </w:r>
          </w:p>
        </w:tc>
        <w:tc>
          <w:tcPr>
            <w:tcW w:w="1134"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Frequency</w:t>
            </w:r>
          </w:p>
        </w:tc>
        <w:tc>
          <w:tcPr>
            <w:tcW w:w="99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sidRPr="006A6D7C">
              <w:rPr>
                <w:rFonts w:hint="eastAsia"/>
                <w:b/>
                <w:i/>
                <w:color w:val="000000"/>
                <w:vertAlign w:val="subscript"/>
              </w:rPr>
              <w:t>a</w:t>
            </w:r>
            <w:r>
              <w:rPr>
                <w:rFonts w:hint="eastAsia"/>
                <w:b/>
                <w:i/>
                <w:color w:val="000000"/>
                <w:vertAlign w:val="subscript"/>
                <w:lang w:eastAsia="zh-CN"/>
              </w:rPr>
              <w:t>HG</w:t>
            </w:r>
            <w:r w:rsidRPr="006A6D7C">
              <w:rPr>
                <w:rFonts w:ascii="Times New Roman" w:hAnsi="Times New Roman" w:cs="Times New Roman" w:hint="eastAsia"/>
                <w:b/>
                <w:i/>
                <w:color w:val="000000"/>
                <w:vertAlign w:val="subscript"/>
                <w:lang w:eastAsia="zh-CN"/>
              </w:rPr>
              <w:t>,MHG</w:t>
            </w:r>
          </w:p>
        </w:tc>
        <w:tc>
          <w:tcPr>
            <w:tcW w:w="99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sidRPr="006A6D7C">
              <w:rPr>
                <w:rFonts w:hint="eastAsia"/>
                <w:b/>
                <w:i/>
                <w:color w:val="000000"/>
                <w:vertAlign w:val="subscript"/>
              </w:rPr>
              <w:t>aFM</w:t>
            </w:r>
            <w:r w:rsidRPr="006A6D7C">
              <w:rPr>
                <w:rFonts w:ascii="Times New Roman" w:hAnsi="Times New Roman" w:cs="Times New Roman" w:hint="eastAsia"/>
                <w:b/>
                <w:i/>
                <w:color w:val="000000"/>
                <w:vertAlign w:val="subscript"/>
                <w:lang w:eastAsia="zh-CN"/>
              </w:rPr>
              <w:t>,MHG</w:t>
            </w:r>
          </w:p>
        </w:tc>
        <w:tc>
          <w:tcPr>
            <w:tcW w:w="3402"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Center genes</w:t>
            </w:r>
          </w:p>
        </w:tc>
      </w:tr>
      <w:tr w:rsidR="004F084C" w:rsidRPr="00521842" w:rsidTr="00E42FE1">
        <w:tc>
          <w:tcPr>
            <w:tcW w:w="3135"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chr1:27890701-28200000</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848</w:t>
            </w:r>
          </w:p>
        </w:tc>
        <w:tc>
          <w:tcPr>
            <w:tcW w:w="113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0.771</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w:t>
            </w:r>
          </w:p>
        </w:tc>
        <w:tc>
          <w:tcPr>
            <w:tcW w:w="99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w:t>
            </w:r>
          </w:p>
        </w:tc>
        <w:tc>
          <w:tcPr>
            <w:tcW w:w="3402"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AHDC1(0),FGR(0)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1:36172301-36612900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1097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AGO3(0)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1:118370501-118513400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0.476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GDAP2(0),WDR3(0),SPAG17(0)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1:178252301-178460800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882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0.788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RASAL2(0)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1:198173101-198541700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720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0.576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ATP6V1G3(39.0)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2:158166001-158281300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GALNT5</w:t>
            </w:r>
            <w:r w:rsidRPr="00521842">
              <w:rPr>
                <w:rFonts w:ascii="Times New Roman" w:hAnsi="Times New Roman" w:cs="Times New Roman"/>
                <w:color w:val="000000"/>
                <w:sz w:val="18"/>
                <w:szCs w:val="18"/>
                <w:lang w:eastAsia="zh-CN"/>
              </w:rPr>
              <w:t>(0)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2:190526301-190798100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0.624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C2orf88(0)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2:194007901-194138000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0.606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3402"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 xml:space="preserve"> chr 3:40628201-40885900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3402"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3:96936201-97161800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1028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0.853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EPHA6(0)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3:127877401-127994800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793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0.459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EEFSEC(0)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3:188646901-188817800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1048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0.735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TPRG1(0)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4:33067701-33220500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1195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0.635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w:t>
            </w:r>
          </w:p>
        </w:tc>
        <w:tc>
          <w:tcPr>
            <w:tcW w:w="3402"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4:74535601-74698200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905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IL8(15.5)</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4:85720501-85988100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1489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0.571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WDFY3(0)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5:82290501-82637400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1049</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0.729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XRCC4(0)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5:130884801-131353100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722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0.647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FNIP1(0),</w:t>
            </w:r>
            <w:r w:rsidRPr="00521842">
              <w:rPr>
                <w:rFonts w:ascii="Times New Roman" w:hAnsi="Times New Roman" w:cs="Times New Roman"/>
                <w:b/>
                <w:color w:val="000000"/>
                <w:sz w:val="18"/>
                <w:szCs w:val="18"/>
                <w:lang w:eastAsia="zh-CN"/>
              </w:rPr>
              <w:t>ACSL6</w:t>
            </w:r>
            <w:r w:rsidRPr="00521842">
              <w:rPr>
                <w:rFonts w:ascii="Times New Roman" w:hAnsi="Times New Roman" w:cs="Times New Roman"/>
                <w:color w:val="000000"/>
                <w:sz w:val="18"/>
                <w:szCs w:val="18"/>
                <w:lang w:eastAsia="zh-CN"/>
              </w:rPr>
              <w:t>(0)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6:75884001-75992500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1068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COL12A1(0),COX7A2(0),TMEM30A(0)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7:99017401-99521900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857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0.835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ZNF655(0),ZSCAN25(0),</w:t>
            </w:r>
            <w:r w:rsidRPr="00521842">
              <w:rPr>
                <w:rFonts w:ascii="Times New Roman" w:hAnsi="Times New Roman" w:cs="Times New Roman"/>
                <w:b/>
                <w:color w:val="000000"/>
                <w:sz w:val="18"/>
                <w:szCs w:val="18"/>
                <w:lang w:eastAsia="zh-CN"/>
              </w:rPr>
              <w:t>CYP3A5(0),CYP3A7(0),CYP3A4</w:t>
            </w:r>
            <w:r w:rsidRPr="00521842">
              <w:rPr>
                <w:rFonts w:ascii="Times New Roman" w:hAnsi="Times New Roman" w:cs="Times New Roman"/>
                <w:color w:val="000000"/>
                <w:sz w:val="18"/>
                <w:szCs w:val="18"/>
                <w:lang w:eastAsia="zh-CN"/>
              </w:rPr>
              <w:t>(0)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7:113713801-113837100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940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0.624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FOXP2(0)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8:35540601-36280100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1020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0.771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UNC5D(0)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8:48632601-48808600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1033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0.753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SPIDR(0)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8:60344201-60563900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1331</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w:t>
            </w:r>
          </w:p>
        </w:tc>
        <w:tc>
          <w:tcPr>
            <w:tcW w:w="3402"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8:85469601-85715500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0.682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RALYL(0)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9:90950701-91143000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883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0.647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SPIN1(11.7)</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9:108003701-108201300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874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0.335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SLC44A1</w:t>
            </w:r>
            <w:r w:rsidRPr="00521842">
              <w:rPr>
                <w:rFonts w:ascii="Times New Roman" w:hAnsi="Times New Roman" w:cs="Times New Roman"/>
                <w:color w:val="000000"/>
                <w:sz w:val="18"/>
                <w:szCs w:val="18"/>
                <w:lang w:eastAsia="zh-CN"/>
              </w:rPr>
              <w:t>(0)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10:22570201-22671300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938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COMMD3(18.4)</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10:60790301-61050700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0.465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PHYHIPL(103.7)</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10:75106501-75402700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886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PPP3CB(0),USP54(0)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11:16009101-16210400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1247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0.371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SOX6(0)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11:46331901-46707100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1117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0.735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DGKZ</w:t>
            </w:r>
            <w:r w:rsidRPr="00521842">
              <w:rPr>
                <w:rFonts w:ascii="Times New Roman" w:hAnsi="Times New Roman" w:cs="Times New Roman"/>
                <w:color w:val="000000"/>
                <w:sz w:val="18"/>
                <w:szCs w:val="18"/>
                <w:lang w:eastAsia="zh-CN"/>
              </w:rPr>
              <w:t>(0),MDK(0),CHRM4(0),AMBRA1(0)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11:66431401-66616700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446</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C11orf80(0)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11:66847201-67072800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992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0.841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KDM2A(0),ADRBK1(0),ANKRD13D(0)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12:79713601-80140500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0.588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PAWR(32.3)</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12:88453201-89381300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352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0.871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KITLG(136.0)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14:45875601-46028500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982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3402"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14:76180001-76301100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0.741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TTLL5(0)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16:61780801-61991200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1177</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CDH8</w:t>
            </w:r>
            <w:r w:rsidRPr="00521842">
              <w:rPr>
                <w:rFonts w:ascii="Times New Roman" w:hAnsi="Times New Roman" w:cs="Times New Roman"/>
                <w:color w:val="000000"/>
                <w:sz w:val="18"/>
                <w:szCs w:val="18"/>
                <w:lang w:eastAsia="zh-CN"/>
              </w:rPr>
              <w:t>(0)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17:40923401-41043600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968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VPS25(0),WNK4(0),COA3(0),CNTD1(0),</w:t>
            </w:r>
            <w:r w:rsidRPr="00521842">
              <w:rPr>
                <w:rFonts w:ascii="Times New Roman" w:hAnsi="Times New Roman" w:cs="Times New Roman"/>
                <w:b/>
                <w:color w:val="000000"/>
                <w:sz w:val="18"/>
                <w:szCs w:val="18"/>
                <w:lang w:eastAsia="zh-CN"/>
              </w:rPr>
              <w:t>BECN1</w:t>
            </w:r>
            <w:r w:rsidRPr="00521842">
              <w:rPr>
                <w:rFonts w:ascii="Times New Roman" w:hAnsi="Times New Roman" w:cs="Times New Roman"/>
                <w:color w:val="000000"/>
                <w:sz w:val="18"/>
                <w:szCs w:val="18"/>
                <w:lang w:eastAsia="zh-CN"/>
              </w:rPr>
              <w:t>(0),PSME3(0),AOC2(0),AOC3(0)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17:53924001-54065300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788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0.818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3402"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17:59121901-59238200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1044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BCAS3(0)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18:30406801-30649400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940</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0.947</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CCDC178(0)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19:42718701-42927600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1104</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0.529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GSK3A</w:t>
            </w:r>
            <w:r w:rsidRPr="00521842">
              <w:rPr>
                <w:rFonts w:ascii="Times New Roman" w:hAnsi="Times New Roman" w:cs="Times New Roman"/>
                <w:color w:val="000000"/>
                <w:sz w:val="18"/>
                <w:szCs w:val="18"/>
                <w:lang w:eastAsia="zh-CN"/>
              </w:rPr>
              <w:t>(0),ERF(0)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20:33915001-34157500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955</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0.559</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CEP250(0)</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20:37085001-37225400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1402</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0.276</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RALGAPB(1.2)</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21:31941601-32162100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913</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0.371</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KRTAP21-3</w:t>
            </w:r>
            <w:r w:rsidRPr="00521842">
              <w:rPr>
                <w:rFonts w:ascii="Times New Roman" w:hAnsi="Times New Roman" w:cs="Times New Roman"/>
                <w:color w:val="000000"/>
                <w:sz w:val="18"/>
                <w:szCs w:val="18"/>
                <w:lang w:eastAsia="zh-CN"/>
              </w:rPr>
              <w:t>(2.4)</w:t>
            </w:r>
          </w:p>
        </w:tc>
      </w:tr>
      <w:tr w:rsidR="004F084C" w:rsidRPr="00521842" w:rsidTr="00E42FE1">
        <w:tc>
          <w:tcPr>
            <w:tcW w:w="3135"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 22:28215801-28316300</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758</w:t>
            </w:r>
          </w:p>
        </w:tc>
        <w:tc>
          <w:tcPr>
            <w:tcW w:w="113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0.594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w:t>
            </w:r>
          </w:p>
        </w:tc>
        <w:tc>
          <w:tcPr>
            <w:tcW w:w="99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w:t>
            </w:r>
          </w:p>
        </w:tc>
        <w:tc>
          <w:tcPr>
            <w:tcW w:w="3402"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b/>
                <w:color w:val="000000"/>
                <w:sz w:val="18"/>
                <w:szCs w:val="18"/>
                <w:lang w:eastAsia="zh-CN"/>
              </w:rPr>
              <w:t>PITPNB</w:t>
            </w:r>
            <w:r w:rsidRPr="00521842">
              <w:rPr>
                <w:rFonts w:ascii="Times New Roman" w:hAnsi="Times New Roman" w:cs="Times New Roman"/>
                <w:color w:val="000000"/>
                <w:sz w:val="18"/>
                <w:szCs w:val="18"/>
                <w:lang w:eastAsia="zh-CN"/>
              </w:rPr>
              <w:t>(0)</w:t>
            </w:r>
          </w:p>
        </w:tc>
      </w:tr>
    </w:tbl>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Pr="00EA33F9" w:rsidRDefault="004F084C" w:rsidP="004F084C">
      <w:pPr>
        <w:tabs>
          <w:tab w:val="left" w:pos="1290"/>
        </w:tabs>
        <w:jc w:val="both"/>
        <w:rPr>
          <w:rFonts w:ascii="Times New Roman" w:hAnsi="Times New Roman" w:cs="Times New Roman"/>
          <w:color w:val="000000"/>
          <w:lang w:eastAsia="zh-CN"/>
        </w:rPr>
      </w:pPr>
    </w:p>
    <w:p w:rsidR="004F084C" w:rsidRPr="00EA33F9" w:rsidRDefault="004F084C" w:rsidP="004F084C">
      <w:pPr>
        <w:tabs>
          <w:tab w:val="left" w:pos="1290"/>
        </w:tabs>
        <w:jc w:val="both"/>
        <w:rPr>
          <w:rFonts w:ascii="Times New Roman" w:hAnsi="Times New Roman" w:cs="Times New Roman"/>
          <w:color w:val="000000"/>
          <w:lang w:eastAsia="zh-CN"/>
        </w:rPr>
      </w:pPr>
    </w:p>
    <w:p w:rsidR="004F084C" w:rsidRPr="00EA33F9" w:rsidRDefault="004F084C" w:rsidP="004F084C">
      <w:pPr>
        <w:tabs>
          <w:tab w:val="left" w:pos="1290"/>
        </w:tabs>
        <w:jc w:val="both"/>
        <w:rPr>
          <w:rFonts w:ascii="Times New Roman" w:hAnsi="Times New Roman" w:cs="Times New Roman"/>
          <w:color w:val="000000"/>
          <w:lang w:eastAsia="zh-CN"/>
        </w:rPr>
      </w:pPr>
    </w:p>
    <w:p w:rsidR="004F084C" w:rsidRPr="00EA33F9" w:rsidRDefault="004F084C" w:rsidP="004F084C">
      <w:pPr>
        <w:rPr>
          <w:rFonts w:ascii="Times New Roman" w:hAnsi="Times New Roman" w:cs="Times New Roman"/>
          <w:color w:val="000000"/>
          <w:lang w:eastAsia="zh-CN"/>
        </w:rPr>
      </w:pPr>
    </w:p>
    <w:p w:rsidR="004F084C" w:rsidRDefault="004F084C" w:rsidP="004F084C">
      <w:pPr>
        <w:jc w:val="both"/>
        <w:rPr>
          <w:rFonts w:ascii="Times New Roman" w:hAnsi="Times New Roman" w:cs="Times New Roman"/>
          <w:color w:val="000000"/>
          <w:lang w:eastAsia="zh-CN"/>
        </w:rPr>
      </w:pPr>
      <w:bookmarkStart w:id="18" w:name="OLE_LINK13"/>
      <w:bookmarkStart w:id="19" w:name="OLE_LINK14"/>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EA33F9">
        <w:rPr>
          <w:rFonts w:ascii="Times New Roman" w:hAnsi="Times New Roman" w:cs="Times New Roman" w:hint="eastAsia"/>
          <w:b/>
          <w:color w:val="000000"/>
          <w:lang w:eastAsia="zh-CN"/>
        </w:rPr>
        <w:t>25</w:t>
      </w:r>
      <w:r w:rsidRPr="00EA33F9">
        <w:rPr>
          <w:rFonts w:ascii="Times New Roman" w:hAnsi="Times New Roman" w:cs="Times New Roman"/>
          <w:b/>
          <w:color w:val="000000"/>
          <w:lang w:eastAsia="zh-CN"/>
        </w:rPr>
        <w:t>.</w:t>
      </w:r>
      <w:r w:rsidRPr="00EA33F9">
        <w:rPr>
          <w:rFonts w:ascii="Times New Roman" w:hAnsi="Times New Roman" w:cs="Times New Roman"/>
          <w:color w:val="000000"/>
          <w:lang w:eastAsia="zh-CN"/>
        </w:rPr>
        <w:t xml:space="preserve"> </w:t>
      </w:r>
      <w:r w:rsidRPr="00EA33F9">
        <w:rPr>
          <w:rFonts w:ascii="Times New Roman" w:hAnsi="Times New Roman" w:cs="Times New Roman"/>
          <w:b/>
          <w:color w:val="000000"/>
          <w:lang w:eastAsia="zh-CN"/>
        </w:rPr>
        <w:t>Classification of ancient selections (</w:t>
      </w:r>
      <w:r w:rsidRPr="00EA33F9">
        <w:rPr>
          <w:rFonts w:ascii="Times New Roman" w:eastAsia="宋体" w:hAnsi="Times New Roman" w:cs="Times New Roman"/>
          <w:b/>
          <w:color w:val="000000"/>
        </w:rPr>
        <w:t>≥</w:t>
      </w:r>
      <w:r w:rsidRPr="00EA33F9">
        <w:rPr>
          <w:rFonts w:ascii="Times New Roman" w:hAnsi="Times New Roman" w:cs="Times New Roman" w:hint="eastAsia"/>
          <w:b/>
          <w:color w:val="000000"/>
          <w:lang w:eastAsia="zh-CN"/>
        </w:rPr>
        <w:t xml:space="preserve"> </w:t>
      </w:r>
      <w:r w:rsidRPr="00EA33F9">
        <w:rPr>
          <w:rFonts w:ascii="Times New Roman" w:hAnsi="Times New Roman" w:cs="Times New Roman"/>
          <w:b/>
          <w:color w:val="000000"/>
          <w:lang w:eastAsia="zh-CN"/>
        </w:rPr>
        <w:t>1,900 generations) in YRI.</w:t>
      </w:r>
      <w:r w:rsidRPr="00EA33F9">
        <w:rPr>
          <w:rFonts w:ascii="Times New Roman" w:hAnsi="Times New Roman" w:cs="Times New Roman"/>
          <w:color w:val="000000"/>
          <w:lang w:eastAsia="zh-CN"/>
        </w:rPr>
        <w:t xml:space="preserve"> aEA: Ust’-Ishim; Nean: Neanderthal. </w:t>
      </w:r>
      <w:bookmarkEnd w:id="18"/>
      <w:bookmarkEnd w:id="19"/>
    </w:p>
    <w:p w:rsidR="004F084C" w:rsidRPr="00EA33F9" w:rsidRDefault="004F084C" w:rsidP="004F084C">
      <w:pPr>
        <w:jc w:val="both"/>
        <w:rPr>
          <w:rFonts w:ascii="Times New Roman" w:hAnsi="Times New Roman" w:cs="Times New Roman"/>
          <w:color w:val="000000"/>
          <w:lang w:eastAsia="zh-CN"/>
        </w:rPr>
      </w:pPr>
    </w:p>
    <w:tbl>
      <w:tblPr>
        <w:tblStyle w:val="a7"/>
        <w:tblW w:w="10222" w:type="dxa"/>
        <w:tblInd w:w="-1609"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4"/>
        <w:gridCol w:w="1008"/>
        <w:gridCol w:w="850"/>
        <w:gridCol w:w="851"/>
        <w:gridCol w:w="850"/>
        <w:gridCol w:w="993"/>
        <w:gridCol w:w="2976"/>
      </w:tblGrid>
      <w:tr w:rsidR="004F084C" w:rsidRPr="00521842" w:rsidTr="00E42FE1">
        <w:tc>
          <w:tcPr>
            <w:tcW w:w="2694"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Regions </w:t>
            </w:r>
          </w:p>
        </w:tc>
        <w:tc>
          <w:tcPr>
            <w:tcW w:w="1008"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Time (g) </w:t>
            </w:r>
          </w:p>
        </w:tc>
        <w:tc>
          <w:tcPr>
            <w:tcW w:w="850"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Freq</w:t>
            </w:r>
          </w:p>
        </w:tc>
        <w:tc>
          <w:tcPr>
            <w:tcW w:w="851"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sidRPr="006A6D7C">
              <w:rPr>
                <w:rFonts w:hint="eastAsia"/>
                <w:b/>
                <w:i/>
                <w:color w:val="000000"/>
                <w:vertAlign w:val="subscript"/>
              </w:rPr>
              <w:t>a</w:t>
            </w:r>
            <w:r>
              <w:rPr>
                <w:rFonts w:hint="eastAsia"/>
                <w:b/>
                <w:i/>
                <w:color w:val="000000"/>
                <w:vertAlign w:val="subscript"/>
                <w:lang w:eastAsia="zh-CN"/>
              </w:rPr>
              <w:t>EA</w:t>
            </w:r>
            <w:r w:rsidRPr="006A6D7C">
              <w:rPr>
                <w:rFonts w:ascii="Times New Roman" w:hAnsi="Times New Roman" w:cs="Times New Roman" w:hint="eastAsia"/>
                <w:b/>
                <w:i/>
                <w:color w:val="000000"/>
                <w:vertAlign w:val="subscript"/>
                <w:lang w:eastAsia="zh-CN"/>
              </w:rPr>
              <w:t>,MHG</w:t>
            </w:r>
          </w:p>
        </w:tc>
        <w:tc>
          <w:tcPr>
            <w:tcW w:w="850"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6A6D7C">
              <w:rPr>
                <w:rFonts w:ascii="Times New Roman" w:hAnsi="Times New Roman" w:cs="Times New Roman" w:hint="eastAsia"/>
                <w:b/>
                <w:i/>
                <w:color w:val="000000"/>
                <w:lang w:eastAsia="zh-CN"/>
              </w:rPr>
              <w:t>D</w:t>
            </w:r>
            <w:r>
              <w:rPr>
                <w:rFonts w:hint="eastAsia"/>
                <w:b/>
                <w:i/>
                <w:color w:val="000000"/>
                <w:vertAlign w:val="subscript"/>
                <w:lang w:eastAsia="zh-CN"/>
              </w:rPr>
              <w:t>Nean</w:t>
            </w:r>
            <w:r w:rsidRPr="006A6D7C">
              <w:rPr>
                <w:rFonts w:ascii="Times New Roman" w:hAnsi="Times New Roman" w:cs="Times New Roman" w:hint="eastAsia"/>
                <w:b/>
                <w:i/>
                <w:color w:val="000000"/>
                <w:vertAlign w:val="subscript"/>
                <w:lang w:eastAsia="zh-CN"/>
              </w:rPr>
              <w:t>,MHG</w:t>
            </w:r>
          </w:p>
        </w:tc>
        <w:tc>
          <w:tcPr>
            <w:tcW w:w="993"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Groups </w:t>
            </w:r>
          </w:p>
        </w:tc>
        <w:tc>
          <w:tcPr>
            <w:tcW w:w="2976" w:type="dxa"/>
            <w:tcBorders>
              <w:top w:val="single" w:sz="4" w:space="0" w:color="auto"/>
              <w:bottom w:val="single" w:sz="4" w:space="0" w:color="auto"/>
            </w:tcBorders>
          </w:tcPr>
          <w:p w:rsidR="004F084C" w:rsidRPr="00521842" w:rsidRDefault="004F084C" w:rsidP="00E42FE1">
            <w:pPr>
              <w:rPr>
                <w:rFonts w:ascii="Times New Roman" w:hAnsi="Times New Roman" w:cs="Times New Roman"/>
                <w:b/>
                <w:color w:val="000000"/>
                <w:sz w:val="18"/>
                <w:szCs w:val="18"/>
                <w:lang w:eastAsia="zh-CN"/>
              </w:rPr>
            </w:pPr>
            <w:r w:rsidRPr="00521842">
              <w:rPr>
                <w:rFonts w:ascii="Times New Roman" w:hAnsi="Times New Roman" w:cs="Times New Roman"/>
                <w:b/>
                <w:color w:val="000000"/>
                <w:sz w:val="18"/>
                <w:szCs w:val="18"/>
                <w:lang w:eastAsia="zh-CN"/>
              </w:rPr>
              <w:t xml:space="preserve">Genes </w:t>
            </w:r>
          </w:p>
        </w:tc>
      </w:tr>
      <w:tr w:rsidR="004F084C" w:rsidRPr="00521842" w:rsidTr="00E42FE1">
        <w:tc>
          <w:tcPr>
            <w:tcW w:w="2694"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chr1:20504201-20536600</w:t>
            </w:r>
          </w:p>
        </w:tc>
        <w:tc>
          <w:tcPr>
            <w:tcW w:w="1008"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2373</w:t>
            </w:r>
          </w:p>
        </w:tc>
        <w:tc>
          <w:tcPr>
            <w:tcW w:w="850"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0.216</w:t>
            </w:r>
          </w:p>
        </w:tc>
        <w:tc>
          <w:tcPr>
            <w:tcW w:w="851"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36</w:t>
            </w:r>
          </w:p>
        </w:tc>
        <w:tc>
          <w:tcPr>
            <w:tcW w:w="850"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48</w:t>
            </w:r>
          </w:p>
        </w:tc>
        <w:tc>
          <w:tcPr>
            <w:tcW w:w="993"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Borders>
              <w:top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UBXN10</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chr1:25541901-25585000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2489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0.148</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97</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SYF2,C1orf63</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chr1:50564001-50668700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2556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0.136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61</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ELAVL4</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chr1:61536901-61638000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15643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0.438</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NFIA</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chr1:68752401-68776900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3250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87</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chr1:118370201-118729400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2390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0.148</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92</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GDAP2,WDR3,SPAG17</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chr1:218638201-218704900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2196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C1orf143</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chr2:13689001-13716000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2666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0.307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203</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chr2:133117001-133151400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7167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67</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chr2:145231701-145303700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2780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0.097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43</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ZEB2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chr2:203334601-203441100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2492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0.159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BMPR2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chr2:214171801-214344300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2345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0.295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SPAG16</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chr3:43304401-43782100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1934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0.125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118</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SNRK,ANO10,ABHD5</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chr3:62355001-62433800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2490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0.034</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71</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FEZF2,CADPS</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chr3:94759501-95086100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2040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0.097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142</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chr4:26087901-26130100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2161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0.119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chr4:73949801-74204200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2880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0.375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42</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ANKRD17</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chr4:90637801-90759100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2234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0.136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126</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SNCA</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chr4:126686301-126722500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3212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0.199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58</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chr4:150440401-150634100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14970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0.386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64</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chr4:153145601-153277900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1975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0.403</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72</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FBXW7</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chr5:60732301-60843700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8801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0.165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ZSWIM6</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chr5:63280101-63492200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16601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0.159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43</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RNF180</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chr5:87769901-87901600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9128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0.33</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116</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chr5:88437801-88743300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7199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0.091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27</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chr5:102454601-102560700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10552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0.222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114</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GIN1,PPIP5K2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chr5:138866901-139053500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2013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0.409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UBE2D2,CXXC5</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chr5:139657601-139801800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11246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0.097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CYSTM1,PFDN1,HBEGF,SLC4A9,ANKHD1,ANKHD1-EIF4EBP3</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chr6:294901-376600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2490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0.227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DUSP22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chr6:18982901-19095900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7965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0.085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124</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chr6:126727901-126993900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13775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0.443</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chr7:65658001-65830300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5918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0.193</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TPST1</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chr7:65974201-66114700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4440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0.153</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KCTD7</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chr7:69197101-69343700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18027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AUTS2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chr7:73350901-73401900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2810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0.08</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77</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chr7:85642201-85666800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2370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0.142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368</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chr7:124459101-124569400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2086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0.085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POT1</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chr7:133828801-133859000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2694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0.477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446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450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LRGUK</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chr7:157369601-157404500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2181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0.256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118</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PTPRN2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chr8:55533601-55733300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23219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RP1</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chr9:91690601-91839100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7586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0.165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42</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SHC3</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chr9:128236201-128453200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4814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0.182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MAPKAP1</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chr10:71671601-71704000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11090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0.131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COL13A1</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chr10:75163101-75269400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3038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0.267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55</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ANXA7,MSS51,PPP3CB,USP54</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chr11:14149101-14185700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6354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0.091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157</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SPON1</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chr11:47242801-47462300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2988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0.136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DDB2,ACP2,NR1H3,MADD,MYBPC3,SPI1,SLC39A13,PSMC3,RAPSN</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chr11:47572101-47729900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7341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0.159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CELF1,NDUFS3,PTPMT1,KBTBD4,FAM180B,C1QTNF4,MTCH2,AGBL2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chr11:72620601-72857300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2520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0.085</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FCHSD2</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chr11:111553001-111719200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2381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0.136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124</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SIK2,PPP2R1B,ALG9</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chr11:121388101-121553600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3285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0.08</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SORL1</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chr12:76721501-76969400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2463</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0.199</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41</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BBS10,OSBPL8</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chr12:79058701-79225200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4364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chr13:55839501-55871300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2218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0.131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558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65</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chr13:63622701-63775200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7876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0.142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34</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chr14:48737301-48772600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1931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0.273</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68</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chr15:59160201-59225000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17355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0.074</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15</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RNF111,SLTM</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lastRenderedPageBreak/>
              <w:t>chr15:100104501-100219400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7522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0.216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37</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MEF2A</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chr16:14602101-14719500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27154</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0.511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40</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PARN</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chr17:26871601-27088000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2051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0.216</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39</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UNC119,PIGS,ALDOC,SPAG5,KIAA0100,SDF2,SUPT6H,PROCA1,RAB34,RPL23A,TLCD1,NEK8,TRAF4,FAM222B</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chr17:44039201-44079000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3078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0.08</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120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73</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MAPT,STH</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chr17:47657301-47828200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1911</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0.097</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36</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NXPH3,SPOP,SLC35B1,FAM117A</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chr17:53272101-53357100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7270</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0.068</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54</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HLF</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chr19:9576201-9606400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2616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0.102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22</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355</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ZNF560</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chr19:19550001-19753800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19289</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0.432</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71</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aEA-like</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GATAD2A,TSSK6,NDUFA13,YJEFN3,CILP2,PBX4,LPAR2,GMIP</w:t>
            </w:r>
          </w:p>
        </w:tc>
      </w:tr>
      <w:tr w:rsidR="004F084C" w:rsidRPr="00521842" w:rsidTr="00E42FE1">
        <w:tc>
          <w:tcPr>
            <w:tcW w:w="2694"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chr19:37794701-38145500</w:t>
            </w:r>
          </w:p>
        </w:tc>
        <w:tc>
          <w:tcPr>
            <w:tcW w:w="1008"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2138</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0.301</w:t>
            </w:r>
          </w:p>
        </w:tc>
        <w:tc>
          <w:tcPr>
            <w:tcW w:w="851"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66</w:t>
            </w:r>
          </w:p>
        </w:tc>
        <w:tc>
          <w:tcPr>
            <w:tcW w:w="850"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81</w:t>
            </w:r>
          </w:p>
        </w:tc>
        <w:tc>
          <w:tcPr>
            <w:tcW w:w="993"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HKR1,ZNF527,ZNF569,ZNF570,ZNF793,ZNF540,ZNF571,ZFP30</w:t>
            </w:r>
          </w:p>
        </w:tc>
      </w:tr>
      <w:tr w:rsidR="004F084C" w:rsidRPr="00521842" w:rsidTr="00E42FE1">
        <w:tc>
          <w:tcPr>
            <w:tcW w:w="2694" w:type="dxa"/>
            <w:tcBorders>
              <w:bottom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chr20:30700001-31028100</w:t>
            </w:r>
          </w:p>
        </w:tc>
        <w:tc>
          <w:tcPr>
            <w:tcW w:w="1008" w:type="dxa"/>
            <w:tcBorders>
              <w:bottom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18469</w:t>
            </w:r>
          </w:p>
        </w:tc>
        <w:tc>
          <w:tcPr>
            <w:tcW w:w="850" w:type="dxa"/>
            <w:tcBorders>
              <w:bottom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0.085</w:t>
            </w:r>
          </w:p>
        </w:tc>
        <w:tc>
          <w:tcPr>
            <w:tcW w:w="851" w:type="dxa"/>
            <w:tcBorders>
              <w:bottom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142</w:t>
            </w:r>
          </w:p>
        </w:tc>
        <w:tc>
          <w:tcPr>
            <w:tcW w:w="850" w:type="dxa"/>
            <w:tcBorders>
              <w:bottom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112</w:t>
            </w:r>
          </w:p>
        </w:tc>
        <w:tc>
          <w:tcPr>
            <w:tcW w:w="993" w:type="dxa"/>
            <w:tcBorders>
              <w:bottom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Borders>
              <w:bottom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TM9SF4,PLAGL2,POFUT1,KIF3B,ASXL1</w:t>
            </w:r>
          </w:p>
        </w:tc>
      </w:tr>
      <w:tr w:rsidR="004F084C" w:rsidRPr="00521842" w:rsidTr="00E42FE1">
        <w:tc>
          <w:tcPr>
            <w:tcW w:w="2694"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chr20:33430001-33557900</w:t>
            </w:r>
          </w:p>
        </w:tc>
        <w:tc>
          <w:tcPr>
            <w:tcW w:w="1008"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2665</w:t>
            </w:r>
          </w:p>
        </w:tc>
        <w:tc>
          <w:tcPr>
            <w:tcW w:w="850"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0.119</w:t>
            </w:r>
          </w:p>
        </w:tc>
        <w:tc>
          <w:tcPr>
            <w:tcW w:w="85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102</w:t>
            </w:r>
          </w:p>
        </w:tc>
        <w:tc>
          <w:tcPr>
            <w:tcW w:w="850"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58</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GGT7,ACSS2,GSS</w:t>
            </w:r>
          </w:p>
        </w:tc>
      </w:tr>
      <w:tr w:rsidR="004F084C" w:rsidRPr="00521842" w:rsidTr="00E42FE1">
        <w:tc>
          <w:tcPr>
            <w:tcW w:w="2694"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chr20:43108101-43245000</w:t>
            </w:r>
          </w:p>
        </w:tc>
        <w:tc>
          <w:tcPr>
            <w:tcW w:w="1008"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13792</w:t>
            </w:r>
          </w:p>
        </w:tc>
        <w:tc>
          <w:tcPr>
            <w:tcW w:w="850"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0.142</w:t>
            </w:r>
          </w:p>
        </w:tc>
        <w:tc>
          <w:tcPr>
            <w:tcW w:w="851"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42</w:t>
            </w:r>
          </w:p>
        </w:tc>
        <w:tc>
          <w:tcPr>
            <w:tcW w:w="850"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42</w:t>
            </w:r>
          </w:p>
        </w:tc>
        <w:tc>
          <w:tcPr>
            <w:tcW w:w="993"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Nean-like</w:t>
            </w:r>
          </w:p>
        </w:tc>
        <w:tc>
          <w:tcPr>
            <w:tcW w:w="2976" w:type="dxa"/>
            <w:tcBorders>
              <w:top w:val="nil"/>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TTPAL,SERINC3,PKIG</w:t>
            </w:r>
          </w:p>
        </w:tc>
      </w:tr>
      <w:tr w:rsidR="004F084C" w:rsidRPr="00521842" w:rsidTr="00E42FE1">
        <w:tc>
          <w:tcPr>
            <w:tcW w:w="2694"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chr21:34943601-35034500</w:t>
            </w:r>
          </w:p>
        </w:tc>
        <w:tc>
          <w:tcPr>
            <w:tcW w:w="1008"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2965</w:t>
            </w:r>
          </w:p>
        </w:tc>
        <w:tc>
          <w:tcPr>
            <w:tcW w:w="850"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0.108</w:t>
            </w:r>
          </w:p>
        </w:tc>
        <w:tc>
          <w:tcPr>
            <w:tcW w:w="851"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58</w:t>
            </w:r>
          </w:p>
        </w:tc>
        <w:tc>
          <w:tcPr>
            <w:tcW w:w="850"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59</w:t>
            </w:r>
          </w:p>
        </w:tc>
        <w:tc>
          <w:tcPr>
            <w:tcW w:w="993"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aYRI-rest</w:t>
            </w:r>
          </w:p>
        </w:tc>
        <w:tc>
          <w:tcPr>
            <w:tcW w:w="2976" w:type="dxa"/>
            <w:tcBorders>
              <w:top w:val="nil"/>
              <w:bottom w:val="single" w:sz="4" w:space="0" w:color="auto"/>
            </w:tcBorders>
          </w:tcPr>
          <w:p w:rsidR="004F084C" w:rsidRPr="00521842" w:rsidRDefault="004F084C" w:rsidP="00E42FE1">
            <w:pPr>
              <w:rPr>
                <w:rFonts w:ascii="Times New Roman" w:hAnsi="Times New Roman" w:cs="Times New Roman"/>
                <w:color w:val="000000"/>
                <w:sz w:val="18"/>
                <w:szCs w:val="18"/>
                <w:lang w:eastAsia="zh-CN"/>
              </w:rPr>
            </w:pPr>
            <w:r w:rsidRPr="00521842">
              <w:rPr>
                <w:rFonts w:ascii="Times New Roman" w:hAnsi="Times New Roman" w:cs="Times New Roman"/>
                <w:color w:val="000000"/>
                <w:sz w:val="18"/>
                <w:szCs w:val="18"/>
                <w:lang w:eastAsia="zh-CN"/>
              </w:rPr>
              <w:t>SON,DONSON,CRYZL1,ITSN1</w:t>
            </w:r>
          </w:p>
        </w:tc>
      </w:tr>
    </w:tbl>
    <w:p w:rsidR="004F084C" w:rsidRPr="003F1A66" w:rsidRDefault="004F084C" w:rsidP="004F084C">
      <w:pPr>
        <w:rPr>
          <w:rFonts w:ascii="Times New Roman" w:hAnsi="Times New Roman" w:cs="Times New Roman"/>
          <w:color w:val="000000"/>
          <w:lang w:eastAsia="zh-CN"/>
        </w:rPr>
      </w:pPr>
    </w:p>
    <w:p w:rsidR="004F084C" w:rsidRPr="003F1A66" w:rsidRDefault="004F084C" w:rsidP="004F084C">
      <w:pPr>
        <w:rPr>
          <w:rFonts w:ascii="Times New Roman" w:hAnsi="Times New Roman" w:cs="Times New Roman"/>
          <w:color w:val="000000"/>
          <w:lang w:eastAsia="zh-CN"/>
        </w:rPr>
      </w:pPr>
    </w:p>
    <w:p w:rsidR="004F084C" w:rsidRPr="003F1A66"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Pr="003F1A66"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r w:rsidRPr="00D71184">
        <w:rPr>
          <w:rFonts w:ascii="Times New Roman" w:hAnsi="Times New Roman" w:cs="Times New Roman" w:hint="eastAsia"/>
          <w:b/>
          <w:color w:val="000000"/>
          <w:lang w:eastAsia="zh-CN"/>
        </w:rPr>
        <w:lastRenderedPageBreak/>
        <w:t xml:space="preserve">Supplementary </w:t>
      </w:r>
      <w:r>
        <w:rPr>
          <w:rFonts w:ascii="Times New Roman" w:hAnsi="Times New Roman" w:cs="Times New Roman"/>
          <w:b/>
          <w:color w:val="000000"/>
          <w:lang w:eastAsia="zh-CN"/>
        </w:rPr>
        <w:t xml:space="preserve">Table </w:t>
      </w:r>
      <w:r w:rsidRPr="003F1A66">
        <w:rPr>
          <w:rFonts w:ascii="Times New Roman" w:hAnsi="Times New Roman" w:cs="Times New Roman" w:hint="eastAsia"/>
          <w:b/>
          <w:color w:val="000000"/>
          <w:lang w:eastAsia="zh-CN"/>
        </w:rPr>
        <w:t>26</w:t>
      </w:r>
      <w:r w:rsidRPr="003F1A66">
        <w:rPr>
          <w:rFonts w:ascii="Times New Roman" w:hAnsi="Times New Roman" w:cs="Times New Roman"/>
          <w:b/>
          <w:color w:val="000000"/>
          <w:lang w:eastAsia="zh-CN"/>
        </w:rPr>
        <w:t>.</w:t>
      </w:r>
      <w:r w:rsidRPr="003F1A66">
        <w:rPr>
          <w:rFonts w:ascii="Times New Roman" w:hAnsi="Times New Roman" w:cs="Times New Roman"/>
          <w:color w:val="000000"/>
          <w:lang w:eastAsia="zh-CN"/>
        </w:rPr>
        <w:t xml:space="preserve"> </w:t>
      </w:r>
      <w:r w:rsidRPr="003F1A66">
        <w:rPr>
          <w:rFonts w:ascii="Times New Roman" w:hAnsi="Times New Roman" w:cs="Times New Roman"/>
          <w:b/>
          <w:color w:val="000000"/>
          <w:lang w:eastAsia="zh-CN"/>
        </w:rPr>
        <w:t>Human specific expressed genes of ancient selection in YRI.</w:t>
      </w:r>
      <w:r w:rsidRPr="003F1A66">
        <w:rPr>
          <w:rFonts w:ascii="Times New Roman" w:hAnsi="Times New Roman" w:cs="Times New Roman"/>
          <w:color w:val="000000"/>
          <w:lang w:eastAsia="zh-CN"/>
        </w:rPr>
        <w:t xml:space="preserve"> PFC: prefrontal cortex; VC: visual cortex; CBC: cerebellum cortext; K: kidney; M: muscle.</w:t>
      </w:r>
    </w:p>
    <w:p w:rsidR="004F084C" w:rsidRPr="003F1A66" w:rsidRDefault="004F084C" w:rsidP="004F084C">
      <w:pPr>
        <w:rPr>
          <w:rFonts w:ascii="Times New Roman" w:hAnsi="Times New Roman" w:cs="Times New Roman"/>
          <w:color w:val="000000"/>
          <w:lang w:eastAsia="zh-CN"/>
        </w:rPr>
      </w:pPr>
    </w:p>
    <w:tbl>
      <w:tblPr>
        <w:tblW w:w="8517" w:type="dxa"/>
        <w:tblBorders>
          <w:top w:val="single" w:sz="4" w:space="0" w:color="auto"/>
        </w:tblBorders>
        <w:tblLook w:val="04A0"/>
      </w:tblPr>
      <w:tblGrid>
        <w:gridCol w:w="2663"/>
        <w:gridCol w:w="1030"/>
        <w:gridCol w:w="1068"/>
        <w:gridCol w:w="888"/>
        <w:gridCol w:w="956"/>
        <w:gridCol w:w="956"/>
        <w:gridCol w:w="956"/>
      </w:tblGrid>
      <w:tr w:rsidR="004F084C" w:rsidRPr="00521842" w:rsidTr="00E42FE1">
        <w:trPr>
          <w:trHeight w:val="270"/>
        </w:trPr>
        <w:tc>
          <w:tcPr>
            <w:tcW w:w="2663" w:type="dxa"/>
            <w:tcBorders>
              <w:top w:val="single" w:sz="4" w:space="0" w:color="auto"/>
              <w:left w:val="nil"/>
              <w:bottom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b/>
                <w:color w:val="000000"/>
                <w:sz w:val="18"/>
                <w:szCs w:val="18"/>
                <w:lang w:eastAsia="zh-CN"/>
              </w:rPr>
            </w:pPr>
            <w:r w:rsidRPr="00521842">
              <w:rPr>
                <w:rFonts w:ascii="Times New Roman" w:eastAsia="宋体" w:hAnsi="Times New Roman" w:cs="Times New Roman"/>
                <w:b/>
                <w:color w:val="000000"/>
                <w:sz w:val="18"/>
                <w:szCs w:val="18"/>
                <w:lang w:eastAsia="zh-CN"/>
              </w:rPr>
              <w:t>Regions</w:t>
            </w:r>
          </w:p>
        </w:tc>
        <w:tc>
          <w:tcPr>
            <w:tcW w:w="1030" w:type="dxa"/>
            <w:tcBorders>
              <w:top w:val="single" w:sz="4" w:space="0" w:color="auto"/>
              <w:bottom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b/>
                <w:color w:val="000000"/>
                <w:sz w:val="18"/>
                <w:szCs w:val="18"/>
                <w:lang w:eastAsia="zh-CN"/>
              </w:rPr>
            </w:pPr>
            <w:r w:rsidRPr="00521842">
              <w:rPr>
                <w:rFonts w:ascii="Times New Roman" w:eastAsia="宋体" w:hAnsi="Times New Roman" w:cs="Times New Roman"/>
                <w:b/>
                <w:color w:val="000000"/>
                <w:sz w:val="18"/>
                <w:szCs w:val="18"/>
                <w:lang w:eastAsia="zh-CN"/>
              </w:rPr>
              <w:t>Time (g)</w:t>
            </w:r>
          </w:p>
        </w:tc>
        <w:tc>
          <w:tcPr>
            <w:tcW w:w="1068" w:type="dxa"/>
            <w:tcBorders>
              <w:top w:val="single" w:sz="4" w:space="0" w:color="auto"/>
              <w:bottom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b/>
                <w:color w:val="000000"/>
                <w:sz w:val="18"/>
                <w:szCs w:val="18"/>
                <w:lang w:eastAsia="zh-CN"/>
              </w:rPr>
            </w:pPr>
            <w:r w:rsidRPr="00521842">
              <w:rPr>
                <w:rFonts w:ascii="Times New Roman" w:eastAsia="宋体" w:hAnsi="Times New Roman" w:cs="Times New Roman"/>
                <w:b/>
                <w:color w:val="000000"/>
                <w:sz w:val="18"/>
                <w:szCs w:val="18"/>
                <w:lang w:eastAsia="zh-CN"/>
              </w:rPr>
              <w:t xml:space="preserve">Genes </w:t>
            </w:r>
          </w:p>
        </w:tc>
        <w:tc>
          <w:tcPr>
            <w:tcW w:w="888" w:type="dxa"/>
            <w:tcBorders>
              <w:top w:val="single" w:sz="4" w:space="0" w:color="auto"/>
              <w:bottom w:val="single" w:sz="4" w:space="0" w:color="auto"/>
            </w:tcBorders>
            <w:vAlign w:val="center"/>
          </w:tcPr>
          <w:p w:rsidR="004F084C" w:rsidRPr="00521842" w:rsidRDefault="004F084C" w:rsidP="00E42FE1">
            <w:pPr>
              <w:rPr>
                <w:rFonts w:ascii="Times New Roman" w:eastAsia="宋体" w:hAnsi="Times New Roman" w:cs="Times New Roman"/>
                <w:b/>
                <w:color w:val="000000"/>
                <w:sz w:val="18"/>
                <w:szCs w:val="18"/>
                <w:lang w:eastAsia="zh-CN"/>
              </w:rPr>
            </w:pPr>
            <w:r w:rsidRPr="00521842">
              <w:rPr>
                <w:rFonts w:ascii="Times New Roman" w:eastAsia="宋体" w:hAnsi="Times New Roman" w:cs="Times New Roman"/>
                <w:b/>
                <w:color w:val="000000"/>
                <w:sz w:val="18"/>
                <w:szCs w:val="18"/>
                <w:lang w:eastAsia="zh-CN"/>
              </w:rPr>
              <w:t>Tissues</w:t>
            </w:r>
          </w:p>
        </w:tc>
        <w:tc>
          <w:tcPr>
            <w:tcW w:w="956" w:type="dxa"/>
            <w:tcBorders>
              <w:top w:val="single" w:sz="4" w:space="0" w:color="auto"/>
              <w:bottom w:val="single" w:sz="4" w:space="0" w:color="auto"/>
            </w:tcBorders>
            <w:vAlign w:val="center"/>
          </w:tcPr>
          <w:p w:rsidR="004F084C" w:rsidRPr="00521842" w:rsidRDefault="004F084C" w:rsidP="00E42FE1">
            <w:pPr>
              <w:rPr>
                <w:rFonts w:ascii="Times New Roman" w:eastAsia="宋体" w:hAnsi="Times New Roman" w:cs="Times New Roman"/>
                <w:b/>
                <w:color w:val="000000"/>
                <w:sz w:val="18"/>
                <w:szCs w:val="18"/>
                <w:lang w:eastAsia="zh-CN"/>
              </w:rPr>
            </w:pPr>
            <w:r w:rsidRPr="00521842">
              <w:rPr>
                <w:rFonts w:ascii="Times New Roman" w:eastAsia="宋体" w:hAnsi="Times New Roman" w:cs="Times New Roman"/>
                <w:b/>
                <w:color w:val="000000"/>
                <w:sz w:val="18"/>
                <w:szCs w:val="18"/>
                <w:lang w:eastAsia="zh-CN"/>
              </w:rPr>
              <w:t>H v.s. C</w:t>
            </w:r>
          </w:p>
        </w:tc>
        <w:tc>
          <w:tcPr>
            <w:tcW w:w="956" w:type="dxa"/>
            <w:tcBorders>
              <w:top w:val="single" w:sz="4" w:space="0" w:color="auto"/>
              <w:bottom w:val="single" w:sz="4" w:space="0" w:color="auto"/>
            </w:tcBorders>
            <w:vAlign w:val="center"/>
          </w:tcPr>
          <w:p w:rsidR="004F084C" w:rsidRPr="00521842" w:rsidRDefault="004F084C" w:rsidP="00E42FE1">
            <w:pPr>
              <w:rPr>
                <w:rFonts w:ascii="Times New Roman" w:eastAsia="宋体" w:hAnsi="Times New Roman" w:cs="Times New Roman"/>
                <w:b/>
                <w:color w:val="000000"/>
                <w:sz w:val="18"/>
                <w:szCs w:val="18"/>
                <w:lang w:eastAsia="zh-CN"/>
              </w:rPr>
            </w:pPr>
            <w:r w:rsidRPr="00521842">
              <w:rPr>
                <w:rFonts w:ascii="Times New Roman" w:eastAsia="宋体" w:hAnsi="Times New Roman" w:cs="Times New Roman"/>
                <w:b/>
                <w:color w:val="000000"/>
                <w:sz w:val="18"/>
                <w:szCs w:val="18"/>
                <w:lang w:eastAsia="zh-CN"/>
              </w:rPr>
              <w:t>H v.s. R</w:t>
            </w:r>
          </w:p>
        </w:tc>
        <w:tc>
          <w:tcPr>
            <w:tcW w:w="956" w:type="dxa"/>
            <w:tcBorders>
              <w:top w:val="single" w:sz="4" w:space="0" w:color="auto"/>
              <w:bottom w:val="single" w:sz="4" w:space="0" w:color="auto"/>
            </w:tcBorders>
            <w:vAlign w:val="center"/>
          </w:tcPr>
          <w:p w:rsidR="004F084C" w:rsidRPr="00521842" w:rsidRDefault="004F084C" w:rsidP="00E42FE1">
            <w:pPr>
              <w:rPr>
                <w:rFonts w:ascii="Times New Roman" w:eastAsia="宋体" w:hAnsi="Times New Roman" w:cs="Times New Roman"/>
                <w:b/>
                <w:color w:val="000000"/>
                <w:sz w:val="18"/>
                <w:szCs w:val="18"/>
                <w:lang w:eastAsia="zh-CN"/>
              </w:rPr>
            </w:pPr>
            <w:r w:rsidRPr="00521842">
              <w:rPr>
                <w:rFonts w:ascii="Times New Roman" w:eastAsia="宋体" w:hAnsi="Times New Roman" w:cs="Times New Roman"/>
                <w:b/>
                <w:color w:val="000000"/>
                <w:sz w:val="18"/>
                <w:szCs w:val="18"/>
                <w:lang w:eastAsia="zh-CN"/>
              </w:rPr>
              <w:t>C v.s. R</w:t>
            </w:r>
          </w:p>
        </w:tc>
      </w:tr>
      <w:tr w:rsidR="004F084C" w:rsidRPr="00521842" w:rsidTr="00E42FE1">
        <w:trPr>
          <w:trHeight w:val="270"/>
        </w:trPr>
        <w:tc>
          <w:tcPr>
            <w:tcW w:w="2663" w:type="dxa"/>
            <w:tcBorders>
              <w:top w:val="single" w:sz="4" w:space="0" w:color="auto"/>
              <w:left w:val="nil"/>
            </w:tcBorders>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chr16:14602101-14719500</w:t>
            </w:r>
          </w:p>
        </w:tc>
        <w:tc>
          <w:tcPr>
            <w:tcW w:w="1030" w:type="dxa"/>
            <w:tcBorders>
              <w:top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27154</w:t>
            </w:r>
          </w:p>
        </w:tc>
        <w:tc>
          <w:tcPr>
            <w:tcW w:w="1068" w:type="dxa"/>
            <w:tcBorders>
              <w:top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PARN</w:t>
            </w:r>
          </w:p>
        </w:tc>
        <w:tc>
          <w:tcPr>
            <w:tcW w:w="888" w:type="dxa"/>
            <w:tcBorders>
              <w:top w:val="single" w:sz="4" w:space="0" w:color="auto"/>
            </w:tcBorders>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PFC</w:t>
            </w:r>
          </w:p>
        </w:tc>
        <w:tc>
          <w:tcPr>
            <w:tcW w:w="956" w:type="dxa"/>
            <w:tcBorders>
              <w:top w:val="single" w:sz="4" w:space="0" w:color="auto"/>
            </w:tcBorders>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0.0423</w:t>
            </w:r>
          </w:p>
        </w:tc>
        <w:tc>
          <w:tcPr>
            <w:tcW w:w="956" w:type="dxa"/>
            <w:tcBorders>
              <w:top w:val="single" w:sz="4" w:space="0" w:color="auto"/>
            </w:tcBorders>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0.0198</w:t>
            </w:r>
          </w:p>
        </w:tc>
        <w:tc>
          <w:tcPr>
            <w:tcW w:w="956" w:type="dxa"/>
            <w:tcBorders>
              <w:top w:val="single" w:sz="4" w:space="0" w:color="auto"/>
            </w:tcBorders>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0.4369</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chr19:19550001-19753800</w:t>
            </w: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19289</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LPAR2</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0.0145</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0.0037</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0.9481</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GATAD2A</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0.0168</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0.0082</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0.5731</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chr20:30700001-31028100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18469</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TM9SF4</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0.0217</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0.0047</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0.4874</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chr7:69197101-69343700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18027</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AUTS2</w:t>
            </w:r>
          </w:p>
        </w:tc>
        <w:tc>
          <w:tcPr>
            <w:tcW w:w="888"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0.0421</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0.0003</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0.0752</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chr15:59160201-59225000</w:t>
            </w: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17355</w:t>
            </w:r>
          </w:p>
        </w:tc>
        <w:tc>
          <w:tcPr>
            <w:tcW w:w="1068"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RNF111</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0.0038</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0.0342</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0.8904</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0.0334</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0.0023</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0.0836</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chr5:139657601-139801800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11246</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CYSTM1</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0.0422</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0.0027</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0.0596</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chr11:47572101-47729900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7341</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KBTBD4</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0.0402</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0.0020</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1</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chr9:128236201-128453200</w:t>
            </w: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4814</w:t>
            </w:r>
          </w:p>
        </w:tc>
        <w:tc>
          <w:tcPr>
            <w:tcW w:w="1068"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MAPKAP1</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0.0016</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0.0003</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0.8667</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PFC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0.0056</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0.0009</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0.1269</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0.0049</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0.0005</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0.1625</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chr11:121388101-121553600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3285</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SORL1</w:t>
            </w:r>
          </w:p>
        </w:tc>
        <w:tc>
          <w:tcPr>
            <w:tcW w:w="888"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0.0083</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0.0452</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0.5842</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chr10:75163101-75269400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3038</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ANXA7</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K</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0.0380</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0.0230</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0.1321</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chr11:47242801-47462300</w:t>
            </w: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2988</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MADD</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0.0128</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0.0046</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0.6297</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ACP2</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0.0175</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0.0140</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0.2871</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chr20:33430001-33557900</w:t>
            </w: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2665</w:t>
            </w:r>
          </w:p>
        </w:tc>
        <w:tc>
          <w:tcPr>
            <w:tcW w:w="1068"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GSS</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PFC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0.0072</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0.0057</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0.0686</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0.0415</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0.0056</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0.1806</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chr1:118370201-118729400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2390</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GDAP2</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K</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0.0384</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0.0014</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0.0586</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chr2:214171801-214344300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2345</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SPAG16</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0.0162</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0.0021</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0.0909</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chr4:90637801-90759100</w:t>
            </w:r>
          </w:p>
        </w:tc>
        <w:tc>
          <w:tcPr>
            <w:tcW w:w="1030" w:type="dxa"/>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2234</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SNCA</w:t>
            </w:r>
          </w:p>
        </w:tc>
        <w:tc>
          <w:tcPr>
            <w:tcW w:w="888"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0.0330</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0.0419</w:t>
            </w:r>
          </w:p>
        </w:tc>
        <w:tc>
          <w:tcPr>
            <w:tcW w:w="956" w:type="dxa"/>
            <w:vAlign w:val="center"/>
          </w:tcPr>
          <w:p w:rsidR="004F084C" w:rsidRPr="00521842" w:rsidRDefault="004F084C" w:rsidP="00E42FE1">
            <w:pPr>
              <w:rPr>
                <w:rFonts w:ascii="Times New Roman" w:eastAsia="宋体" w:hAnsi="Times New Roman" w:cs="Times New Roman"/>
                <w:b/>
                <w:bCs/>
                <w:color w:val="000000" w:themeColor="text1"/>
                <w:sz w:val="18"/>
                <w:szCs w:val="18"/>
                <w:lang w:eastAsia="zh-CN"/>
              </w:rPr>
            </w:pPr>
            <w:r w:rsidRPr="00521842">
              <w:rPr>
                <w:rFonts w:ascii="Times New Roman" w:eastAsia="宋体" w:hAnsi="Times New Roman" w:cs="Times New Roman"/>
                <w:b/>
                <w:bCs/>
                <w:color w:val="000000" w:themeColor="text1"/>
                <w:sz w:val="18"/>
                <w:szCs w:val="18"/>
                <w:lang w:eastAsia="zh-CN"/>
              </w:rPr>
              <w:t>0.7082</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chr17:26871601-27088000</w:t>
            </w: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2051</w:t>
            </w: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SPAG5</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VC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0.0303</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0.0035</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0.2968</w:t>
            </w:r>
          </w:p>
        </w:tc>
      </w:tr>
      <w:tr w:rsidR="004F084C" w:rsidRPr="00521842" w:rsidTr="00E42FE1">
        <w:trPr>
          <w:trHeight w:val="270"/>
        </w:trPr>
        <w:tc>
          <w:tcPr>
            <w:tcW w:w="2663" w:type="dxa"/>
            <w:tcBorders>
              <w:left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PIGS</w:t>
            </w:r>
          </w:p>
        </w:tc>
        <w:tc>
          <w:tcPr>
            <w:tcW w:w="888"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CBC</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0.0038</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0.0061</w:t>
            </w:r>
          </w:p>
        </w:tc>
        <w:tc>
          <w:tcPr>
            <w:tcW w:w="956" w:type="dxa"/>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0.7585</w:t>
            </w:r>
          </w:p>
        </w:tc>
      </w:tr>
      <w:tr w:rsidR="004F084C" w:rsidRPr="00521842" w:rsidTr="00E42FE1">
        <w:trPr>
          <w:trHeight w:val="270"/>
        </w:trPr>
        <w:tc>
          <w:tcPr>
            <w:tcW w:w="2663" w:type="dxa"/>
            <w:tcBorders>
              <w:left w:val="nil"/>
              <w:bottom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30" w:type="dxa"/>
            <w:tcBorders>
              <w:bottom w:val="nil"/>
            </w:tcBorders>
            <w:shd w:val="clear" w:color="auto" w:fill="auto"/>
            <w:noWrap/>
            <w:vAlign w:val="center"/>
            <w:hideMark/>
          </w:tcPr>
          <w:p w:rsidR="004F084C" w:rsidRPr="00521842" w:rsidRDefault="004F084C" w:rsidP="00E42FE1">
            <w:pPr>
              <w:jc w:val="both"/>
              <w:rPr>
                <w:rFonts w:ascii="Times New Roman" w:eastAsia="宋体" w:hAnsi="Times New Roman" w:cs="Times New Roman"/>
                <w:color w:val="000000"/>
                <w:sz w:val="18"/>
                <w:szCs w:val="18"/>
                <w:lang w:eastAsia="zh-CN"/>
              </w:rPr>
            </w:pPr>
          </w:p>
        </w:tc>
        <w:tc>
          <w:tcPr>
            <w:tcW w:w="1068" w:type="dxa"/>
            <w:tcBorders>
              <w:bottom w:val="nil"/>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TRAF4</w:t>
            </w:r>
          </w:p>
        </w:tc>
        <w:tc>
          <w:tcPr>
            <w:tcW w:w="888" w:type="dxa"/>
            <w:tcBorders>
              <w:bottom w:val="nil"/>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PFC</w:t>
            </w:r>
          </w:p>
        </w:tc>
        <w:tc>
          <w:tcPr>
            <w:tcW w:w="956" w:type="dxa"/>
            <w:tcBorders>
              <w:bottom w:val="nil"/>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0.0403</w:t>
            </w:r>
          </w:p>
        </w:tc>
        <w:tc>
          <w:tcPr>
            <w:tcW w:w="956" w:type="dxa"/>
            <w:tcBorders>
              <w:bottom w:val="nil"/>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0.0066</w:t>
            </w:r>
          </w:p>
        </w:tc>
        <w:tc>
          <w:tcPr>
            <w:tcW w:w="956" w:type="dxa"/>
            <w:tcBorders>
              <w:bottom w:val="nil"/>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0.1223</w:t>
            </w:r>
          </w:p>
        </w:tc>
      </w:tr>
      <w:tr w:rsidR="004F084C" w:rsidRPr="00521842" w:rsidTr="00E42FE1">
        <w:trPr>
          <w:trHeight w:val="270"/>
        </w:trPr>
        <w:tc>
          <w:tcPr>
            <w:tcW w:w="2663" w:type="dxa"/>
            <w:tcBorders>
              <w:top w:val="nil"/>
              <w:left w:val="nil"/>
              <w:bottom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chr17:47657301-47828200</w:t>
            </w:r>
          </w:p>
        </w:tc>
        <w:tc>
          <w:tcPr>
            <w:tcW w:w="1030" w:type="dxa"/>
            <w:tcBorders>
              <w:top w:val="nil"/>
              <w:bottom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1911</w:t>
            </w:r>
          </w:p>
        </w:tc>
        <w:tc>
          <w:tcPr>
            <w:tcW w:w="1068" w:type="dxa"/>
            <w:tcBorders>
              <w:top w:val="nil"/>
              <w:bottom w:val="single" w:sz="4" w:space="0" w:color="auto"/>
            </w:tcBorders>
            <w:shd w:val="clear" w:color="auto" w:fill="auto"/>
            <w:noWrap/>
            <w:vAlign w:val="center"/>
            <w:hideMark/>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NXPH3</w:t>
            </w:r>
          </w:p>
        </w:tc>
        <w:tc>
          <w:tcPr>
            <w:tcW w:w="888" w:type="dxa"/>
            <w:tcBorders>
              <w:top w:val="nil"/>
              <w:bottom w:val="single" w:sz="4" w:space="0" w:color="auto"/>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CBC</w:t>
            </w:r>
          </w:p>
        </w:tc>
        <w:tc>
          <w:tcPr>
            <w:tcW w:w="956" w:type="dxa"/>
            <w:tcBorders>
              <w:top w:val="nil"/>
              <w:bottom w:val="single" w:sz="4" w:space="0" w:color="auto"/>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0.0141</w:t>
            </w:r>
          </w:p>
        </w:tc>
        <w:tc>
          <w:tcPr>
            <w:tcW w:w="956" w:type="dxa"/>
            <w:tcBorders>
              <w:top w:val="nil"/>
              <w:bottom w:val="single" w:sz="4" w:space="0" w:color="auto"/>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0.0288</w:t>
            </w:r>
          </w:p>
        </w:tc>
        <w:tc>
          <w:tcPr>
            <w:tcW w:w="956" w:type="dxa"/>
            <w:tcBorders>
              <w:top w:val="nil"/>
              <w:bottom w:val="single" w:sz="4" w:space="0" w:color="auto"/>
            </w:tcBorders>
            <w:vAlign w:val="center"/>
          </w:tcPr>
          <w:p w:rsidR="004F084C" w:rsidRPr="00521842" w:rsidRDefault="004F084C" w:rsidP="00E42FE1">
            <w:pPr>
              <w:rPr>
                <w:rFonts w:ascii="Times New Roman" w:eastAsia="宋体" w:hAnsi="Times New Roman" w:cs="Times New Roman"/>
                <w:color w:val="000000"/>
                <w:sz w:val="18"/>
                <w:szCs w:val="18"/>
                <w:lang w:eastAsia="zh-CN"/>
              </w:rPr>
            </w:pPr>
            <w:r w:rsidRPr="00521842">
              <w:rPr>
                <w:rFonts w:ascii="Times New Roman" w:eastAsia="宋体" w:hAnsi="Times New Roman" w:cs="Times New Roman"/>
                <w:color w:val="000000"/>
                <w:sz w:val="18"/>
                <w:szCs w:val="18"/>
                <w:lang w:eastAsia="zh-CN"/>
              </w:rPr>
              <w:t>0.3773</w:t>
            </w:r>
          </w:p>
        </w:tc>
      </w:tr>
    </w:tbl>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4F084C" w:rsidRDefault="004F084C"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Default="0024569E" w:rsidP="004F084C">
      <w:pPr>
        <w:rPr>
          <w:rFonts w:ascii="Times New Roman" w:hAnsi="Times New Roman" w:cs="Times New Roman"/>
          <w:color w:val="000000"/>
          <w:lang w:eastAsia="zh-CN"/>
        </w:rPr>
      </w:pPr>
    </w:p>
    <w:p w:rsidR="0024569E" w:rsidRPr="0024569E" w:rsidRDefault="0024569E" w:rsidP="00411897">
      <w:pPr>
        <w:jc w:val="center"/>
        <w:rPr>
          <w:rFonts w:ascii="Times New Roman" w:hAnsi="Times New Roman" w:cs="Times New Roman"/>
          <w:b/>
          <w:color w:val="000000"/>
          <w:sz w:val="28"/>
          <w:szCs w:val="28"/>
          <w:lang w:eastAsia="zh-CN"/>
        </w:rPr>
      </w:pPr>
      <w:r w:rsidRPr="0024569E">
        <w:rPr>
          <w:rFonts w:ascii="Times New Roman" w:hAnsi="Times New Roman" w:cs="Times New Roman" w:hint="eastAsia"/>
          <w:b/>
          <w:color w:val="000000"/>
          <w:sz w:val="28"/>
          <w:szCs w:val="28"/>
          <w:lang w:eastAsia="zh-CN"/>
        </w:rPr>
        <w:lastRenderedPageBreak/>
        <w:t>Supplementary Note</w:t>
      </w:r>
    </w:p>
    <w:p w:rsidR="00663B86" w:rsidRPr="00F63B5B" w:rsidRDefault="00663B86" w:rsidP="00663B86">
      <w:pPr>
        <w:pStyle w:val="1"/>
        <w:rPr>
          <w:rFonts w:ascii="Times New Roman" w:hAnsi="Times New Roman" w:cs="Times New Roman"/>
          <w:color w:val="000000"/>
          <w:sz w:val="24"/>
          <w:szCs w:val="24"/>
        </w:rPr>
      </w:pPr>
      <w:bookmarkStart w:id="20" w:name="_Toc409697940"/>
      <w:bookmarkStart w:id="21" w:name="_Toc413436678"/>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ab/>
      </w:r>
      <w:r w:rsidRPr="00F63B5B">
        <w:rPr>
          <w:rFonts w:ascii="Times New Roman" w:hAnsi="Times New Roman" w:cs="Times New Roman"/>
          <w:color w:val="000000"/>
          <w:sz w:val="24"/>
          <w:szCs w:val="24"/>
        </w:rPr>
        <w:t>Empirical data processing</w:t>
      </w:r>
    </w:p>
    <w:p w:rsidR="00663B86" w:rsidRPr="0072123F" w:rsidRDefault="00663B86" w:rsidP="00663B86">
      <w:pPr>
        <w:pStyle w:val="2"/>
        <w:rPr>
          <w:rFonts w:ascii="Times New Roman" w:hAnsi="Times New Roman" w:cs="Times New Roman"/>
          <w:color w:val="000000"/>
          <w:sz w:val="24"/>
          <w:szCs w:val="24"/>
          <w:lang w:eastAsia="zh-CN"/>
        </w:rPr>
      </w:pPr>
      <w:r>
        <w:rPr>
          <w:rFonts w:ascii="Times New Roman" w:hAnsi="Times New Roman" w:cs="Times New Roman" w:hint="eastAsia"/>
          <w:color w:val="000000"/>
          <w:sz w:val="24"/>
          <w:szCs w:val="24"/>
          <w:lang w:eastAsia="zh-CN"/>
        </w:rPr>
        <w:t>1</w:t>
      </w:r>
      <w:r>
        <w:rPr>
          <w:rFonts w:ascii="Times New Roman" w:hAnsi="Times New Roman" w:cs="Times New Roman"/>
          <w:color w:val="000000"/>
          <w:sz w:val="24"/>
          <w:szCs w:val="24"/>
          <w:lang w:eastAsia="zh-CN"/>
        </w:rPr>
        <w:t>.</w:t>
      </w:r>
      <w:r>
        <w:rPr>
          <w:rFonts w:ascii="Times New Roman" w:hAnsi="Times New Roman" w:cs="Times New Roman" w:hint="eastAsia"/>
          <w:color w:val="000000"/>
          <w:sz w:val="24"/>
          <w:szCs w:val="24"/>
          <w:lang w:eastAsia="zh-CN"/>
        </w:rPr>
        <w:t>1</w:t>
      </w:r>
      <w:r w:rsidRPr="0072123F">
        <w:rPr>
          <w:rFonts w:ascii="Times New Roman" w:hAnsi="Times New Roman" w:cs="Times New Roman"/>
          <w:color w:val="000000"/>
          <w:sz w:val="24"/>
          <w:szCs w:val="24"/>
          <w:lang w:eastAsia="zh-CN"/>
        </w:rPr>
        <w:tab/>
      </w:r>
      <w:r>
        <w:rPr>
          <w:rFonts w:ascii="Times New Roman" w:hAnsi="Times New Roman" w:cs="Times New Roman" w:hint="eastAsia"/>
          <w:color w:val="000000"/>
          <w:sz w:val="24"/>
          <w:szCs w:val="24"/>
          <w:lang w:eastAsia="zh-CN"/>
        </w:rPr>
        <w:t>T</w:t>
      </w:r>
      <w:r w:rsidRPr="0072123F">
        <w:rPr>
          <w:rFonts w:ascii="Times New Roman" w:hAnsi="Times New Roman" w:cs="Times New Roman"/>
          <w:color w:val="000000"/>
          <w:sz w:val="24"/>
          <w:szCs w:val="24"/>
          <w:lang w:eastAsia="zh-CN"/>
        </w:rPr>
        <w:t>ime interval division</w:t>
      </w:r>
    </w:p>
    <w:p w:rsidR="00663B86" w:rsidRDefault="00663B86" w:rsidP="00663B86">
      <w:pPr>
        <w:jc w:val="both"/>
        <w:rPr>
          <w:rFonts w:ascii="Times New Roman" w:hAnsi="Times New Roman" w:cs="Times New Roman"/>
          <w:color w:val="000000"/>
          <w:lang w:eastAsia="zh-CN"/>
        </w:rPr>
      </w:pPr>
      <w:r>
        <w:rPr>
          <w:rFonts w:ascii="Times New Roman" w:hAnsi="Times New Roman" w:cs="Times New Roman" w:hint="eastAsia"/>
          <w:color w:val="000000"/>
          <w:lang w:eastAsia="zh-CN"/>
        </w:rPr>
        <w:t>T</w:t>
      </w:r>
      <w:r w:rsidRPr="00641829">
        <w:rPr>
          <w:rFonts w:ascii="Times New Roman" w:hAnsi="Times New Roman" w:cs="Times New Roman"/>
          <w:color w:val="000000"/>
          <w:lang w:eastAsia="zh-CN"/>
        </w:rPr>
        <w:t xml:space="preserve">o increase the resolution for more recent history, </w:t>
      </w:r>
      <w:r>
        <w:rPr>
          <w:rFonts w:ascii="Times New Roman" w:hAnsi="Times New Roman" w:cs="Times New Roman"/>
          <w:color w:val="000000"/>
          <w:lang w:eastAsia="zh-CN"/>
        </w:rPr>
        <w:t>and c</w:t>
      </w:r>
      <w:r>
        <w:rPr>
          <w:rFonts w:ascii="Times New Roman" w:hAnsi="Times New Roman" w:cs="Times New Roman" w:hint="eastAsia"/>
          <w:color w:val="000000"/>
          <w:lang w:eastAsia="zh-CN"/>
        </w:rPr>
        <w:t xml:space="preserve">onsidering the computational cost, </w:t>
      </w:r>
      <w:r w:rsidRPr="00492A91">
        <w:rPr>
          <w:rFonts w:ascii="Times New Roman" w:hAnsi="Times New Roman" w:cs="Times New Roman"/>
          <w:color w:val="000000"/>
          <w:lang w:eastAsia="zh-CN"/>
        </w:rPr>
        <w:t xml:space="preserve">we </w:t>
      </w:r>
      <w:r w:rsidRPr="00641829">
        <w:rPr>
          <w:rFonts w:ascii="Times New Roman" w:hAnsi="Times New Roman" w:cs="Times New Roman"/>
          <w:color w:val="000000"/>
          <w:lang w:eastAsia="zh-CN"/>
        </w:rPr>
        <w:t>allocated</w:t>
      </w:r>
      <w:r w:rsidRPr="00492A91">
        <w:rPr>
          <w:rFonts w:ascii="Times New Roman" w:hAnsi="Times New Roman" w:cs="Times New Roman"/>
          <w:color w:val="000000"/>
          <w:lang w:eastAsia="zh-CN"/>
        </w:rPr>
        <w:t xml:space="preserve"> </w:t>
      </w:r>
      <w:r w:rsidRPr="00EB4B16">
        <w:rPr>
          <w:rFonts w:ascii="Times New Roman" w:hAnsi="Times New Roman" w:cs="Times New Roman" w:hint="eastAsia"/>
          <w:color w:val="000000"/>
          <w:lang w:eastAsia="zh-CN"/>
        </w:rPr>
        <w:t xml:space="preserve">30 time intervals </w:t>
      </w:r>
      <w:r>
        <w:rPr>
          <w:rFonts w:ascii="Times New Roman" w:hAnsi="Times New Roman" w:cs="Times New Roman"/>
          <w:color w:val="000000"/>
          <w:lang w:eastAsia="zh-CN"/>
        </w:rPr>
        <w:t>as follows</w:t>
      </w:r>
      <w:r>
        <w:rPr>
          <w:rFonts w:ascii="Times New Roman" w:hAnsi="Times New Roman" w:cs="Times New Roman" w:hint="eastAsia"/>
          <w:color w:val="000000"/>
          <w:lang w:eastAsia="zh-CN"/>
        </w:rPr>
        <w:t>:</w:t>
      </w:r>
      <w:r w:rsidRPr="00737E2A">
        <w:t xml:space="preserve"> </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737E2A" w:rsidRDefault="00663B86" w:rsidP="00E42FE1">
            <w:pPr>
              <w:jc w:val="center"/>
              <w:rPr>
                <w:rFonts w:ascii="Times New Roman" w:hAnsi="Times New Roman" w:cs="Times New Roman"/>
                <w:color w:val="000000"/>
                <w:lang w:eastAsia="zh-CN"/>
              </w:rPr>
            </w:pPr>
            <w:r w:rsidRPr="003F580D">
              <w:rPr>
                <w:position w:val="-12"/>
              </w:rPr>
              <w:object w:dxaOrig="265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25pt;height:33.85pt" o:ole="">
                  <v:imagedata r:id="rId32" o:title=""/>
                </v:shape>
                <o:OLEObject Type="Embed" ProgID="Equation.DSMT4" ShapeID="_x0000_i1025" DrawAspect="Content" ObjectID="_1492256778" r:id="rId33"/>
              </w:object>
            </w:r>
          </w:p>
        </w:tc>
        <w:tc>
          <w:tcPr>
            <w:tcW w:w="750" w:type="pct"/>
            <w:tcMar>
              <w:left w:w="0" w:type="dxa"/>
              <w:right w:w="0" w:type="dxa"/>
            </w:tcMar>
            <w:vAlign w:val="center"/>
          </w:tcPr>
          <w:p w:rsidR="00663B86" w:rsidRDefault="00B75F1C" w:rsidP="00B75F1C">
            <w:pPr>
              <w:pStyle w:val="af2"/>
              <w:keepNext/>
              <w:jc w:val="right"/>
              <w:rPr>
                <w:rFonts w:ascii="Times New Roman" w:hAnsi="Times New Roman" w:cs="Times New Roman"/>
                <w:color w:val="000000"/>
                <w:lang w:eastAsia="zh-CN"/>
              </w:rPr>
            </w:pPr>
            <w:r>
              <w:t xml:space="preserve">(S </w:t>
            </w:r>
            <w:fldSimple w:instr=" SEQ (S \* ARABIC ">
              <w:r w:rsidR="006013D0">
                <w:rPr>
                  <w:noProof/>
                </w:rPr>
                <w:t>1</w:t>
              </w:r>
            </w:fldSimple>
            <w:r>
              <w:rPr>
                <w:rFonts w:hint="eastAsia"/>
                <w:lang w:eastAsia="zh-CN"/>
              </w:rPr>
              <w:t>)</w:t>
            </w:r>
            <w:r>
              <w:t xml:space="preserve"> </w:t>
            </w:r>
          </w:p>
        </w:tc>
      </w:tr>
    </w:tbl>
    <w:p w:rsidR="00B75F1C" w:rsidRPr="00B75F1C" w:rsidRDefault="00B75F1C" w:rsidP="00B75F1C">
      <w:pPr>
        <w:rPr>
          <w:lang w:eastAsia="zh-CN"/>
        </w:rPr>
      </w:pPr>
    </w:p>
    <w:p w:rsidR="00663B86" w:rsidRPr="00A61B50" w:rsidRDefault="00663B86" w:rsidP="00663B86">
      <w:pPr>
        <w:pStyle w:val="2"/>
        <w:rPr>
          <w:rFonts w:ascii="Times New Roman" w:hAnsi="Times New Roman" w:cs="Times New Roman"/>
          <w:color w:val="000000"/>
          <w:sz w:val="24"/>
          <w:szCs w:val="24"/>
          <w:lang w:eastAsia="zh-CN"/>
        </w:rPr>
      </w:pPr>
      <w:r>
        <w:rPr>
          <w:rFonts w:ascii="Times New Roman" w:hAnsi="Times New Roman" w:cs="Times New Roman" w:hint="eastAsia"/>
          <w:color w:val="000000"/>
          <w:sz w:val="24"/>
          <w:szCs w:val="24"/>
          <w:lang w:eastAsia="zh-CN"/>
        </w:rPr>
        <w:t>1</w:t>
      </w:r>
      <w:r>
        <w:rPr>
          <w:rFonts w:ascii="Times New Roman" w:hAnsi="Times New Roman" w:cs="Times New Roman"/>
          <w:color w:val="000000"/>
          <w:sz w:val="24"/>
          <w:szCs w:val="24"/>
          <w:lang w:eastAsia="zh-CN"/>
        </w:rPr>
        <w:t>.</w:t>
      </w:r>
      <w:r>
        <w:rPr>
          <w:rFonts w:ascii="Times New Roman" w:hAnsi="Times New Roman" w:cs="Times New Roman" w:hint="eastAsia"/>
          <w:color w:val="000000"/>
          <w:sz w:val="24"/>
          <w:szCs w:val="24"/>
          <w:lang w:eastAsia="zh-CN"/>
        </w:rPr>
        <w:t>2</w:t>
      </w:r>
      <w:r w:rsidRPr="00A61B50">
        <w:rPr>
          <w:rFonts w:ascii="Times New Roman" w:hAnsi="Times New Roman" w:cs="Times New Roman"/>
          <w:color w:val="000000"/>
          <w:sz w:val="24"/>
          <w:szCs w:val="24"/>
          <w:lang w:eastAsia="zh-CN"/>
        </w:rPr>
        <w:tab/>
      </w:r>
      <w:r w:rsidRPr="00A61B50">
        <w:rPr>
          <w:rFonts w:ascii="Times New Roman" w:hAnsi="Times New Roman" w:cs="Times New Roman"/>
          <w:color w:val="000000"/>
          <w:sz w:val="24"/>
          <w:szCs w:val="24"/>
        </w:rPr>
        <w:t>Comparisons of 1</w:t>
      </w:r>
      <w:r>
        <w:rPr>
          <w:rFonts w:ascii="Times New Roman" w:hAnsi="Times New Roman" w:cs="Times New Roman"/>
          <w:color w:val="000000"/>
          <w:sz w:val="24"/>
          <w:szCs w:val="24"/>
        </w:rPr>
        <w:t>000G phase I data with the high</w:t>
      </w:r>
      <w:r>
        <w:rPr>
          <w:rFonts w:ascii="Times New Roman" w:hAnsi="Times New Roman" w:cs="Times New Roman" w:hint="eastAsia"/>
          <w:color w:val="000000"/>
          <w:sz w:val="24"/>
          <w:szCs w:val="24"/>
          <w:lang w:eastAsia="zh-CN"/>
        </w:rPr>
        <w:t>-</w:t>
      </w:r>
      <w:r w:rsidRPr="00A61B50">
        <w:rPr>
          <w:rFonts w:ascii="Times New Roman" w:hAnsi="Times New Roman" w:cs="Times New Roman"/>
          <w:color w:val="000000"/>
          <w:sz w:val="24"/>
          <w:szCs w:val="24"/>
        </w:rPr>
        <w:t>quality genome sequencing data</w:t>
      </w:r>
    </w:p>
    <w:p w:rsidR="00663B86" w:rsidRDefault="00663B86" w:rsidP="00663B86">
      <w:pPr>
        <w:jc w:val="both"/>
        <w:rPr>
          <w:rFonts w:ascii="Times New Roman" w:hAnsi="Times New Roman" w:cs="Times New Roman"/>
          <w:color w:val="000000"/>
          <w:lang w:eastAsia="zh-CN"/>
        </w:rPr>
      </w:pPr>
      <w:r>
        <w:rPr>
          <w:rFonts w:ascii="Times New Roman" w:hAnsi="Times New Roman" w:cs="Times New Roman" w:hint="eastAsia"/>
          <w:color w:val="000000"/>
          <w:lang w:eastAsia="zh-CN"/>
        </w:rPr>
        <w:t xml:space="preserve">To evaluate the inferences of PSMC on the imputed genomes, </w:t>
      </w:r>
      <w:r w:rsidRPr="00641829">
        <w:rPr>
          <w:rFonts w:ascii="Times New Roman" w:hAnsi="Times New Roman" w:cs="Times New Roman"/>
          <w:color w:val="000000"/>
          <w:lang w:eastAsia="zh-CN"/>
        </w:rPr>
        <w:t xml:space="preserve">we compared the </w:t>
      </w:r>
      <w:r w:rsidRPr="00641829">
        <w:rPr>
          <w:rFonts w:ascii="Times New Roman" w:hAnsi="Times New Roman" w:cs="Times New Roman"/>
          <w:i/>
          <w:color w:val="000000"/>
          <w:lang w:eastAsia="zh-CN"/>
        </w:rPr>
        <w:t>N</w:t>
      </w:r>
      <w:r w:rsidRPr="00641829">
        <w:rPr>
          <w:rFonts w:ascii="Times New Roman" w:hAnsi="Times New Roman" w:cs="Times New Roman"/>
          <w:color w:val="000000"/>
          <w:vertAlign w:val="subscript"/>
          <w:lang w:eastAsia="zh-CN"/>
        </w:rPr>
        <w:t>e</w:t>
      </w:r>
      <w:r w:rsidRPr="00641829">
        <w:rPr>
          <w:rFonts w:ascii="Times New Roman" w:hAnsi="Times New Roman" w:cs="Times New Roman"/>
          <w:color w:val="000000"/>
          <w:lang w:eastAsia="zh-CN"/>
        </w:rPr>
        <w:t xml:space="preserve"> and TMRCA</w:t>
      </w:r>
      <w:r>
        <w:rPr>
          <w:rFonts w:ascii="Times New Roman" w:hAnsi="Times New Roman" w:cs="Times New Roman" w:hint="eastAsia"/>
          <w:color w:val="000000"/>
          <w:lang w:eastAsia="zh-CN"/>
        </w:rPr>
        <w:t>s</w:t>
      </w:r>
      <w:r w:rsidRPr="00641829">
        <w:rPr>
          <w:rFonts w:ascii="Times New Roman" w:hAnsi="Times New Roman" w:cs="Times New Roman"/>
          <w:color w:val="000000"/>
          <w:lang w:eastAsia="zh-CN"/>
        </w:rPr>
        <w:t xml:space="preserve"> estimated from </w:t>
      </w:r>
      <w:r>
        <w:rPr>
          <w:rFonts w:ascii="Times New Roman" w:hAnsi="Times New Roman" w:cs="Times New Roman" w:hint="eastAsia"/>
          <w:color w:val="000000"/>
          <w:lang w:eastAsia="zh-CN"/>
        </w:rPr>
        <w:t>individuals who were sequenced by both 1000G and Complete Genomics (CG). Six</w:t>
      </w:r>
      <w:r w:rsidRPr="00641829">
        <w:rPr>
          <w:rFonts w:ascii="Times New Roman" w:hAnsi="Times New Roman" w:cs="Times New Roman"/>
          <w:color w:val="000000"/>
          <w:lang w:eastAsia="zh-CN"/>
        </w:rPr>
        <w:t xml:space="preserve"> CEU (NA06994, NA07357, NA10851, NA12004, NA12889, </w:t>
      </w:r>
      <w:r>
        <w:rPr>
          <w:rFonts w:ascii="Times New Roman" w:hAnsi="Times New Roman" w:cs="Times New Roman" w:hint="eastAsia"/>
          <w:color w:val="000000"/>
          <w:lang w:eastAsia="zh-CN"/>
        </w:rPr>
        <w:t xml:space="preserve">and </w:t>
      </w:r>
      <w:r w:rsidRPr="00641829">
        <w:rPr>
          <w:rFonts w:ascii="Times New Roman" w:hAnsi="Times New Roman" w:cs="Times New Roman"/>
          <w:color w:val="000000"/>
          <w:lang w:eastAsia="zh-CN"/>
        </w:rPr>
        <w:t xml:space="preserve">NA12890), 4 CHB (NA18526, NA18537, NA18555, </w:t>
      </w:r>
      <w:r>
        <w:rPr>
          <w:rFonts w:ascii="Times New Roman" w:hAnsi="Times New Roman" w:cs="Times New Roman" w:hint="eastAsia"/>
          <w:color w:val="000000"/>
          <w:lang w:eastAsia="zh-CN"/>
        </w:rPr>
        <w:t xml:space="preserve">and </w:t>
      </w:r>
      <w:r w:rsidRPr="00641829">
        <w:rPr>
          <w:rFonts w:ascii="Times New Roman" w:hAnsi="Times New Roman" w:cs="Times New Roman"/>
          <w:color w:val="000000"/>
          <w:lang w:eastAsia="zh-CN"/>
        </w:rPr>
        <w:t>NA18558)</w:t>
      </w:r>
      <w:r>
        <w:rPr>
          <w:rFonts w:ascii="Times New Roman" w:hAnsi="Times New Roman" w:cs="Times New Roman" w:hint="eastAsia"/>
          <w:color w:val="000000"/>
          <w:lang w:eastAsia="zh-CN"/>
        </w:rPr>
        <w:t>,</w:t>
      </w:r>
      <w:r w:rsidRPr="00641829">
        <w:rPr>
          <w:rFonts w:ascii="Times New Roman" w:hAnsi="Times New Roman" w:cs="Times New Roman"/>
          <w:color w:val="000000"/>
          <w:lang w:eastAsia="zh-CN"/>
        </w:rPr>
        <w:t xml:space="preserve"> and 7 YRI individuals (NA18501, NA18502, NA18504, NA18505, NA18508, NA18517, </w:t>
      </w:r>
      <w:r>
        <w:rPr>
          <w:rFonts w:ascii="Times New Roman" w:hAnsi="Times New Roman" w:cs="Times New Roman" w:hint="eastAsia"/>
          <w:color w:val="000000"/>
          <w:lang w:eastAsia="zh-CN"/>
        </w:rPr>
        <w:t xml:space="preserve">and </w:t>
      </w:r>
      <w:r w:rsidRPr="00641829">
        <w:rPr>
          <w:rFonts w:ascii="Times New Roman" w:hAnsi="Times New Roman" w:cs="Times New Roman"/>
          <w:color w:val="000000"/>
          <w:lang w:eastAsia="zh-CN"/>
        </w:rPr>
        <w:t xml:space="preserve">NA19129) </w:t>
      </w:r>
      <w:r>
        <w:rPr>
          <w:rFonts w:ascii="Times New Roman" w:hAnsi="Times New Roman" w:cs="Times New Roman" w:hint="eastAsia"/>
          <w:color w:val="000000"/>
          <w:lang w:eastAsia="zh-CN"/>
        </w:rPr>
        <w:t>were analyzed. We merged the high-quality variants (</w:t>
      </w:r>
      <w:r w:rsidRPr="00B65AF5">
        <w:rPr>
          <w:rFonts w:ascii="Times New Roman" w:hAnsi="Times New Roman" w:cs="Times New Roman"/>
          <w:color w:val="000000"/>
          <w:lang w:eastAsia="zh-CN"/>
        </w:rPr>
        <w:t>ftp://ftp2.completegenomics.com/Multigenome_summaries/Complete_Public_Genomes_69genomes_VQHIGH_testvariants.tsv.b</w:t>
      </w:r>
      <w:r>
        <w:rPr>
          <w:rFonts w:ascii="Times New Roman" w:hAnsi="Times New Roman" w:cs="Times New Roman" w:hint="eastAsia"/>
          <w:color w:val="000000"/>
          <w:lang w:eastAsia="zh-CN"/>
        </w:rPr>
        <w:t xml:space="preserve">z2) and reference genome into diploid genomes, </w:t>
      </w:r>
      <w:r>
        <w:rPr>
          <w:rFonts w:ascii="Times New Roman" w:hAnsi="Times New Roman" w:cs="Times New Roman"/>
          <w:color w:val="000000"/>
          <w:lang w:eastAsia="zh-CN"/>
        </w:rPr>
        <w:t>as was done with the 1000G data</w:t>
      </w:r>
      <w:r w:rsidR="009D473A">
        <w:rPr>
          <w:rFonts w:ascii="Times New Roman" w:hAnsi="Times New Roman" w:cs="Times New Roman" w:hint="eastAsia"/>
          <w:color w:val="000000"/>
          <w:lang w:eastAsia="zh-CN"/>
        </w:rPr>
        <w:t>. Supplementary Figure 16</w:t>
      </w:r>
      <w:r>
        <w:rPr>
          <w:rFonts w:ascii="Times New Roman" w:hAnsi="Times New Roman" w:cs="Times New Roman" w:hint="eastAsia"/>
          <w:color w:val="000000"/>
          <w:lang w:eastAsia="zh-CN"/>
        </w:rPr>
        <w:t xml:space="preserve"> shows that the </w:t>
      </w:r>
      <w:r w:rsidRPr="00FE3C71">
        <w:rPr>
          <w:rFonts w:ascii="Times New Roman" w:hAnsi="Times New Roman" w:cs="Times New Roman"/>
          <w:i/>
          <w:color w:val="000000"/>
          <w:lang w:eastAsia="zh-CN"/>
        </w:rPr>
        <w:t>N</w:t>
      </w:r>
      <w:r w:rsidRPr="00FE3C71">
        <w:rPr>
          <w:rFonts w:ascii="Times New Roman" w:hAnsi="Times New Roman" w:cs="Times New Roman"/>
          <w:color w:val="000000"/>
          <w:vertAlign w:val="subscript"/>
          <w:lang w:eastAsia="zh-CN"/>
        </w:rPr>
        <w:t>e</w:t>
      </w:r>
      <w:r>
        <w:rPr>
          <w:rFonts w:ascii="Times New Roman" w:hAnsi="Times New Roman" w:cs="Times New Roman" w:hint="eastAsia"/>
          <w:color w:val="000000"/>
          <w:lang w:eastAsia="zh-CN"/>
        </w:rPr>
        <w:t xml:space="preserve"> estimated by the two datasets were similar along the </w:t>
      </w:r>
      <w:r>
        <w:rPr>
          <w:rFonts w:ascii="Times New Roman" w:hAnsi="Times New Roman" w:cs="Times New Roman"/>
          <w:color w:val="000000"/>
          <w:lang w:eastAsia="zh-CN"/>
        </w:rPr>
        <w:t>entire</w:t>
      </w:r>
      <w:r>
        <w:rPr>
          <w:rFonts w:ascii="Times New Roman" w:hAnsi="Times New Roman" w:cs="Times New Roman" w:hint="eastAsia"/>
          <w:color w:val="000000"/>
          <w:lang w:eastAsia="zh-CN"/>
        </w:rPr>
        <w:t xml:space="preserve"> history, with a small underestimation by 1000G in recent history</w:t>
      </w:r>
      <w:r w:rsidRPr="00A60126">
        <w:rPr>
          <w:rFonts w:ascii="Times New Roman" w:hAnsi="Times New Roman"/>
          <w:color w:val="000000"/>
          <w:lang w:eastAsia="zh-CN"/>
        </w:rPr>
        <w:t xml:space="preserve"> </w:t>
      </w:r>
      <w:r>
        <w:rPr>
          <w:rFonts w:ascii="Times New Roman" w:hAnsi="Times New Roman" w:cs="Times New Roman" w:hint="eastAsia"/>
          <w:color w:val="000000"/>
          <w:lang w:eastAsia="zh-CN"/>
        </w:rPr>
        <w:t xml:space="preserve">because less rare variants were called, while a minor overestimation in ancient history </w:t>
      </w:r>
      <w:r>
        <w:rPr>
          <w:rFonts w:ascii="Times New Roman" w:hAnsi="Times New Roman"/>
          <w:color w:val="000000"/>
          <w:lang w:eastAsia="zh-CN"/>
        </w:rPr>
        <w:t>was observed</w:t>
      </w:r>
      <w:r>
        <w:rPr>
          <w:rFonts w:ascii="Times New Roman" w:hAnsi="Times New Roman" w:cs="Times New Roman" w:hint="eastAsia"/>
          <w:color w:val="000000"/>
          <w:lang w:eastAsia="zh-CN"/>
        </w:rPr>
        <w:t xml:space="preserve"> because more common variants are imputed in 1000G than that in CG.</w:t>
      </w:r>
    </w:p>
    <w:p w:rsidR="00663B86" w:rsidRDefault="00663B86" w:rsidP="00663B86">
      <w:pPr>
        <w:jc w:val="both"/>
        <w:rPr>
          <w:rFonts w:ascii="Times New Roman" w:hAnsi="Times New Roman" w:cs="Times New Roman"/>
          <w:color w:val="000000"/>
          <w:lang w:eastAsia="zh-CN"/>
        </w:rPr>
      </w:pPr>
    </w:p>
    <w:p w:rsidR="00663B86" w:rsidRPr="00BD6EC6" w:rsidRDefault="00663B86" w:rsidP="00663B86">
      <w:pPr>
        <w:ind w:firstLineChars="100" w:firstLine="240"/>
        <w:jc w:val="both"/>
        <w:rPr>
          <w:rFonts w:ascii="Times New Roman" w:hAnsi="Times New Roman" w:cs="Times New Roman"/>
          <w:color w:val="000000"/>
          <w:lang w:eastAsia="zh-CN"/>
        </w:rPr>
      </w:pPr>
      <w:r>
        <w:rPr>
          <w:rFonts w:ascii="Times New Roman" w:hAnsi="Times New Roman" w:cs="Times New Roman" w:hint="eastAsia"/>
          <w:color w:val="000000"/>
          <w:lang w:eastAsia="zh-CN"/>
        </w:rPr>
        <w:t>The accuracy of local TMRCA is another factor for the reconstruction of coalescent trees. We compared the TMRCAs estimated by 1000G and CG data in all indi</w:t>
      </w:r>
      <w:r w:rsidR="00A62B47">
        <w:rPr>
          <w:rFonts w:ascii="Times New Roman" w:hAnsi="Times New Roman" w:cs="Times New Roman" w:hint="eastAsia"/>
          <w:color w:val="000000"/>
          <w:lang w:eastAsia="zh-CN"/>
        </w:rPr>
        <w:t>viduals. Supplementary Figure 17</w:t>
      </w:r>
      <w:r>
        <w:rPr>
          <w:rFonts w:ascii="Times New Roman" w:hAnsi="Times New Roman" w:cs="Times New Roman" w:hint="eastAsia"/>
          <w:color w:val="000000"/>
          <w:lang w:eastAsia="zh-CN"/>
        </w:rPr>
        <w:t xml:space="preserve"> shows the proportion of TMRCAs in CG estimated into other TMRCAs in 1000G. The correlation of all TMRCAs was 0.703. These analyses</w:t>
      </w:r>
      <w:r w:rsidRPr="000650DC">
        <w:rPr>
          <w:rFonts w:ascii="Times New Roman" w:hAnsi="Times New Roman" w:cs="Times New Roman" w:hint="eastAsia"/>
          <w:color w:val="000000"/>
          <w:lang w:eastAsia="zh-CN"/>
        </w:rPr>
        <w:t xml:space="preserve"> demonstrate</w:t>
      </w:r>
      <w:r w:rsidRPr="00521842">
        <w:rPr>
          <w:rFonts w:ascii="Times New Roman" w:hAnsi="Times New Roman" w:cs="Times New Roman"/>
          <w:color w:val="000000"/>
          <w:lang w:eastAsia="zh-CN"/>
        </w:rPr>
        <w:t xml:space="preserve"> that the </w:t>
      </w:r>
      <w:r>
        <w:rPr>
          <w:rFonts w:ascii="Times New Roman" w:hAnsi="Times New Roman" w:cs="Times New Roman" w:hint="eastAsia"/>
          <w:color w:val="000000"/>
          <w:lang w:eastAsia="zh-CN"/>
        </w:rPr>
        <w:t>overall coalescent information is</w:t>
      </w:r>
      <w:r w:rsidRPr="000650DC">
        <w:rPr>
          <w:rFonts w:ascii="Times New Roman" w:hAnsi="Times New Roman" w:cs="Times New Roman" w:hint="eastAsia"/>
          <w:color w:val="000000"/>
          <w:lang w:eastAsia="zh-CN"/>
        </w:rPr>
        <w:t xml:space="preserve"> </w:t>
      </w:r>
      <w:r>
        <w:rPr>
          <w:rFonts w:ascii="Times New Roman" w:hAnsi="Times New Roman" w:cs="Times New Roman"/>
          <w:color w:val="000000"/>
          <w:lang w:eastAsia="zh-CN"/>
        </w:rPr>
        <w:t>present</w:t>
      </w:r>
      <w:r w:rsidRPr="000650DC">
        <w:rPr>
          <w:rFonts w:ascii="Times New Roman" w:hAnsi="Times New Roman" w:cs="Times New Roman" w:hint="eastAsia"/>
          <w:color w:val="000000"/>
          <w:lang w:eastAsia="zh-CN"/>
        </w:rPr>
        <w:t xml:space="preserve"> in the </w:t>
      </w:r>
      <w:r>
        <w:rPr>
          <w:rFonts w:ascii="Times New Roman" w:hAnsi="Times New Roman" w:cs="Times New Roman" w:hint="eastAsia"/>
          <w:color w:val="000000"/>
          <w:lang w:eastAsia="zh-CN"/>
        </w:rPr>
        <w:t>haploid</w:t>
      </w:r>
      <w:r w:rsidRPr="000650DC">
        <w:rPr>
          <w:rFonts w:ascii="Times New Roman" w:hAnsi="Times New Roman" w:cs="Times New Roman" w:hint="eastAsia"/>
          <w:color w:val="000000"/>
          <w:lang w:eastAsia="zh-CN"/>
        </w:rPr>
        <w:t xml:space="preserve"> genome sequences</w:t>
      </w:r>
      <w:r>
        <w:rPr>
          <w:rFonts w:ascii="Times New Roman" w:hAnsi="Times New Roman" w:cs="Times New Roman"/>
          <w:color w:val="000000"/>
          <w:lang w:eastAsia="zh-CN"/>
        </w:rPr>
        <w:t xml:space="preserve"> of 1000G</w:t>
      </w:r>
      <w:r>
        <w:rPr>
          <w:rFonts w:ascii="Times New Roman" w:hAnsi="Times New Roman" w:cs="Times New Roman" w:hint="eastAsia"/>
          <w:color w:val="000000"/>
          <w:lang w:eastAsia="zh-CN"/>
        </w:rPr>
        <w:t xml:space="preserve">, and indicate </w:t>
      </w:r>
      <w:r>
        <w:rPr>
          <w:rFonts w:ascii="Times New Roman" w:hAnsi="Times New Roman" w:cs="Times New Roman"/>
          <w:color w:val="000000"/>
          <w:lang w:eastAsia="zh-CN"/>
        </w:rPr>
        <w:t>that it is feasible</w:t>
      </w:r>
      <w:r>
        <w:rPr>
          <w:rFonts w:ascii="Times New Roman" w:hAnsi="Times New Roman" w:cs="Times New Roman" w:hint="eastAsia"/>
          <w:color w:val="000000"/>
          <w:lang w:eastAsia="zh-CN"/>
        </w:rPr>
        <w:t xml:space="preserve"> to reconstruct coalescent trees </w:t>
      </w:r>
      <w:r>
        <w:rPr>
          <w:rFonts w:ascii="Times New Roman" w:hAnsi="Times New Roman" w:cs="Times New Roman"/>
          <w:color w:val="000000"/>
          <w:lang w:eastAsia="zh-CN"/>
        </w:rPr>
        <w:t>from these data</w:t>
      </w:r>
      <w:r>
        <w:rPr>
          <w:rFonts w:ascii="Times New Roman" w:hAnsi="Times New Roman" w:cs="Times New Roman" w:hint="eastAsia"/>
          <w:color w:val="000000"/>
          <w:lang w:eastAsia="zh-CN"/>
        </w:rPr>
        <w:t xml:space="preserve">. </w:t>
      </w:r>
    </w:p>
    <w:p w:rsidR="00663B86" w:rsidRDefault="00663B86" w:rsidP="00663B86">
      <w:pPr>
        <w:rPr>
          <w:rFonts w:ascii="Times New Roman" w:hAnsi="Times New Roman" w:cs="Times New Roman"/>
          <w:b/>
          <w:color w:val="000000"/>
          <w:sz w:val="28"/>
          <w:szCs w:val="28"/>
          <w:lang w:eastAsia="zh-CN"/>
        </w:rPr>
      </w:pPr>
    </w:p>
    <w:p w:rsidR="00663B86" w:rsidRPr="00492A91" w:rsidRDefault="00663B86" w:rsidP="00663B86">
      <w:pPr>
        <w:rPr>
          <w:rFonts w:ascii="Times New Roman" w:hAnsi="Times New Roman" w:cs="Times New Roman"/>
          <w:b/>
          <w:color w:val="000000"/>
          <w:sz w:val="28"/>
          <w:szCs w:val="28"/>
          <w:lang w:eastAsia="zh-CN"/>
        </w:rPr>
      </w:pPr>
    </w:p>
    <w:p w:rsidR="00663B86" w:rsidRPr="00286554" w:rsidRDefault="00663B86" w:rsidP="00663B86">
      <w:pPr>
        <w:pStyle w:val="1"/>
        <w:rPr>
          <w:rFonts w:ascii="Times New Roman" w:hAnsi="Times New Roman" w:cs="Times New Roman"/>
          <w:color w:val="000000"/>
          <w:sz w:val="24"/>
          <w:szCs w:val="24"/>
        </w:rPr>
      </w:pPr>
      <w:r>
        <w:rPr>
          <w:rFonts w:ascii="Times New Roman" w:hAnsi="Times New Roman" w:cs="Times New Roman" w:hint="eastAsia"/>
          <w:color w:val="000000"/>
          <w:sz w:val="24"/>
          <w:szCs w:val="24"/>
        </w:rPr>
        <w:t>2.</w:t>
      </w:r>
      <w:r w:rsidRPr="00286554">
        <w:rPr>
          <w:rFonts w:ascii="Times New Roman" w:hAnsi="Times New Roman" w:cs="Times New Roman" w:hint="eastAsia"/>
          <w:color w:val="000000"/>
          <w:sz w:val="24"/>
          <w:szCs w:val="24"/>
        </w:rPr>
        <w:tab/>
      </w:r>
      <w:r w:rsidRPr="00286554">
        <w:rPr>
          <w:rFonts w:ascii="Times New Roman" w:hAnsi="Times New Roman" w:cs="Times New Roman"/>
          <w:color w:val="000000"/>
          <w:sz w:val="24"/>
          <w:szCs w:val="24"/>
        </w:rPr>
        <w:t>Coalescent</w:t>
      </w:r>
      <w:r w:rsidRPr="00286554">
        <w:rPr>
          <w:rFonts w:ascii="Times New Roman" w:hAnsi="Times New Roman" w:cs="Times New Roman" w:hint="eastAsia"/>
          <w:color w:val="000000"/>
          <w:sz w:val="24"/>
          <w:szCs w:val="24"/>
        </w:rPr>
        <w:t>-</w:t>
      </w:r>
      <w:r w:rsidRPr="00286554">
        <w:rPr>
          <w:rFonts w:ascii="Times New Roman" w:hAnsi="Times New Roman" w:cs="Times New Roman"/>
          <w:color w:val="000000"/>
          <w:sz w:val="24"/>
          <w:szCs w:val="24"/>
        </w:rPr>
        <w:t>based model</w:t>
      </w:r>
      <w:bookmarkStart w:id="22" w:name="_Toc399159513"/>
      <w:bookmarkStart w:id="23" w:name="_Toc409697941"/>
      <w:bookmarkStart w:id="24" w:name="_Toc413436679"/>
      <w:bookmarkEnd w:id="20"/>
      <w:bookmarkEnd w:id="21"/>
    </w:p>
    <w:p w:rsidR="00663B86" w:rsidRPr="00C552E4" w:rsidRDefault="00663B86" w:rsidP="00663B86">
      <w:pPr>
        <w:pStyle w:val="2"/>
        <w:rPr>
          <w:rFonts w:ascii="Times New Roman" w:hAnsi="Times New Roman" w:cs="Times New Roman"/>
          <w:color w:val="auto"/>
          <w:sz w:val="24"/>
          <w:szCs w:val="24"/>
        </w:rPr>
      </w:pPr>
      <w:r>
        <w:rPr>
          <w:rFonts w:ascii="Times New Roman" w:hAnsi="Times New Roman" w:cs="Times New Roman" w:hint="eastAsia"/>
          <w:color w:val="auto"/>
          <w:sz w:val="24"/>
          <w:szCs w:val="24"/>
          <w:lang w:eastAsia="zh-CN"/>
        </w:rPr>
        <w:t>2</w:t>
      </w:r>
      <w:r w:rsidRPr="00C552E4">
        <w:rPr>
          <w:rFonts w:ascii="Times New Roman" w:hAnsi="Times New Roman" w:cs="Times New Roman" w:hint="eastAsia"/>
          <w:color w:val="auto"/>
          <w:sz w:val="24"/>
          <w:szCs w:val="24"/>
          <w:lang w:eastAsia="zh-CN"/>
        </w:rPr>
        <w:t>.1</w:t>
      </w:r>
      <w:r w:rsidRPr="00C552E4">
        <w:rPr>
          <w:rFonts w:ascii="Times New Roman" w:hAnsi="Times New Roman" w:cs="Times New Roman" w:hint="eastAsia"/>
          <w:color w:val="auto"/>
          <w:sz w:val="24"/>
          <w:szCs w:val="24"/>
          <w:lang w:eastAsia="zh-CN"/>
        </w:rPr>
        <w:tab/>
      </w:r>
      <w:r w:rsidRPr="00C552E4">
        <w:rPr>
          <w:rFonts w:ascii="Times New Roman" w:hAnsi="Times New Roman" w:cs="Times New Roman"/>
          <w:color w:val="auto"/>
          <w:sz w:val="24"/>
          <w:szCs w:val="24"/>
        </w:rPr>
        <w:t>Hypothesis</w:t>
      </w:r>
      <w:r w:rsidRPr="00C552E4">
        <w:rPr>
          <w:rFonts w:ascii="Times New Roman" w:hAnsi="Times New Roman" w:cs="Times New Roman"/>
          <w:color w:val="auto"/>
          <w:sz w:val="24"/>
          <w:szCs w:val="24"/>
          <w:lang w:eastAsia="zh-CN"/>
        </w:rPr>
        <w:t xml:space="preserve"> </w:t>
      </w:r>
      <w:r w:rsidRPr="00C552E4">
        <w:rPr>
          <w:rFonts w:ascii="Times New Roman" w:hAnsi="Times New Roman" w:cs="Times New Roman"/>
          <w:i/>
          <w:color w:val="auto"/>
          <w:sz w:val="24"/>
          <w:szCs w:val="24"/>
          <w:lang w:eastAsia="zh-CN"/>
        </w:rPr>
        <w:t>H</w:t>
      </w:r>
      <w:r w:rsidRPr="00C552E4">
        <w:rPr>
          <w:rFonts w:ascii="Times New Roman" w:hAnsi="Times New Roman" w:cs="Times New Roman"/>
          <w:color w:val="auto"/>
          <w:sz w:val="24"/>
          <w:szCs w:val="24"/>
          <w:vertAlign w:val="subscript"/>
          <w:lang w:eastAsia="zh-CN"/>
        </w:rPr>
        <w:t>0</w:t>
      </w:r>
      <w:r w:rsidRPr="00C552E4">
        <w:rPr>
          <w:rFonts w:ascii="Times New Roman" w:hAnsi="Times New Roman" w:cs="Times New Roman"/>
          <w:color w:val="auto"/>
          <w:sz w:val="24"/>
          <w:szCs w:val="24"/>
        </w:rPr>
        <w:t xml:space="preserve">: Neutral </w:t>
      </w:r>
      <w:r w:rsidRPr="00C552E4">
        <w:rPr>
          <w:rFonts w:ascii="Times New Roman" w:hAnsi="Times New Roman" w:cs="Times New Roman"/>
          <w:color w:val="auto"/>
          <w:sz w:val="24"/>
          <w:szCs w:val="24"/>
          <w:lang w:eastAsia="zh-CN"/>
        </w:rPr>
        <w:t>c</w:t>
      </w:r>
      <w:r w:rsidRPr="00C552E4">
        <w:rPr>
          <w:rFonts w:ascii="Times New Roman" w:hAnsi="Times New Roman" w:cs="Times New Roman"/>
          <w:color w:val="auto"/>
          <w:sz w:val="24"/>
          <w:szCs w:val="24"/>
        </w:rPr>
        <w:t>ase</w:t>
      </w:r>
      <w:bookmarkEnd w:id="22"/>
      <w:bookmarkEnd w:id="23"/>
      <w:bookmarkEnd w:id="24"/>
    </w:p>
    <w:p w:rsidR="00663B86" w:rsidRPr="0017707D" w:rsidRDefault="00663B86" w:rsidP="00663B86">
      <w:pPr>
        <w:jc w:val="both"/>
        <w:rPr>
          <w:lang w:eastAsia="zh-CN"/>
        </w:rPr>
      </w:pPr>
      <w:r>
        <w:rPr>
          <w:rFonts w:ascii="Times New Roman" w:hAnsi="Times New Roman" w:cs="Times New Roman" w:hint="eastAsia"/>
          <w:lang w:eastAsia="zh-CN"/>
        </w:rPr>
        <w:t>Followin</w:t>
      </w:r>
      <w:r w:rsidR="004352B5">
        <w:rPr>
          <w:rFonts w:ascii="Times New Roman" w:hAnsi="Times New Roman" w:cs="Times New Roman" w:hint="eastAsia"/>
          <w:lang w:eastAsia="zh-CN"/>
        </w:rPr>
        <w:t>g the time scaling described in e</w:t>
      </w:r>
      <w:r>
        <w:rPr>
          <w:rFonts w:ascii="Times New Roman" w:hAnsi="Times New Roman" w:cs="Times New Roman" w:hint="eastAsia"/>
          <w:lang w:eastAsia="zh-CN"/>
        </w:rPr>
        <w:t xml:space="preserve">quation </w:t>
      </w:r>
      <w:r w:rsidR="008317DE">
        <w:rPr>
          <w:rFonts w:ascii="Times New Roman" w:hAnsi="Times New Roman" w:cs="Times New Roman" w:hint="eastAsia"/>
          <w:lang w:eastAsia="zh-CN"/>
        </w:rPr>
        <w:t>(</w:t>
      </w:r>
      <w:r>
        <w:rPr>
          <w:rFonts w:ascii="Times New Roman" w:hAnsi="Times New Roman" w:cs="Times New Roman" w:hint="eastAsia"/>
          <w:lang w:eastAsia="zh-CN"/>
        </w:rPr>
        <w:t>1</w:t>
      </w:r>
      <w:r w:rsidR="008317DE">
        <w:rPr>
          <w:rFonts w:ascii="Times New Roman" w:hAnsi="Times New Roman" w:cs="Times New Roman" w:hint="eastAsia"/>
          <w:lang w:eastAsia="zh-CN"/>
        </w:rPr>
        <w:t>)</w:t>
      </w:r>
      <w:r>
        <w:rPr>
          <w:rFonts w:ascii="Times New Roman" w:hAnsi="Times New Roman" w:cs="Times New Roman" w:hint="eastAsia"/>
          <w:lang w:eastAsia="zh-CN"/>
        </w:rPr>
        <w:t xml:space="preserve"> and </w:t>
      </w:r>
      <w:r w:rsidR="008317DE">
        <w:rPr>
          <w:rFonts w:ascii="Times New Roman" w:hAnsi="Times New Roman" w:cs="Times New Roman" w:hint="eastAsia"/>
          <w:lang w:eastAsia="zh-CN"/>
        </w:rPr>
        <w:t>(</w:t>
      </w:r>
      <w:r>
        <w:rPr>
          <w:rFonts w:ascii="Times New Roman" w:hAnsi="Times New Roman" w:cs="Times New Roman" w:hint="eastAsia"/>
          <w:lang w:eastAsia="zh-CN"/>
        </w:rPr>
        <w:t>2</w:t>
      </w:r>
      <w:r w:rsidR="008317DE">
        <w:rPr>
          <w:rFonts w:ascii="Times New Roman" w:hAnsi="Times New Roman" w:cs="Times New Roman" w:hint="eastAsia"/>
          <w:lang w:eastAsia="zh-CN"/>
        </w:rPr>
        <w:t>)</w:t>
      </w:r>
      <w:r>
        <w:rPr>
          <w:rFonts w:ascii="Times New Roman" w:hAnsi="Times New Roman" w:cs="Times New Roman" w:hint="eastAsia"/>
          <w:lang w:eastAsia="zh-CN"/>
        </w:rPr>
        <w:t xml:space="preserve">, </w:t>
      </w:r>
      <w:r w:rsidRPr="00641829">
        <w:rPr>
          <w:rFonts w:ascii="Times New Roman" w:hAnsi="Times New Roman" w:cs="Times New Roman"/>
        </w:rPr>
        <w:t>Griffiths and Tavaré</w:t>
      </w:r>
      <w:r w:rsidR="00D51DFB" w:rsidRPr="00641829">
        <w:rPr>
          <w:rFonts w:ascii="Times New Roman" w:hAnsi="Times New Roman" w:cs="Times New Roman"/>
        </w:rPr>
        <w:fldChar w:fldCharType="begin">
          <w:fldData xml:space="preserve">PEVuZE5vdGU+PENpdGU+PEF1dGhvcj5HcmlmZml0aHM8L0F1dGhvcj48WWVhcj4xOTk0PC9ZZWFy
PjxSZWNOdW0+ODU8L1JlY051bT48RGlzcGxheVRleHQ+PHN0eWxlIGZhY2U9InN1cGVyc2NyaXB0
Ij4zLDQ8L3N0eWxlPjwvRGlzcGxheVRleHQ+PHJlY29yZD48cmVjLW51bWJlcj44NTwvcmVjLW51
bWJlcj48Zm9yZWlnbi1rZXlzPjxrZXkgYXBwPSJFTiIgZGItaWQ9Ind2dmZlYTVzMXhmejB6ZTJh
NWd4dnhmdXYyMGR0cnd6dGQyOSI+ODU8L2tleT48L2ZvcmVpZ24ta2V5cz48cmVmLXR5cGUgbmFt
ZT0iSm91cm5hbCBBcnRpY2xlIj4xNzwvcmVmLXR5cGU+PGNvbnRyaWJ1dG9ycz48YXV0aG9ycz48
YXV0aG9yPkdyaWZmaXRocywgUi4gQy48L2F1dGhvcj48YXV0aG9yPlRhdmFyZSwgUy48L2F1dGhv
cj48L2F1dGhvcnM+PC9jb250cmlidXRvcnM+PGF1dGgtYWRkcmVzcz5EZXBhcnRtZW50IG9mIE1h
dGhlbWF0aWNzLCBNb25hc2ggVW5pdmVyc2l0eSwgQ2xheXRvbiwgVmljdG9yaWEsIEF1c3RyYWxp
YS48L2F1dGgtYWRkcmVzcz48dGl0bGVzPjx0aXRsZT5TYW1wbGluZyB0aGVvcnkgZm9yIG5ldXRy
YWwgYWxsZWxlcyBpbiBhIHZhcnlpbmcgZW52aXJvbm1lbnQ8L3RpdGxlPjxzZWNvbmRhcnktdGl0
bGU+UGhpbG9zIFRyYW5zIFIgU29jIExvbmQgQiBCaW9sIFNjaTwvc2Vjb25kYXJ5LXRpdGxlPjxh
bHQtdGl0bGU+UGhpbG9zb3BoaWNhbCB0cmFuc2FjdGlvbnMgb2YgdGhlIFJveWFsIFNvY2lldHkg
b2YgTG9uZG9uLiBTZXJpZXMgQiwgQmlvbG9naWNhbCBzY2llbmNlczwvYWx0LXRpdGxlPjwvdGl0
bGVzPjxwZXJpb2RpY2FsPjxmdWxsLXRpdGxlPlBoaWxvcyBUcmFucyBSIFNvYyBMb25kIEIgQmlv
bCBTY2k8L2Z1bGwtdGl0bGU+PGFiYnItMT5QaGlsb3NvcGhpY2FsIHRyYW5zYWN0aW9ucyBvZiB0
aGUgUm95YWwgU29jaWV0eSBvZiBMb25kb24uIFNlcmllcyBCLCBCaW9sb2dpY2FsIHNjaWVuY2Vz
PC9hYmJyLTE+PC9wZXJpb2RpY2FsPjxhbHQtcGVyaW9kaWNhbD48ZnVsbC10aXRsZT5QaGlsb3Mg
VHJhbnMgUiBTb2MgTG9uZCBCIEJpb2wgU2NpPC9mdWxsLXRpdGxlPjxhYmJyLTE+UGhpbG9zb3Bo
aWNhbCB0cmFuc2FjdGlvbnMgb2YgdGhlIFJveWFsIFNvY2lldHkgb2YgTG9uZG9uLiBTZXJpZXMg
QiwgQmlvbG9naWNhbCBzY2llbmNlczwvYWJici0xPjwvYWx0LXBlcmlvZGljYWw+PHBhZ2VzPjQw
My0xMDwvcGFnZXM+PHZvbHVtZT4zNDQ8L3ZvbHVtZT48bnVtYmVyPjEzMTA8L251bWJlcj48a2V5
d29yZHM+PGtleXdvcmQ+KkFsbGVsZXM8L2tleXdvcmQ+PGtleXdvcmQ+KkJpb2xvZ2ljYWwgRXZv
bHV0aW9uPC9rZXl3b3JkPjxrZXl3b3JkPipFbnZpcm9ubWVudDwva2V5d29yZD48a2V5d29yZD5H
ZW5lczwva2V5d29yZD48a2V5d29yZD4qTW9kZWxzLCBHZW5ldGljPC9rZXl3b3JkPjxrZXl3b3Jk
PipNb2RlbHMsIFN0YXRpc3RpY2FsPC9rZXl3b3JkPjxrZXl3b3JkPk11dGF0aW9uPC9rZXl3b3Jk
PjxrZXl3b3JkPlByb2JhYmlsaXR5PC9rZXl3b3JkPjwva2V5d29yZHM+PGRhdGVzPjx5ZWFyPjE5
OTQ8L3llYXI+PHB1Yi1kYXRlcz48ZGF0ZT5KdW4gMjk8L2RhdGU+PC9wdWItZGF0ZXM+PC9kYXRl
cz48aXNibj4wOTYyLTg0MzYgKFByaW50KSYjeEQ7MDk2Mi04NDM2IChMaW5raW5nKTwvaXNibj48
YWNjZXNzaW9uLW51bT43ODAwNzEwPC9hY2Nlc3Npb24tbnVtPjx1cmxzPjxyZWxhdGVkLXVybHM+
PHVybD5odHRwOi8vd3d3Lm5jYmkubmxtLm5paC5nb3YvcHVibWVkLzc4MDA3MTA8L3VybD48L3Jl
bGF0ZWQtdXJscz48L3VybHM+PGVsZWN0cm9uaWMtcmVzb3VyY2UtbnVtPjEwLjEwOTgvcnN0Yi4x
OTk0LjAwNzk8L2VsZWN0cm9uaWMtcmVzb3VyY2UtbnVtPjwvcmVjb3JkPjwvQ2l0ZT48Q2l0ZT48
QXV0aG9yPkMuPC9BdXRob3I+PFllYXI+MTk5OTwvWWVhcj48UmVjTnVtPjEwMTwvUmVjTnVtPjxy
ZWNvcmQ+PHJlYy1udW1iZXI+MTAxPC9yZWMtbnVtYmVyPjxmb3JlaWduLWtleXM+PGtleSBhcHA9
IkVOIiBkYi1pZD0id3Z2ZmVhNXMxeGZ6MHplMmE1Z3h2eGZ1djIwZHRyd3p0ZDI5Ij4xMDE8L2tl
eT48L2ZvcmVpZ24ta2V5cz48cmVmLXR5cGUgbmFtZT0iSm91cm5hbCBBcnRpY2xlIj4xNzwvcmVm
LXR5cGU+PGNvbnRyaWJ1dG9ycz48YXV0aG9ycz48YXV0aG9yPkdyaWZmaXRocywgUi4gQy48L2F1
dGhvcj48YXV0aG9yPlRhdmFyw6ksIFMuPC9hdXRob3I+PC9hdXRob3JzPjwvY29udHJpYnV0b3Jz
Pjx0aXRsZXM+PHRpdGxlPlRoZSBhZ2VzIG9mIG11dGF0aW9ucyBpbiBnZW5lIHRyZWVzPC90aXRs
ZT48c2Vjb25kYXJ5LXRpdGxlPkFubiBBcHBsIFByb2I8L3NlY29uZGFyeS10aXRsZT48L3RpdGxl
cz48cGVyaW9kaWNhbD48ZnVsbC10aXRsZT5Bbm4gQXBwbCBQcm9iPC9mdWxsLXRpdGxlPjwvcGVy
aW9kaWNhbD48cGFnZXM+NTY3LTU5MDwvcGFnZXM+PHZvbHVtZT45PC92b2x1bWU+PGRhdGVzPjx5
ZWFyPjE5OTk8L3llYXI+PC9kYXRlcz48dXJscz48L3VybHM+PC9yZWNvcmQ+PC9DaXRlPjwvRW5k
Tm90ZT4A
</w:fldData>
        </w:fldChar>
      </w:r>
      <w:r w:rsidR="00FC00C7">
        <w:rPr>
          <w:rFonts w:ascii="Times New Roman" w:hAnsi="Times New Roman" w:cs="Times New Roman"/>
        </w:rPr>
        <w:instrText xml:space="preserve"> ADDIN EN.CITE </w:instrText>
      </w:r>
      <w:r w:rsidR="00D51DFB">
        <w:rPr>
          <w:rFonts w:ascii="Times New Roman" w:hAnsi="Times New Roman" w:cs="Times New Roman"/>
        </w:rPr>
        <w:fldChar w:fldCharType="begin">
          <w:fldData xml:space="preserve">PEVuZE5vdGU+PENpdGU+PEF1dGhvcj5HcmlmZml0aHM8L0F1dGhvcj48WWVhcj4xOTk0PC9ZZWFy
PjxSZWNOdW0+ODU8L1JlY051bT48RGlzcGxheVRleHQ+PHN0eWxlIGZhY2U9InN1cGVyc2NyaXB0
Ij4zLDQ8L3N0eWxlPjwvRGlzcGxheVRleHQ+PHJlY29yZD48cmVjLW51bWJlcj44NTwvcmVjLW51
bWJlcj48Zm9yZWlnbi1rZXlzPjxrZXkgYXBwPSJFTiIgZGItaWQ9Ind2dmZlYTVzMXhmejB6ZTJh
NWd4dnhmdXYyMGR0cnd6dGQyOSI+ODU8L2tleT48L2ZvcmVpZ24ta2V5cz48cmVmLXR5cGUgbmFt
ZT0iSm91cm5hbCBBcnRpY2xlIj4xNzwvcmVmLXR5cGU+PGNvbnRyaWJ1dG9ycz48YXV0aG9ycz48
YXV0aG9yPkdyaWZmaXRocywgUi4gQy48L2F1dGhvcj48YXV0aG9yPlRhdmFyZSwgUy48L2F1dGhv
cj48L2F1dGhvcnM+PC9jb250cmlidXRvcnM+PGF1dGgtYWRkcmVzcz5EZXBhcnRtZW50IG9mIE1h
dGhlbWF0aWNzLCBNb25hc2ggVW5pdmVyc2l0eSwgQ2xheXRvbiwgVmljdG9yaWEsIEF1c3RyYWxp
YS48L2F1dGgtYWRkcmVzcz48dGl0bGVzPjx0aXRsZT5TYW1wbGluZyB0aGVvcnkgZm9yIG5ldXRy
YWwgYWxsZWxlcyBpbiBhIHZhcnlpbmcgZW52aXJvbm1lbnQ8L3RpdGxlPjxzZWNvbmRhcnktdGl0
bGU+UGhpbG9zIFRyYW5zIFIgU29jIExvbmQgQiBCaW9sIFNjaTwvc2Vjb25kYXJ5LXRpdGxlPjxh
bHQtdGl0bGU+UGhpbG9zb3BoaWNhbCB0cmFuc2FjdGlvbnMgb2YgdGhlIFJveWFsIFNvY2lldHkg
b2YgTG9uZG9uLiBTZXJpZXMgQiwgQmlvbG9naWNhbCBzY2llbmNlczwvYWx0LXRpdGxlPjwvdGl0
bGVzPjxwZXJpb2RpY2FsPjxmdWxsLXRpdGxlPlBoaWxvcyBUcmFucyBSIFNvYyBMb25kIEIgQmlv
bCBTY2k8L2Z1bGwtdGl0bGU+PGFiYnItMT5QaGlsb3NvcGhpY2FsIHRyYW5zYWN0aW9ucyBvZiB0
aGUgUm95YWwgU29jaWV0eSBvZiBMb25kb24uIFNlcmllcyBCLCBCaW9sb2dpY2FsIHNjaWVuY2Vz
PC9hYmJyLTE+PC9wZXJpb2RpY2FsPjxhbHQtcGVyaW9kaWNhbD48ZnVsbC10aXRsZT5QaGlsb3Mg
VHJhbnMgUiBTb2MgTG9uZCBCIEJpb2wgU2NpPC9mdWxsLXRpdGxlPjxhYmJyLTE+UGhpbG9zb3Bo
aWNhbCB0cmFuc2FjdGlvbnMgb2YgdGhlIFJveWFsIFNvY2lldHkgb2YgTG9uZG9uLiBTZXJpZXMg
QiwgQmlvbG9naWNhbCBzY2llbmNlczwvYWJici0xPjwvYWx0LXBlcmlvZGljYWw+PHBhZ2VzPjQw
My0xMDwvcGFnZXM+PHZvbHVtZT4zNDQ8L3ZvbHVtZT48bnVtYmVyPjEzMTA8L251bWJlcj48a2V5
d29yZHM+PGtleXdvcmQ+KkFsbGVsZXM8L2tleXdvcmQ+PGtleXdvcmQ+KkJpb2xvZ2ljYWwgRXZv
bHV0aW9uPC9rZXl3b3JkPjxrZXl3b3JkPipFbnZpcm9ubWVudDwva2V5d29yZD48a2V5d29yZD5H
ZW5lczwva2V5d29yZD48a2V5d29yZD4qTW9kZWxzLCBHZW5ldGljPC9rZXl3b3JkPjxrZXl3b3Jk
PipNb2RlbHMsIFN0YXRpc3RpY2FsPC9rZXl3b3JkPjxrZXl3b3JkPk11dGF0aW9uPC9rZXl3b3Jk
PjxrZXl3b3JkPlByb2JhYmlsaXR5PC9rZXl3b3JkPjwva2V5d29yZHM+PGRhdGVzPjx5ZWFyPjE5
OTQ8L3llYXI+PHB1Yi1kYXRlcz48ZGF0ZT5KdW4gMjk8L2RhdGU+PC9wdWItZGF0ZXM+PC9kYXRl
cz48aXNibj4wOTYyLTg0MzYgKFByaW50KSYjeEQ7MDk2Mi04NDM2IChMaW5raW5nKTwvaXNibj48
YWNjZXNzaW9uLW51bT43ODAwNzEwPC9hY2Nlc3Npb24tbnVtPjx1cmxzPjxyZWxhdGVkLXVybHM+
PHVybD5odHRwOi8vd3d3Lm5jYmkubmxtLm5paC5nb3YvcHVibWVkLzc4MDA3MTA8L3VybD48L3Jl
bGF0ZWQtdXJscz48L3VybHM+PGVsZWN0cm9uaWMtcmVzb3VyY2UtbnVtPjEwLjEwOTgvcnN0Yi4x
OTk0LjAwNzk8L2VsZWN0cm9uaWMtcmVzb3VyY2UtbnVtPjwvcmVjb3JkPjwvQ2l0ZT48Q2l0ZT48
QXV0aG9yPkMuPC9BdXRob3I+PFllYXI+MTk5OTwvWWVhcj48UmVjTnVtPjEwMTwvUmVjTnVtPjxy
ZWNvcmQ+PHJlYy1udW1iZXI+MTAxPC9yZWMtbnVtYmVyPjxmb3JlaWduLWtleXM+PGtleSBhcHA9
IkVOIiBkYi1pZD0id3Z2ZmVhNXMxeGZ6MHplMmE1Z3h2eGZ1djIwZHRyd3p0ZDI5Ij4xMDE8L2tl
eT48L2ZvcmVpZ24ta2V5cz48cmVmLXR5cGUgbmFtZT0iSm91cm5hbCBBcnRpY2xlIj4xNzwvcmVm
LXR5cGU+PGNvbnRyaWJ1dG9ycz48YXV0aG9ycz48YXV0aG9yPkdyaWZmaXRocywgUi4gQy48L2F1
dGhvcj48YXV0aG9yPlRhdmFyw6ksIFMuPC9hdXRob3I+PC9hdXRob3JzPjwvY29udHJpYnV0b3Jz
Pjx0aXRsZXM+PHRpdGxlPlRoZSBhZ2VzIG9mIG11dGF0aW9ucyBpbiBnZW5lIHRyZWVzPC90aXRs
ZT48c2Vjb25kYXJ5LXRpdGxlPkFubiBBcHBsIFByb2I8L3NlY29uZGFyeS10aXRsZT48L3RpdGxl
cz48cGVyaW9kaWNhbD48ZnVsbC10aXRsZT5Bbm4gQXBwbCBQcm9iPC9mdWxsLXRpdGxlPjwvcGVy
aW9kaWNhbD48cGFnZXM+NTY3LTU5MDwvcGFnZXM+PHZvbHVtZT45PC92b2x1bWU+PGRhdGVzPjx5
ZWFyPjE5OTk8L3llYXI+PC9kYXRlcz48dXJscz48L3VybHM+PC9yZWNvcmQ+PC9DaXRlPjwvRW5k
Tm90ZT4A
</w:fldData>
        </w:fldChar>
      </w:r>
      <w:r w:rsidR="00FC00C7">
        <w:rPr>
          <w:rFonts w:ascii="Times New Roman" w:hAnsi="Times New Roman" w:cs="Times New Roman"/>
        </w:rPr>
        <w:instrText xml:space="preserve"> ADDIN EN.CITE.DATA </w:instrText>
      </w:r>
      <w:r w:rsidR="00D51DFB">
        <w:rPr>
          <w:rFonts w:ascii="Times New Roman" w:hAnsi="Times New Roman" w:cs="Times New Roman"/>
        </w:rPr>
      </w:r>
      <w:r w:rsidR="00D51DFB">
        <w:rPr>
          <w:rFonts w:ascii="Times New Roman" w:hAnsi="Times New Roman" w:cs="Times New Roman"/>
        </w:rPr>
        <w:fldChar w:fldCharType="end"/>
      </w:r>
      <w:r w:rsidR="00D51DFB" w:rsidRPr="00641829">
        <w:rPr>
          <w:rFonts w:ascii="Times New Roman" w:hAnsi="Times New Roman" w:cs="Times New Roman"/>
        </w:rPr>
      </w:r>
      <w:r w:rsidR="00D51DFB" w:rsidRPr="00641829">
        <w:rPr>
          <w:rFonts w:ascii="Times New Roman" w:hAnsi="Times New Roman" w:cs="Times New Roman"/>
        </w:rPr>
        <w:fldChar w:fldCharType="separate"/>
      </w:r>
      <w:hyperlink w:anchor="_ENREF_3" w:tooltip="Griffiths, 1994 #85" w:history="1">
        <w:r w:rsidR="00FC00C7" w:rsidRPr="00FC00C7">
          <w:rPr>
            <w:rFonts w:ascii="Times New Roman" w:hAnsi="Times New Roman" w:cs="Times New Roman"/>
            <w:noProof/>
            <w:vertAlign w:val="superscript"/>
          </w:rPr>
          <w:t>3</w:t>
        </w:r>
      </w:hyperlink>
      <w:r w:rsidR="00FC00C7" w:rsidRPr="00FC00C7">
        <w:rPr>
          <w:rFonts w:ascii="Times New Roman" w:hAnsi="Times New Roman" w:cs="Times New Roman"/>
          <w:noProof/>
          <w:vertAlign w:val="superscript"/>
        </w:rPr>
        <w:t>,</w:t>
      </w:r>
      <w:hyperlink w:anchor="_ENREF_4" w:tooltip="Griffiths, 1999 #101" w:history="1">
        <w:r w:rsidR="00FC00C7" w:rsidRPr="00FC00C7">
          <w:rPr>
            <w:rFonts w:ascii="Times New Roman" w:hAnsi="Times New Roman" w:cs="Times New Roman"/>
            <w:noProof/>
            <w:vertAlign w:val="superscript"/>
          </w:rPr>
          <w:t>4</w:t>
        </w:r>
      </w:hyperlink>
      <w:r w:rsidR="00D51DFB" w:rsidRPr="00641829">
        <w:rPr>
          <w:rFonts w:ascii="Times New Roman" w:hAnsi="Times New Roman" w:cs="Times New Roman"/>
        </w:rPr>
        <w:fldChar w:fldCharType="end"/>
      </w:r>
      <w:r w:rsidRPr="00641829">
        <w:rPr>
          <w:rFonts w:ascii="Times New Roman" w:hAnsi="Times New Roman" w:cs="Times New Roman"/>
        </w:rPr>
        <w:t xml:space="preserve"> showed the number of ancestors</w:t>
      </w:r>
      <w:r w:rsidRPr="00241BCD">
        <w:rPr>
          <w:rFonts w:ascii="Times New Roman" w:hAnsi="Times New Roman" w:cs="Times New Roman"/>
          <w:lang w:eastAsia="zh-CN"/>
        </w:rPr>
        <w:t xml:space="preserve"> </w:t>
      </w:r>
      <w:r w:rsidRPr="00492A91">
        <w:rPr>
          <w:rFonts w:ascii="Times New Roman" w:hAnsi="Times New Roman" w:cs="Times New Roman"/>
          <w:i/>
          <w:lang w:eastAsia="zh-CN"/>
        </w:rPr>
        <w:t>n</w:t>
      </w:r>
      <w:r w:rsidRPr="00492A91">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lang w:eastAsia="zh-CN"/>
        </w:rPr>
        <w:t>)</w:t>
      </w:r>
      <w:r w:rsidRPr="00641829">
        <w:rPr>
          <w:rFonts w:ascii="Times New Roman" w:hAnsi="Times New Roman" w:cs="Times New Roman"/>
        </w:rPr>
        <w:t xml:space="preserve"> at </w:t>
      </w:r>
      <w:r w:rsidRPr="00241BCD">
        <w:rPr>
          <w:rFonts w:ascii="Times New Roman" w:hAnsi="Times New Roman" w:cs="Times New Roman"/>
          <w:lang w:eastAsia="zh-CN"/>
        </w:rPr>
        <w:t xml:space="preserve">time </w:t>
      </w:r>
      <w:r w:rsidRPr="00492A91">
        <w:rPr>
          <w:rFonts w:ascii="Times New Roman" w:hAnsi="Times New Roman" w:cs="Times New Roman"/>
          <w:i/>
        </w:rPr>
        <w:t>t</w:t>
      </w:r>
      <w:r>
        <w:rPr>
          <w:rFonts w:ascii="Times New Roman" w:hAnsi="Times New Roman" w:cs="Times New Roman"/>
        </w:rPr>
        <w:t xml:space="preserve"> is a </w:t>
      </w:r>
      <w:r>
        <w:rPr>
          <w:rFonts w:ascii="Times New Roman" w:hAnsi="Times New Roman" w:cs="Times New Roman" w:hint="eastAsia"/>
          <w:lang w:eastAsia="zh-CN"/>
        </w:rPr>
        <w:t>M</w:t>
      </w:r>
      <w:r w:rsidRPr="00641829">
        <w:rPr>
          <w:rFonts w:ascii="Times New Roman" w:hAnsi="Times New Roman" w:cs="Times New Roman"/>
        </w:rPr>
        <w:t>arkovian random variable</w:t>
      </w:r>
      <w:r>
        <w:rPr>
          <w:rFonts w:ascii="Times New Roman" w:hAnsi="Times New Roman" w:cs="Times New Roman" w:hint="eastAsia"/>
          <w:lang w:eastAsia="zh-CN"/>
        </w:rPr>
        <w:t>,</w:t>
      </w:r>
      <w:r w:rsidRPr="00641829">
        <w:rPr>
          <w:rFonts w:ascii="Times New Roman" w:hAnsi="Times New Roman" w:cs="Times New Roman"/>
        </w:rPr>
        <w:t xml:space="preserve"> and there is a non-homogeneous Markovian process of</w:t>
      </w:r>
      <w:r w:rsidRPr="000773E4">
        <w:rPr>
          <w:rFonts w:ascii="Times New Roman" w:hAnsi="Times New Roman" w:cs="Times New Roman"/>
          <w:i/>
          <w:lang w:eastAsia="zh-CN"/>
        </w:rPr>
        <w:t xml:space="preserve"> </w:t>
      </w:r>
      <w:r w:rsidRPr="00492A91">
        <w:rPr>
          <w:rFonts w:ascii="Times New Roman" w:hAnsi="Times New Roman" w:cs="Times New Roman"/>
          <w:i/>
          <w:lang w:eastAsia="zh-CN"/>
        </w:rPr>
        <w:t>n</w:t>
      </w:r>
      <w:r w:rsidRPr="00492A91">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lang w:eastAsia="zh-CN"/>
        </w:rPr>
        <w:t xml:space="preserve">) </w:t>
      </w:r>
      <w:r w:rsidRPr="00641829">
        <w:rPr>
          <w:rFonts w:ascii="Times New Roman" w:hAnsi="Times New Roman" w:cs="Times New Roman"/>
        </w:rPr>
        <w:t xml:space="preserve">with transition probability from state of </w:t>
      </w:r>
      <w:r w:rsidRPr="00492A91">
        <w:rPr>
          <w:rFonts w:ascii="Times New Roman" w:hAnsi="Times New Roman" w:cs="Times New Roman"/>
          <w:i/>
          <w:lang w:eastAsia="zh-CN"/>
        </w:rPr>
        <w:t>i</w:t>
      </w:r>
      <w:r w:rsidRPr="00641829">
        <w:rPr>
          <w:rFonts w:ascii="Times New Roman" w:hAnsi="Times New Roman" w:cs="Times New Roman"/>
          <w:lang w:eastAsia="zh-CN"/>
        </w:rPr>
        <w:t xml:space="preserve"> </w:t>
      </w:r>
      <w:r w:rsidRPr="00641829">
        <w:rPr>
          <w:rFonts w:ascii="Times New Roman" w:hAnsi="Times New Roman" w:cs="Times New Roman"/>
        </w:rPr>
        <w:t xml:space="preserve">ancestors to </w:t>
      </w:r>
      <w:r w:rsidRPr="00492A91">
        <w:rPr>
          <w:rFonts w:ascii="Times New Roman" w:hAnsi="Times New Roman" w:cs="Times New Roman"/>
          <w:i/>
          <w:lang w:eastAsia="zh-CN"/>
        </w:rPr>
        <w:t>j</w:t>
      </w:r>
      <w:r w:rsidRPr="00641829">
        <w:rPr>
          <w:rFonts w:ascii="Times New Roman" w:hAnsi="Times New Roman" w:cs="Times New Roman"/>
        </w:rPr>
        <w:t xml:space="preserve"> ancestors. It is convenient to define</w:t>
      </w:r>
      <w:r w:rsidRPr="000773E4">
        <w:rPr>
          <w:rFonts w:ascii="Times New Roman" w:hAnsi="Times New Roman" w:cs="Times New Roman"/>
          <w:lang w:eastAsia="zh-CN"/>
        </w:rPr>
        <w:t xml:space="preserve"> </w:t>
      </w:r>
      <w:r w:rsidRPr="00492A91">
        <w:rPr>
          <w:rFonts w:ascii="Times New Roman" w:hAnsi="Times New Roman" w:cs="Times New Roman"/>
          <w:i/>
          <w:lang w:eastAsia="zh-CN"/>
        </w:rPr>
        <w:t>τ</w:t>
      </w:r>
      <w:r w:rsidRPr="00492A91">
        <w:rPr>
          <w:rFonts w:ascii="Times New Roman" w:hAnsi="Times New Roman" w:cs="Times New Roman"/>
        </w:rPr>
        <w:t>(</w:t>
      </w:r>
      <w:r>
        <w:rPr>
          <w:rFonts w:ascii="Times New Roman" w:hAnsi="Times New Roman" w:cs="Times New Roman" w:hint="eastAsia"/>
          <w:i/>
          <w:lang w:eastAsia="zh-CN"/>
        </w:rPr>
        <w:t>s</w:t>
      </w:r>
      <w:r w:rsidRPr="00492A91">
        <w:rPr>
          <w:rFonts w:ascii="Times New Roman" w:hAnsi="Times New Roman" w:cs="Times New Roman"/>
        </w:rPr>
        <w:t xml:space="preserve">) = </w:t>
      </w:r>
      <w:r w:rsidRPr="00492A91">
        <w:rPr>
          <w:rFonts w:ascii="Times New Roman" w:hAnsi="Times New Roman" w:cs="Times New Roman"/>
          <w:i/>
        </w:rPr>
        <w:t>Ʌ</w:t>
      </w:r>
      <w:r w:rsidRPr="00492A91">
        <w:rPr>
          <w:rFonts w:ascii="Times New Roman" w:hAnsi="Times New Roman" w:cs="Times New Roman"/>
        </w:rPr>
        <w:t>(</w:t>
      </w:r>
      <w:r w:rsidRPr="00492A91">
        <w:rPr>
          <w:rFonts w:ascii="Times New Roman" w:hAnsi="Times New Roman" w:cs="Times New Roman"/>
          <w:i/>
        </w:rPr>
        <w:t xml:space="preserve">t </w:t>
      </w:r>
      <w:r w:rsidRPr="00492A91">
        <w:rPr>
          <w:rFonts w:ascii="Times New Roman" w:hAnsi="Times New Roman" w:cs="Times New Roman"/>
        </w:rPr>
        <w:t xml:space="preserve">+ </w:t>
      </w:r>
      <w:r>
        <w:rPr>
          <w:rFonts w:ascii="Times New Roman" w:hAnsi="Times New Roman" w:cs="Times New Roman" w:hint="eastAsia"/>
          <w:i/>
          <w:lang w:eastAsia="zh-CN"/>
        </w:rPr>
        <w:t>s</w:t>
      </w:r>
      <w:r w:rsidRPr="00492A91">
        <w:rPr>
          <w:rFonts w:ascii="Times New Roman" w:hAnsi="Times New Roman" w:cs="Times New Roman"/>
        </w:rPr>
        <w:t xml:space="preserve">) </w:t>
      </w:r>
      <w:r w:rsidRPr="00492A91">
        <w:rPr>
          <w:rFonts w:ascii="Times New Roman" w:hAnsi="Times New Roman" w:cs="Times New Roman"/>
          <w:lang w:eastAsia="zh-CN"/>
        </w:rPr>
        <w:t>–</w:t>
      </w:r>
      <w:r w:rsidRPr="00492A91">
        <w:rPr>
          <w:rFonts w:ascii="Times New Roman" w:hAnsi="Times New Roman" w:cs="Times New Roman"/>
        </w:rPr>
        <w:t xml:space="preserve"> </w:t>
      </w:r>
      <w:r w:rsidRPr="00492A91">
        <w:rPr>
          <w:rFonts w:ascii="Times New Roman" w:hAnsi="Times New Roman" w:cs="Times New Roman"/>
          <w:i/>
        </w:rPr>
        <w:t>Ʌ</w:t>
      </w:r>
      <w:r w:rsidRPr="00492A91">
        <w:rPr>
          <w:rFonts w:ascii="Times New Roman" w:hAnsi="Times New Roman" w:cs="Times New Roman"/>
        </w:rPr>
        <w:t>(</w:t>
      </w:r>
      <w:r w:rsidRPr="00492A91">
        <w:rPr>
          <w:rFonts w:ascii="Times New Roman" w:hAnsi="Times New Roman" w:cs="Times New Roman"/>
          <w:i/>
        </w:rPr>
        <w:t>t</w:t>
      </w:r>
      <w:r w:rsidRPr="00492A91">
        <w:rPr>
          <w:rFonts w:ascii="Times New Roman" w:hAnsi="Times New Roman" w:cs="Times New Roman"/>
        </w:rPr>
        <w:t>)</w:t>
      </w:r>
      <w:r w:rsidRPr="00895B85">
        <w:rPr>
          <w:rFonts w:ascii="Times New Roman" w:hAnsi="Times New Roman" w:cs="Times New Roman" w:hint="eastAsia"/>
          <w:lang w:eastAsia="zh-CN"/>
        </w:rPr>
        <w:t xml:space="preserve"> </w:t>
      </w:r>
      <w:r>
        <w:rPr>
          <w:rFonts w:ascii="Times New Roman" w:hAnsi="Times New Roman" w:cs="Times New Roman" w:hint="eastAsia"/>
          <w:lang w:eastAsia="zh-CN"/>
        </w:rPr>
        <w:t xml:space="preserve">and define </w:t>
      </w:r>
      <w:r w:rsidRPr="000C6A9E">
        <w:rPr>
          <w:rFonts w:ascii="Times New Roman" w:hAnsi="Times New Roman" w:cs="Times New Roman"/>
          <w:i/>
          <w:lang w:eastAsia="zh-CN"/>
        </w:rPr>
        <w:t>δτ</w:t>
      </w:r>
      <w:r>
        <w:rPr>
          <w:rFonts w:ascii="Times New Roman" w:hAnsi="Times New Roman" w:cs="Times New Roman" w:hint="eastAsia"/>
          <w:lang w:eastAsia="zh-CN"/>
        </w:rPr>
        <w:t xml:space="preserve"> = </w:t>
      </w:r>
      <w:r w:rsidRPr="000C6A9E">
        <w:rPr>
          <w:rFonts w:ascii="Times New Roman" w:hAnsi="Times New Roman" w:cs="Times New Roman"/>
          <w:i/>
          <w:lang w:eastAsia="zh-CN"/>
        </w:rPr>
        <w:t>τ</w:t>
      </w:r>
      <w:r>
        <w:rPr>
          <w:rFonts w:ascii="Times New Roman" w:hAnsi="Times New Roman" w:cs="Times New Roman" w:hint="eastAsia"/>
          <w:lang w:eastAsia="zh-CN"/>
        </w:rPr>
        <w:t>(</w:t>
      </w:r>
      <w:r w:rsidRPr="000C6A9E">
        <w:rPr>
          <w:rFonts w:ascii="Times New Roman" w:hAnsi="Times New Roman" w:cs="Times New Roman"/>
          <w:i/>
          <w:lang w:eastAsia="zh-CN"/>
        </w:rPr>
        <w:t>δ</w:t>
      </w:r>
      <w:r w:rsidRPr="000C6A9E">
        <w:rPr>
          <w:rFonts w:ascii="Times New Roman" w:hAnsi="Times New Roman" w:cs="Times New Roman" w:hint="eastAsia"/>
          <w:i/>
          <w:lang w:eastAsia="zh-CN"/>
        </w:rPr>
        <w:t>t</w:t>
      </w:r>
      <w:r>
        <w:rPr>
          <w:rFonts w:ascii="Times New Roman" w:hAnsi="Times New Roman" w:cs="Times New Roman" w:hint="eastAsia"/>
          <w:lang w:eastAsia="zh-CN"/>
        </w:rPr>
        <w:t>)</w:t>
      </w:r>
      <w:r w:rsidRPr="00641829">
        <w:rPr>
          <w:rFonts w:ascii="Times New Roman" w:hAnsi="Times New Roman" w:cs="Times New Roman"/>
          <w:lang w:eastAsia="zh-CN"/>
        </w:rPr>
        <w:t xml:space="preserve">, </w:t>
      </w:r>
      <w:r>
        <w:rPr>
          <w:rFonts w:ascii="Times New Roman" w:hAnsi="Times New Roman" w:cs="Times New Roman" w:hint="eastAsia"/>
          <w:lang w:eastAsia="zh-CN"/>
        </w:rPr>
        <w:t xml:space="preserve">where </w:t>
      </w:r>
      <w:r w:rsidRPr="00BB574F">
        <w:rPr>
          <w:rFonts w:ascii="Times New Roman" w:hAnsi="Times New Roman" w:cs="Times New Roman"/>
          <w:i/>
          <w:lang w:eastAsia="zh-CN"/>
        </w:rPr>
        <w:t>τ</w:t>
      </w:r>
      <w:r w:rsidRPr="00641829">
        <w:rPr>
          <w:rFonts w:ascii="Times New Roman" w:hAnsi="Times New Roman" w:cs="Times New Roman"/>
        </w:rPr>
        <w:t xml:space="preserve"> </w:t>
      </w:r>
      <w:r>
        <w:rPr>
          <w:rFonts w:ascii="Times New Roman" w:hAnsi="Times New Roman" w:cs="Times New Roman" w:hint="eastAsia"/>
          <w:lang w:eastAsia="zh-CN"/>
        </w:rPr>
        <w:t>can be considered as rescaled coalescent time;</w:t>
      </w:r>
      <w:r w:rsidRPr="00641829">
        <w:rPr>
          <w:rFonts w:ascii="Times New Roman" w:hAnsi="Times New Roman" w:cs="Times New Roman"/>
          <w:lang w:eastAsia="zh-CN"/>
        </w:rPr>
        <w:t xml:space="preserve"> </w:t>
      </w:r>
      <w:r>
        <w:rPr>
          <w:rFonts w:ascii="Times New Roman" w:hAnsi="Times New Roman" w:cs="Times New Roman" w:hint="eastAsia"/>
          <w:lang w:eastAsia="zh-CN"/>
        </w:rPr>
        <w:t xml:space="preserve">and </w:t>
      </w:r>
      <w:r w:rsidRPr="00641829">
        <w:rPr>
          <w:rFonts w:ascii="Times New Roman" w:hAnsi="Times New Roman" w:cs="Times New Roman"/>
        </w:rPr>
        <w:t>then the transi</w:t>
      </w:r>
      <w:r>
        <w:rPr>
          <w:rFonts w:ascii="Times New Roman" w:hAnsi="Times New Roman" w:cs="Times New Roman"/>
        </w:rPr>
        <w:t>tion probability is</w:t>
      </w:r>
      <w:r w:rsidRPr="00641829">
        <w:rPr>
          <w:rFonts w:ascii="Times New Roman" w:hAnsi="Times New Roman" w:cs="Times New Roman"/>
        </w:rPr>
        <w:t>:</w:t>
      </w:r>
      <w:r w:rsidRPr="0099225D">
        <w:t xml:space="preserve"> </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
        <w:gridCol w:w="7262"/>
        <w:gridCol w:w="519"/>
      </w:tblGrid>
      <w:tr w:rsidR="00663B86" w:rsidTr="00E42FE1">
        <w:tc>
          <w:tcPr>
            <w:tcW w:w="2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17707D" w:rsidRDefault="00663B86" w:rsidP="00E42FE1">
            <w:pPr>
              <w:jc w:val="center"/>
              <w:rPr>
                <w:rFonts w:ascii="Times New Roman" w:hAnsi="Times New Roman" w:cs="Times New Roman"/>
                <w:color w:val="000000"/>
                <w:lang w:eastAsia="zh-CN"/>
              </w:rPr>
            </w:pPr>
            <w:r w:rsidRPr="003F580D">
              <w:rPr>
                <w:position w:val="-108"/>
              </w:rPr>
              <w:object w:dxaOrig="5420" w:dyaOrig="2280">
                <v:shape id="_x0000_i1026" type="#_x0000_t75" style="width:271.35pt;height:113.9pt" o:ole="">
                  <v:imagedata r:id="rId34" o:title=""/>
                </v:shape>
                <o:OLEObject Type="Embed" ProgID="Equation.DSMT4" ShapeID="_x0000_i1026" DrawAspect="Content" ObjectID="_1492256779" r:id="rId35"/>
              </w:object>
            </w:r>
          </w:p>
        </w:tc>
        <w:tc>
          <w:tcPr>
            <w:tcW w:w="250" w:type="pct"/>
            <w:tcMar>
              <w:left w:w="0" w:type="dxa"/>
              <w:right w:w="0" w:type="dxa"/>
            </w:tcMar>
            <w:vAlign w:val="center"/>
          </w:tcPr>
          <w:p w:rsidR="00663B86" w:rsidRDefault="00E44FF1" w:rsidP="00E42FE1">
            <w:pPr>
              <w:pStyle w:val="af2"/>
              <w:jc w:val="right"/>
            </w:pPr>
            <w:r>
              <w:t xml:space="preserve">(S </w:t>
            </w:r>
            <w:fldSimple w:instr=" SEQ (S \* ARABIC ">
              <w:r w:rsidR="006013D0">
                <w:rPr>
                  <w:noProof/>
                </w:rPr>
                <w:t>2</w:t>
              </w:r>
            </w:fldSimple>
            <w:r>
              <w:rPr>
                <w:rFonts w:hint="eastAsia"/>
                <w:lang w:eastAsia="zh-CN"/>
              </w:rPr>
              <w:t>)</w:t>
            </w:r>
          </w:p>
          <w:p w:rsidR="00663B86" w:rsidRDefault="00663B86" w:rsidP="00E42FE1">
            <w:pPr>
              <w:pStyle w:val="af2"/>
              <w:keepNext/>
              <w:jc w:val="right"/>
              <w:rPr>
                <w:rFonts w:ascii="Times New Roman" w:hAnsi="Times New Roman" w:cs="Times New Roman"/>
                <w:color w:val="000000"/>
                <w:lang w:eastAsia="zh-CN"/>
              </w:rPr>
            </w:pPr>
          </w:p>
        </w:tc>
      </w:tr>
    </w:tbl>
    <w:p w:rsidR="00663B86" w:rsidRDefault="00663B86" w:rsidP="00663B86">
      <w:pPr>
        <w:jc w:val="both"/>
        <w:rPr>
          <w:rFonts w:ascii="Times New Roman" w:hAnsi="Times New Roman" w:cs="Times New Roman"/>
          <w:lang w:eastAsia="zh-CN"/>
        </w:rPr>
      </w:pPr>
      <w:r w:rsidRPr="00641829">
        <w:rPr>
          <w:rFonts w:ascii="Times New Roman" w:hAnsi="Times New Roman" w:cs="Times New Roman"/>
        </w:rPr>
        <w:t>and with density function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FD2EA4" w:rsidRDefault="00663B86" w:rsidP="00E42FE1">
            <w:pPr>
              <w:jc w:val="center"/>
              <w:rPr>
                <w:rFonts w:ascii="Times New Roman" w:hAnsi="Times New Roman" w:cs="Times New Roman"/>
                <w:color w:val="000000"/>
                <w:lang w:eastAsia="zh-CN"/>
              </w:rPr>
            </w:pPr>
            <w:r w:rsidRPr="003F580D">
              <w:rPr>
                <w:position w:val="-30"/>
              </w:rPr>
              <w:object w:dxaOrig="1700" w:dyaOrig="800">
                <v:shape id="_x0000_i1027" type="#_x0000_t75" style="width:84.9pt;height:39.75pt" o:ole="">
                  <v:imagedata r:id="rId36" o:title=""/>
                </v:shape>
                <o:OLEObject Type="Embed" ProgID="Equation.DSMT4" ShapeID="_x0000_i1027" DrawAspect="Content" ObjectID="_1492256780" r:id="rId37"/>
              </w:object>
            </w:r>
          </w:p>
        </w:tc>
        <w:tc>
          <w:tcPr>
            <w:tcW w:w="750" w:type="pct"/>
            <w:tcMar>
              <w:left w:w="0" w:type="dxa"/>
              <w:right w:w="0" w:type="dxa"/>
            </w:tcMar>
            <w:vAlign w:val="center"/>
          </w:tcPr>
          <w:p w:rsidR="00663B86" w:rsidRDefault="00E44FF1" w:rsidP="00E44FF1">
            <w:pPr>
              <w:pStyle w:val="af2"/>
              <w:keepNext/>
              <w:jc w:val="right"/>
              <w:rPr>
                <w:rFonts w:ascii="Times New Roman" w:hAnsi="Times New Roman" w:cs="Times New Roman"/>
                <w:color w:val="000000"/>
                <w:lang w:eastAsia="zh-CN"/>
              </w:rPr>
            </w:pPr>
            <w:r>
              <w:t xml:space="preserve">(S </w:t>
            </w:r>
            <w:fldSimple w:instr=" SEQ (S \* ARABIC ">
              <w:r w:rsidR="006013D0">
                <w:rPr>
                  <w:noProof/>
                </w:rPr>
                <w:t>3</w:t>
              </w:r>
            </w:fldSimple>
            <w:r>
              <w:rPr>
                <w:rFonts w:hint="eastAsia"/>
                <w:lang w:eastAsia="zh-CN"/>
              </w:rPr>
              <w:t>)</w:t>
            </w:r>
          </w:p>
        </w:tc>
      </w:tr>
    </w:tbl>
    <w:p w:rsidR="00663B86" w:rsidRPr="00641829" w:rsidRDefault="00663B86" w:rsidP="00E44FF1">
      <w:pPr>
        <w:pStyle w:val="af2"/>
        <w:rPr>
          <w:rFonts w:ascii="Times New Roman" w:hAnsi="Times New Roman" w:cs="Times New Roman"/>
          <w:lang w:eastAsia="zh-CN"/>
        </w:rPr>
      </w:pPr>
    </w:p>
    <w:p w:rsidR="00663B86" w:rsidRPr="00641829" w:rsidRDefault="00663B86" w:rsidP="00663B86">
      <w:pPr>
        <w:jc w:val="both"/>
        <w:rPr>
          <w:rFonts w:ascii="Times New Roman" w:hAnsi="Times New Roman" w:cs="Times New Roman"/>
          <w:lang w:eastAsia="zh-CN"/>
        </w:rPr>
      </w:pPr>
      <w:r>
        <w:rPr>
          <w:rFonts w:ascii="Times New Roman" w:hAnsi="Times New Roman" w:cs="Times New Roman" w:hint="eastAsia"/>
          <w:lang w:eastAsia="zh-CN"/>
        </w:rPr>
        <w:t xml:space="preserve">Here, we use </w:t>
      </w:r>
      <w:r w:rsidRPr="00492A91">
        <w:rPr>
          <w:rFonts w:ascii="Times New Roman" w:hAnsi="Times New Roman" w:cs="Times New Roman"/>
          <w:i/>
          <w:lang w:eastAsia="zh-CN"/>
        </w:rPr>
        <w:t>τ</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Pr>
          <w:rFonts w:ascii="Times New Roman" w:hAnsi="Times New Roman" w:cs="Times New Roman" w:hint="eastAsia"/>
          <w:i/>
          <w:lang w:eastAsia="zh-CN"/>
        </w:rPr>
        <w:t xml:space="preserve">i </w:t>
      </w:r>
      <w:r>
        <w:rPr>
          <w:rFonts w:ascii="Times New Roman" w:hAnsi="Times New Roman" w:cs="Times New Roman" w:hint="eastAsia"/>
          <w:lang w:eastAsia="zh-CN"/>
        </w:rPr>
        <w:t xml:space="preserve">= </w:t>
      </w:r>
      <w:r w:rsidRPr="00B510B9">
        <w:rPr>
          <w:rFonts w:ascii="Times New Roman" w:hAnsi="Times New Roman" w:cs="Times New Roman" w:hint="eastAsia"/>
          <w:i/>
          <w:lang w:eastAsia="zh-CN"/>
        </w:rPr>
        <w:t>n</w:t>
      </w:r>
      <w:r>
        <w:rPr>
          <w:rFonts w:ascii="Times New Roman" w:hAnsi="Times New Roman" w:cs="Times New Roman" w:hint="eastAsia"/>
          <w:lang w:eastAsia="zh-CN"/>
        </w:rPr>
        <w:t xml:space="preserve">,  </w:t>
      </w:r>
      <w:r w:rsidRPr="00DF162F">
        <w:rPr>
          <w:rFonts w:ascii="Times New Roman" w:hAnsi="Times New Roman" w:cs="Times New Roman" w:hint="eastAsia"/>
          <w:i/>
          <w:lang w:eastAsia="zh-CN"/>
        </w:rPr>
        <w:t>n</w:t>
      </w:r>
      <w:r>
        <w:rPr>
          <w:rFonts w:ascii="Times New Roman" w:hAnsi="Times New Roman" w:cs="Times New Roman" w:hint="eastAsia"/>
          <w:lang w:eastAsia="zh-CN"/>
        </w:rPr>
        <w:t xml:space="preserve"> </w:t>
      </w:r>
      <w:r w:rsidRPr="00492A91">
        <w:rPr>
          <w:rFonts w:ascii="Times New Roman" w:hAnsi="Times New Roman" w:cs="Times New Roman"/>
          <w:lang w:eastAsia="zh-CN"/>
        </w:rPr>
        <w:t>–</w:t>
      </w:r>
      <w:r>
        <w:rPr>
          <w:rFonts w:ascii="Times New Roman" w:hAnsi="Times New Roman" w:cs="Times New Roman" w:hint="eastAsia"/>
          <w:lang w:eastAsia="zh-CN"/>
        </w:rPr>
        <w:t xml:space="preserve"> 1,</w:t>
      </w:r>
      <w:r>
        <w:rPr>
          <w:rFonts w:ascii="Times New Roman" w:hAnsi="Times New Roman" w:cs="Times New Roman"/>
          <w:lang w:eastAsia="zh-CN"/>
        </w:rPr>
        <w:t>…</w:t>
      </w:r>
      <w:r>
        <w:rPr>
          <w:rFonts w:ascii="Times New Roman" w:hAnsi="Times New Roman" w:cs="Times New Roman" w:hint="eastAsia"/>
          <w:lang w:eastAsia="zh-CN"/>
        </w:rPr>
        <w:t xml:space="preserve">, 2) to represent the rescaled waiting time to go from state </w:t>
      </w:r>
      <w:r w:rsidRPr="00D06D67">
        <w:rPr>
          <w:rFonts w:ascii="Times New Roman" w:hAnsi="Times New Roman" w:cs="Times New Roman"/>
          <w:i/>
          <w:lang w:eastAsia="zh-CN"/>
        </w:rPr>
        <w:t>i</w:t>
      </w:r>
      <w:r>
        <w:rPr>
          <w:rFonts w:ascii="Times New Roman" w:hAnsi="Times New Roman" w:cs="Times New Roman" w:hint="eastAsia"/>
          <w:lang w:eastAsia="zh-CN"/>
        </w:rPr>
        <w:t xml:space="preserve"> to state </w:t>
      </w:r>
      <w:r w:rsidRPr="00D06D67">
        <w:rPr>
          <w:rFonts w:ascii="Times New Roman" w:hAnsi="Times New Roman" w:cs="Times New Roman"/>
          <w:i/>
          <w:lang w:eastAsia="zh-CN"/>
        </w:rPr>
        <w:t>i</w:t>
      </w:r>
      <w:r w:rsidRPr="00492A91">
        <w:rPr>
          <w:rFonts w:ascii="Times New Roman" w:hAnsi="Times New Roman" w:cs="Times New Roman"/>
          <w:lang w:eastAsia="zh-CN"/>
        </w:rPr>
        <w:t>–</w:t>
      </w:r>
      <w:r>
        <w:rPr>
          <w:rFonts w:ascii="Times New Roman" w:hAnsi="Times New Roman" w:cs="Times New Roman" w:hint="eastAsia"/>
          <w:lang w:eastAsia="zh-CN"/>
        </w:rPr>
        <w:t xml:space="preserve">1, then </w:t>
      </w:r>
      <w:r w:rsidRPr="00641829">
        <w:rPr>
          <w:rFonts w:ascii="Times New Roman" w:hAnsi="Times New Roman" w:cs="Times New Roman"/>
        </w:rPr>
        <w:t>the joint density function for</w:t>
      </w:r>
      <w:r w:rsidRPr="000773E4">
        <w:rPr>
          <w:rFonts w:ascii="Times New Roman" w:hAnsi="Times New Roman" w:cs="Times New Roman"/>
          <w:lang w:eastAsia="zh-CN"/>
        </w:rPr>
        <w:t xml:space="preserve"> </w:t>
      </w:r>
      <w:r w:rsidRPr="00492A91">
        <w:rPr>
          <w:rFonts w:ascii="Times New Roman" w:hAnsi="Times New Roman" w:cs="Times New Roman"/>
          <w:lang w:eastAsia="zh-CN"/>
        </w:rPr>
        <w:t>(</w:t>
      </w:r>
      <w:r w:rsidRPr="00492A91">
        <w:rPr>
          <w:rFonts w:ascii="Times New Roman" w:hAnsi="Times New Roman" w:cs="Times New Roman"/>
          <w:i/>
          <w:lang w:eastAsia="zh-CN"/>
        </w:rPr>
        <w:t>τ</w:t>
      </w:r>
      <w:r w:rsidRPr="00492A91">
        <w:rPr>
          <w:rFonts w:ascii="Times New Roman" w:hAnsi="Times New Roman" w:cs="Times New Roman"/>
          <w:i/>
          <w:vertAlign w:val="subscript"/>
          <w:lang w:eastAsia="zh-CN"/>
        </w:rPr>
        <w:t>n</w:t>
      </w:r>
      <w:r w:rsidRPr="00492A91">
        <w:rPr>
          <w:rFonts w:ascii="Times New Roman" w:hAnsi="Times New Roman" w:cs="Times New Roman"/>
          <w:i/>
          <w:lang w:eastAsia="zh-CN"/>
        </w:rPr>
        <w:t>, τ</w:t>
      </w:r>
      <w:r w:rsidRPr="00492A91">
        <w:rPr>
          <w:rFonts w:ascii="Times New Roman" w:hAnsi="Times New Roman" w:cs="Times New Roman"/>
          <w:i/>
          <w:vertAlign w:val="subscript"/>
          <w:lang w:eastAsia="zh-CN"/>
        </w:rPr>
        <w:t>n</w:t>
      </w:r>
      <w:r w:rsidRPr="002F33C3">
        <w:rPr>
          <w:rFonts w:ascii="Times New Roman" w:hAnsi="Times New Roman" w:cs="Times New Roman"/>
          <w:vertAlign w:val="subscript"/>
          <w:lang w:eastAsia="zh-CN"/>
        </w:rPr>
        <w:t>–</w:t>
      </w:r>
      <w:r w:rsidRPr="00492A91">
        <w:rPr>
          <w:rFonts w:ascii="Times New Roman" w:hAnsi="Times New Roman" w:cs="Times New Roman"/>
          <w:vertAlign w:val="subscript"/>
          <w:lang w:eastAsia="zh-CN"/>
        </w:rPr>
        <w:t>1</w:t>
      </w:r>
      <w:r>
        <w:rPr>
          <w:rFonts w:ascii="Times New Roman" w:hAnsi="Times New Roman" w:cs="Times New Roman"/>
          <w:lang w:eastAsia="zh-CN"/>
        </w:rPr>
        <w:t>,</w:t>
      </w:r>
      <w:r w:rsidRPr="00492A91">
        <w:rPr>
          <w:rFonts w:ascii="Times New Roman" w:hAnsi="Times New Roman" w:cs="Times New Roman"/>
          <w:lang w:eastAsia="zh-CN"/>
        </w:rPr>
        <w:t xml:space="preserve">…, </w:t>
      </w:r>
      <w:r w:rsidRPr="00492A91">
        <w:rPr>
          <w:rFonts w:ascii="Times New Roman" w:hAnsi="Times New Roman" w:cs="Times New Roman"/>
          <w:i/>
          <w:lang w:eastAsia="zh-CN"/>
        </w:rPr>
        <w:t>τ</w:t>
      </w:r>
      <w:r w:rsidRPr="00492A91">
        <w:rPr>
          <w:rFonts w:ascii="Times New Roman" w:hAnsi="Times New Roman" w:cs="Times New Roman"/>
          <w:vertAlign w:val="subscript"/>
          <w:lang w:eastAsia="zh-CN"/>
        </w:rPr>
        <w:t>2</w:t>
      </w:r>
      <w:r w:rsidRPr="00492A91">
        <w:rPr>
          <w:rFonts w:ascii="Times New Roman" w:hAnsi="Times New Roman" w:cs="Times New Roman"/>
          <w:lang w:eastAsia="zh-CN"/>
        </w:rPr>
        <w:t>)</w:t>
      </w:r>
      <w:r>
        <w:rPr>
          <w:rFonts w:ascii="Times New Roman" w:hAnsi="Times New Roman" w:cs="Times New Roman"/>
        </w:rPr>
        <w:t xml:space="preserve"> is </w:t>
      </w:r>
      <w:r w:rsidR="00087FE2">
        <w:rPr>
          <w:rFonts w:ascii="Times New Roman" w:hAnsi="Times New Roman" w:cs="Times New Roman" w:hint="eastAsia"/>
          <w:lang w:eastAsia="zh-CN"/>
        </w:rPr>
        <w:t>e</w:t>
      </w:r>
      <w:r>
        <w:rPr>
          <w:rFonts w:ascii="Times New Roman" w:hAnsi="Times New Roman" w:cs="Times New Roman"/>
        </w:rPr>
        <w:t xml:space="preserve">quation </w:t>
      </w:r>
      <w:r w:rsidR="008317DE">
        <w:rPr>
          <w:rFonts w:ascii="Times New Roman" w:hAnsi="Times New Roman" w:cs="Times New Roman" w:hint="eastAsia"/>
          <w:lang w:eastAsia="zh-CN"/>
        </w:rPr>
        <w:t>(</w:t>
      </w:r>
      <w:r>
        <w:rPr>
          <w:rFonts w:ascii="Times New Roman" w:hAnsi="Times New Roman" w:cs="Times New Roman" w:hint="eastAsia"/>
          <w:lang w:eastAsia="zh-CN"/>
        </w:rPr>
        <w:t>3</w:t>
      </w:r>
      <w:r w:rsidR="008317DE">
        <w:rPr>
          <w:rFonts w:ascii="Times New Roman" w:hAnsi="Times New Roman" w:cs="Times New Roman" w:hint="eastAsia"/>
          <w:lang w:eastAsia="zh-CN"/>
        </w:rPr>
        <w:t>)</w:t>
      </w:r>
      <w:r>
        <w:rPr>
          <w:rFonts w:ascii="Times New Roman" w:hAnsi="Times New Roman" w:cs="Times New Roman" w:hint="eastAsia"/>
          <w:lang w:eastAsia="zh-CN"/>
        </w:rPr>
        <w:t xml:space="preserve">. </w:t>
      </w:r>
      <w:r w:rsidRPr="00641829">
        <w:rPr>
          <w:rFonts w:ascii="Times New Roman" w:hAnsi="Times New Roman" w:cs="Times New Roman"/>
        </w:rPr>
        <w:t>This defines the tree pattern for neutral evolution. Notably, the trees defined by this function are neither too compressed nor too enlarged on average. Mathematically, the coalescent rate is</w:t>
      </w:r>
      <w:r w:rsidRPr="000773E4">
        <w:rPr>
          <w:rFonts w:ascii="Times New Roman" w:hAnsi="Times New Roman" w:cs="Times New Roman"/>
          <w:lang w:eastAsia="zh-CN"/>
        </w:rPr>
        <w:t xml:space="preserve"> constant</w:t>
      </w:r>
      <w:r w:rsidRPr="00641829">
        <w:rPr>
          <w:rFonts w:ascii="Times New Roman" w:hAnsi="Times New Roman" w:cs="Times New Roman"/>
        </w:rPr>
        <w:t xml:space="preserve"> </w:t>
      </w:r>
      <w:r w:rsidRPr="003F580D">
        <w:rPr>
          <w:position w:val="-30"/>
        </w:rPr>
        <w:object w:dxaOrig="420" w:dyaOrig="720">
          <v:shape id="_x0000_i1028" type="#_x0000_t75" style="width:20.95pt;height:36.55pt" o:ole="">
            <v:imagedata r:id="rId38" o:title=""/>
          </v:shape>
          <o:OLEObject Type="Embed" ProgID="Equation.DSMT4" ShapeID="_x0000_i1028" DrawAspect="Content" ObjectID="_1492256781" r:id="rId39"/>
        </w:object>
      </w:r>
      <w:r w:rsidRPr="000773E4">
        <w:rPr>
          <w:rFonts w:ascii="Times New Roman" w:hAnsi="Times New Roman" w:cs="Times New Roman"/>
          <w:lang w:eastAsia="zh-CN"/>
        </w:rPr>
        <w:t xml:space="preserve"> in </w:t>
      </w:r>
      <w:r w:rsidRPr="00641829">
        <w:rPr>
          <w:rFonts w:ascii="Times New Roman" w:hAnsi="Times New Roman" w:cs="Times New Roman"/>
          <w:lang w:eastAsia="zh-CN"/>
        </w:rPr>
        <w:t xml:space="preserve">the </w:t>
      </w:r>
      <w:r w:rsidRPr="00492A91">
        <w:rPr>
          <w:rFonts w:ascii="Times New Roman" w:hAnsi="Times New Roman" w:cs="Times New Roman"/>
          <w:i/>
          <w:lang w:eastAsia="zh-CN"/>
        </w:rPr>
        <w:t>i</w:t>
      </w:r>
      <w:r w:rsidRPr="00641829">
        <w:rPr>
          <w:rFonts w:ascii="Times New Roman" w:hAnsi="Times New Roman" w:cs="Times New Roman"/>
          <w:lang w:eastAsia="zh-CN"/>
        </w:rPr>
        <w:t>th coalescent</w:t>
      </w:r>
      <w:r w:rsidRPr="000773E4">
        <w:rPr>
          <w:rFonts w:ascii="Times New Roman" w:hAnsi="Times New Roman" w:cs="Times New Roman"/>
          <w:lang w:eastAsia="zh-CN"/>
        </w:rPr>
        <w:t xml:space="preserve"> interval</w:t>
      </w:r>
      <w:r w:rsidRPr="00641829">
        <w:rPr>
          <w:rFonts w:ascii="Times New Roman" w:hAnsi="Times New Roman" w:cs="Times New Roman"/>
        </w:rPr>
        <w:t xml:space="preserve">, </w:t>
      </w:r>
      <w:r w:rsidRPr="00492A91">
        <w:rPr>
          <w:rFonts w:ascii="Times New Roman" w:hAnsi="Times New Roman" w:cs="Times New Roman"/>
          <w:i/>
          <w:lang w:eastAsia="zh-CN"/>
        </w:rPr>
        <w:t xml:space="preserve">i </w:t>
      </w:r>
      <w:r w:rsidRPr="00492A91">
        <w:rPr>
          <w:rFonts w:ascii="Times New Roman" w:hAnsi="Times New Roman" w:cs="Times New Roman"/>
          <w:lang w:eastAsia="zh-CN"/>
        </w:rPr>
        <w:t xml:space="preserve">= </w:t>
      </w:r>
      <w:r w:rsidRPr="00492A91">
        <w:rPr>
          <w:rFonts w:ascii="Times New Roman" w:hAnsi="Times New Roman" w:cs="Times New Roman"/>
          <w:i/>
          <w:lang w:eastAsia="zh-CN"/>
        </w:rPr>
        <w:t>n, n</w:t>
      </w:r>
      <w:r w:rsidRPr="00492A91">
        <w:rPr>
          <w:rFonts w:ascii="Times New Roman" w:hAnsi="Times New Roman" w:cs="Times New Roman"/>
          <w:lang w:eastAsia="zh-CN"/>
        </w:rPr>
        <w:t xml:space="preserve"> –</w:t>
      </w:r>
      <w:r>
        <w:rPr>
          <w:rFonts w:ascii="Times New Roman" w:hAnsi="Times New Roman" w:cs="Times New Roman"/>
          <w:lang w:eastAsia="zh-CN"/>
        </w:rPr>
        <w:t xml:space="preserve"> 1,</w:t>
      </w:r>
      <w:r w:rsidRPr="00492A91">
        <w:rPr>
          <w:rFonts w:ascii="Times New Roman" w:hAnsi="Times New Roman" w:cs="Times New Roman"/>
          <w:lang w:eastAsia="zh-CN"/>
        </w:rPr>
        <w:t>…, 2</w:t>
      </w:r>
      <w:r w:rsidRPr="00641829">
        <w:rPr>
          <w:rFonts w:ascii="Times New Roman" w:hAnsi="Times New Roman" w:cs="Times New Roman"/>
          <w:lang w:eastAsia="zh-CN"/>
        </w:rPr>
        <w:t>.</w:t>
      </w:r>
    </w:p>
    <w:p w:rsidR="00663B86" w:rsidRPr="00641829" w:rsidRDefault="00663B86" w:rsidP="00663B86">
      <w:pPr>
        <w:rPr>
          <w:rFonts w:ascii="Times New Roman" w:hAnsi="Times New Roman" w:cs="Times New Roman"/>
          <w:lang w:eastAsia="zh-CN"/>
        </w:rPr>
      </w:pPr>
    </w:p>
    <w:p w:rsidR="00663B86" w:rsidRPr="00C552E4" w:rsidRDefault="00663B86" w:rsidP="00663B86">
      <w:pPr>
        <w:pStyle w:val="2"/>
        <w:rPr>
          <w:rFonts w:ascii="Times New Roman" w:hAnsi="Times New Roman" w:cs="Times New Roman"/>
          <w:color w:val="auto"/>
          <w:sz w:val="24"/>
          <w:szCs w:val="24"/>
          <w:lang w:eastAsia="zh-CN"/>
        </w:rPr>
      </w:pPr>
      <w:bookmarkStart w:id="25" w:name="_Toc409697942"/>
      <w:bookmarkStart w:id="26" w:name="_Toc413436680"/>
      <w:r>
        <w:rPr>
          <w:rFonts w:ascii="Times New Roman" w:hAnsi="Times New Roman" w:cs="Times New Roman" w:hint="eastAsia"/>
          <w:color w:val="auto"/>
          <w:sz w:val="24"/>
          <w:szCs w:val="24"/>
          <w:lang w:eastAsia="zh-CN"/>
        </w:rPr>
        <w:t>2</w:t>
      </w:r>
      <w:r w:rsidRPr="00C552E4">
        <w:rPr>
          <w:rFonts w:ascii="Times New Roman" w:hAnsi="Times New Roman" w:cs="Times New Roman" w:hint="eastAsia"/>
          <w:color w:val="auto"/>
          <w:sz w:val="24"/>
          <w:szCs w:val="24"/>
          <w:lang w:eastAsia="zh-CN"/>
        </w:rPr>
        <w:t>.2</w:t>
      </w:r>
      <w:r w:rsidRPr="00C552E4">
        <w:rPr>
          <w:rFonts w:ascii="Times New Roman" w:hAnsi="Times New Roman" w:cs="Times New Roman" w:hint="eastAsia"/>
          <w:color w:val="auto"/>
          <w:sz w:val="24"/>
          <w:szCs w:val="24"/>
          <w:lang w:eastAsia="zh-CN"/>
        </w:rPr>
        <w:tab/>
      </w:r>
      <w:r w:rsidRPr="00C552E4">
        <w:rPr>
          <w:rFonts w:ascii="Times New Roman" w:hAnsi="Times New Roman" w:cs="Times New Roman"/>
          <w:color w:val="auto"/>
          <w:sz w:val="24"/>
          <w:szCs w:val="24"/>
        </w:rPr>
        <w:t xml:space="preserve">Hypothesis </w:t>
      </w:r>
      <w:r w:rsidRPr="00C552E4">
        <w:rPr>
          <w:rFonts w:ascii="Times New Roman" w:hAnsi="Times New Roman" w:cs="Times New Roman"/>
          <w:i/>
          <w:color w:val="auto"/>
          <w:sz w:val="24"/>
          <w:szCs w:val="24"/>
        </w:rPr>
        <w:t>H</w:t>
      </w:r>
      <w:r w:rsidRPr="00C552E4">
        <w:rPr>
          <w:rFonts w:ascii="Times New Roman" w:hAnsi="Times New Roman" w:cs="Times New Roman"/>
          <w:color w:val="auto"/>
          <w:sz w:val="24"/>
          <w:szCs w:val="24"/>
          <w:vertAlign w:val="subscript"/>
        </w:rPr>
        <w:t>1</w:t>
      </w:r>
      <w:bookmarkEnd w:id="25"/>
      <w:bookmarkEnd w:id="26"/>
    </w:p>
    <w:p w:rsidR="00663B86" w:rsidRPr="00641829" w:rsidRDefault="00663B86" w:rsidP="00663B86">
      <w:pPr>
        <w:jc w:val="both"/>
        <w:rPr>
          <w:rFonts w:ascii="Times New Roman" w:hAnsi="Times New Roman" w:cs="Times New Roman"/>
          <w:lang w:eastAsia="zh-CN"/>
        </w:rPr>
      </w:pPr>
      <w:r w:rsidRPr="007377D1">
        <w:rPr>
          <w:rFonts w:ascii="Times New Roman" w:hAnsi="Times New Roman" w:cs="Times New Roman"/>
        </w:rPr>
        <w:t>Selection events change the neutral tree pattern.</w:t>
      </w:r>
      <w:r>
        <w:rPr>
          <w:rFonts w:ascii="Times New Roman" w:hAnsi="Times New Roman" w:cs="Times New Roman"/>
        </w:rPr>
        <w:t xml:space="preserve"> For example, </w:t>
      </w:r>
      <w:r w:rsidRPr="00641829">
        <w:rPr>
          <w:rFonts w:ascii="Times New Roman" w:hAnsi="Times New Roman" w:cs="Times New Roman"/>
        </w:rPr>
        <w:t xml:space="preserve">a tree </w:t>
      </w:r>
      <w:r>
        <w:rPr>
          <w:rFonts w:ascii="Times New Roman" w:hAnsi="Times New Roman" w:cs="Times New Roman" w:hint="eastAsia"/>
          <w:lang w:eastAsia="zh-CN"/>
        </w:rPr>
        <w:t xml:space="preserve">that </w:t>
      </w:r>
      <w:r>
        <w:rPr>
          <w:rFonts w:ascii="Times New Roman" w:hAnsi="Times New Roman" w:cs="Times New Roman"/>
        </w:rPr>
        <w:t>becomes extremely compressed</w:t>
      </w:r>
      <w:r w:rsidRPr="00641829">
        <w:rPr>
          <w:rFonts w:ascii="Times New Roman" w:hAnsi="Times New Roman" w:cs="Times New Roman"/>
        </w:rPr>
        <w:t xml:space="preserve"> indicates either </w:t>
      </w:r>
      <w:r w:rsidRPr="00641829">
        <w:rPr>
          <w:rFonts w:ascii="Times New Roman" w:hAnsi="Times New Roman" w:cs="Times New Roman"/>
          <w:lang w:eastAsia="zh-CN"/>
        </w:rPr>
        <w:t>PS</w:t>
      </w:r>
      <w:r w:rsidRPr="00641829">
        <w:rPr>
          <w:rFonts w:ascii="Times New Roman" w:hAnsi="Times New Roman" w:cs="Times New Roman"/>
        </w:rPr>
        <w:t xml:space="preserve"> or </w:t>
      </w:r>
      <w:r w:rsidRPr="00641829">
        <w:rPr>
          <w:rFonts w:ascii="Times New Roman" w:hAnsi="Times New Roman" w:cs="Times New Roman"/>
          <w:lang w:eastAsia="zh-CN"/>
        </w:rPr>
        <w:t>NS</w:t>
      </w:r>
      <w:r w:rsidRPr="00641829">
        <w:rPr>
          <w:rFonts w:ascii="Times New Roman" w:hAnsi="Times New Roman" w:cs="Times New Roman"/>
        </w:rPr>
        <w:t xml:space="preserve">. Under strong </w:t>
      </w:r>
      <w:r w:rsidRPr="00641829">
        <w:rPr>
          <w:rFonts w:ascii="Times New Roman" w:hAnsi="Times New Roman" w:cs="Times New Roman"/>
          <w:lang w:eastAsia="zh-CN"/>
        </w:rPr>
        <w:t>PS</w:t>
      </w:r>
      <w:r w:rsidRPr="00641829">
        <w:rPr>
          <w:rFonts w:ascii="Times New Roman" w:hAnsi="Times New Roman" w:cs="Times New Roman"/>
        </w:rPr>
        <w:t xml:space="preserve"> or </w:t>
      </w:r>
      <w:r w:rsidRPr="00641829">
        <w:rPr>
          <w:rFonts w:ascii="Times New Roman" w:hAnsi="Times New Roman" w:cs="Times New Roman"/>
          <w:lang w:eastAsia="zh-CN"/>
        </w:rPr>
        <w:t>NS</w:t>
      </w:r>
      <w:r w:rsidRPr="00641829">
        <w:rPr>
          <w:rFonts w:ascii="Times New Roman" w:hAnsi="Times New Roman" w:cs="Times New Roman"/>
        </w:rPr>
        <w:t>, any two individuals would find their common ancestor faster than usual, and the haplotype heterozyg</w:t>
      </w:r>
      <w:r>
        <w:rPr>
          <w:rFonts w:ascii="Times New Roman" w:hAnsi="Times New Roman" w:cs="Times New Roman"/>
        </w:rPr>
        <w:t xml:space="preserve">osity drops. In contrast, </w:t>
      </w:r>
      <w:r>
        <w:rPr>
          <w:rFonts w:ascii="Times New Roman" w:hAnsi="Times New Roman" w:cs="Times New Roman" w:hint="eastAsia"/>
          <w:lang w:eastAsia="zh-CN"/>
        </w:rPr>
        <w:t>a</w:t>
      </w:r>
      <w:r w:rsidRPr="00641829">
        <w:rPr>
          <w:rFonts w:ascii="Times New Roman" w:hAnsi="Times New Roman" w:cs="Times New Roman"/>
        </w:rPr>
        <w:t xml:space="preserve"> tree</w:t>
      </w:r>
      <w:r>
        <w:rPr>
          <w:rFonts w:ascii="Times New Roman" w:hAnsi="Times New Roman" w:cs="Times New Roman" w:hint="eastAsia"/>
          <w:lang w:eastAsia="zh-CN"/>
        </w:rPr>
        <w:t xml:space="preserve"> that</w:t>
      </w:r>
      <w:r>
        <w:rPr>
          <w:rFonts w:ascii="Times New Roman" w:hAnsi="Times New Roman" w:cs="Times New Roman"/>
        </w:rPr>
        <w:t xml:space="preserve"> strongly elongates</w:t>
      </w:r>
      <w:r w:rsidRPr="00641829">
        <w:rPr>
          <w:rFonts w:ascii="Times New Roman" w:hAnsi="Times New Roman" w:cs="Times New Roman"/>
        </w:rPr>
        <w:t xml:space="preserve"> may indicate BS,</w:t>
      </w:r>
      <w:r>
        <w:rPr>
          <w:rFonts w:ascii="Times New Roman" w:hAnsi="Times New Roman" w:cs="Times New Roman"/>
        </w:rPr>
        <w:t xml:space="preserve"> as any pair of individuals t</w:t>
      </w:r>
      <w:r>
        <w:rPr>
          <w:rFonts w:ascii="Times New Roman" w:hAnsi="Times New Roman" w:cs="Times New Roman" w:hint="eastAsia"/>
          <w:lang w:eastAsia="zh-CN"/>
        </w:rPr>
        <w:t>ook</w:t>
      </w:r>
      <w:r w:rsidRPr="00641829">
        <w:rPr>
          <w:rFonts w:ascii="Times New Roman" w:hAnsi="Times New Roman" w:cs="Times New Roman"/>
        </w:rPr>
        <w:t xml:space="preserve"> a longer time to find their common ancestor and the l</w:t>
      </w:r>
      <w:r>
        <w:rPr>
          <w:rFonts w:ascii="Times New Roman" w:hAnsi="Times New Roman" w:cs="Times New Roman"/>
        </w:rPr>
        <w:t xml:space="preserve">ocal heterozygosity increases. </w:t>
      </w:r>
    </w:p>
    <w:p w:rsidR="00663B86" w:rsidRPr="00641829" w:rsidRDefault="00663B86" w:rsidP="00663B86">
      <w:pPr>
        <w:rPr>
          <w:rFonts w:ascii="Times New Roman" w:hAnsi="Times New Roman" w:cs="Times New Roman"/>
          <w:lang w:eastAsia="zh-CN"/>
        </w:rPr>
      </w:pPr>
      <w:r w:rsidRPr="00641829">
        <w:rPr>
          <w:rFonts w:ascii="Times New Roman" w:hAnsi="Times New Roman" w:cs="Times New Roman"/>
          <w:lang w:eastAsia="zh-CN"/>
        </w:rPr>
        <w:t xml:space="preserve">  </w:t>
      </w:r>
    </w:p>
    <w:p w:rsidR="00663B86"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lang w:eastAsia="zh-CN"/>
        </w:rPr>
        <w:t xml:space="preserve">As </w:t>
      </w:r>
      <w:r>
        <w:rPr>
          <w:rFonts w:ascii="Times New Roman" w:hAnsi="Times New Roman" w:cs="Times New Roman" w:hint="eastAsia"/>
          <w:lang w:eastAsia="zh-CN"/>
        </w:rPr>
        <w:t>mentioned in Materials and Methods</w:t>
      </w:r>
      <w:r w:rsidRPr="00641829">
        <w:rPr>
          <w:rFonts w:ascii="Times New Roman" w:hAnsi="Times New Roman" w:cs="Times New Roman"/>
        </w:rPr>
        <w:t xml:space="preserve">, </w:t>
      </w:r>
      <w:r>
        <w:rPr>
          <w:rFonts w:ascii="Times New Roman" w:hAnsi="Times New Roman" w:cs="Times New Roman" w:hint="eastAsia"/>
          <w:lang w:eastAsia="zh-CN"/>
        </w:rPr>
        <w:t xml:space="preserve">the rescaled coalescent rate from </w:t>
      </w:r>
      <w:r w:rsidRPr="001C7014">
        <w:rPr>
          <w:rFonts w:ascii="Times New Roman" w:hAnsi="Times New Roman" w:cs="Times New Roman" w:hint="eastAsia"/>
          <w:i/>
          <w:lang w:eastAsia="zh-CN"/>
        </w:rPr>
        <w:t>k</w:t>
      </w:r>
      <w:r>
        <w:rPr>
          <w:rFonts w:ascii="Times New Roman" w:hAnsi="Times New Roman" w:cs="Times New Roman" w:hint="eastAsia"/>
          <w:lang w:eastAsia="zh-CN"/>
        </w:rPr>
        <w:t xml:space="preserve"> to </w:t>
      </w:r>
      <w:r w:rsidRPr="001C7014">
        <w:rPr>
          <w:rFonts w:ascii="Times New Roman" w:hAnsi="Times New Roman" w:cs="Times New Roman" w:hint="eastAsia"/>
          <w:i/>
          <w:lang w:eastAsia="zh-CN"/>
        </w:rPr>
        <w:t>k</w:t>
      </w:r>
      <w:r>
        <w:rPr>
          <w:rFonts w:ascii="Times New Roman" w:hAnsi="Times New Roman" w:cs="Times New Roman" w:hint="eastAsia"/>
          <w:lang w:eastAsia="zh-CN"/>
        </w:rPr>
        <w:t xml:space="preserve">-1 can be written as a function of </w:t>
      </w:r>
      <w:r w:rsidRPr="001C7014">
        <w:rPr>
          <w:rFonts w:ascii="Times New Roman" w:hAnsi="Times New Roman" w:cs="Times New Roman"/>
          <w:i/>
          <w:lang w:eastAsia="zh-CN"/>
        </w:rPr>
        <w:t>α</w:t>
      </w:r>
      <w:r>
        <w:rPr>
          <w:rFonts w:ascii="Times New Roman" w:hAnsi="Times New Roman" w:cs="Times New Roman" w:hint="eastAsia"/>
          <w:lang w:eastAsia="zh-CN"/>
        </w:rPr>
        <w:t>:</w:t>
      </w:r>
      <w:r>
        <w:rPr>
          <w:rFonts w:hint="eastAsia"/>
          <w:lang w:eastAsia="zh-CN"/>
        </w:rPr>
        <w:t xml:space="preserve"> </w:t>
      </w:r>
      <w:r w:rsidRPr="003F580D">
        <w:rPr>
          <w:position w:val="-24"/>
        </w:rPr>
        <w:object w:dxaOrig="480" w:dyaOrig="1020">
          <v:shape id="_x0000_i1029" type="#_x0000_t75" style="width:24.2pt;height:51.05pt" o:ole="">
            <v:imagedata r:id="rId40" o:title=""/>
          </v:shape>
          <o:OLEObject Type="Embed" ProgID="Equation.DSMT4" ShapeID="_x0000_i1029" DrawAspect="Content" ObjectID="_1492256782" r:id="rId41"/>
        </w:object>
      </w:r>
      <w:r>
        <w:rPr>
          <w:rFonts w:ascii="Times New Roman" w:hAnsi="Times New Roman" w:cs="Times New Roman" w:hint="eastAsia"/>
          <w:lang w:eastAsia="zh-CN"/>
        </w:rPr>
        <w:t>. Therefore</w:t>
      </w:r>
      <w:r w:rsidRPr="00641829">
        <w:rPr>
          <w:rFonts w:ascii="Times New Roman" w:hAnsi="Times New Roman" w:cs="Times New Roman"/>
        </w:rPr>
        <w:t xml:space="preserve"> the density function of</w:t>
      </w:r>
      <w:r w:rsidRPr="00641829">
        <w:rPr>
          <w:rFonts w:ascii="Times New Roman" w:hAnsi="Times New Roman" w:cs="Times New Roman"/>
          <w:lang w:eastAsia="zh-CN"/>
        </w:rPr>
        <w:t xml:space="preserve"> </w:t>
      </w:r>
      <w:r w:rsidRPr="00492A91">
        <w:rPr>
          <w:rFonts w:ascii="Times New Roman" w:hAnsi="Times New Roman" w:cs="Times New Roman"/>
          <w:i/>
          <w:lang w:eastAsia="zh-CN"/>
        </w:rPr>
        <w:t>τ</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w:t>
      </w:r>
      <w:r w:rsidRPr="00641829">
        <w:rPr>
          <w:rFonts w:ascii="Times New Roman" w:hAnsi="Times New Roman" w:cs="Times New Roman"/>
          <w:lang w:eastAsia="zh-CN"/>
        </w:rPr>
        <w:t xml:space="preserve"> </w:t>
      </w:r>
      <w:r w:rsidRPr="00492A91">
        <w:rPr>
          <w:rFonts w:ascii="Times New Roman" w:hAnsi="Times New Roman" w:cs="Times New Roman"/>
          <w:i/>
          <w:lang w:eastAsia="zh-CN"/>
        </w:rPr>
        <w:t>i</w:t>
      </w:r>
      <w:r w:rsidRPr="00492A91">
        <w:rPr>
          <w:rFonts w:ascii="Times New Roman" w:hAnsi="Times New Roman" w:cs="Times New Roman"/>
          <w:lang w:eastAsia="zh-CN"/>
        </w:rPr>
        <w:t xml:space="preserve"> = </w:t>
      </w:r>
      <w:r w:rsidRPr="00492A91">
        <w:rPr>
          <w:rFonts w:ascii="Times New Roman" w:hAnsi="Times New Roman" w:cs="Times New Roman"/>
          <w:i/>
          <w:lang w:eastAsia="zh-CN"/>
        </w:rPr>
        <w:t>n</w:t>
      </w:r>
      <w:r w:rsidRPr="00492A91">
        <w:rPr>
          <w:rFonts w:ascii="Times New Roman" w:hAnsi="Times New Roman" w:cs="Times New Roman"/>
          <w:lang w:eastAsia="zh-CN"/>
        </w:rPr>
        <w:t xml:space="preserve">, </w:t>
      </w:r>
      <w:r w:rsidRPr="00492A91">
        <w:rPr>
          <w:rFonts w:ascii="Times New Roman" w:hAnsi="Times New Roman" w:cs="Times New Roman"/>
          <w:i/>
          <w:lang w:eastAsia="zh-CN"/>
        </w:rPr>
        <w:t>n</w:t>
      </w:r>
      <w:r>
        <w:rPr>
          <w:rFonts w:ascii="Times New Roman" w:hAnsi="Times New Roman" w:cs="Times New Roman"/>
          <w:lang w:eastAsia="zh-CN"/>
        </w:rPr>
        <w:t xml:space="preserve"> – 1,</w:t>
      </w:r>
      <w:r w:rsidRPr="00492A91">
        <w:rPr>
          <w:rFonts w:ascii="Times New Roman" w:hAnsi="Times New Roman" w:cs="Times New Roman"/>
          <w:lang w:eastAsia="zh-CN"/>
        </w:rPr>
        <w:t>…, 2</w:t>
      </w:r>
      <w:r w:rsidRPr="00641829">
        <w:rPr>
          <w:rFonts w:ascii="Times New Roman" w:hAnsi="Times New Roman" w:cs="Times New Roman"/>
          <w:lang w:eastAsia="zh-CN"/>
        </w:rPr>
        <w:t xml:space="preserve">, </w:t>
      </w:r>
      <w:r w:rsidRPr="00641829">
        <w:rPr>
          <w:rFonts w:ascii="Times New Roman" w:hAnsi="Times New Roman" w:cs="Times New Roman"/>
        </w:rPr>
        <w:t>can be written as follows: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BC0194" w:rsidRDefault="00663B86" w:rsidP="00E42FE1">
            <w:pPr>
              <w:jc w:val="center"/>
              <w:rPr>
                <w:rFonts w:ascii="Times New Roman" w:hAnsi="Times New Roman" w:cs="Times New Roman"/>
                <w:color w:val="000000"/>
                <w:lang w:eastAsia="zh-CN"/>
              </w:rPr>
            </w:pPr>
            <w:r w:rsidRPr="003F580D">
              <w:rPr>
                <w:position w:val="-24"/>
              </w:rPr>
              <w:object w:dxaOrig="1880" w:dyaOrig="1020">
                <v:shape id="_x0000_i1030" type="#_x0000_t75" style="width:94.05pt;height:51.05pt" o:ole="">
                  <v:imagedata r:id="rId42" o:title=""/>
                </v:shape>
                <o:OLEObject Type="Embed" ProgID="Equation.DSMT4" ShapeID="_x0000_i1030" DrawAspect="Content" ObjectID="_1492256783" r:id="rId43"/>
              </w:object>
            </w:r>
          </w:p>
        </w:tc>
        <w:tc>
          <w:tcPr>
            <w:tcW w:w="750" w:type="pct"/>
            <w:tcMar>
              <w:left w:w="0" w:type="dxa"/>
              <w:right w:w="0" w:type="dxa"/>
            </w:tcMar>
            <w:vAlign w:val="center"/>
          </w:tcPr>
          <w:p w:rsidR="00663B86" w:rsidRPr="00FF5D5E" w:rsidRDefault="00E44FF1" w:rsidP="00E44FF1">
            <w:pPr>
              <w:pStyle w:val="af2"/>
              <w:keepNext/>
              <w:jc w:val="right"/>
            </w:pPr>
            <w:r>
              <w:t xml:space="preserve">(S </w:t>
            </w:r>
            <w:fldSimple w:instr=" SEQ (S \* ARABIC ">
              <w:r w:rsidR="006013D0">
                <w:rPr>
                  <w:noProof/>
                </w:rPr>
                <w:t>4</w:t>
              </w:r>
            </w:fldSimple>
            <w:r>
              <w:rPr>
                <w:rFonts w:hint="eastAsia"/>
                <w:lang w:eastAsia="zh-CN"/>
              </w:rPr>
              <w:t>)</w:t>
            </w:r>
            <w:r w:rsidR="00663B86">
              <w:t xml:space="preserve"> </w:t>
            </w:r>
          </w:p>
        </w:tc>
      </w:tr>
    </w:tbl>
    <w:p w:rsidR="00663B86" w:rsidRDefault="00663B86" w:rsidP="00663B86">
      <w:pPr>
        <w:jc w:val="both"/>
        <w:rPr>
          <w:rFonts w:ascii="Times New Roman" w:hAnsi="Times New Roman" w:cs="Times New Roman"/>
          <w:lang w:eastAsia="zh-CN"/>
        </w:rPr>
      </w:pPr>
      <w:r w:rsidRPr="00641829">
        <w:rPr>
          <w:rFonts w:ascii="Times New Roman" w:hAnsi="Times New Roman" w:cs="Times New Roman"/>
        </w:rPr>
        <w:t>and the joint density function of</w:t>
      </w:r>
      <w:r w:rsidRPr="00641829">
        <w:rPr>
          <w:rFonts w:ascii="Times New Roman" w:hAnsi="Times New Roman" w:cs="Times New Roman"/>
          <w:lang w:eastAsia="zh-CN"/>
        </w:rPr>
        <w:t xml:space="preserve"> (</w:t>
      </w:r>
      <w:r w:rsidRPr="00641829">
        <w:rPr>
          <w:rFonts w:ascii="Times New Roman" w:hAnsi="Times New Roman" w:cs="Times New Roman"/>
          <w:i/>
          <w:lang w:eastAsia="zh-CN"/>
        </w:rPr>
        <w:t>τ</w:t>
      </w:r>
      <w:r w:rsidRPr="00641829">
        <w:rPr>
          <w:rFonts w:ascii="Times New Roman" w:hAnsi="Times New Roman" w:cs="Times New Roman"/>
          <w:i/>
          <w:vertAlign w:val="subscript"/>
          <w:lang w:eastAsia="zh-CN"/>
        </w:rPr>
        <w:t>n</w:t>
      </w:r>
      <w:r w:rsidRPr="00641829">
        <w:rPr>
          <w:rFonts w:ascii="Times New Roman" w:hAnsi="Times New Roman" w:cs="Times New Roman"/>
          <w:lang w:eastAsia="zh-CN"/>
        </w:rPr>
        <w:t xml:space="preserve">, </w:t>
      </w:r>
      <w:r w:rsidRPr="00641829">
        <w:rPr>
          <w:rFonts w:ascii="Times New Roman" w:hAnsi="Times New Roman" w:cs="Times New Roman"/>
          <w:i/>
          <w:lang w:eastAsia="zh-CN"/>
        </w:rPr>
        <w:t>τ</w:t>
      </w:r>
      <w:r w:rsidRPr="00641829">
        <w:rPr>
          <w:rFonts w:ascii="Times New Roman" w:hAnsi="Times New Roman" w:cs="Times New Roman"/>
          <w:i/>
          <w:vertAlign w:val="subscript"/>
          <w:lang w:eastAsia="zh-CN"/>
        </w:rPr>
        <w:t>n</w:t>
      </w:r>
      <w:r w:rsidRPr="002F33C3">
        <w:rPr>
          <w:rFonts w:ascii="Times New Roman" w:hAnsi="Times New Roman" w:cs="Times New Roman"/>
          <w:vertAlign w:val="subscript"/>
          <w:lang w:eastAsia="zh-CN"/>
        </w:rPr>
        <w:t>–</w:t>
      </w:r>
      <w:r w:rsidRPr="00641829">
        <w:rPr>
          <w:rFonts w:ascii="Times New Roman" w:hAnsi="Times New Roman" w:cs="Times New Roman"/>
          <w:vertAlign w:val="subscript"/>
          <w:lang w:eastAsia="zh-CN"/>
        </w:rPr>
        <w:t>1</w:t>
      </w:r>
      <w:r>
        <w:rPr>
          <w:rFonts w:ascii="Times New Roman" w:hAnsi="Times New Roman" w:cs="Times New Roman"/>
          <w:lang w:eastAsia="zh-CN"/>
        </w:rPr>
        <w:t>,</w:t>
      </w:r>
      <w:r w:rsidRPr="00641829">
        <w:rPr>
          <w:rFonts w:ascii="Times New Roman" w:hAnsi="Times New Roman" w:cs="Times New Roman"/>
          <w:lang w:eastAsia="zh-CN"/>
        </w:rPr>
        <w:t xml:space="preserve">…, </w:t>
      </w:r>
      <w:r w:rsidRPr="00641829">
        <w:rPr>
          <w:rFonts w:ascii="Times New Roman" w:hAnsi="Times New Roman" w:cs="Times New Roman"/>
          <w:i/>
          <w:lang w:eastAsia="zh-CN"/>
        </w:rPr>
        <w:t>τ</w:t>
      </w:r>
      <w:r w:rsidRPr="00641829">
        <w:rPr>
          <w:rFonts w:ascii="Times New Roman" w:hAnsi="Times New Roman" w:cs="Times New Roman"/>
          <w:vertAlign w:val="subscript"/>
          <w:lang w:eastAsia="zh-CN"/>
        </w:rPr>
        <w:t>2</w:t>
      </w:r>
      <w:r w:rsidRPr="00641829">
        <w:rPr>
          <w:rFonts w:ascii="Times New Roman" w:hAnsi="Times New Roman" w:cs="Times New Roman"/>
          <w:lang w:eastAsia="zh-CN"/>
        </w:rPr>
        <w:t xml:space="preserve">) </w:t>
      </w:r>
      <w:r>
        <w:rPr>
          <w:rFonts w:ascii="Times New Roman" w:hAnsi="Times New Roman" w:cs="Times New Roman"/>
        </w:rPr>
        <w:t>is given by</w:t>
      </w:r>
      <w:r w:rsidR="00087FE2">
        <w:rPr>
          <w:rFonts w:ascii="Times New Roman" w:hAnsi="Times New Roman" w:cs="Times New Roman" w:hint="eastAsia"/>
          <w:lang w:eastAsia="zh-CN"/>
        </w:rPr>
        <w:t xml:space="preserve"> e</w:t>
      </w:r>
      <w:r>
        <w:rPr>
          <w:rFonts w:ascii="Times New Roman" w:hAnsi="Times New Roman" w:cs="Times New Roman" w:hint="eastAsia"/>
          <w:lang w:eastAsia="zh-CN"/>
        </w:rPr>
        <w:t xml:space="preserve">quation </w:t>
      </w:r>
      <w:r w:rsidR="008317DE">
        <w:rPr>
          <w:rFonts w:ascii="Times New Roman" w:hAnsi="Times New Roman" w:cs="Times New Roman" w:hint="eastAsia"/>
          <w:lang w:eastAsia="zh-CN"/>
        </w:rPr>
        <w:t>(</w:t>
      </w:r>
      <w:r>
        <w:rPr>
          <w:rFonts w:ascii="Times New Roman" w:hAnsi="Times New Roman" w:cs="Times New Roman" w:hint="eastAsia"/>
          <w:lang w:eastAsia="zh-CN"/>
        </w:rPr>
        <w:t>4</w:t>
      </w:r>
      <w:r w:rsidR="008317DE">
        <w:rPr>
          <w:rFonts w:ascii="Times New Roman" w:hAnsi="Times New Roman" w:cs="Times New Roman" w:hint="eastAsia"/>
          <w:lang w:eastAsia="zh-CN"/>
        </w:rPr>
        <w:t>)</w:t>
      </w:r>
      <w:r>
        <w:rPr>
          <w:rFonts w:ascii="Times New Roman" w:hAnsi="Times New Roman" w:cs="Times New Roman" w:hint="eastAsia"/>
          <w:lang w:eastAsia="zh-CN"/>
        </w:rPr>
        <w:t xml:space="preserve"> to</w:t>
      </w:r>
      <w:r w:rsidRPr="00BF083D">
        <w:rPr>
          <w:rFonts w:ascii="Times New Roman" w:hAnsi="Times New Roman" w:cs="Times New Roman"/>
          <w:lang w:eastAsia="zh-CN"/>
        </w:rPr>
        <w:t xml:space="preserve"> </w:t>
      </w:r>
      <w:r>
        <w:rPr>
          <w:rFonts w:ascii="Times New Roman" w:hAnsi="Times New Roman" w:cs="Times New Roman"/>
          <w:lang w:eastAsia="zh-CN"/>
        </w:rPr>
        <w:t>define</w:t>
      </w:r>
      <w:r w:rsidRPr="00492A91">
        <w:rPr>
          <w:rFonts w:ascii="Times New Roman" w:hAnsi="Times New Roman" w:cs="Times New Roman"/>
          <w:lang w:eastAsia="zh-CN"/>
        </w:rPr>
        <w:t xml:space="preserve"> the </w:t>
      </w:r>
      <w:r w:rsidRPr="00D35D45">
        <w:rPr>
          <w:rFonts w:ascii="Times New Roman" w:hAnsi="Times New Roman" w:cs="Times New Roman"/>
          <w:i/>
          <w:lang w:eastAsia="zh-CN"/>
        </w:rPr>
        <w:t>H</w:t>
      </w:r>
      <w:r w:rsidRPr="00492A91">
        <w:rPr>
          <w:rFonts w:ascii="Times New Roman" w:hAnsi="Times New Roman" w:cs="Times New Roman"/>
          <w:vertAlign w:val="subscript"/>
          <w:lang w:eastAsia="zh-CN"/>
        </w:rPr>
        <w:t>1</w:t>
      </w:r>
      <w:r w:rsidRPr="00492A91">
        <w:rPr>
          <w:rFonts w:ascii="Times New Roman" w:hAnsi="Times New Roman" w:cs="Times New Roman"/>
          <w:lang w:eastAsia="zh-CN"/>
        </w:rPr>
        <w:t xml:space="preserve"> model with </w:t>
      </w:r>
      <w:r w:rsidRPr="00492A91">
        <w:rPr>
          <w:rFonts w:ascii="Times New Roman" w:eastAsia="宋体" w:hAnsi="Times New Roman" w:cs="Times New Roman"/>
          <w:i/>
          <w:lang w:eastAsia="zh-CN"/>
        </w:rPr>
        <w:t>α</w:t>
      </w:r>
      <w:r w:rsidRPr="00492A91">
        <w:rPr>
          <w:rFonts w:ascii="Times New Roman" w:eastAsia="宋体" w:hAnsi="Times New Roman" w:cs="Times New Roman"/>
          <w:lang w:eastAsia="zh-CN"/>
        </w:rPr>
        <w:t xml:space="preserve"> ≠</w:t>
      </w:r>
      <w:r>
        <w:rPr>
          <w:rFonts w:ascii="Times New Roman" w:eastAsia="宋体" w:hAnsi="Times New Roman" w:cs="Times New Roman" w:hint="eastAsia"/>
          <w:lang w:eastAsia="zh-CN"/>
        </w:rPr>
        <w:t xml:space="preserve"> </w:t>
      </w:r>
      <w:r w:rsidRPr="00492A91">
        <w:rPr>
          <w:rFonts w:ascii="Times New Roman" w:eastAsia="宋体" w:hAnsi="Times New Roman" w:cs="Times New Roman"/>
          <w:lang w:eastAsia="zh-CN"/>
        </w:rPr>
        <w:t>1</w:t>
      </w:r>
      <w:r w:rsidRPr="00492A91">
        <w:rPr>
          <w:rFonts w:ascii="Times New Roman" w:hAnsi="Times New Roman" w:cs="Times New Roman"/>
          <w:lang w:eastAsia="zh-CN"/>
        </w:rPr>
        <w:t>.</w:t>
      </w:r>
      <w:r w:rsidRPr="00641829">
        <w:rPr>
          <w:rFonts w:ascii="Times New Roman" w:hAnsi="Times New Roman" w:cs="Times New Roman"/>
          <w:lang w:eastAsia="zh-CN"/>
        </w:rPr>
        <w:t xml:space="preserve"> </w:t>
      </w:r>
    </w:p>
    <w:p w:rsidR="00663B86" w:rsidRDefault="00663B86" w:rsidP="00663B86">
      <w:pPr>
        <w:jc w:val="both"/>
        <w:rPr>
          <w:rFonts w:ascii="Times New Roman" w:hAnsi="Times New Roman" w:cs="Times New Roman"/>
          <w:lang w:eastAsia="zh-CN"/>
        </w:rPr>
      </w:pPr>
    </w:p>
    <w:p w:rsidR="00663B86"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rPr>
        <w:t>To test whether the tree state i</w:t>
      </w:r>
      <w:r w:rsidRPr="00641829">
        <w:rPr>
          <w:rFonts w:ascii="Times New Roman" w:hAnsi="Times New Roman" w:cs="Times New Roman"/>
          <w:lang w:eastAsia="zh-CN"/>
        </w:rPr>
        <w:t>s neutral, we can construct log-like</w:t>
      </w:r>
      <w:r w:rsidRPr="00641829">
        <w:rPr>
          <w:rFonts w:ascii="Times New Roman" w:hAnsi="Times New Roman" w:cs="Times New Roman"/>
        </w:rPr>
        <w:t>lihood ratio test</w:t>
      </w:r>
      <w:r w:rsidRPr="00641829">
        <w:rPr>
          <w:rFonts w:ascii="Times New Roman" w:hAnsi="Times New Roman" w:cs="Times New Roman"/>
          <w:lang w:eastAsia="zh-CN"/>
        </w:rPr>
        <w:t>, with</w:t>
      </w:r>
      <w:r w:rsidRPr="00641829">
        <w:rPr>
          <w:rFonts w:ascii="Times New Roman" w:hAnsi="Times New Roman" w:cs="Times New Roman"/>
        </w:rPr>
        <w:t xml:space="preserve">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0</w:t>
      </w:r>
      <w:r w:rsidRPr="00641829">
        <w:rPr>
          <w:rFonts w:ascii="Times New Roman" w:hAnsi="Times New Roman" w:cs="Times New Roman"/>
          <w:lang w:eastAsia="zh-CN"/>
        </w:rPr>
        <w:t xml:space="preserve"> </w:t>
      </w:r>
      <w:r w:rsidRPr="00641829">
        <w:rPr>
          <w:rFonts w:ascii="Times New Roman" w:hAnsi="Times New Roman" w:cs="Times New Roman"/>
        </w:rPr>
        <w:t xml:space="preserve">as the null hypothesis and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1</w:t>
      </w:r>
      <w:r w:rsidRPr="00641829">
        <w:rPr>
          <w:rFonts w:ascii="Times New Roman" w:hAnsi="Times New Roman" w:cs="Times New Roman"/>
        </w:rPr>
        <w:t xml:space="preserve"> as the </w:t>
      </w:r>
      <w:r w:rsidRPr="00641829">
        <w:rPr>
          <w:rFonts w:ascii="Times New Roman" w:hAnsi="Times New Roman" w:cs="Times New Roman"/>
          <w:lang w:eastAsia="zh-CN"/>
        </w:rPr>
        <w:t>alternative</w:t>
      </w:r>
      <w:r w:rsidRPr="00641829">
        <w:rPr>
          <w:rFonts w:ascii="Times New Roman" w:hAnsi="Times New Roman" w:cs="Times New Roman"/>
        </w:rPr>
        <w:t xml:space="preserve"> hypothesis. Then</w:t>
      </w:r>
      <w:r>
        <w:rPr>
          <w:rFonts w:ascii="Times New Roman" w:hAnsi="Times New Roman" w:cs="Times New Roman" w:hint="eastAsia"/>
          <w:lang w:eastAsia="zh-CN"/>
        </w:rPr>
        <w:t>,</w:t>
      </w:r>
      <w:r>
        <w:rPr>
          <w:rFonts w:ascii="Times New Roman" w:hAnsi="Times New Roman" w:cs="Times New Roman"/>
        </w:rPr>
        <w:t xml:space="preserve"> we rewrite </w:t>
      </w:r>
      <w:r w:rsidR="00087FE2">
        <w:rPr>
          <w:rFonts w:ascii="Times New Roman" w:hAnsi="Times New Roman" w:cs="Times New Roman" w:hint="eastAsia"/>
          <w:lang w:eastAsia="zh-CN"/>
        </w:rPr>
        <w:t>e</w:t>
      </w:r>
      <w:r w:rsidRPr="00641829">
        <w:rPr>
          <w:rFonts w:ascii="Times New Roman" w:hAnsi="Times New Roman" w:cs="Times New Roman"/>
        </w:rPr>
        <w:t>quations</w:t>
      </w:r>
      <w:r>
        <w:rPr>
          <w:rFonts w:ascii="Times New Roman" w:hAnsi="Times New Roman" w:cs="Times New Roman"/>
        </w:rPr>
        <w:t xml:space="preserve"> </w:t>
      </w:r>
      <w:r w:rsidR="00827E3E">
        <w:rPr>
          <w:rFonts w:ascii="Times New Roman" w:hAnsi="Times New Roman" w:cs="Times New Roman" w:hint="eastAsia"/>
          <w:lang w:eastAsia="zh-CN"/>
        </w:rPr>
        <w:t>(</w:t>
      </w:r>
      <w:r>
        <w:rPr>
          <w:rFonts w:ascii="Times New Roman" w:hAnsi="Times New Roman" w:cs="Times New Roman" w:hint="eastAsia"/>
          <w:lang w:eastAsia="zh-CN"/>
        </w:rPr>
        <w:t>3</w:t>
      </w:r>
      <w:r w:rsidR="00827E3E">
        <w:rPr>
          <w:rFonts w:ascii="Times New Roman" w:hAnsi="Times New Roman" w:cs="Times New Roman" w:hint="eastAsia"/>
          <w:lang w:eastAsia="zh-CN"/>
        </w:rPr>
        <w:t>)</w:t>
      </w:r>
      <w:r>
        <w:rPr>
          <w:rFonts w:ascii="Times New Roman" w:hAnsi="Times New Roman" w:cs="Times New Roman"/>
        </w:rPr>
        <w:t xml:space="preserve"> and </w:t>
      </w:r>
      <w:r w:rsidR="00827E3E">
        <w:rPr>
          <w:rFonts w:ascii="Times New Roman" w:hAnsi="Times New Roman" w:cs="Times New Roman" w:hint="eastAsia"/>
          <w:lang w:eastAsia="zh-CN"/>
        </w:rPr>
        <w:t>(</w:t>
      </w:r>
      <w:r>
        <w:rPr>
          <w:rFonts w:ascii="Times New Roman" w:hAnsi="Times New Roman" w:cs="Times New Roman" w:hint="eastAsia"/>
          <w:lang w:eastAsia="zh-CN"/>
        </w:rPr>
        <w:t>4</w:t>
      </w:r>
      <w:r w:rsidR="00827E3E">
        <w:rPr>
          <w:rFonts w:ascii="Times New Roman" w:hAnsi="Times New Roman" w:cs="Times New Roman" w:hint="eastAsia"/>
          <w:lang w:eastAsia="zh-CN"/>
        </w:rPr>
        <w:t>)</w:t>
      </w:r>
      <w:r w:rsidRPr="00641829">
        <w:rPr>
          <w:rFonts w:ascii="Times New Roman" w:hAnsi="Times New Roman" w:cs="Times New Roman"/>
        </w:rPr>
        <w:t xml:space="preserve"> as</w:t>
      </w:r>
      <w:r>
        <w:rPr>
          <w:rFonts w:ascii="Times New Roman" w:hAnsi="Times New Roman" w:cs="Times New Roman" w:hint="eastAsia"/>
          <w:lang w:eastAsia="zh-CN"/>
        </w:rPr>
        <w:t xml:space="preserve"> follows</w:t>
      </w:r>
      <w:r w:rsidRPr="00641829">
        <w:rPr>
          <w:rFonts w:ascii="Times New Roman" w:hAnsi="Times New Roman" w:cs="Times New Roma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BC0194" w:rsidRDefault="00663B86" w:rsidP="00E42FE1">
            <w:pPr>
              <w:jc w:val="center"/>
              <w:rPr>
                <w:rFonts w:ascii="Times New Roman" w:hAnsi="Times New Roman" w:cs="Times New Roman"/>
                <w:color w:val="000000"/>
                <w:lang w:eastAsia="zh-CN"/>
              </w:rPr>
            </w:pPr>
            <w:r w:rsidRPr="003F580D">
              <w:rPr>
                <w:position w:val="-32"/>
              </w:rPr>
              <w:object w:dxaOrig="3540" w:dyaOrig="820">
                <v:shape id="_x0000_i1031" type="#_x0000_t75" style="width:176.8pt;height:40.85pt" o:ole="">
                  <v:imagedata r:id="rId44" o:title=""/>
                </v:shape>
                <o:OLEObject Type="Embed" ProgID="Equation.DSMT4" ShapeID="_x0000_i1031" DrawAspect="Content" ObjectID="_1492256784" r:id="rId45"/>
              </w:object>
            </w:r>
          </w:p>
        </w:tc>
        <w:tc>
          <w:tcPr>
            <w:tcW w:w="750" w:type="pct"/>
            <w:tcMar>
              <w:left w:w="0" w:type="dxa"/>
              <w:right w:w="0" w:type="dxa"/>
            </w:tcMar>
            <w:vAlign w:val="center"/>
          </w:tcPr>
          <w:p w:rsidR="00663B86" w:rsidRDefault="00E44FF1" w:rsidP="00E44FF1">
            <w:pPr>
              <w:pStyle w:val="af2"/>
              <w:keepNext/>
              <w:jc w:val="right"/>
              <w:rPr>
                <w:rFonts w:ascii="Times New Roman" w:hAnsi="Times New Roman" w:cs="Times New Roman"/>
                <w:color w:val="000000"/>
                <w:lang w:eastAsia="zh-CN"/>
              </w:rPr>
            </w:pPr>
            <w:r>
              <w:t xml:space="preserve">(S </w:t>
            </w:r>
            <w:fldSimple w:instr=" SEQ (S \* ARABIC ">
              <w:r w:rsidR="006013D0">
                <w:rPr>
                  <w:noProof/>
                </w:rPr>
                <w:t>5</w:t>
              </w:r>
            </w:fldSimple>
            <w:r>
              <w:rPr>
                <w:rFonts w:hint="eastAsia"/>
                <w:lang w:eastAsia="zh-CN"/>
              </w:rPr>
              <w:t>)</w:t>
            </w:r>
            <w:r w:rsidR="00663B86">
              <w:t xml:space="preserve"> </w:t>
            </w:r>
          </w:p>
        </w:tc>
      </w:tr>
    </w:tbl>
    <w:p w:rsidR="00663B86" w:rsidRDefault="00663B86" w:rsidP="00663B86">
      <w:pPr>
        <w:rPr>
          <w:rFonts w:ascii="Times New Roman" w:hAnsi="Times New Roman" w:cs="Times New Roman"/>
          <w:lang w:eastAsia="zh-CN"/>
        </w:rPr>
      </w:pPr>
      <w:r>
        <w:rPr>
          <w:rFonts w:ascii="Times New Roman" w:hAnsi="Times New Roman" w:cs="Times New Roman" w:hint="eastAsia"/>
          <w:lang w:eastAsia="zh-CN"/>
        </w:rPr>
        <w:t>a</w:t>
      </w:r>
      <w:r w:rsidRPr="00641829">
        <w:rPr>
          <w:rFonts w:ascii="Times New Roman" w:hAnsi="Times New Roman" w:cs="Times New Roman"/>
        </w:rPr>
        <w:t>nd</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545785" w:rsidRDefault="00663B86" w:rsidP="00E42FE1">
            <w:pPr>
              <w:jc w:val="center"/>
              <w:rPr>
                <w:rFonts w:ascii="Times New Roman" w:hAnsi="Times New Roman" w:cs="Times New Roman"/>
                <w:color w:val="000000"/>
                <w:lang w:eastAsia="zh-CN"/>
              </w:rPr>
            </w:pPr>
            <w:r w:rsidRPr="003F580D">
              <w:rPr>
                <w:position w:val="-32"/>
              </w:rPr>
              <w:object w:dxaOrig="3360" w:dyaOrig="1100">
                <v:shape id="_x0000_i1032" type="#_x0000_t75" style="width:168.2pt;height:54.8pt" o:ole="">
                  <v:imagedata r:id="rId46" o:title=""/>
                </v:shape>
                <o:OLEObject Type="Embed" ProgID="Equation.DSMT4" ShapeID="_x0000_i1032" DrawAspect="Content" ObjectID="_1492256785" r:id="rId47"/>
              </w:object>
            </w:r>
          </w:p>
        </w:tc>
        <w:tc>
          <w:tcPr>
            <w:tcW w:w="750" w:type="pct"/>
            <w:tcMar>
              <w:left w:w="0" w:type="dxa"/>
              <w:right w:w="0" w:type="dxa"/>
            </w:tcMar>
            <w:vAlign w:val="center"/>
          </w:tcPr>
          <w:p w:rsidR="00663B86" w:rsidRDefault="001702EF" w:rsidP="001702EF">
            <w:pPr>
              <w:pStyle w:val="af2"/>
              <w:keepNext/>
              <w:jc w:val="right"/>
              <w:rPr>
                <w:rFonts w:ascii="Times New Roman" w:hAnsi="Times New Roman" w:cs="Times New Roman"/>
                <w:color w:val="000000"/>
                <w:lang w:eastAsia="zh-CN"/>
              </w:rPr>
            </w:pPr>
            <w:r>
              <w:t xml:space="preserve">(S </w:t>
            </w:r>
            <w:fldSimple w:instr=" SEQ (S \* ARABIC ">
              <w:r w:rsidR="006013D0">
                <w:rPr>
                  <w:noProof/>
                </w:rPr>
                <w:t>6</w:t>
              </w:r>
            </w:fldSimple>
            <w:r>
              <w:rPr>
                <w:rFonts w:hint="eastAsia"/>
                <w:lang w:eastAsia="zh-CN"/>
              </w:rPr>
              <w:t>)</w:t>
            </w:r>
            <w:r w:rsidR="00663B86">
              <w:t xml:space="preserve"> </w:t>
            </w:r>
          </w:p>
        </w:tc>
      </w:tr>
    </w:tbl>
    <w:p w:rsidR="00663B86" w:rsidRDefault="00663B86" w:rsidP="00663B86">
      <w:pPr>
        <w:jc w:val="both"/>
        <w:rPr>
          <w:rFonts w:ascii="Times New Roman" w:hAnsi="Times New Roman" w:cs="Times New Roman"/>
          <w:lang w:eastAsia="zh-CN"/>
        </w:rPr>
      </w:pPr>
      <w:r w:rsidRPr="00641829">
        <w:rPr>
          <w:rFonts w:ascii="Times New Roman" w:hAnsi="Times New Roman" w:cs="Times New Roman"/>
        </w:rPr>
        <w:t xml:space="preserve">Combining </w:t>
      </w:r>
      <w:r w:rsidR="00411897">
        <w:rPr>
          <w:rFonts w:ascii="Times New Roman" w:hAnsi="Times New Roman" w:cs="Times New Roman" w:hint="eastAsia"/>
          <w:lang w:eastAsia="zh-CN"/>
        </w:rPr>
        <w:t xml:space="preserve">equations </w:t>
      </w:r>
      <w:r w:rsidR="00D324D7">
        <w:rPr>
          <w:rFonts w:ascii="Times New Roman" w:hAnsi="Times New Roman" w:cs="Times New Roman" w:hint="eastAsia"/>
          <w:lang w:eastAsia="zh-CN"/>
        </w:rPr>
        <w:t>(</w:t>
      </w:r>
      <w:r w:rsidR="00411897">
        <w:rPr>
          <w:rFonts w:ascii="Times New Roman" w:hAnsi="Times New Roman" w:cs="Times New Roman" w:hint="eastAsia"/>
          <w:lang w:eastAsia="zh-CN"/>
        </w:rPr>
        <w:t>S5</w:t>
      </w:r>
      <w:r w:rsidR="00D324D7">
        <w:rPr>
          <w:rFonts w:ascii="Times New Roman" w:hAnsi="Times New Roman" w:cs="Times New Roman" w:hint="eastAsia"/>
          <w:lang w:eastAsia="zh-CN"/>
        </w:rPr>
        <w:t>)</w:t>
      </w:r>
      <w:r>
        <w:rPr>
          <w:rFonts w:ascii="Times New Roman" w:hAnsi="Times New Roman" w:cs="Times New Roman"/>
        </w:rPr>
        <w:t xml:space="preserve"> and </w:t>
      </w:r>
      <w:r w:rsidR="00D324D7">
        <w:rPr>
          <w:rFonts w:ascii="Times New Roman" w:hAnsi="Times New Roman" w:cs="Times New Roman" w:hint="eastAsia"/>
          <w:lang w:eastAsia="zh-CN"/>
        </w:rPr>
        <w:t>(</w:t>
      </w:r>
      <w:r w:rsidR="00411897">
        <w:rPr>
          <w:rFonts w:ascii="Times New Roman" w:hAnsi="Times New Roman" w:cs="Times New Roman" w:hint="eastAsia"/>
          <w:lang w:eastAsia="zh-CN"/>
        </w:rPr>
        <w:t>S6</w:t>
      </w:r>
      <w:r w:rsidR="00D324D7">
        <w:rPr>
          <w:rFonts w:ascii="Times New Roman" w:hAnsi="Times New Roman" w:cs="Times New Roman" w:hint="eastAsia"/>
          <w:lang w:eastAsia="zh-CN"/>
        </w:rPr>
        <w:t>)</w:t>
      </w:r>
      <w:r>
        <w:rPr>
          <w:rFonts w:ascii="Times New Roman" w:hAnsi="Times New Roman" w:cs="Times New Roman"/>
        </w:rPr>
        <w:t xml:space="preserve">, we </w:t>
      </w:r>
      <w:r>
        <w:rPr>
          <w:rFonts w:ascii="Times New Roman" w:hAnsi="Times New Roman" w:cs="Times New Roman" w:hint="eastAsia"/>
          <w:lang w:eastAsia="zh-CN"/>
        </w:rPr>
        <w:t>compute for</w:t>
      </w:r>
      <w:r w:rsidRPr="00641829">
        <w:rPr>
          <w:rFonts w:ascii="Times New Roman" w:hAnsi="Times New Roman" w:cs="Times New Roman"/>
        </w:rPr>
        <w:t xml:space="preserve"> the </w:t>
      </w:r>
      <w:r>
        <w:rPr>
          <w:rFonts w:ascii="Times New Roman" w:hAnsi="Times New Roman" w:cs="Times New Roman"/>
        </w:rPr>
        <w:t>log-likelihood ratio</w:t>
      </w:r>
      <w:r w:rsidR="00087FE2">
        <w:rPr>
          <w:rFonts w:ascii="Times New Roman" w:hAnsi="Times New Roman" w:cs="Times New Roman" w:hint="eastAsia"/>
          <w:lang w:eastAsia="zh-CN"/>
        </w:rPr>
        <w:t xml:space="preserve"> by using e</w:t>
      </w:r>
      <w:r>
        <w:rPr>
          <w:rFonts w:ascii="Times New Roman" w:hAnsi="Times New Roman" w:cs="Times New Roman" w:hint="eastAsia"/>
          <w:lang w:eastAsia="zh-CN"/>
        </w:rPr>
        <w:t xml:space="preserve">quation </w:t>
      </w:r>
      <w:r w:rsidR="002060BE">
        <w:rPr>
          <w:rFonts w:ascii="Times New Roman" w:hAnsi="Times New Roman" w:cs="Times New Roman" w:hint="eastAsia"/>
          <w:lang w:eastAsia="zh-CN"/>
        </w:rPr>
        <w:t>(</w:t>
      </w:r>
      <w:r>
        <w:rPr>
          <w:rFonts w:ascii="Times New Roman" w:hAnsi="Times New Roman" w:cs="Times New Roman" w:hint="eastAsia"/>
          <w:lang w:eastAsia="zh-CN"/>
        </w:rPr>
        <w:t>5</w:t>
      </w:r>
      <w:r w:rsidR="002060BE">
        <w:rPr>
          <w:rFonts w:ascii="Times New Roman" w:hAnsi="Times New Roman" w:cs="Times New Roman" w:hint="eastAsia"/>
          <w:lang w:eastAsia="zh-CN"/>
        </w:rPr>
        <w:t>)</w:t>
      </w:r>
      <w:r>
        <w:rPr>
          <w:rFonts w:ascii="Times New Roman" w:hAnsi="Times New Roman" w:cs="Times New Roman" w:hint="eastAsia"/>
          <w:lang w:eastAsia="zh-CN"/>
        </w:rPr>
        <w:t xml:space="preserve">. </w:t>
      </w:r>
      <w:r>
        <w:rPr>
          <w:rFonts w:ascii="Times New Roman" w:hAnsi="Times New Roman" w:cs="Times New Roman"/>
          <w:lang w:eastAsia="zh-CN"/>
        </w:rPr>
        <w:t>We can th</w:t>
      </w:r>
      <w:r>
        <w:rPr>
          <w:rFonts w:ascii="Times New Roman" w:hAnsi="Times New Roman" w:cs="Times New Roman" w:hint="eastAsia"/>
          <w:lang w:eastAsia="zh-CN"/>
        </w:rPr>
        <w:t>e</w:t>
      </w:r>
      <w:r w:rsidRPr="00641829">
        <w:rPr>
          <w:rFonts w:ascii="Times New Roman" w:hAnsi="Times New Roman" w:cs="Times New Roman"/>
          <w:lang w:eastAsia="zh-CN"/>
        </w:rPr>
        <w:t>n c</w:t>
      </w:r>
      <w:r w:rsidRPr="00641829">
        <w:rPr>
          <w:rFonts w:ascii="Times New Roman" w:hAnsi="Times New Roman" w:cs="Times New Roman"/>
        </w:rPr>
        <w:t xml:space="preserve">alculate the derivative of </w:t>
      </w:r>
      <w:r w:rsidR="00C22017">
        <w:rPr>
          <w:rFonts w:ascii="Times New Roman" w:hAnsi="Times New Roman" w:cs="Times New Roman" w:hint="eastAsia"/>
          <w:lang w:eastAsia="zh-CN"/>
        </w:rPr>
        <w:t>e</w:t>
      </w:r>
      <w:r>
        <w:rPr>
          <w:rFonts w:ascii="Times New Roman" w:hAnsi="Times New Roman" w:cs="Times New Roman" w:hint="eastAsia"/>
          <w:lang w:eastAsia="zh-CN"/>
        </w:rPr>
        <w:t xml:space="preserve">quation </w:t>
      </w:r>
      <w:r w:rsidR="00B02CAD">
        <w:rPr>
          <w:rFonts w:ascii="Times New Roman" w:hAnsi="Times New Roman" w:cs="Times New Roman" w:hint="eastAsia"/>
          <w:lang w:eastAsia="zh-CN"/>
        </w:rPr>
        <w:t>(</w:t>
      </w:r>
      <w:r>
        <w:rPr>
          <w:rFonts w:ascii="Times New Roman" w:hAnsi="Times New Roman" w:cs="Times New Roman" w:hint="eastAsia"/>
          <w:lang w:eastAsia="zh-CN"/>
        </w:rPr>
        <w:t>5</w:t>
      </w:r>
      <w:r w:rsidR="00B02CAD">
        <w:rPr>
          <w:rFonts w:ascii="Times New Roman" w:hAnsi="Times New Roman" w:cs="Times New Roman" w:hint="eastAsia"/>
          <w:lang w:eastAsia="zh-CN"/>
        </w:rPr>
        <w:t>)</w:t>
      </w:r>
      <w:r w:rsidRPr="00641829">
        <w:rPr>
          <w:rFonts w:ascii="Times New Roman" w:hAnsi="Times New Roman" w:cs="Times New Roman"/>
        </w:rPr>
        <w:t xml:space="preserve"> and solve for it being equal to</w:t>
      </w:r>
      <w:r w:rsidRPr="00641829">
        <w:rPr>
          <w:rFonts w:ascii="Times New Roman" w:hAnsi="Times New Roman" w:cs="Times New Roman"/>
          <w:lang w:eastAsia="zh-CN"/>
        </w:rPr>
        <w:t xml:space="preserve"> zero</w:t>
      </w:r>
      <w:r w:rsidRPr="00641829">
        <w:rPr>
          <w:rFonts w:ascii="Times New Roman" w:hAnsi="Times New Roman" w:cs="Times New Roman"/>
        </w:rPr>
        <w:t>. It is straightforward to calculate the optim</w:t>
      </w:r>
      <w:r w:rsidRPr="00641829">
        <w:rPr>
          <w:rFonts w:ascii="Times New Roman" w:hAnsi="Times New Roman" w:cs="Times New Roman"/>
          <w:lang w:eastAsia="zh-CN"/>
        </w:rPr>
        <w:t>al</w:t>
      </w:r>
      <w:r w:rsidRPr="00641829">
        <w:rPr>
          <w:rFonts w:ascii="Times New Roman" w:hAnsi="Times New Roman" w:cs="Times New Roman"/>
        </w:rPr>
        <w:t xml:space="preserve"> solution </w:t>
      </w:r>
      <w:r>
        <w:rPr>
          <w:rFonts w:ascii="Times New Roman" w:hAnsi="Times New Roman" w:cs="Times New Roman" w:hint="eastAsia"/>
          <w:lang w:eastAsia="zh-CN"/>
        </w:rPr>
        <w:t>that</w:t>
      </w:r>
      <w:r w:rsidRPr="00641829">
        <w:rPr>
          <w:rFonts w:ascii="Times New Roman" w:hAnsi="Times New Roman" w:cs="Times New Roman"/>
        </w:rPr>
        <w:t xml:space="preserve"> </w:t>
      </w:r>
      <w:r w:rsidRPr="00641829">
        <w:rPr>
          <w:rFonts w:ascii="Times New Roman" w:hAnsi="Times New Roman" w:cs="Times New Roman"/>
          <w:lang w:eastAsia="zh-CN"/>
        </w:rPr>
        <w:t>maximizes</w:t>
      </w:r>
      <w:r w:rsidRPr="00641829">
        <w:rPr>
          <w:rFonts w:ascii="Times New Roman" w:hAnsi="Times New Roman" w:cs="Times New Roman"/>
        </w:rPr>
        <w:t xml:space="preserve">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10</w:t>
      </w:r>
      <w:r w:rsidRPr="00641829">
        <w:rPr>
          <w:rFonts w:ascii="Times New Roman" w:hAnsi="Times New Roman" w:cs="Times New Roman"/>
        </w:rPr>
        <w:t>. The value of the optimize</w:t>
      </w:r>
      <w:r w:rsidRPr="00641829">
        <w:rPr>
          <w:rFonts w:ascii="Times New Roman" w:hAnsi="Times New Roman" w:cs="Times New Roman"/>
          <w:lang w:eastAsia="zh-CN"/>
        </w:rPr>
        <w:t>d</w:t>
      </w:r>
      <w:r w:rsidRPr="00641829">
        <w:rPr>
          <w:rFonts w:ascii="Times New Roman" w:hAnsi="Times New Roman" w:cs="Times New Roman"/>
        </w:rPr>
        <w:t xml:space="preserve"> solution of </w:t>
      </w:r>
      <w:r w:rsidRPr="00492A91">
        <w:rPr>
          <w:rFonts w:ascii="Times New Roman" w:hAnsi="Times New Roman" w:cs="Times New Roman"/>
          <w:i/>
        </w:rPr>
        <w:t xml:space="preserve">α </w:t>
      </w:r>
      <w:r w:rsidRPr="00641829">
        <w:rPr>
          <w:rFonts w:ascii="Times New Roman" w:hAnsi="Times New Roman" w:cs="Times New Roman"/>
        </w:rPr>
        <w:t>is</w:t>
      </w:r>
      <w:r>
        <w:rPr>
          <w:rFonts w:ascii="Times New Roman" w:hAnsi="Times New Roman" w:cs="Times New Roman" w:hint="eastAsia"/>
          <w:lang w:eastAsia="zh-CN"/>
        </w:rPr>
        <w:t xml:space="preserve"> as follows</w:t>
      </w:r>
      <w:r w:rsidRPr="00641829">
        <w:rPr>
          <w:rFonts w:ascii="Times New Roman" w:hAnsi="Times New Roman" w:cs="Times New Roma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EC3083" w:rsidRDefault="00663B86" w:rsidP="00E42FE1">
            <w:pPr>
              <w:jc w:val="center"/>
              <w:rPr>
                <w:rFonts w:ascii="Times New Roman" w:hAnsi="Times New Roman" w:cs="Times New Roman"/>
                <w:color w:val="000000"/>
                <w:lang w:eastAsia="zh-CN"/>
              </w:rPr>
            </w:pPr>
            <w:r w:rsidRPr="003F580D">
              <w:rPr>
                <w:position w:val="-32"/>
              </w:rPr>
              <w:object w:dxaOrig="1880" w:dyaOrig="740">
                <v:shape id="_x0000_i1033" type="#_x0000_t75" style="width:94.05pt;height:37.05pt" o:ole="">
                  <v:imagedata r:id="rId48" o:title=""/>
                </v:shape>
                <o:OLEObject Type="Embed" ProgID="Equation.DSMT4" ShapeID="_x0000_i1033" DrawAspect="Content" ObjectID="_1492256786" r:id="rId49"/>
              </w:object>
            </w:r>
          </w:p>
        </w:tc>
        <w:tc>
          <w:tcPr>
            <w:tcW w:w="750" w:type="pct"/>
            <w:tcMar>
              <w:left w:w="0" w:type="dxa"/>
              <w:right w:w="0" w:type="dxa"/>
            </w:tcMar>
            <w:vAlign w:val="center"/>
          </w:tcPr>
          <w:p w:rsidR="00663B86" w:rsidRDefault="001702EF" w:rsidP="001702EF">
            <w:pPr>
              <w:pStyle w:val="af2"/>
              <w:keepNext/>
              <w:jc w:val="right"/>
              <w:rPr>
                <w:rFonts w:ascii="Times New Roman" w:hAnsi="Times New Roman" w:cs="Times New Roman"/>
                <w:color w:val="000000"/>
                <w:lang w:eastAsia="zh-CN"/>
              </w:rPr>
            </w:pPr>
            <w:r>
              <w:t xml:space="preserve">(S </w:t>
            </w:r>
            <w:fldSimple w:instr=" SEQ (S \* ARABIC ">
              <w:r w:rsidR="006013D0">
                <w:rPr>
                  <w:noProof/>
                </w:rPr>
                <w:t>7</w:t>
              </w:r>
            </w:fldSimple>
            <w:r>
              <w:rPr>
                <w:rFonts w:hint="eastAsia"/>
                <w:lang w:eastAsia="zh-CN"/>
              </w:rPr>
              <w:t>)</w:t>
            </w:r>
            <w:r w:rsidR="00663B86">
              <w:t xml:space="preserve"> </w:t>
            </w:r>
          </w:p>
        </w:tc>
      </w:tr>
    </w:tbl>
    <w:p w:rsidR="00663B86" w:rsidRDefault="00663B86" w:rsidP="00663B86">
      <w:pPr>
        <w:rPr>
          <w:rFonts w:ascii="Times New Roman" w:hAnsi="Times New Roman" w:cs="Times New Roman"/>
          <w:lang w:eastAsia="zh-CN"/>
        </w:rPr>
      </w:pPr>
      <w:r w:rsidRPr="00641829">
        <w:rPr>
          <w:rFonts w:ascii="Times New Roman" w:hAnsi="Times New Roman" w:cs="Times New Roman"/>
        </w:rPr>
        <w:t xml:space="preserve">and </w:t>
      </w:r>
      <w:r w:rsidRPr="00641829">
        <w:rPr>
          <w:rFonts w:ascii="Times New Roman" w:hAnsi="Times New Roman" w:cs="Times New Roman"/>
          <w:lang w:eastAsia="zh-CN"/>
        </w:rPr>
        <w:t xml:space="preserve">the corresponding </w:t>
      </w:r>
      <w:r w:rsidRPr="00641829">
        <w:rPr>
          <w:rFonts w:ascii="Times New Roman" w:hAnsi="Times New Roman" w:cs="Times New Roman"/>
        </w:rPr>
        <w:t>log-likelihood ratio is: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6E64A8" w:rsidRDefault="00663B86" w:rsidP="00E42FE1">
            <w:pPr>
              <w:jc w:val="center"/>
              <w:rPr>
                <w:rFonts w:ascii="Times New Roman" w:hAnsi="Times New Roman" w:cs="Times New Roman"/>
                <w:color w:val="000000"/>
                <w:lang w:eastAsia="zh-CN"/>
              </w:rPr>
            </w:pPr>
            <w:r w:rsidRPr="003F580D">
              <w:rPr>
                <w:position w:val="-14"/>
              </w:rPr>
              <w:object w:dxaOrig="2740" w:dyaOrig="400">
                <v:shape id="_x0000_i1034" type="#_x0000_t75" style="width:137pt;height:20.4pt" o:ole="">
                  <v:imagedata r:id="rId50" o:title=""/>
                </v:shape>
                <o:OLEObject Type="Embed" ProgID="Equation.DSMT4" ShapeID="_x0000_i1034" DrawAspect="Content" ObjectID="_1492256787" r:id="rId51"/>
              </w:object>
            </w:r>
          </w:p>
        </w:tc>
        <w:tc>
          <w:tcPr>
            <w:tcW w:w="750" w:type="pct"/>
            <w:tcMar>
              <w:left w:w="0" w:type="dxa"/>
              <w:right w:w="0" w:type="dxa"/>
            </w:tcMar>
            <w:vAlign w:val="center"/>
          </w:tcPr>
          <w:p w:rsidR="00663B86" w:rsidRDefault="001702EF" w:rsidP="001702EF">
            <w:pPr>
              <w:pStyle w:val="af2"/>
              <w:keepNext/>
              <w:jc w:val="right"/>
              <w:rPr>
                <w:rFonts w:ascii="Times New Roman" w:hAnsi="Times New Roman" w:cs="Times New Roman"/>
                <w:color w:val="000000"/>
                <w:lang w:eastAsia="zh-CN"/>
              </w:rPr>
            </w:pPr>
            <w:r>
              <w:t xml:space="preserve">(S </w:t>
            </w:r>
            <w:fldSimple w:instr=" SEQ (S \* ARABIC ">
              <w:r w:rsidR="006013D0">
                <w:rPr>
                  <w:noProof/>
                </w:rPr>
                <w:t>8</w:t>
              </w:r>
            </w:fldSimple>
            <w:r>
              <w:rPr>
                <w:rFonts w:hint="eastAsia"/>
                <w:lang w:eastAsia="zh-CN"/>
              </w:rPr>
              <w:t>)</w:t>
            </w:r>
            <w:r w:rsidR="00663B86">
              <w:t xml:space="preserve"> </w:t>
            </w:r>
          </w:p>
        </w:tc>
      </w:tr>
    </w:tbl>
    <w:p w:rsidR="00663B86" w:rsidRDefault="001702EF" w:rsidP="001702EF">
      <w:pPr>
        <w:pStyle w:val="af2"/>
        <w:rPr>
          <w:rFonts w:ascii="Times New Roman" w:hAnsi="Times New Roman" w:cs="Times New Roman"/>
          <w:lang w:eastAsia="zh-CN"/>
        </w:rPr>
      </w:pPr>
      <w:r>
        <w:rPr>
          <w:rFonts w:hint="eastAsia"/>
          <w:lang w:eastAsia="zh-CN"/>
        </w:rPr>
        <w:t xml:space="preserve">    </w:t>
      </w:r>
    </w:p>
    <w:p w:rsidR="00663B86" w:rsidRDefault="00663B86" w:rsidP="00663B86">
      <w:pPr>
        <w:ind w:firstLineChars="100" w:firstLine="240"/>
        <w:jc w:val="both"/>
        <w:rPr>
          <w:rFonts w:ascii="Times New Roman" w:hAnsi="Times New Roman" w:cs="Times New Roman"/>
          <w:lang w:eastAsia="zh-CN"/>
        </w:rPr>
      </w:pPr>
      <w:r>
        <w:rPr>
          <w:rFonts w:ascii="Times New Roman" w:hAnsi="Times New Roman" w:cs="Times New Roman"/>
        </w:rPr>
        <w:t xml:space="preserve">By </w:t>
      </w:r>
      <w:r w:rsidR="00C22017">
        <w:rPr>
          <w:rFonts w:ascii="Times New Roman" w:hAnsi="Times New Roman" w:cs="Times New Roman" w:hint="eastAsia"/>
          <w:lang w:eastAsia="zh-CN"/>
        </w:rPr>
        <w:t>using e</w:t>
      </w:r>
      <w:r>
        <w:rPr>
          <w:rFonts w:ascii="Times New Roman" w:hAnsi="Times New Roman" w:cs="Times New Roman"/>
        </w:rPr>
        <w:t xml:space="preserve">quation </w:t>
      </w:r>
      <w:r w:rsidR="009B64FA">
        <w:rPr>
          <w:rFonts w:ascii="Times New Roman" w:hAnsi="Times New Roman" w:cs="Times New Roman" w:hint="eastAsia"/>
          <w:lang w:eastAsia="zh-CN"/>
        </w:rPr>
        <w:t>(</w:t>
      </w:r>
      <w:r w:rsidR="00C22017">
        <w:rPr>
          <w:rFonts w:ascii="Times New Roman" w:hAnsi="Times New Roman" w:cs="Times New Roman" w:hint="eastAsia"/>
          <w:lang w:eastAsia="zh-CN"/>
        </w:rPr>
        <w:t>S7</w:t>
      </w:r>
      <w:r w:rsidR="009B64FA">
        <w:rPr>
          <w:rFonts w:ascii="Times New Roman" w:hAnsi="Times New Roman" w:cs="Times New Roman" w:hint="eastAsia"/>
          <w:lang w:eastAsia="zh-CN"/>
        </w:rPr>
        <w:t>)</w:t>
      </w:r>
      <w:r w:rsidRPr="00641829">
        <w:rPr>
          <w:rFonts w:ascii="Times New Roman" w:hAnsi="Times New Roman" w:cs="Times New Roman"/>
        </w:rPr>
        <w:t>, the expectation of</w:t>
      </w:r>
      <w:r>
        <w:rPr>
          <w:rFonts w:ascii="Times New Roman" w:hAnsi="Times New Roman" w:cs="Times New Roman" w:hint="eastAsia"/>
          <w:lang w:eastAsia="zh-CN"/>
        </w:rPr>
        <w:t xml:space="preserve"> </w:t>
      </w:r>
      <w:r w:rsidRPr="00D404DC">
        <w:rPr>
          <w:rFonts w:ascii="Times New Roman" w:hAnsi="Times New Roman" w:cs="Times New Roman"/>
          <w:i/>
          <w:color w:val="000000"/>
          <w:lang w:eastAsia="zh-CN"/>
        </w:rPr>
        <w:t>α</w:t>
      </w:r>
      <w:r w:rsidRPr="00D404DC">
        <w:rPr>
          <w:rFonts w:ascii="Times New Roman" w:hAnsi="Times New Roman" w:cs="Times New Roman" w:hint="eastAsia"/>
          <w:color w:val="000000"/>
          <w:vertAlign w:val="subscript"/>
          <w:lang w:eastAsia="zh-CN"/>
        </w:rPr>
        <w:t>*</w:t>
      </w:r>
      <w:r>
        <w:rPr>
          <w:rFonts w:ascii="Times New Roman" w:hAnsi="Times New Roman" w:cs="Times New Roman" w:hint="eastAsia"/>
          <w:color w:val="000000"/>
          <w:sz w:val="21"/>
          <w:szCs w:val="21"/>
          <w:lang w:eastAsia="zh-CN"/>
        </w:rPr>
        <w:t xml:space="preserve"> </w:t>
      </w:r>
      <w:r w:rsidRPr="00641829">
        <w:rPr>
          <w:rFonts w:ascii="Times New Roman" w:hAnsi="Times New Roman" w:cs="Times New Roman"/>
        </w:rPr>
        <w:t xml:space="preserve">should be 1, which </w:t>
      </w:r>
      <w:r>
        <w:rPr>
          <w:rFonts w:ascii="Times New Roman" w:hAnsi="Times New Roman" w:cs="Times New Roman" w:hint="eastAsia"/>
          <w:lang w:eastAsia="zh-CN"/>
        </w:rPr>
        <w:t>indicates that</w:t>
      </w:r>
      <w:r w:rsidRPr="00641829">
        <w:rPr>
          <w:rFonts w:ascii="Times New Roman" w:hAnsi="Times New Roman" w:cs="Times New Roman"/>
        </w:rPr>
        <w:t xml:space="preserve"> the rate of </w:t>
      </w:r>
      <w:r w:rsidRPr="00641829">
        <w:rPr>
          <w:rFonts w:ascii="Times New Roman" w:hAnsi="Times New Roman" w:cs="Times New Roman"/>
          <w:lang w:eastAsia="zh-CN"/>
        </w:rPr>
        <w:t xml:space="preserve">the </w:t>
      </w:r>
      <w:r w:rsidRPr="00641829">
        <w:rPr>
          <w:rFonts w:ascii="Times New Roman" w:hAnsi="Times New Roman" w:cs="Times New Roman"/>
        </w:rPr>
        <w:t xml:space="preserve">coalescent process is neutral on average. It is </w:t>
      </w:r>
      <w:r w:rsidRPr="00641829">
        <w:rPr>
          <w:rFonts w:ascii="Times New Roman" w:hAnsi="Times New Roman" w:cs="Times New Roman"/>
          <w:lang w:eastAsia="zh-CN"/>
        </w:rPr>
        <w:t>easy</w:t>
      </w:r>
      <w:r w:rsidRPr="00641829">
        <w:rPr>
          <w:rFonts w:ascii="Times New Roman" w:hAnsi="Times New Roman" w:cs="Times New Roman"/>
        </w:rPr>
        <w:t xml:space="preserve"> to verify this conclusion. </w:t>
      </w:r>
      <w:r>
        <w:rPr>
          <w:rFonts w:ascii="Times New Roman" w:hAnsi="Times New Roman" w:cs="Times New Roman" w:hint="eastAsia"/>
          <w:lang w:eastAsia="zh-CN"/>
        </w:rPr>
        <w:t>Because</w:t>
      </w:r>
      <w:r w:rsidRPr="00492A91">
        <w:rPr>
          <w:rFonts w:ascii="Times New Roman" w:hAnsi="Times New Roman" w:cs="Times New Roman"/>
          <w:i/>
          <w:lang w:eastAsia="zh-CN"/>
        </w:rPr>
        <w:t xml:space="preserve"> τ</w:t>
      </w:r>
      <w:r w:rsidRPr="00492A91">
        <w:rPr>
          <w:rFonts w:ascii="Times New Roman" w:hAnsi="Times New Roman" w:cs="Times New Roman"/>
          <w:i/>
          <w:vertAlign w:val="subscript"/>
          <w:lang w:eastAsia="zh-CN"/>
        </w:rPr>
        <w:t>i</w:t>
      </w:r>
      <w:r w:rsidRPr="00492A91">
        <w:rPr>
          <w:rFonts w:ascii="Times New Roman" w:hAnsi="Times New Roman" w:cs="Times New Roman"/>
          <w:i/>
        </w:rPr>
        <w:t xml:space="preserve"> </w:t>
      </w:r>
      <w:r>
        <w:rPr>
          <w:rFonts w:ascii="Times New Roman" w:hAnsi="Times New Roman" w:cs="Times New Roman" w:hint="eastAsia"/>
          <w:lang w:eastAsia="zh-CN"/>
        </w:rPr>
        <w:t>(</w:t>
      </w:r>
      <w:r w:rsidRPr="00492A91">
        <w:rPr>
          <w:rFonts w:ascii="Times New Roman" w:hAnsi="Times New Roman" w:cs="Times New Roman"/>
          <w:i/>
          <w:lang w:eastAsia="zh-CN"/>
        </w:rPr>
        <w:t xml:space="preserve">i </w:t>
      </w:r>
      <w:r w:rsidRPr="00492A91">
        <w:rPr>
          <w:rFonts w:ascii="Times New Roman" w:hAnsi="Times New Roman" w:cs="Times New Roman"/>
          <w:lang w:eastAsia="zh-CN"/>
        </w:rPr>
        <w:t>=</w:t>
      </w:r>
      <w:r w:rsidRPr="00492A91">
        <w:rPr>
          <w:rFonts w:ascii="Times New Roman" w:hAnsi="Times New Roman" w:cs="Times New Roman"/>
          <w:i/>
          <w:lang w:eastAsia="zh-CN"/>
        </w:rPr>
        <w:t xml:space="preserve"> n</w:t>
      </w:r>
      <w:r w:rsidRPr="00060938">
        <w:rPr>
          <w:rFonts w:ascii="Times New Roman" w:hAnsi="Times New Roman" w:cs="Times New Roman"/>
          <w:lang w:eastAsia="zh-CN"/>
        </w:rPr>
        <w:t>,</w:t>
      </w:r>
      <w:r w:rsidRPr="00492A91">
        <w:rPr>
          <w:rFonts w:ascii="Times New Roman" w:hAnsi="Times New Roman" w:cs="Times New Roman"/>
          <w:i/>
          <w:lang w:eastAsia="zh-CN"/>
        </w:rPr>
        <w:t xml:space="preserve"> n</w:t>
      </w:r>
      <w:r w:rsidRPr="00492A91">
        <w:rPr>
          <w:rFonts w:ascii="Times New Roman" w:hAnsi="Times New Roman" w:cs="Times New Roman"/>
          <w:lang w:eastAsia="zh-CN"/>
        </w:rPr>
        <w:t xml:space="preserve"> </w:t>
      </w:r>
      <w:bookmarkStart w:id="27" w:name="OLE_LINK31"/>
      <w:bookmarkStart w:id="28" w:name="OLE_LINK32"/>
      <w:r w:rsidRPr="00492A91">
        <w:rPr>
          <w:rFonts w:ascii="Times New Roman" w:hAnsi="Times New Roman" w:cs="Times New Roman"/>
          <w:lang w:eastAsia="zh-CN"/>
        </w:rPr>
        <w:t>–</w:t>
      </w:r>
      <w:bookmarkEnd w:id="27"/>
      <w:bookmarkEnd w:id="28"/>
      <w:r>
        <w:rPr>
          <w:rFonts w:ascii="Times New Roman" w:hAnsi="Times New Roman" w:cs="Times New Roman"/>
          <w:lang w:eastAsia="zh-CN"/>
        </w:rPr>
        <w:t xml:space="preserve"> 1,</w:t>
      </w:r>
      <w:r w:rsidRPr="00492A91">
        <w:rPr>
          <w:rFonts w:ascii="Times New Roman" w:hAnsi="Times New Roman" w:cs="Times New Roman"/>
          <w:lang w:eastAsia="zh-CN"/>
        </w:rPr>
        <w:t>…, 2</w:t>
      </w:r>
      <w:r>
        <w:rPr>
          <w:rFonts w:ascii="Times New Roman" w:hAnsi="Times New Roman" w:cs="Times New Roman" w:hint="eastAsia"/>
          <w:lang w:eastAsia="zh-CN"/>
        </w:rPr>
        <w:t>)</w:t>
      </w:r>
      <w:r w:rsidRPr="00641829">
        <w:rPr>
          <w:rFonts w:ascii="Times New Roman" w:hAnsi="Times New Roman" w:cs="Times New Roman"/>
        </w:rPr>
        <w:t xml:space="preserve"> are exponential random variables with parameters</w:t>
      </w:r>
      <w:r>
        <w:rPr>
          <w:rFonts w:ascii="Times New Roman" w:hAnsi="Times New Roman" w:cs="Times New Roman" w:hint="eastAsia"/>
          <w:lang w:eastAsia="zh-CN"/>
        </w:rPr>
        <w:t xml:space="preserve"> </w:t>
      </w:r>
      <w:r w:rsidRPr="003F580D">
        <w:rPr>
          <w:position w:val="-30"/>
        </w:rPr>
        <w:object w:dxaOrig="420" w:dyaOrig="720">
          <v:shape id="_x0000_i1035" type="#_x0000_t75" style="width:20.95pt;height:36.55pt" o:ole="">
            <v:imagedata r:id="rId52" o:title=""/>
          </v:shape>
          <o:OLEObject Type="Embed" ProgID="Equation.DSMT4" ShapeID="_x0000_i1035" DrawAspect="Content" ObjectID="_1492256788" r:id="rId53"/>
        </w:object>
      </w:r>
      <w:r w:rsidRPr="00641829">
        <w:rPr>
          <w:rFonts w:ascii="Times New Roman" w:hAnsi="Times New Roman" w:cs="Times New Roman"/>
          <w:lang w:eastAsia="zh-CN"/>
        </w:rPr>
        <w:t xml:space="preserve">, </w:t>
      </w:r>
      <w:r w:rsidRPr="00492A91">
        <w:rPr>
          <w:rFonts w:ascii="Times New Roman" w:hAnsi="Times New Roman" w:cs="Times New Roman"/>
          <w:i/>
          <w:lang w:eastAsia="zh-CN"/>
        </w:rPr>
        <w:t xml:space="preserve">i </w:t>
      </w:r>
      <w:r w:rsidRPr="00492A91">
        <w:rPr>
          <w:rFonts w:ascii="Times New Roman" w:hAnsi="Times New Roman" w:cs="Times New Roman"/>
          <w:lang w:eastAsia="zh-CN"/>
        </w:rPr>
        <w:t>=</w:t>
      </w:r>
      <w:r w:rsidRPr="00492A91">
        <w:rPr>
          <w:rFonts w:ascii="Times New Roman" w:hAnsi="Times New Roman" w:cs="Times New Roman"/>
          <w:i/>
          <w:lang w:eastAsia="zh-CN"/>
        </w:rPr>
        <w:t xml:space="preserve"> n</w:t>
      </w:r>
      <w:r w:rsidRPr="00060938">
        <w:rPr>
          <w:rFonts w:ascii="Times New Roman" w:hAnsi="Times New Roman" w:cs="Times New Roman"/>
          <w:lang w:eastAsia="zh-CN"/>
        </w:rPr>
        <w:t>,</w:t>
      </w:r>
      <w:r w:rsidRPr="00492A91">
        <w:rPr>
          <w:rFonts w:ascii="Times New Roman" w:hAnsi="Times New Roman" w:cs="Times New Roman"/>
          <w:i/>
          <w:lang w:eastAsia="zh-CN"/>
        </w:rPr>
        <w:t xml:space="preserve"> n</w:t>
      </w:r>
      <w:r>
        <w:rPr>
          <w:rFonts w:ascii="Times New Roman" w:hAnsi="Times New Roman" w:cs="Times New Roman"/>
          <w:lang w:eastAsia="zh-CN"/>
        </w:rPr>
        <w:t xml:space="preserve"> </w:t>
      </w:r>
      <w:r w:rsidRPr="00492A91">
        <w:rPr>
          <w:rFonts w:ascii="Times New Roman" w:hAnsi="Times New Roman" w:cs="Times New Roman"/>
          <w:lang w:eastAsia="zh-CN"/>
        </w:rPr>
        <w:t>– 1,…,</w:t>
      </w:r>
      <w:r>
        <w:rPr>
          <w:rFonts w:ascii="Times New Roman" w:hAnsi="Times New Roman" w:cs="Times New Roman" w:hint="eastAsia"/>
          <w:lang w:eastAsia="zh-CN"/>
        </w:rPr>
        <w:t xml:space="preserve"> </w:t>
      </w:r>
      <w:r w:rsidRPr="00492A91">
        <w:rPr>
          <w:rFonts w:ascii="Times New Roman" w:hAnsi="Times New Roman" w:cs="Times New Roman"/>
          <w:lang w:eastAsia="zh-CN"/>
        </w:rPr>
        <w:t>2</w:t>
      </w:r>
      <w:r w:rsidRPr="00641829">
        <w:rPr>
          <w:rFonts w:ascii="Times New Roman" w:hAnsi="Times New Roman" w:cs="Times New Roman"/>
          <w:lang w:eastAsia="zh-CN"/>
        </w:rPr>
        <w:t xml:space="preserve">, </w:t>
      </w:r>
      <w:r w:rsidRPr="00641829">
        <w:rPr>
          <w:rFonts w:ascii="Times New Roman" w:hAnsi="Times New Roman" w:cs="Times New Roman"/>
        </w:rPr>
        <w:t>then the cumulative distribution of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sidRPr="00641829">
        <w:rPr>
          <w:rFonts w:ascii="Times New Roman" w:hAnsi="Times New Roman" w:cs="Times New Roman"/>
        </w:rPr>
        <w:t xml:space="preserve"> is the convolution of such exponential random variables</w:t>
      </w:r>
      <w:r>
        <w:rPr>
          <w:rFonts w:ascii="Times New Roman" w:hAnsi="Times New Roman" w:cs="Times New Roman" w:hint="eastAsia"/>
          <w:lang w:eastAsia="zh-CN"/>
        </w:rPr>
        <w:t xml:space="preserve"> </w:t>
      </w:r>
      <w:r w:rsidRPr="003F580D">
        <w:rPr>
          <w:position w:val="-30"/>
        </w:rPr>
        <w:object w:dxaOrig="420" w:dyaOrig="720">
          <v:shape id="_x0000_i1036" type="#_x0000_t75" style="width:20.95pt;height:36.55pt" o:ole="">
            <v:imagedata r:id="rId52" o:title=""/>
          </v:shape>
          <o:OLEObject Type="Embed" ProgID="Equation.DSMT4" ShapeID="_x0000_i1036" DrawAspect="Content" ObjectID="_1492256789" r:id="rId54"/>
        </w:object>
      </w:r>
      <w:r>
        <w:rPr>
          <w:rFonts w:ascii="Times New Roman" w:hAnsi="Times New Roman" w:cs="Times New Roman" w:hint="eastAsia"/>
          <w:lang w:eastAsia="zh-CN"/>
        </w:rPr>
        <w:t>,</w:t>
      </w:r>
      <w:r w:rsidRPr="00641829">
        <w:rPr>
          <w:rFonts w:ascii="Times New Roman" w:hAnsi="Times New Roman" w:cs="Times New Roman"/>
          <w:lang w:eastAsia="zh-CN"/>
        </w:rPr>
        <w:t xml:space="preserve"> </w:t>
      </w:r>
      <w:r w:rsidRPr="00492A91">
        <w:rPr>
          <w:rFonts w:ascii="Times New Roman" w:hAnsi="Times New Roman" w:cs="Times New Roman"/>
          <w:i/>
          <w:lang w:eastAsia="zh-CN"/>
        </w:rPr>
        <w:t xml:space="preserve">i </w:t>
      </w:r>
      <w:r w:rsidRPr="00492A91">
        <w:rPr>
          <w:rFonts w:ascii="Times New Roman" w:hAnsi="Times New Roman" w:cs="Times New Roman"/>
          <w:lang w:eastAsia="zh-CN"/>
        </w:rPr>
        <w:t>=</w:t>
      </w:r>
      <w:r w:rsidRPr="00492A91">
        <w:rPr>
          <w:rFonts w:ascii="Times New Roman" w:hAnsi="Times New Roman" w:cs="Times New Roman"/>
          <w:i/>
          <w:lang w:eastAsia="zh-CN"/>
        </w:rPr>
        <w:t xml:space="preserve"> n</w:t>
      </w:r>
      <w:r w:rsidRPr="00060938">
        <w:rPr>
          <w:rFonts w:ascii="Times New Roman" w:hAnsi="Times New Roman" w:cs="Times New Roman"/>
          <w:lang w:eastAsia="zh-CN"/>
        </w:rPr>
        <w:t>,</w:t>
      </w:r>
      <w:r w:rsidRPr="00492A91">
        <w:rPr>
          <w:rFonts w:ascii="Times New Roman" w:hAnsi="Times New Roman" w:cs="Times New Roman"/>
          <w:i/>
          <w:lang w:eastAsia="zh-CN"/>
        </w:rPr>
        <w:t xml:space="preserve"> n </w:t>
      </w:r>
      <w:r w:rsidRPr="00492A91">
        <w:rPr>
          <w:rFonts w:ascii="Times New Roman" w:hAnsi="Times New Roman" w:cs="Times New Roman"/>
          <w:lang w:eastAsia="zh-CN"/>
        </w:rPr>
        <w:t>– 1,…,</w:t>
      </w:r>
      <w:r>
        <w:rPr>
          <w:rFonts w:ascii="Times New Roman" w:hAnsi="Times New Roman" w:cs="Times New Roman" w:hint="eastAsia"/>
          <w:lang w:eastAsia="zh-CN"/>
        </w:rPr>
        <w:t xml:space="preserve"> </w:t>
      </w:r>
      <w:r w:rsidRPr="00492A91">
        <w:rPr>
          <w:rFonts w:ascii="Times New Roman" w:hAnsi="Times New Roman" w:cs="Times New Roman"/>
          <w:lang w:eastAsia="zh-CN"/>
        </w:rPr>
        <w:t>2</w:t>
      </w:r>
      <w:r>
        <w:rPr>
          <w:rFonts w:ascii="Times New Roman" w:hAnsi="Times New Roman" w:cs="Times New Roman" w:hint="eastAsia"/>
          <w:lang w:eastAsia="zh-CN"/>
        </w:rPr>
        <w:t>,</w:t>
      </w:r>
      <w:r w:rsidRPr="00641829">
        <w:rPr>
          <w:rFonts w:ascii="Times New Roman" w:hAnsi="Times New Roman" w:cs="Times New Roman"/>
        </w:rPr>
        <w:t xml:space="preserve">  with parameters </w:t>
      </w:r>
      <w:r w:rsidRPr="00492A91">
        <w:rPr>
          <w:rFonts w:ascii="Times New Roman" w:hAnsi="Times New Roman" w:cs="Times New Roman"/>
        </w:rPr>
        <w:t>1</w:t>
      </w:r>
      <w:r w:rsidRPr="00641829">
        <w:rPr>
          <w:rFonts w:ascii="Times New Roman" w:hAnsi="Times New Roman" w:cs="Times New Roman"/>
        </w:rPr>
        <w:t>, i.e.</w:t>
      </w:r>
      <w:r>
        <w:rPr>
          <w:rFonts w:ascii="Times New Roman" w:hAnsi="Times New Roman" w:cs="Times New Roman" w:hint="eastAsia"/>
          <w:lang w:eastAsia="zh-C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522A64" w:rsidRDefault="00663B86" w:rsidP="00E42FE1">
            <w:pPr>
              <w:jc w:val="center"/>
              <w:rPr>
                <w:rFonts w:ascii="Times New Roman" w:hAnsi="Times New Roman" w:cs="Times New Roman"/>
                <w:color w:val="000000"/>
                <w:lang w:eastAsia="zh-CN"/>
              </w:rPr>
            </w:pPr>
            <w:r w:rsidRPr="00111011">
              <w:rPr>
                <w:position w:val="-28"/>
              </w:rPr>
              <w:object w:dxaOrig="1900" w:dyaOrig="680">
                <v:shape id="_x0000_i1037" type="#_x0000_t75" style="width:95.1pt;height:34.4pt" o:ole="">
                  <v:imagedata r:id="rId55" o:title=""/>
                </v:shape>
                <o:OLEObject Type="Embed" ProgID="Equation.DSMT4" ShapeID="_x0000_i1037" DrawAspect="Content" ObjectID="_1492256790" r:id="rId56"/>
              </w:object>
            </w:r>
          </w:p>
        </w:tc>
        <w:tc>
          <w:tcPr>
            <w:tcW w:w="750" w:type="pct"/>
            <w:tcMar>
              <w:left w:w="0" w:type="dxa"/>
              <w:right w:w="0" w:type="dxa"/>
            </w:tcMar>
            <w:vAlign w:val="center"/>
          </w:tcPr>
          <w:p w:rsidR="00663B86" w:rsidRDefault="00D36D47" w:rsidP="00D36D47">
            <w:pPr>
              <w:pStyle w:val="af2"/>
              <w:keepNext/>
              <w:jc w:val="right"/>
              <w:rPr>
                <w:rFonts w:ascii="Times New Roman" w:hAnsi="Times New Roman" w:cs="Times New Roman"/>
                <w:color w:val="000000"/>
                <w:lang w:eastAsia="zh-CN"/>
              </w:rPr>
            </w:pPr>
            <w:r>
              <w:t xml:space="preserve">(S </w:t>
            </w:r>
            <w:fldSimple w:instr=" SEQ (S \* ARABIC ">
              <w:r w:rsidR="006013D0">
                <w:rPr>
                  <w:noProof/>
                </w:rPr>
                <w:t>9</w:t>
              </w:r>
            </w:fldSimple>
            <w:r>
              <w:rPr>
                <w:rFonts w:hint="eastAsia"/>
                <w:lang w:eastAsia="zh-CN"/>
              </w:rPr>
              <w:t>)</w:t>
            </w:r>
            <w:r w:rsidR="00663B86">
              <w:t xml:space="preserve"> </w:t>
            </w:r>
          </w:p>
        </w:tc>
      </w:tr>
    </w:tbl>
    <w:p w:rsidR="00663B86" w:rsidRPr="00641829" w:rsidRDefault="00663B86" w:rsidP="00D36D47">
      <w:pPr>
        <w:pStyle w:val="af2"/>
        <w:rPr>
          <w:rFonts w:ascii="Times New Roman" w:hAnsi="Times New Roman" w:cs="Times New Roman"/>
          <w:lang w:eastAsia="zh-CN"/>
        </w:rPr>
      </w:pPr>
    </w:p>
    <w:p w:rsidR="00663B86" w:rsidRPr="00641829" w:rsidRDefault="00663B86" w:rsidP="00663B86">
      <w:pPr>
        <w:ind w:firstLineChars="100" w:firstLine="240"/>
        <w:jc w:val="both"/>
        <w:rPr>
          <w:rFonts w:ascii="Times New Roman" w:hAnsi="Times New Roman" w:cs="Times New Roman"/>
        </w:rPr>
      </w:pPr>
      <w:r>
        <w:rPr>
          <w:rFonts w:ascii="Times New Roman" w:hAnsi="Times New Roman" w:cs="Times New Roman" w:hint="eastAsia"/>
          <w:lang w:eastAsia="zh-CN"/>
        </w:rPr>
        <w:t>According to</w:t>
      </w:r>
      <w:r w:rsidRPr="00641829">
        <w:rPr>
          <w:rFonts w:ascii="Times New Roman" w:hAnsi="Times New Roman" w:cs="Times New Roman"/>
        </w:rPr>
        <w:t xml:space="preserve"> the central limit theorem, </w:t>
      </w:r>
      <w:r w:rsidRPr="00641829">
        <w:rPr>
          <w:rFonts w:ascii="Times New Roman" w:hAnsi="Times New Roman" w:cs="Times New Roman"/>
          <w:lang w:eastAsia="zh-CN"/>
        </w:rPr>
        <w:t>as</w:t>
      </w:r>
      <w:r w:rsidRPr="00641829">
        <w:rPr>
          <w:rFonts w:ascii="Times New Roman" w:hAnsi="Times New Roman" w:cs="Times New Roman"/>
        </w:rPr>
        <w:t xml:space="preserve"> </w:t>
      </w:r>
      <w:r w:rsidRPr="00492A91">
        <w:rPr>
          <w:rFonts w:ascii="Times New Roman" w:hAnsi="Times New Roman" w:cs="Times New Roman"/>
          <w:i/>
        </w:rPr>
        <w:t>n</w:t>
      </w:r>
      <w:r w:rsidRPr="00641829">
        <w:rPr>
          <w:rFonts w:ascii="Times New Roman" w:hAnsi="Times New Roman" w:cs="Times New Roman"/>
        </w:rPr>
        <w:t xml:space="preserve"> </w:t>
      </w:r>
      <w:r w:rsidRPr="00641829">
        <w:rPr>
          <w:rFonts w:ascii="Times New Roman" w:hAnsi="Times New Roman" w:cs="Times New Roman"/>
          <w:lang w:eastAsia="zh-CN"/>
        </w:rPr>
        <w:t>grows</w:t>
      </w:r>
      <w:r w:rsidRPr="00641829">
        <w:rPr>
          <w:rFonts w:ascii="Times New Roman" w:hAnsi="Times New Roman" w:cs="Times New Roman"/>
        </w:rPr>
        <w:t>, the distribution of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sidRPr="00641829">
        <w:rPr>
          <w:rFonts w:ascii="Times New Roman" w:hAnsi="Times New Roman" w:cs="Times New Roman"/>
        </w:rPr>
        <w:t xml:space="preserve"> will </w:t>
      </w:r>
      <w:r>
        <w:rPr>
          <w:rFonts w:ascii="Times New Roman" w:hAnsi="Times New Roman" w:cs="Times New Roman" w:hint="eastAsia"/>
          <w:lang w:eastAsia="zh-CN"/>
        </w:rPr>
        <w:t>be</w:t>
      </w:r>
      <w:r w:rsidRPr="00641829">
        <w:rPr>
          <w:rFonts w:ascii="Times New Roman" w:hAnsi="Times New Roman" w:cs="Times New Roman"/>
        </w:rPr>
        <w:t xml:space="preserve"> asymptotically close to </w:t>
      </w:r>
      <w:r w:rsidRPr="00641829">
        <w:rPr>
          <w:rFonts w:ascii="Times New Roman" w:hAnsi="Times New Roman" w:cs="Times New Roman"/>
          <w:lang w:eastAsia="zh-CN"/>
        </w:rPr>
        <w:t>the</w:t>
      </w:r>
      <w:r w:rsidRPr="00641829">
        <w:rPr>
          <w:rFonts w:ascii="Times New Roman" w:hAnsi="Times New Roman" w:cs="Times New Roman"/>
        </w:rPr>
        <w:t xml:space="preserve"> normal distribution</w:t>
      </w:r>
      <w:r>
        <w:rPr>
          <w:rFonts w:ascii="Times New Roman" w:hAnsi="Times New Roman" w:cs="Times New Roman" w:hint="eastAsia"/>
          <w:lang w:eastAsia="zh-CN"/>
        </w:rPr>
        <w:t xml:space="preserve"> </w:t>
      </w:r>
      <w:r w:rsidRPr="00111011">
        <w:rPr>
          <w:position w:val="-30"/>
        </w:rPr>
        <w:object w:dxaOrig="1320" w:dyaOrig="720">
          <v:shape id="_x0000_i1038" type="#_x0000_t75" style="width:65.55pt;height:36.55pt" o:ole="">
            <v:imagedata r:id="rId57" o:title=""/>
          </v:shape>
          <o:OLEObject Type="Embed" ProgID="Equation.DSMT4" ShapeID="_x0000_i1038" DrawAspect="Content" ObjectID="_1492256791" r:id="rId58"/>
        </w:object>
      </w:r>
      <w:r>
        <w:rPr>
          <w:rFonts w:ascii="Times New Roman" w:hAnsi="Times New Roman" w:cs="Times New Roman"/>
        </w:rPr>
        <w:t>. In addition, the median of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lang w:eastAsia="zh-CN"/>
        </w:rPr>
        <w:t xml:space="preserve"> </w:t>
      </w:r>
      <w:r>
        <w:rPr>
          <w:rFonts w:ascii="Times New Roman" w:hAnsi="Times New Roman" w:cs="Times New Roman"/>
        </w:rPr>
        <w:t>is also approximately 1 b</w:t>
      </w:r>
      <w:r>
        <w:rPr>
          <w:rFonts w:ascii="Times New Roman" w:hAnsi="Times New Roman" w:cs="Times New Roman" w:hint="eastAsia"/>
          <w:lang w:eastAsia="zh-CN"/>
        </w:rPr>
        <w:t>ased on</w:t>
      </w:r>
      <w:r w:rsidRPr="00641829">
        <w:rPr>
          <w:rFonts w:ascii="Times New Roman" w:hAnsi="Times New Roman" w:cs="Times New Roman"/>
        </w:rPr>
        <w:t xml:space="preserve"> the properties of </w:t>
      </w:r>
      <w:r w:rsidRPr="00641829">
        <w:rPr>
          <w:rFonts w:ascii="Times New Roman" w:hAnsi="Times New Roman" w:cs="Times New Roman"/>
          <w:lang w:eastAsia="zh-CN"/>
        </w:rPr>
        <w:t xml:space="preserve">the </w:t>
      </w:r>
      <w:r w:rsidRPr="00641829">
        <w:rPr>
          <w:rFonts w:ascii="Times New Roman" w:hAnsi="Times New Roman" w:cs="Times New Roman"/>
        </w:rPr>
        <w:t>Gamma distributions.</w:t>
      </w:r>
    </w:p>
    <w:p w:rsidR="00663B86" w:rsidRPr="00641829" w:rsidRDefault="00663B86" w:rsidP="00663B86">
      <w:pPr>
        <w:rPr>
          <w:rFonts w:ascii="Times New Roman" w:hAnsi="Times New Roman" w:cs="Times New Roman"/>
        </w:rPr>
      </w:pPr>
    </w:p>
    <w:p w:rsidR="00663B86" w:rsidRPr="00641829"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rPr>
        <w:t>Next, to validate the robustness of our statistic</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lang w:eastAsia="zh-CN"/>
        </w:rPr>
        <w:t xml:space="preserve"> </w:t>
      </w:r>
      <w:r w:rsidRPr="00641829">
        <w:rPr>
          <w:rFonts w:ascii="Times New Roman" w:hAnsi="Times New Roman" w:cs="Times New Roman"/>
        </w:rPr>
        <w:t xml:space="preserve">under </w:t>
      </w:r>
      <w:r w:rsidRPr="00641829">
        <w:rPr>
          <w:rFonts w:ascii="Times New Roman" w:hAnsi="Times New Roman" w:cs="Times New Roman"/>
          <w:lang w:eastAsia="zh-CN"/>
        </w:rPr>
        <w:t>variable demographic</w:t>
      </w:r>
      <w:r>
        <w:rPr>
          <w:rFonts w:ascii="Times New Roman" w:hAnsi="Times New Roman" w:cs="Times New Roman" w:hint="eastAsia"/>
          <w:lang w:eastAsia="zh-CN"/>
        </w:rPr>
        <w:t xml:space="preserve"> histories</w:t>
      </w:r>
      <w:r w:rsidRPr="00641829">
        <w:rPr>
          <w:rFonts w:ascii="Times New Roman" w:hAnsi="Times New Roman" w:cs="Times New Roman"/>
        </w:rPr>
        <w:t>, we c</w:t>
      </w:r>
      <w:r>
        <w:rPr>
          <w:rFonts w:ascii="Times New Roman" w:hAnsi="Times New Roman" w:cs="Times New Roman" w:hint="eastAsia"/>
          <w:lang w:eastAsia="zh-CN"/>
        </w:rPr>
        <w:t>onducted</w:t>
      </w:r>
      <w:r w:rsidRPr="00641829">
        <w:rPr>
          <w:rFonts w:ascii="Times New Roman" w:hAnsi="Times New Roman" w:cs="Times New Roman"/>
        </w:rPr>
        <w:t xml:space="preserve"> </w:t>
      </w:r>
      <w:r>
        <w:rPr>
          <w:rFonts w:ascii="Times New Roman" w:hAnsi="Times New Roman" w:cs="Times New Roman" w:hint="eastAsia"/>
          <w:lang w:eastAsia="zh-CN"/>
        </w:rPr>
        <w:t xml:space="preserve">simulations on 10 demographic models </w:t>
      </w:r>
      <w:r w:rsidRPr="00641829">
        <w:rPr>
          <w:rFonts w:ascii="Times New Roman" w:hAnsi="Times New Roman" w:cs="Times New Roman"/>
          <w:lang w:eastAsia="zh-CN"/>
        </w:rPr>
        <w:t>(</w:t>
      </w:r>
      <w:r>
        <w:rPr>
          <w:rFonts w:ascii="Times New Roman" w:hAnsi="Times New Roman" w:cs="Times New Roman" w:hint="eastAsia"/>
          <w:color w:val="000000"/>
          <w:lang w:eastAsia="zh-CN"/>
        </w:rPr>
        <w:t xml:space="preserve">Supplementary </w:t>
      </w:r>
      <w:r>
        <w:rPr>
          <w:rFonts w:ascii="Times New Roman" w:hAnsi="Times New Roman" w:cs="Times New Roman"/>
          <w:lang w:eastAsia="zh-CN"/>
        </w:rPr>
        <w:t xml:space="preserve">Fig. </w:t>
      </w:r>
      <w:r>
        <w:rPr>
          <w:rFonts w:ascii="Times New Roman" w:hAnsi="Times New Roman" w:cs="Times New Roman" w:hint="eastAsia"/>
          <w:lang w:eastAsia="zh-CN"/>
        </w:rPr>
        <w:t xml:space="preserve">5 and </w:t>
      </w:r>
      <w:r>
        <w:rPr>
          <w:rFonts w:ascii="Times New Roman" w:hAnsi="Times New Roman" w:cs="Times New Roman" w:hint="eastAsia"/>
          <w:color w:val="000000"/>
          <w:lang w:eastAsia="zh-CN"/>
        </w:rPr>
        <w:t>Supplementary</w:t>
      </w:r>
      <w:r w:rsidRPr="00641829">
        <w:rPr>
          <w:rFonts w:ascii="Times New Roman" w:hAnsi="Times New Roman" w:cs="Times New Roman"/>
          <w:lang w:eastAsia="zh-CN"/>
        </w:rPr>
        <w:t xml:space="preserve"> </w:t>
      </w:r>
      <w:r>
        <w:rPr>
          <w:rFonts w:ascii="Times New Roman" w:hAnsi="Times New Roman" w:cs="Times New Roman" w:hint="eastAsia"/>
          <w:color w:val="000000"/>
          <w:lang w:eastAsia="zh-CN"/>
        </w:rPr>
        <w:t xml:space="preserve">Note </w:t>
      </w:r>
      <w:r>
        <w:rPr>
          <w:rFonts w:ascii="Times New Roman" w:hAnsi="Times New Roman" w:cs="Times New Roman" w:hint="eastAsia"/>
          <w:lang w:eastAsia="zh-CN"/>
        </w:rPr>
        <w:t>3</w:t>
      </w:r>
      <w:r>
        <w:rPr>
          <w:rFonts w:ascii="Times New Roman" w:hAnsi="Times New Roman" w:cs="Times New Roman"/>
          <w:lang w:eastAsia="zh-CN"/>
        </w:rPr>
        <w:t>.1</w:t>
      </w:r>
      <w:r w:rsidRPr="00641829">
        <w:rPr>
          <w:rFonts w:ascii="Times New Roman" w:hAnsi="Times New Roman" w:cs="Times New Roman"/>
          <w:lang w:eastAsia="zh-CN"/>
        </w:rPr>
        <w:t>)</w:t>
      </w:r>
      <w:r w:rsidRPr="00641829">
        <w:rPr>
          <w:rFonts w:ascii="Times New Roman" w:hAnsi="Times New Roman" w:cs="Times New Roman"/>
        </w:rPr>
        <w:t>. In these simulations, we assume that the exact demographic trajectory and coalescent trees are all known.</w:t>
      </w:r>
      <w:r w:rsidRPr="00641829">
        <w:rPr>
          <w:rFonts w:ascii="Times New Roman" w:hAnsi="Times New Roman" w:cs="Times New Roman"/>
          <w:lang w:eastAsia="zh-CN"/>
        </w:rPr>
        <w:t xml:space="preserve"> </w:t>
      </w:r>
      <w:r>
        <w:rPr>
          <w:rFonts w:ascii="Times New Roman" w:hAnsi="Times New Roman" w:cs="Times New Roman" w:hint="eastAsia"/>
          <w:color w:val="000000"/>
          <w:lang w:eastAsia="zh-CN"/>
        </w:rPr>
        <w:t xml:space="preserve">Supplementary </w:t>
      </w:r>
      <w:r>
        <w:rPr>
          <w:rFonts w:ascii="Times New Roman" w:hAnsi="Times New Roman" w:cs="Times New Roman"/>
        </w:rPr>
        <w:t>Fig</w:t>
      </w:r>
      <w:r>
        <w:rPr>
          <w:rFonts w:ascii="Times New Roman" w:hAnsi="Times New Roman" w:cs="Times New Roman" w:hint="eastAsia"/>
          <w:lang w:eastAsia="zh-CN"/>
        </w:rPr>
        <w:t>ure</w:t>
      </w:r>
      <w:r>
        <w:rPr>
          <w:rFonts w:ascii="Times New Roman" w:hAnsi="Times New Roman" w:cs="Times New Roman"/>
        </w:rPr>
        <w:t xml:space="preserve"> </w:t>
      </w:r>
      <w:r w:rsidR="00E03F58">
        <w:rPr>
          <w:rFonts w:ascii="Times New Roman" w:hAnsi="Times New Roman" w:cs="Times New Roman" w:hint="eastAsia"/>
          <w:lang w:eastAsia="zh-CN"/>
        </w:rPr>
        <w:t>18</w:t>
      </w:r>
      <w:r>
        <w:rPr>
          <w:rFonts w:ascii="Times New Roman" w:hAnsi="Times New Roman" w:cs="Times New Roman" w:hint="eastAsia"/>
          <w:lang w:eastAsia="zh-CN"/>
        </w:rPr>
        <w:t>a,b</w:t>
      </w:r>
      <w:r w:rsidRPr="00641829">
        <w:rPr>
          <w:rFonts w:ascii="Times New Roman" w:hAnsi="Times New Roman" w:cs="Times New Roman"/>
        </w:rPr>
        <w:t xml:space="preserve"> show the fitting of theoretical and simulated density curves and the quantile-quantile plot.</w:t>
      </w:r>
      <w:r w:rsidRPr="00641829">
        <w:rPr>
          <w:rFonts w:ascii="Times New Roman" w:hAnsi="Times New Roman" w:cs="Times New Roman"/>
          <w:lang w:eastAsia="zh-CN"/>
        </w:rPr>
        <w:t xml:space="preserve"> </w:t>
      </w:r>
      <w:r>
        <w:rPr>
          <w:rFonts w:ascii="Times New Roman" w:hAnsi="Times New Roman" w:cs="Times New Roman" w:hint="eastAsia"/>
          <w:lang w:eastAsia="zh-CN"/>
        </w:rPr>
        <w:t>Similar</w:t>
      </w:r>
      <w:r w:rsidRPr="00641829">
        <w:rPr>
          <w:rFonts w:ascii="Times New Roman" w:hAnsi="Times New Roman" w:cs="Times New Roman"/>
        </w:rPr>
        <w:t xml:space="preserve"> to</w:t>
      </w:r>
      <w:r>
        <w:rPr>
          <w:rFonts w:ascii="Times New Roman" w:hAnsi="Times New Roman" w:cs="Times New Roman" w:hint="eastAsia"/>
          <w:lang w:eastAsia="zh-CN"/>
        </w:rPr>
        <w:t xml:space="preserve"> the </w:t>
      </w:r>
      <w:r w:rsidRPr="00641829">
        <w:rPr>
          <w:rFonts w:ascii="Times New Roman" w:hAnsi="Times New Roman" w:cs="Times New Roman"/>
          <w:lang w:eastAsia="zh-CN"/>
        </w:rPr>
        <w:t>test</w:t>
      </w:r>
      <w:r>
        <w:rPr>
          <w:rFonts w:ascii="Times New Roman" w:hAnsi="Times New Roman" w:cs="Times New Roman"/>
        </w:rPr>
        <w:t xml:space="preserve"> statistic</w:t>
      </w:r>
      <w:r w:rsidRPr="00641829">
        <w:rPr>
          <w:rFonts w:ascii="Times New Roman" w:hAnsi="Times New Roman" w:cs="Times New Roman"/>
          <w:lang w:eastAsia="zh-CN"/>
        </w:rPr>
        <w:t xml:space="preserve">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10</w:t>
      </w:r>
      <w:r w:rsidRPr="00641829">
        <w:rPr>
          <w:rFonts w:ascii="Times New Roman" w:hAnsi="Times New Roman" w:cs="Times New Roman"/>
        </w:rPr>
        <w:t xml:space="preserve">, by </w:t>
      </w:r>
      <w:r w:rsidRPr="00CD403D">
        <w:rPr>
          <w:rFonts w:ascii="Times New Roman" w:hAnsi="Times New Roman" w:cs="Times New Roman"/>
        </w:rPr>
        <w:t>Wilks</w:t>
      </w:r>
      <w:r>
        <w:rPr>
          <w:rFonts w:ascii="Times New Roman" w:hAnsi="Times New Roman" w:cs="Times New Roman"/>
          <w:lang w:eastAsia="zh-CN"/>
        </w:rPr>
        <w:t>’</w:t>
      </w:r>
      <w:r w:rsidRPr="00641829">
        <w:rPr>
          <w:rFonts w:ascii="Times New Roman" w:hAnsi="Times New Roman" w:cs="Times New Roman"/>
        </w:rPr>
        <w:t xml:space="preserve"> theorem, the distribution of </w:t>
      </w:r>
      <w:r>
        <w:rPr>
          <w:rFonts w:ascii="Times New Roman" w:hAnsi="Times New Roman" w:cs="Times New Roman"/>
        </w:rPr>
        <w:t>2</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10</w:t>
      </w:r>
      <w:r w:rsidRPr="00641829">
        <w:rPr>
          <w:rFonts w:ascii="Times New Roman" w:hAnsi="Times New Roman" w:cs="Times New Roman"/>
        </w:rPr>
        <w:t xml:space="preserve"> can be asymptotically</w:t>
      </w:r>
      <w:r w:rsidRPr="00641829">
        <w:rPr>
          <w:rFonts w:ascii="Times New Roman" w:hAnsi="Times New Roman" w:cs="Times New Roman"/>
          <w:lang w:eastAsia="zh-CN"/>
        </w:rPr>
        <w:t xml:space="preserve"> close</w:t>
      </w:r>
      <w:r w:rsidRPr="00641829">
        <w:rPr>
          <w:rFonts w:ascii="Times New Roman" w:hAnsi="Times New Roman" w:cs="Times New Roman"/>
        </w:rPr>
        <w:t xml:space="preserve"> to</w:t>
      </w:r>
      <w:r w:rsidRPr="00641829">
        <w:rPr>
          <w:rFonts w:ascii="Times New Roman" w:hAnsi="Times New Roman" w:cs="Times New Roman"/>
          <w:lang w:eastAsia="zh-CN"/>
        </w:rPr>
        <w:t xml:space="preserve"> </w:t>
      </w:r>
      <w:r w:rsidRPr="00492A91">
        <w:rPr>
          <w:rFonts w:ascii="Times New Roman" w:hAnsi="Times New Roman" w:cs="Times New Roman"/>
          <w:i/>
          <w:lang w:eastAsia="zh-CN"/>
        </w:rPr>
        <w:t>χ</w:t>
      </w:r>
      <w:r w:rsidRPr="00492A91">
        <w:rPr>
          <w:rFonts w:ascii="Times New Roman" w:hAnsi="Times New Roman" w:cs="Times New Roman"/>
          <w:vertAlign w:val="superscript"/>
          <w:lang w:eastAsia="zh-CN"/>
        </w:rPr>
        <w:t>2</w:t>
      </w:r>
      <w:r w:rsidRPr="00492A91">
        <w:rPr>
          <w:rFonts w:ascii="Times New Roman" w:hAnsi="Times New Roman" w:cs="Times New Roman"/>
          <w:lang w:eastAsia="zh-CN"/>
        </w:rPr>
        <w:t>(1)</w:t>
      </w:r>
      <w:r w:rsidRPr="00641829">
        <w:rPr>
          <w:rFonts w:ascii="Times New Roman" w:hAnsi="Times New Roman" w:cs="Times New Roman"/>
        </w:rPr>
        <w:t xml:space="preserve">. Simulation results demonstrate that the probability density of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10</w:t>
      </w:r>
      <w:r>
        <w:rPr>
          <w:rFonts w:ascii="Times New Roman" w:hAnsi="Times New Roman" w:cs="Times New Roman"/>
        </w:rPr>
        <w:t xml:space="preserve"> is asymptotically close</w:t>
      </w:r>
      <w:r w:rsidRPr="00641829">
        <w:rPr>
          <w:rFonts w:ascii="Times New Roman" w:hAnsi="Times New Roman" w:cs="Times New Roman"/>
        </w:rPr>
        <w:t xml:space="preserve"> to </w:t>
      </w:r>
      <w:r w:rsidRPr="00492A91">
        <w:rPr>
          <w:rFonts w:ascii="Times New Roman" w:hAnsi="Times New Roman" w:cs="Times New Roman"/>
          <w:i/>
          <w:lang w:eastAsia="zh-CN"/>
        </w:rPr>
        <w:t>Γ</w:t>
      </w:r>
      <w:r w:rsidRPr="00492A91">
        <w:rPr>
          <w:rFonts w:ascii="Times New Roman" w:hAnsi="Times New Roman" w:cs="Times New Roman"/>
          <w:lang w:eastAsia="zh-CN"/>
        </w:rPr>
        <w:t>(0.5, 1)</w:t>
      </w:r>
      <w:r w:rsidRPr="00641829">
        <w:rPr>
          <w:rFonts w:ascii="Times New Roman" w:hAnsi="Times New Roman" w:cs="Times New Roman"/>
        </w:rPr>
        <w:t xml:space="preserve">, </w:t>
      </w:r>
      <w:r>
        <w:rPr>
          <w:rFonts w:ascii="Times New Roman" w:hAnsi="Times New Roman" w:cs="Times New Roman" w:hint="eastAsia"/>
          <w:lang w:eastAsia="zh-CN"/>
        </w:rPr>
        <w:t xml:space="preserve">as </w:t>
      </w:r>
      <w:r w:rsidRPr="00641829">
        <w:rPr>
          <w:rFonts w:ascii="Times New Roman" w:hAnsi="Times New Roman" w:cs="Times New Roman"/>
        </w:rPr>
        <w:t xml:space="preserve">shown in </w:t>
      </w:r>
      <w:r>
        <w:rPr>
          <w:rFonts w:ascii="Times New Roman" w:hAnsi="Times New Roman" w:cs="Times New Roman" w:hint="eastAsia"/>
          <w:color w:val="000000"/>
          <w:lang w:eastAsia="zh-CN"/>
        </w:rPr>
        <w:t xml:space="preserve">Supplementary </w:t>
      </w:r>
      <w:r w:rsidRPr="00641829">
        <w:rPr>
          <w:rFonts w:ascii="Times New Roman" w:hAnsi="Times New Roman" w:cs="Times New Roman"/>
          <w:lang w:eastAsia="zh-CN"/>
        </w:rPr>
        <w:t>F</w:t>
      </w:r>
      <w:r>
        <w:rPr>
          <w:rFonts w:ascii="Times New Roman" w:hAnsi="Times New Roman" w:cs="Times New Roman"/>
        </w:rPr>
        <w:t>ig</w:t>
      </w:r>
      <w:r>
        <w:rPr>
          <w:rFonts w:ascii="Times New Roman" w:hAnsi="Times New Roman" w:cs="Times New Roman" w:hint="eastAsia"/>
          <w:lang w:eastAsia="zh-CN"/>
        </w:rPr>
        <w:t>ure</w:t>
      </w:r>
      <w:r w:rsidRPr="00641829">
        <w:rPr>
          <w:rFonts w:ascii="Times New Roman" w:hAnsi="Times New Roman" w:cs="Times New Roman"/>
        </w:rPr>
        <w:t xml:space="preserve"> </w:t>
      </w:r>
      <w:r w:rsidR="00BB4C7D">
        <w:rPr>
          <w:rFonts w:ascii="Times New Roman" w:hAnsi="Times New Roman" w:cs="Times New Roman" w:hint="eastAsia"/>
          <w:lang w:eastAsia="zh-CN"/>
        </w:rPr>
        <w:t>18</w:t>
      </w:r>
      <w:r>
        <w:rPr>
          <w:rFonts w:ascii="Times New Roman" w:hAnsi="Times New Roman" w:cs="Times New Roman" w:hint="eastAsia"/>
          <w:lang w:eastAsia="zh-CN"/>
        </w:rPr>
        <w:t>c,d</w:t>
      </w:r>
      <w:r w:rsidRPr="00641829">
        <w:rPr>
          <w:rFonts w:ascii="Times New Roman" w:hAnsi="Times New Roman" w:cs="Times New Roman"/>
          <w:lang w:eastAsia="zh-CN"/>
        </w:rPr>
        <w:t>.</w:t>
      </w:r>
    </w:p>
    <w:p w:rsidR="00663B86" w:rsidRPr="00641829" w:rsidRDefault="00663B86" w:rsidP="00663B86">
      <w:pPr>
        <w:rPr>
          <w:rFonts w:ascii="Times New Roman" w:hAnsi="Times New Roman" w:cs="Times New Roman"/>
        </w:rPr>
      </w:pPr>
    </w:p>
    <w:p w:rsidR="00663B86"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lang w:eastAsia="zh-CN"/>
        </w:rPr>
        <w:t>Under this framework</w:t>
      </w:r>
      <w:r w:rsidRPr="00641829">
        <w:rPr>
          <w:rFonts w:ascii="Times New Roman" w:hAnsi="Times New Roman" w:cs="Times New Roman"/>
        </w:rPr>
        <w:t>, if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sidRPr="00641829">
        <w:rPr>
          <w:rFonts w:ascii="Times New Roman" w:hAnsi="Times New Roman" w:cs="Times New Roman"/>
        </w:rPr>
        <w:t xml:space="preserve"> is </w:t>
      </w:r>
      <w:r w:rsidRPr="00641829">
        <w:rPr>
          <w:rFonts w:ascii="Times New Roman" w:hAnsi="Times New Roman" w:cs="Times New Roman"/>
          <w:lang w:eastAsia="zh-CN"/>
        </w:rPr>
        <w:t>substantially</w:t>
      </w:r>
      <w:r w:rsidRPr="00641829">
        <w:rPr>
          <w:rFonts w:ascii="Times New Roman" w:hAnsi="Times New Roman" w:cs="Times New Roman"/>
        </w:rPr>
        <w:t xml:space="preserve"> small</w:t>
      </w:r>
      <w:r w:rsidRPr="00641829">
        <w:rPr>
          <w:rFonts w:ascii="Times New Roman" w:hAnsi="Times New Roman" w:cs="Times New Roman"/>
          <w:lang w:eastAsia="zh-CN"/>
        </w:rPr>
        <w:t>er</w:t>
      </w:r>
      <w:r w:rsidRPr="00641829">
        <w:rPr>
          <w:rFonts w:ascii="Times New Roman" w:hAnsi="Times New Roman" w:cs="Times New Roman"/>
        </w:rPr>
        <w:t xml:space="preserve"> or large</w:t>
      </w:r>
      <w:r w:rsidRPr="00641829">
        <w:rPr>
          <w:rFonts w:ascii="Times New Roman" w:hAnsi="Times New Roman" w:cs="Times New Roman"/>
          <w:lang w:eastAsia="zh-CN"/>
        </w:rPr>
        <w:t>r than 1</w:t>
      </w:r>
      <w:r w:rsidRPr="00641829">
        <w:rPr>
          <w:rFonts w:ascii="Times New Roman" w:hAnsi="Times New Roman" w:cs="Times New Roman"/>
        </w:rPr>
        <w:t>,</w:t>
      </w:r>
      <w:r w:rsidRPr="00641829">
        <w:rPr>
          <w:rFonts w:ascii="Times New Roman" w:hAnsi="Times New Roman" w:cs="Times New Roman"/>
          <w:lang w:eastAsia="zh-CN"/>
        </w:rPr>
        <w:t xml:space="preserve"> the </w:t>
      </w:r>
      <w:r w:rsidRPr="00641829">
        <w:rPr>
          <w:rFonts w:ascii="Times New Roman" w:hAnsi="Times New Roman" w:cs="Times New Roman"/>
        </w:rPr>
        <w:t>corresponding</w:t>
      </w:r>
      <w:r w:rsidRPr="00641829">
        <w:rPr>
          <w:rFonts w:ascii="Times New Roman" w:hAnsi="Times New Roman" w:cs="Times New Roman"/>
          <w:lang w:eastAsia="zh-CN"/>
        </w:rPr>
        <w:t xml:space="preserve">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10</w:t>
      </w:r>
      <w:r w:rsidRPr="00641829">
        <w:rPr>
          <w:rFonts w:ascii="Times New Roman" w:hAnsi="Times New Roman" w:cs="Times New Roman"/>
          <w:lang w:eastAsia="zh-CN"/>
        </w:rPr>
        <w:t xml:space="preserve"> will be associated with a significant </w:t>
      </w:r>
      <w:r w:rsidRPr="007D1791">
        <w:rPr>
          <w:rFonts w:ascii="Times New Roman" w:hAnsi="Times New Roman" w:cs="Times New Roman"/>
          <w:i/>
          <w:lang w:eastAsia="zh-CN"/>
        </w:rPr>
        <w:t>P</w:t>
      </w:r>
      <w:r>
        <w:rPr>
          <w:rFonts w:ascii="Times New Roman" w:hAnsi="Times New Roman" w:cs="Times New Roman" w:hint="eastAsia"/>
          <w:lang w:eastAsia="zh-CN"/>
        </w:rPr>
        <w:t xml:space="preserve"> </w:t>
      </w:r>
      <w:r w:rsidRPr="00641829">
        <w:rPr>
          <w:rFonts w:ascii="Times New Roman" w:hAnsi="Times New Roman" w:cs="Times New Roman"/>
        </w:rPr>
        <w:t xml:space="preserve">value. </w:t>
      </w:r>
      <w:r w:rsidRPr="00641829">
        <w:rPr>
          <w:rFonts w:ascii="Times New Roman" w:hAnsi="Times New Roman" w:cs="Times New Roman"/>
          <w:lang w:eastAsia="zh-CN"/>
        </w:rPr>
        <w:t>To</w:t>
      </w:r>
      <w:r>
        <w:rPr>
          <w:rFonts w:ascii="Times New Roman" w:hAnsi="Times New Roman" w:cs="Times New Roman"/>
          <w:lang w:eastAsia="zh-CN"/>
        </w:rPr>
        <w:t xml:space="preserve"> simplify the classification, </w:t>
      </w:r>
      <w:r>
        <w:rPr>
          <w:rFonts w:ascii="Times New Roman" w:hAnsi="Times New Roman" w:cs="Times New Roman" w:hint="eastAsia"/>
          <w:lang w:eastAsia="zh-CN"/>
        </w:rPr>
        <w:t xml:space="preserve">when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lang w:eastAsia="zh-CN"/>
        </w:rPr>
        <w:t xml:space="preserve"> </w:t>
      </w:r>
      <w:r w:rsidRPr="00641829">
        <w:rPr>
          <w:rFonts w:ascii="Times New Roman" w:hAnsi="Times New Roman" w:cs="Times New Roman"/>
          <w:lang w:eastAsia="zh-CN"/>
        </w:rPr>
        <w:t xml:space="preserve">is significantly </w:t>
      </w:r>
      <w:r w:rsidRPr="00641829">
        <w:rPr>
          <w:rFonts w:ascii="Times New Roman" w:hAnsi="Times New Roman" w:cs="Times New Roman"/>
        </w:rPr>
        <w:t>greater than 1</w:t>
      </w:r>
      <w:r w:rsidRPr="00641829">
        <w:rPr>
          <w:rFonts w:ascii="Times New Roman" w:hAnsi="Times New Roman" w:cs="Times New Roman"/>
          <w:lang w:eastAsia="zh-CN"/>
        </w:rPr>
        <w:t>, we assign the tree to the mode of BS;</w:t>
      </w:r>
      <w:r w:rsidRPr="00492A91">
        <w:rPr>
          <w:rFonts w:ascii="Times New Roman" w:hAnsi="Times New Roman" w:cs="Times New Roman"/>
          <w:sz w:val="21"/>
          <w:szCs w:val="21"/>
          <w:lang w:eastAsia="zh-CN"/>
        </w:rPr>
        <w:t xml:space="preserve"> </w:t>
      </w:r>
      <w:r>
        <w:rPr>
          <w:rFonts w:ascii="Times New Roman" w:hAnsi="Times New Roman" w:cs="Times New Roman" w:hint="eastAsia"/>
          <w:lang w:eastAsia="zh-CN"/>
        </w:rPr>
        <w:t xml:space="preserve">when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sidRPr="00641829">
        <w:rPr>
          <w:rFonts w:ascii="Times New Roman" w:hAnsi="Times New Roman" w:cs="Times New Roman"/>
        </w:rPr>
        <w:t xml:space="preserve"> </w:t>
      </w:r>
      <w:r w:rsidRPr="00641829">
        <w:rPr>
          <w:rFonts w:ascii="Times New Roman" w:hAnsi="Times New Roman" w:cs="Times New Roman"/>
          <w:lang w:eastAsia="zh-CN"/>
        </w:rPr>
        <w:t>is significantly smaller</w:t>
      </w:r>
      <w:r w:rsidRPr="00641829">
        <w:rPr>
          <w:rFonts w:ascii="Times New Roman" w:hAnsi="Times New Roman" w:cs="Times New Roman"/>
        </w:rPr>
        <w:t xml:space="preserve"> than 1</w:t>
      </w:r>
      <w:r w:rsidRPr="00641829">
        <w:rPr>
          <w:rFonts w:ascii="Times New Roman" w:hAnsi="Times New Roman" w:cs="Times New Roman"/>
          <w:lang w:eastAsia="zh-CN"/>
        </w:rPr>
        <w:t>, we assign the tree to a wobble mode of NS/PS.</w:t>
      </w:r>
      <w:r w:rsidRPr="00641829">
        <w:rPr>
          <w:rFonts w:ascii="Times New Roman" w:hAnsi="Times New Roman" w:cs="Times New Roman"/>
        </w:rPr>
        <w:t xml:space="preserve"> </w:t>
      </w:r>
    </w:p>
    <w:p w:rsidR="00663B86" w:rsidRPr="00641829" w:rsidRDefault="00663B86" w:rsidP="00663B86">
      <w:pPr>
        <w:ind w:firstLineChars="100" w:firstLine="240"/>
        <w:jc w:val="both"/>
        <w:rPr>
          <w:rFonts w:ascii="Times New Roman" w:hAnsi="Times New Roman" w:cs="Times New Roman"/>
          <w:lang w:eastAsia="zh-CN"/>
        </w:rPr>
      </w:pPr>
    </w:p>
    <w:p w:rsidR="00663B86" w:rsidRPr="00C552E4" w:rsidRDefault="00663B86" w:rsidP="00663B86">
      <w:pPr>
        <w:pStyle w:val="2"/>
        <w:rPr>
          <w:rFonts w:ascii="Times New Roman" w:hAnsi="Times New Roman" w:cs="Times New Roman"/>
          <w:color w:val="auto"/>
          <w:sz w:val="24"/>
          <w:szCs w:val="24"/>
        </w:rPr>
      </w:pPr>
      <w:bookmarkStart w:id="29" w:name="_Toc399159515"/>
      <w:bookmarkStart w:id="30" w:name="_Toc409697943"/>
      <w:bookmarkStart w:id="31" w:name="_Toc413436681"/>
      <w:r>
        <w:rPr>
          <w:rFonts w:ascii="Times New Roman" w:hAnsi="Times New Roman" w:cs="Times New Roman" w:hint="eastAsia"/>
          <w:color w:val="auto"/>
          <w:sz w:val="24"/>
          <w:szCs w:val="24"/>
          <w:lang w:eastAsia="zh-CN"/>
        </w:rPr>
        <w:lastRenderedPageBreak/>
        <w:t>2</w:t>
      </w:r>
      <w:r w:rsidRPr="00C552E4">
        <w:rPr>
          <w:rFonts w:ascii="Times New Roman" w:hAnsi="Times New Roman" w:cs="Times New Roman" w:hint="eastAsia"/>
          <w:color w:val="auto"/>
          <w:sz w:val="24"/>
          <w:szCs w:val="24"/>
          <w:lang w:eastAsia="zh-CN"/>
        </w:rPr>
        <w:t>.3</w:t>
      </w:r>
      <w:r w:rsidRPr="00C552E4">
        <w:rPr>
          <w:rFonts w:ascii="Times New Roman" w:hAnsi="Times New Roman" w:cs="Times New Roman" w:hint="eastAsia"/>
          <w:color w:val="auto"/>
          <w:sz w:val="24"/>
          <w:szCs w:val="24"/>
          <w:lang w:eastAsia="zh-CN"/>
        </w:rPr>
        <w:tab/>
      </w:r>
      <w:r w:rsidRPr="00C552E4">
        <w:rPr>
          <w:rFonts w:ascii="Times New Roman" w:hAnsi="Times New Roman" w:cs="Times New Roman"/>
          <w:color w:val="auto"/>
          <w:sz w:val="24"/>
          <w:szCs w:val="24"/>
        </w:rPr>
        <w:t xml:space="preserve">Hypothesis </w:t>
      </w:r>
      <w:r w:rsidRPr="00C552E4">
        <w:rPr>
          <w:rFonts w:ascii="Times New Roman" w:hAnsi="Times New Roman" w:cs="Times New Roman"/>
          <w:i/>
          <w:color w:val="auto"/>
          <w:sz w:val="24"/>
          <w:szCs w:val="24"/>
        </w:rPr>
        <w:t>H</w:t>
      </w:r>
      <w:r w:rsidRPr="00C552E4">
        <w:rPr>
          <w:rFonts w:ascii="Times New Roman" w:hAnsi="Times New Roman" w:cs="Times New Roman"/>
          <w:color w:val="auto"/>
          <w:sz w:val="24"/>
          <w:szCs w:val="24"/>
          <w:vertAlign w:val="subscript"/>
        </w:rPr>
        <w:t>2</w:t>
      </w:r>
      <w:r w:rsidRPr="00C552E4">
        <w:rPr>
          <w:rFonts w:ascii="Times New Roman" w:hAnsi="Times New Roman" w:cs="Times New Roman"/>
          <w:color w:val="auto"/>
          <w:sz w:val="24"/>
          <w:szCs w:val="24"/>
        </w:rPr>
        <w:t xml:space="preserve">: Identify </w:t>
      </w:r>
      <w:bookmarkEnd w:id="29"/>
      <w:bookmarkEnd w:id="30"/>
      <w:r w:rsidRPr="00C552E4">
        <w:rPr>
          <w:rFonts w:ascii="Times New Roman" w:hAnsi="Times New Roman" w:cs="Times New Roman"/>
          <w:color w:val="auto"/>
          <w:sz w:val="24"/>
          <w:szCs w:val="24"/>
        </w:rPr>
        <w:t>PS</w:t>
      </w:r>
      <w:bookmarkEnd w:id="31"/>
    </w:p>
    <w:p w:rsidR="00663B86" w:rsidRDefault="00663B86" w:rsidP="00663B86">
      <w:pPr>
        <w:jc w:val="both"/>
        <w:rPr>
          <w:rFonts w:ascii="Times New Roman" w:hAnsi="Times New Roman" w:cs="Times New Roman"/>
          <w:lang w:eastAsia="zh-CN"/>
        </w:rPr>
      </w:pP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1</w:t>
      </w:r>
      <w:r w:rsidRPr="00641829">
        <w:rPr>
          <w:rFonts w:ascii="Times New Roman" w:hAnsi="Times New Roman" w:cs="Times New Roman"/>
        </w:rPr>
        <w:t xml:space="preserve"> can be used to distinguish whether the tree is compressed or elongated, and </w:t>
      </w:r>
      <w:r w:rsidRPr="00641829">
        <w:rPr>
          <w:rFonts w:ascii="Times New Roman" w:hAnsi="Times New Roman" w:cs="Times New Roman"/>
          <w:lang w:eastAsia="zh-CN"/>
        </w:rPr>
        <w:t>BS</w:t>
      </w:r>
      <w:r w:rsidRPr="00641829">
        <w:rPr>
          <w:rFonts w:ascii="Times New Roman" w:hAnsi="Times New Roman" w:cs="Times New Roman"/>
        </w:rPr>
        <w:t xml:space="preserve"> can be identified as elongated trees. For the case of </w:t>
      </w:r>
      <w:r w:rsidRPr="00641829">
        <w:rPr>
          <w:rFonts w:ascii="Times New Roman" w:hAnsi="Times New Roman" w:cs="Times New Roman"/>
          <w:lang w:eastAsia="zh-CN"/>
        </w:rPr>
        <w:t>PS</w:t>
      </w:r>
      <w:r w:rsidRPr="00641829">
        <w:rPr>
          <w:rFonts w:ascii="Times New Roman" w:hAnsi="Times New Roman" w:cs="Times New Roman"/>
        </w:rPr>
        <w:t>, the situation is more complicated. It is easy to understand that recent strong PS can also induce highly compressed coalescent trees, thus very small</w:t>
      </w:r>
      <w:r w:rsidRPr="00641829">
        <w:rPr>
          <w:rFonts w:ascii="Times New Roman" w:hAnsi="Times New Roman" w:cs="Times New Roman"/>
          <w:lang w:eastAsia="zh-CN"/>
        </w:rPr>
        <w:t xml:space="preserve"> </w:t>
      </w:r>
      <w:r w:rsidRPr="00492A91">
        <w:rPr>
          <w:rFonts w:ascii="Times New Roman" w:hAnsi="Times New Roman" w:cs="Times New Roman"/>
          <w:i/>
        </w:rPr>
        <w:t>α</w:t>
      </w:r>
      <w:r w:rsidRPr="00641829">
        <w:rPr>
          <w:rFonts w:ascii="Times New Roman" w:hAnsi="Times New Roman" w:cs="Times New Roman"/>
          <w:lang w:eastAsia="zh-CN"/>
        </w:rPr>
        <w:t xml:space="preserve"> </w:t>
      </w:r>
      <w:r w:rsidRPr="00641829">
        <w:rPr>
          <w:rFonts w:ascii="Times New Roman" w:hAnsi="Times New Roman" w:cs="Times New Roman"/>
        </w:rPr>
        <w:t>as NS</w:t>
      </w:r>
      <w:r w:rsidRPr="00641829">
        <w:rPr>
          <w:rFonts w:ascii="Times New Roman" w:hAnsi="Times New Roman" w:cs="Times New Roman"/>
          <w:lang w:eastAsia="zh-CN"/>
        </w:rPr>
        <w:t xml:space="preserve"> does</w:t>
      </w:r>
      <w:r>
        <w:rPr>
          <w:rFonts w:ascii="Times New Roman" w:hAnsi="Times New Roman" w:cs="Times New Roman" w:hint="eastAsia"/>
          <w:lang w:eastAsia="zh-CN"/>
        </w:rPr>
        <w:t>;</w:t>
      </w:r>
      <w:r w:rsidRPr="00641829">
        <w:rPr>
          <w:rFonts w:ascii="Times New Roman" w:hAnsi="Times New Roman" w:cs="Times New Roman"/>
        </w:rPr>
        <w:t xml:space="preserve"> therefore</w:t>
      </w:r>
      <w:r>
        <w:rPr>
          <w:rFonts w:ascii="Times New Roman" w:hAnsi="Times New Roman" w:cs="Times New Roman" w:hint="eastAsia"/>
          <w:lang w:eastAsia="zh-CN"/>
        </w:rPr>
        <w:t>,</w:t>
      </w:r>
      <w:r w:rsidRPr="00641829">
        <w:rPr>
          <w:rFonts w:ascii="Times New Roman" w:hAnsi="Times New Roman" w:cs="Times New Roman"/>
        </w:rPr>
        <w:t xml:space="preserve">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1</w:t>
      </w:r>
      <w:r w:rsidRPr="00492A91">
        <w:rPr>
          <w:rFonts w:ascii="Times New Roman" w:hAnsi="Times New Roman" w:cs="Times New Roman"/>
          <w:i/>
          <w:vertAlign w:val="subscript"/>
          <w:lang w:eastAsia="zh-CN"/>
        </w:rPr>
        <w:t xml:space="preserve"> </w:t>
      </w:r>
      <w:r w:rsidRPr="00641829">
        <w:rPr>
          <w:rFonts w:ascii="Times New Roman" w:hAnsi="Times New Roman" w:cs="Times New Roman"/>
        </w:rPr>
        <w:t>alon</w:t>
      </w:r>
      <w:r w:rsidRPr="00641829">
        <w:rPr>
          <w:rFonts w:ascii="Times New Roman" w:hAnsi="Times New Roman" w:cs="Times New Roman"/>
          <w:lang w:eastAsia="zh-CN"/>
        </w:rPr>
        <w:t>e</w:t>
      </w:r>
      <w:r w:rsidRPr="00641829">
        <w:rPr>
          <w:rFonts w:ascii="Times New Roman" w:hAnsi="Times New Roman" w:cs="Times New Roman"/>
        </w:rPr>
        <w:t xml:space="preserve"> cannot distinguish PS from NS. Here</w:t>
      </w:r>
      <w:r>
        <w:rPr>
          <w:rFonts w:ascii="Times New Roman" w:hAnsi="Times New Roman" w:cs="Times New Roman" w:hint="eastAsia"/>
          <w:lang w:eastAsia="zh-CN"/>
        </w:rPr>
        <w:t>,</w:t>
      </w:r>
      <w:r w:rsidRPr="00641829">
        <w:rPr>
          <w:rFonts w:ascii="Times New Roman" w:hAnsi="Times New Roman" w:cs="Times New Roman"/>
        </w:rPr>
        <w:t xml:space="preserve"> we propose a third hypothesis,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2</w:t>
      </w:r>
      <w:r w:rsidRPr="00641829">
        <w:rPr>
          <w:rFonts w:ascii="Times New Roman" w:hAnsi="Times New Roman" w:cs="Times New Roman"/>
        </w:rPr>
        <w:t xml:space="preserve">, which is sensitive to the coalescent patterns induced by PS. The original idea of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2</w:t>
      </w:r>
      <w:r w:rsidRPr="00641829">
        <w:rPr>
          <w:rFonts w:ascii="Times New Roman" w:hAnsi="Times New Roman" w:cs="Times New Roman"/>
          <w:lang w:eastAsia="zh-CN"/>
        </w:rPr>
        <w:t xml:space="preserve"> </w:t>
      </w:r>
      <w:r w:rsidRPr="00641829">
        <w:rPr>
          <w:rFonts w:ascii="Times New Roman" w:hAnsi="Times New Roman" w:cs="Times New Roman"/>
        </w:rPr>
        <w:t>is based on the unique PS pro</w:t>
      </w:r>
      <w:r>
        <w:rPr>
          <w:rFonts w:ascii="Times New Roman" w:hAnsi="Times New Roman" w:cs="Times New Roman"/>
        </w:rPr>
        <w:t>perty of strong time dependence</w:t>
      </w:r>
      <w:r w:rsidRPr="00641829">
        <w:rPr>
          <w:rFonts w:ascii="Times New Roman" w:hAnsi="Times New Roman" w:cs="Times New Roman"/>
        </w:rPr>
        <w:t xml:space="preserve"> compared to other modes of selection.</w:t>
      </w:r>
      <w:r w:rsidRPr="00641829">
        <w:rPr>
          <w:rFonts w:ascii="Times New Roman" w:hAnsi="Times New Roman" w:cs="Times New Roman"/>
          <w:lang w:eastAsia="zh-CN"/>
        </w:rPr>
        <w:t xml:space="preserve"> </w:t>
      </w:r>
      <w:r w:rsidRPr="00641829">
        <w:rPr>
          <w:rFonts w:ascii="Times New Roman" w:hAnsi="Times New Roman" w:cs="Times New Roman"/>
        </w:rPr>
        <w:t>For PS</w:t>
      </w:r>
      <w:r>
        <w:rPr>
          <w:rFonts w:ascii="Times New Roman" w:hAnsi="Times New Roman" w:cs="Times New Roman" w:hint="eastAsia"/>
          <w:lang w:eastAsia="zh-CN"/>
        </w:rPr>
        <w:t>,</w:t>
      </w:r>
      <w:r w:rsidRPr="00641829">
        <w:rPr>
          <w:rFonts w:ascii="Times New Roman" w:hAnsi="Times New Roman" w:cs="Times New Roman"/>
        </w:rPr>
        <w:t xml:space="preserve"> we are looking at a state change in the population </w:t>
      </w:r>
      <w:r>
        <w:rPr>
          <w:rFonts w:ascii="Times New Roman" w:hAnsi="Times New Roman" w:cs="Times New Roman" w:hint="eastAsia"/>
          <w:lang w:eastAsia="zh-CN"/>
        </w:rPr>
        <w:t xml:space="preserve">in which </w:t>
      </w:r>
      <w:r w:rsidRPr="00641829">
        <w:rPr>
          <w:rFonts w:ascii="Times New Roman" w:hAnsi="Times New Roman" w:cs="Times New Roman"/>
        </w:rPr>
        <w:t xml:space="preserve">a newly arisen mutation </w:t>
      </w:r>
      <w:r>
        <w:rPr>
          <w:rFonts w:ascii="Times New Roman" w:hAnsi="Times New Roman" w:cs="Times New Roman" w:hint="eastAsia"/>
          <w:lang w:eastAsia="zh-CN"/>
        </w:rPr>
        <w:t>goes to</w:t>
      </w:r>
      <w:r w:rsidRPr="00641829">
        <w:rPr>
          <w:rFonts w:ascii="Times New Roman" w:hAnsi="Times New Roman" w:cs="Times New Roman"/>
        </w:rPr>
        <w:t xml:space="preserve"> fixation</w:t>
      </w:r>
      <w:r>
        <w:rPr>
          <w:rFonts w:ascii="Times New Roman" w:hAnsi="Times New Roman" w:cs="Times New Roman" w:hint="eastAsia"/>
          <w:lang w:eastAsia="zh-CN"/>
        </w:rPr>
        <w:t xml:space="preserve"> </w:t>
      </w:r>
      <w:r>
        <w:rPr>
          <w:rFonts w:ascii="Times New Roman" w:hAnsi="Times New Roman" w:cs="Times New Roman"/>
        </w:rPr>
        <w:t>(hard sweep)</w:t>
      </w:r>
      <w:r w:rsidRPr="00641829">
        <w:rPr>
          <w:rFonts w:ascii="Times New Roman" w:hAnsi="Times New Roman" w:cs="Times New Roman"/>
        </w:rPr>
        <w:t xml:space="preserve">, or through an environmental change </w:t>
      </w:r>
      <w:r>
        <w:rPr>
          <w:rFonts w:ascii="Times New Roman" w:hAnsi="Times New Roman" w:cs="Times New Roman" w:hint="eastAsia"/>
          <w:lang w:eastAsia="zh-CN"/>
        </w:rPr>
        <w:t xml:space="preserve">in which </w:t>
      </w:r>
      <w:r w:rsidRPr="00641829">
        <w:rPr>
          <w:rFonts w:ascii="Times New Roman" w:hAnsi="Times New Roman" w:cs="Times New Roman"/>
        </w:rPr>
        <w:t xml:space="preserve">pre-existing </w:t>
      </w:r>
      <w:r>
        <w:rPr>
          <w:rFonts w:ascii="Times New Roman" w:hAnsi="Times New Roman" w:cs="Times New Roman"/>
        </w:rPr>
        <w:t>neutral</w:t>
      </w:r>
      <w:r>
        <w:rPr>
          <w:rFonts w:ascii="Times New Roman" w:hAnsi="Times New Roman" w:cs="Times New Roman" w:hint="eastAsia"/>
          <w:lang w:eastAsia="zh-CN"/>
        </w:rPr>
        <w:t xml:space="preserve"> </w:t>
      </w:r>
      <w:r>
        <w:rPr>
          <w:rFonts w:ascii="Times New Roman" w:hAnsi="Times New Roman" w:cs="Times New Roman"/>
        </w:rPr>
        <w:t>mutation becomes positively selected (soft sweep)</w:t>
      </w:r>
      <w:r w:rsidRPr="00641829">
        <w:rPr>
          <w:rFonts w:ascii="Times New Roman" w:hAnsi="Times New Roman" w:cs="Times New Roman"/>
        </w:rPr>
        <w:t>. In the case of NS, the state of the population stays the same. Newly arising deleterious mutations are constantly elimi</w:t>
      </w:r>
      <w:r>
        <w:rPr>
          <w:rFonts w:ascii="Times New Roman" w:hAnsi="Times New Roman" w:cs="Times New Roman"/>
        </w:rPr>
        <w:t xml:space="preserve">nated from the population. </w:t>
      </w:r>
      <w:r>
        <w:rPr>
          <w:rFonts w:ascii="Times New Roman" w:hAnsi="Times New Roman" w:cs="Times New Roman" w:hint="eastAsia"/>
          <w:lang w:eastAsia="zh-CN"/>
        </w:rPr>
        <w:t>Because</w:t>
      </w:r>
      <w:r w:rsidRPr="00641829">
        <w:rPr>
          <w:rFonts w:ascii="Times New Roman" w:hAnsi="Times New Roman" w:cs="Times New Roman"/>
        </w:rPr>
        <w:t xml:space="preserve"> we are l</w:t>
      </w:r>
      <w:r>
        <w:rPr>
          <w:rFonts w:ascii="Times New Roman" w:hAnsi="Times New Roman" w:cs="Times New Roman"/>
        </w:rPr>
        <w:t>ooking at the surviving lineage</w:t>
      </w:r>
      <w:r>
        <w:rPr>
          <w:rFonts w:ascii="Times New Roman" w:hAnsi="Times New Roman" w:cs="Times New Roman" w:hint="eastAsia"/>
          <w:lang w:eastAsia="zh-CN"/>
        </w:rPr>
        <w:t>s</w:t>
      </w:r>
      <w:r w:rsidRPr="00641829">
        <w:rPr>
          <w:rFonts w:ascii="Times New Roman" w:hAnsi="Times New Roman" w:cs="Times New Roman"/>
        </w:rPr>
        <w:t xml:space="preserve"> and average over many elimination events, there will not be a time signature</w:t>
      </w:r>
      <w:r w:rsidRPr="000773E4">
        <w:rPr>
          <w:rFonts w:ascii="Times New Roman" w:hAnsi="Times New Roman" w:cs="Times New Roman"/>
          <w:lang w:eastAsia="zh-CN"/>
        </w:rPr>
        <w:t xml:space="preserve"> in NS</w:t>
      </w:r>
      <w:r w:rsidRPr="00641829">
        <w:rPr>
          <w:rFonts w:ascii="Times New Roman" w:hAnsi="Times New Roman" w:cs="Times New Roman"/>
        </w:rPr>
        <w:t>.</w:t>
      </w:r>
    </w:p>
    <w:p w:rsidR="00663B86" w:rsidRPr="00641829" w:rsidRDefault="00663B86" w:rsidP="00663B86">
      <w:pPr>
        <w:ind w:firstLineChars="100" w:firstLine="240"/>
        <w:jc w:val="both"/>
        <w:rPr>
          <w:rFonts w:ascii="Times New Roman" w:hAnsi="Times New Roman" w:cs="Times New Roman"/>
          <w:lang w:eastAsia="zh-CN"/>
        </w:rPr>
      </w:pPr>
    </w:p>
    <w:p w:rsidR="00663B86"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rPr>
        <w:t xml:space="preserve">In </w:t>
      </w:r>
      <w:r w:rsidRPr="00492A91">
        <w:rPr>
          <w:rFonts w:ascii="Times New Roman" w:hAnsi="Times New Roman" w:cs="Times New Roman"/>
        </w:rPr>
        <w:t>view of this</w:t>
      </w:r>
      <w:r>
        <w:rPr>
          <w:rFonts w:ascii="Times New Roman" w:hAnsi="Times New Roman" w:cs="Times New Roman"/>
        </w:rPr>
        <w:t xml:space="preserve"> distinction between PS and NS</w:t>
      </w:r>
      <w:r w:rsidRPr="00492A91">
        <w:rPr>
          <w:rFonts w:ascii="Times New Roman" w:hAnsi="Times New Roman" w:cs="Times New Roman"/>
        </w:rPr>
        <w:t>, a</w:t>
      </w:r>
      <w:r w:rsidRPr="00641829">
        <w:rPr>
          <w:rFonts w:ascii="Times New Roman" w:hAnsi="Times New Roman" w:cs="Times New Roman"/>
        </w:rPr>
        <w:t xml:space="preserve"> straightforward strategy is to </w:t>
      </w:r>
      <w:r w:rsidRPr="00492A91">
        <w:rPr>
          <w:rFonts w:ascii="Times New Roman" w:hAnsi="Times New Roman" w:cs="Times New Roman"/>
        </w:rPr>
        <w:t>propose a hypothesis that features more</w:t>
      </w:r>
      <w:r>
        <w:rPr>
          <w:rFonts w:ascii="Times New Roman" w:hAnsi="Times New Roman" w:cs="Times New Roman"/>
        </w:rPr>
        <w:t xml:space="preserve"> parameters </w:t>
      </w:r>
      <w:r>
        <w:rPr>
          <w:rFonts w:ascii="Times New Roman" w:hAnsi="Times New Roman" w:cs="Times New Roman" w:hint="eastAsia"/>
          <w:lang w:eastAsia="zh-CN"/>
        </w:rPr>
        <w:t>that</w:t>
      </w:r>
      <w:r w:rsidRPr="00641829">
        <w:rPr>
          <w:rFonts w:ascii="Times New Roman" w:hAnsi="Times New Roman" w:cs="Times New Roman"/>
        </w:rPr>
        <w:t xml:space="preserve"> </w:t>
      </w:r>
      <w:r w:rsidRPr="00492A91">
        <w:rPr>
          <w:rFonts w:ascii="Times New Roman" w:hAnsi="Times New Roman" w:cs="Times New Roman"/>
        </w:rPr>
        <w:t>reflec</w:t>
      </w:r>
      <w:r>
        <w:rPr>
          <w:rFonts w:ascii="Times New Roman" w:hAnsi="Times New Roman" w:cs="Times New Roman"/>
        </w:rPr>
        <w:t xml:space="preserve">t such time-dependent changes </w:t>
      </w:r>
      <w:r>
        <w:rPr>
          <w:rFonts w:ascii="Times New Roman" w:hAnsi="Times New Roman" w:cs="Times New Roman" w:hint="eastAsia"/>
          <w:lang w:eastAsia="zh-CN"/>
        </w:rPr>
        <w:t>at a</w:t>
      </w:r>
      <w:r w:rsidRPr="00492A91">
        <w:rPr>
          <w:rFonts w:ascii="Times New Roman" w:hAnsi="Times New Roman" w:cs="Times New Roman"/>
        </w:rPr>
        <w:t xml:space="preserve"> </w:t>
      </w:r>
      <w:r w:rsidRPr="00641829">
        <w:rPr>
          <w:rFonts w:ascii="Times New Roman" w:hAnsi="Times New Roman" w:cs="Times New Roman"/>
        </w:rPr>
        <w:t>coalescent</w:t>
      </w:r>
      <w:r w:rsidRPr="00492A91">
        <w:rPr>
          <w:rFonts w:ascii="Times New Roman" w:hAnsi="Times New Roman" w:cs="Times New Roman"/>
        </w:rPr>
        <w:t xml:space="preserve"> rate</w:t>
      </w:r>
      <w:r w:rsidRPr="00641829">
        <w:rPr>
          <w:rFonts w:ascii="Times New Roman" w:hAnsi="Times New Roman" w:cs="Times New Roman"/>
        </w:rPr>
        <w:t xml:space="preserve">. </w:t>
      </w:r>
      <w:r w:rsidRPr="00492A91">
        <w:rPr>
          <w:rFonts w:ascii="Times New Roman" w:hAnsi="Times New Roman" w:cs="Times New Roman"/>
        </w:rPr>
        <w:t xml:space="preserve">We simplify the PS process by </w:t>
      </w:r>
      <w:r w:rsidRPr="00492A91">
        <w:rPr>
          <w:rFonts w:ascii="Times New Roman" w:hAnsi="Times New Roman" w:cs="Times New Roman"/>
          <w:lang w:eastAsia="zh-CN"/>
        </w:rPr>
        <w:t xml:space="preserve">introducing </w:t>
      </w:r>
      <w:r w:rsidRPr="00492A91">
        <w:rPr>
          <w:rFonts w:ascii="Times New Roman" w:hAnsi="Times New Roman" w:cs="Times New Roman"/>
        </w:rPr>
        <w:t xml:space="preserve">three </w:t>
      </w:r>
      <w:r w:rsidRPr="00641829">
        <w:rPr>
          <w:rFonts w:ascii="Times New Roman" w:hAnsi="Times New Roman" w:cs="Times New Roman"/>
        </w:rPr>
        <w:t>consecutive</w:t>
      </w:r>
      <w:r w:rsidRPr="00492A91">
        <w:rPr>
          <w:rFonts w:ascii="Times New Roman" w:hAnsi="Times New Roman" w:cs="Times New Roman"/>
        </w:rPr>
        <w:t xml:space="preserve"> time intervals, within </w:t>
      </w:r>
      <w:r w:rsidRPr="00492A91">
        <w:rPr>
          <w:rFonts w:ascii="Times New Roman" w:hAnsi="Times New Roman" w:cs="Times New Roman"/>
          <w:lang w:eastAsia="zh-CN"/>
        </w:rPr>
        <w:t xml:space="preserve">each of </w:t>
      </w:r>
      <w:r w:rsidRPr="00492A91">
        <w:rPr>
          <w:rFonts w:ascii="Times New Roman" w:hAnsi="Times New Roman" w:cs="Times New Roman"/>
        </w:rPr>
        <w:t>which the coalescent rates remain constant. Therefore</w:t>
      </w:r>
      <w:r>
        <w:rPr>
          <w:rFonts w:ascii="Times New Roman" w:hAnsi="Times New Roman" w:cs="Times New Roman" w:hint="eastAsia"/>
          <w:lang w:eastAsia="zh-CN"/>
        </w:rPr>
        <w:t>,</w:t>
      </w:r>
      <w:r w:rsidRPr="00492A91">
        <w:rPr>
          <w:rFonts w:ascii="Times New Roman" w:hAnsi="Times New Roman" w:cs="Times New Roman"/>
        </w:rPr>
        <w:t xml:space="preserve"> w</w:t>
      </w:r>
      <w:r w:rsidRPr="00641829">
        <w:rPr>
          <w:rFonts w:ascii="Times New Roman" w:hAnsi="Times New Roman" w:cs="Times New Roman"/>
        </w:rPr>
        <w:t>e divide</w:t>
      </w:r>
      <w:r>
        <w:rPr>
          <w:rFonts w:ascii="Times New Roman" w:hAnsi="Times New Roman" w:cs="Times New Roman" w:hint="eastAsia"/>
          <w:lang w:eastAsia="zh-CN"/>
        </w:rPr>
        <w:t>d</w:t>
      </w:r>
      <w:r w:rsidRPr="00641829">
        <w:rPr>
          <w:rFonts w:ascii="Times New Roman" w:hAnsi="Times New Roman" w:cs="Times New Roman"/>
        </w:rPr>
        <w:t xml:space="preserve"> the whole tree into three parts by two discrete time parameters</w:t>
      </w:r>
      <w:r>
        <w:rPr>
          <w:rFonts w:ascii="Times New Roman" w:hAnsi="Times New Roman" w:cs="Times New Roman" w:hint="eastAsia"/>
          <w:lang w:eastAsia="zh-CN"/>
        </w:rPr>
        <w:t>,</w:t>
      </w:r>
      <w:r w:rsidRPr="00641829">
        <w:rPr>
          <w:rFonts w:ascii="Times New Roman" w:hAnsi="Times New Roman" w:cs="Times New Roman"/>
        </w:rPr>
        <w:t xml:space="preserve"> </w:t>
      </w:r>
      <w:r w:rsidRPr="00E14EB9">
        <w:rPr>
          <w:rFonts w:ascii="Times New Roman" w:hAnsi="Times New Roman" w:cs="Times New Roman"/>
          <w:i/>
          <w:lang w:eastAsia="zh-CN"/>
        </w:rPr>
        <w:t>τ</w:t>
      </w:r>
      <w:r>
        <w:rPr>
          <w:rFonts w:ascii="Times New Roman" w:hAnsi="Times New Roman" w:cs="Times New Roman" w:hint="eastAsia"/>
          <w:i/>
          <w:vertAlign w:val="subscript"/>
          <w:lang w:eastAsia="zh-CN"/>
        </w:rPr>
        <w:t>i</w:t>
      </w:r>
      <w:r w:rsidRPr="00A73B72">
        <w:rPr>
          <w:rFonts w:ascii="Times New Roman" w:hAnsi="Times New Roman" w:cs="Times New Roman" w:hint="eastAsia"/>
          <w:position w:val="-4"/>
          <w:vertAlign w:val="subscript"/>
          <w:lang w:eastAsia="zh-CN"/>
        </w:rPr>
        <w:t>1</w:t>
      </w:r>
      <w:r>
        <w:rPr>
          <w:rFonts w:ascii="Times New Roman" w:hAnsi="Times New Roman" w:cs="Times New Roman" w:hint="eastAsia"/>
          <w:lang w:eastAsia="zh-CN"/>
        </w:rPr>
        <w:t xml:space="preserve"> </w:t>
      </w:r>
      <w:r w:rsidRPr="00641829">
        <w:rPr>
          <w:rFonts w:ascii="Times New Roman" w:hAnsi="Times New Roman" w:cs="Times New Roman"/>
        </w:rPr>
        <w:t>and</w:t>
      </w:r>
      <w:r>
        <w:rPr>
          <w:rFonts w:ascii="Times New Roman" w:hAnsi="Times New Roman" w:cs="Times New Roman" w:hint="eastAsia"/>
          <w:lang w:eastAsia="zh-CN"/>
        </w:rPr>
        <w:t xml:space="preserve"> </w:t>
      </w:r>
      <w:r w:rsidRPr="00E14EB9">
        <w:rPr>
          <w:rFonts w:ascii="Times New Roman" w:hAnsi="Times New Roman" w:cs="Times New Roman"/>
          <w:i/>
          <w:lang w:eastAsia="zh-CN"/>
        </w:rPr>
        <w:t>τ</w:t>
      </w:r>
      <w:r>
        <w:rPr>
          <w:rFonts w:ascii="Times New Roman" w:hAnsi="Times New Roman" w:cs="Times New Roman" w:hint="eastAsia"/>
          <w:i/>
          <w:vertAlign w:val="subscript"/>
          <w:lang w:eastAsia="zh-CN"/>
        </w:rPr>
        <w:t>i</w:t>
      </w:r>
      <w:r>
        <w:rPr>
          <w:rFonts w:ascii="Times New Roman" w:hAnsi="Times New Roman" w:cs="Times New Roman" w:hint="eastAsia"/>
          <w:position w:val="-4"/>
          <w:vertAlign w:val="subscript"/>
          <w:lang w:eastAsia="zh-CN"/>
        </w:rPr>
        <w:t>2</w:t>
      </w:r>
      <w:r w:rsidRPr="00641829">
        <w:rPr>
          <w:rFonts w:ascii="Times New Roman" w:hAnsi="Times New Roman" w:cs="Times New Roman"/>
        </w:rPr>
        <w:t xml:space="preserve">, where </w:t>
      </w:r>
      <w:r w:rsidRPr="00492A91">
        <w:rPr>
          <w:rFonts w:ascii="Times New Roman" w:hAnsi="Times New Roman" w:cs="Times New Roman"/>
          <w:lang w:eastAsia="zh-CN"/>
        </w:rPr>
        <w:t xml:space="preserve">2 &lt; </w:t>
      </w:r>
      <w:r w:rsidRPr="00492A91">
        <w:rPr>
          <w:rFonts w:ascii="Times New Roman" w:hAnsi="Times New Roman" w:cs="Times New Roman"/>
          <w:i/>
          <w:lang w:eastAsia="zh-CN"/>
        </w:rPr>
        <w:t>i</w:t>
      </w:r>
      <w:r w:rsidRPr="00492A91">
        <w:rPr>
          <w:rFonts w:ascii="Times New Roman" w:hAnsi="Times New Roman" w:cs="Times New Roman"/>
          <w:vertAlign w:val="subscript"/>
          <w:lang w:eastAsia="zh-CN"/>
        </w:rPr>
        <w:t>1</w:t>
      </w:r>
      <w:r w:rsidRPr="00492A91">
        <w:rPr>
          <w:rFonts w:ascii="Times New Roman" w:hAnsi="Times New Roman" w:cs="Times New Roman"/>
          <w:i/>
          <w:vertAlign w:val="subscript"/>
          <w:lang w:eastAsia="zh-CN"/>
        </w:rPr>
        <w:t xml:space="preserve"> </w:t>
      </w:r>
      <w:r w:rsidRPr="00492A91">
        <w:rPr>
          <w:rFonts w:ascii="Times New Roman" w:hAnsi="Times New Roman" w:cs="Times New Roman"/>
          <w:lang w:eastAsia="zh-CN"/>
        </w:rPr>
        <w:t xml:space="preserve">&lt; </w:t>
      </w:r>
      <w:r w:rsidRPr="00492A91">
        <w:rPr>
          <w:rFonts w:ascii="Times New Roman" w:hAnsi="Times New Roman" w:cs="Times New Roman"/>
          <w:i/>
          <w:lang w:eastAsia="zh-CN"/>
        </w:rPr>
        <w:t>i</w:t>
      </w:r>
      <w:r w:rsidRPr="00492A91">
        <w:rPr>
          <w:rFonts w:ascii="Times New Roman" w:hAnsi="Times New Roman" w:cs="Times New Roman"/>
          <w:vertAlign w:val="subscript"/>
          <w:lang w:eastAsia="zh-CN"/>
        </w:rPr>
        <w:t>2</w:t>
      </w:r>
      <w:r w:rsidRPr="00492A91">
        <w:rPr>
          <w:rFonts w:ascii="Times New Roman" w:hAnsi="Times New Roman" w:cs="Times New Roman"/>
          <w:lang w:eastAsia="zh-CN"/>
        </w:rPr>
        <w:t xml:space="preserve"> &lt;</w:t>
      </w:r>
      <w:r w:rsidRPr="00492A91">
        <w:rPr>
          <w:rFonts w:ascii="Times New Roman" w:hAnsi="Times New Roman" w:cs="Times New Roman"/>
          <w:i/>
          <w:lang w:eastAsia="zh-CN"/>
        </w:rPr>
        <w:t xml:space="preserve"> n</w:t>
      </w:r>
      <w:r w:rsidRPr="00641829">
        <w:rPr>
          <w:rFonts w:ascii="Times New Roman" w:hAnsi="Times New Roman" w:cs="Times New Roman"/>
        </w:rPr>
        <w:t xml:space="preserve"> </w:t>
      </w:r>
      <w:r w:rsidRPr="00492A91">
        <w:rPr>
          <w:rFonts w:ascii="Times New Roman" w:hAnsi="Times New Roman" w:cs="Times New Roman"/>
          <w:lang w:eastAsia="zh-CN"/>
        </w:rPr>
        <w:t>with</w:t>
      </w:r>
      <w:r w:rsidRPr="00641829">
        <w:rPr>
          <w:rFonts w:ascii="Times New Roman" w:hAnsi="Times New Roman" w:cs="Times New Roman"/>
        </w:rPr>
        <w:t xml:space="preserve"> </w:t>
      </w:r>
      <w:r>
        <w:rPr>
          <w:rFonts w:ascii="Times New Roman" w:hAnsi="Times New Roman" w:cs="Times New Roman"/>
        </w:rPr>
        <w:t>respect to the time of ancestor</w:t>
      </w:r>
      <w:r w:rsidRPr="00641829">
        <w:rPr>
          <w:rFonts w:ascii="Times New Roman" w:hAnsi="Times New Roman" w:cs="Times New Roman"/>
        </w:rPr>
        <w:t xml:space="preserve"> state</w:t>
      </w:r>
      <w:r>
        <w:rPr>
          <w:rFonts w:ascii="Times New Roman" w:hAnsi="Times New Roman" w:cs="Times New Roman" w:hint="eastAsia"/>
          <w:lang w:eastAsia="zh-CN"/>
        </w:rPr>
        <w:t>s,</w:t>
      </w:r>
      <w:r w:rsidRPr="00492A91">
        <w:rPr>
          <w:rFonts w:ascii="Times New Roman" w:hAnsi="Times New Roman" w:cs="Times New Roman"/>
          <w:lang w:eastAsia="zh-CN"/>
        </w:rPr>
        <w:t xml:space="preserve"> </w:t>
      </w:r>
      <w:r w:rsidRPr="00492A91">
        <w:rPr>
          <w:rFonts w:ascii="Times New Roman" w:hAnsi="Times New Roman" w:cs="Times New Roman"/>
          <w:i/>
          <w:lang w:eastAsia="zh-CN"/>
        </w:rPr>
        <w:t>n – i</w:t>
      </w:r>
      <w:r w:rsidRPr="00492A91">
        <w:rPr>
          <w:rFonts w:ascii="Times New Roman" w:hAnsi="Times New Roman" w:cs="Times New Roman"/>
          <w:vertAlign w:val="subscript"/>
          <w:lang w:eastAsia="zh-CN"/>
        </w:rPr>
        <w:t>1</w:t>
      </w:r>
      <w:r w:rsidRPr="00641829">
        <w:rPr>
          <w:rFonts w:ascii="Times New Roman" w:hAnsi="Times New Roman" w:cs="Times New Roman"/>
        </w:rPr>
        <w:t xml:space="preserve"> and</w:t>
      </w:r>
      <w:r w:rsidRPr="00492A91">
        <w:rPr>
          <w:rFonts w:ascii="Times New Roman" w:hAnsi="Times New Roman" w:cs="Times New Roman"/>
          <w:lang w:eastAsia="zh-CN"/>
        </w:rPr>
        <w:t xml:space="preserve"> </w:t>
      </w:r>
      <w:r w:rsidRPr="00492A91">
        <w:rPr>
          <w:rFonts w:ascii="Times New Roman" w:hAnsi="Times New Roman" w:cs="Times New Roman"/>
          <w:i/>
          <w:lang w:eastAsia="zh-CN"/>
        </w:rPr>
        <w:t>n</w:t>
      </w:r>
      <w:r w:rsidRPr="00492A91">
        <w:rPr>
          <w:rFonts w:ascii="Times New Roman" w:hAnsi="Times New Roman" w:cs="Times New Roman"/>
          <w:lang w:eastAsia="zh-CN"/>
        </w:rPr>
        <w:t xml:space="preserve"> – </w:t>
      </w:r>
      <w:r w:rsidRPr="00492A91">
        <w:rPr>
          <w:rFonts w:ascii="Times New Roman" w:hAnsi="Times New Roman" w:cs="Times New Roman"/>
          <w:i/>
          <w:lang w:eastAsia="zh-CN"/>
        </w:rPr>
        <w:t>i</w:t>
      </w:r>
      <w:r w:rsidRPr="00492A91">
        <w:rPr>
          <w:rFonts w:ascii="Times New Roman" w:hAnsi="Times New Roman" w:cs="Times New Roman"/>
          <w:vertAlign w:val="subscript"/>
        </w:rPr>
        <w:t>2</w:t>
      </w:r>
      <w:r w:rsidRPr="00641829">
        <w:rPr>
          <w:rFonts w:ascii="Times New Roman" w:hAnsi="Times New Roman" w:cs="Times New Roman"/>
        </w:rPr>
        <w:t xml:space="preserve">. The total coalescent </w:t>
      </w:r>
      <w:r>
        <w:rPr>
          <w:rFonts w:ascii="Times New Roman" w:hAnsi="Times New Roman" w:cs="Times New Roman" w:hint="eastAsia"/>
          <w:lang w:eastAsia="zh-CN"/>
        </w:rPr>
        <w:t xml:space="preserve">rate then can be </w:t>
      </w:r>
      <w:r w:rsidRPr="00641829">
        <w:rPr>
          <w:rFonts w:ascii="Times New Roman" w:hAnsi="Times New Roman" w:cs="Times New Roman"/>
        </w:rPr>
        <w:t xml:space="preserve">change rate </w:t>
      </w:r>
      <w:r w:rsidRPr="00492A91">
        <w:rPr>
          <w:rFonts w:ascii="Times New Roman" w:hAnsi="Times New Roman" w:cs="Times New Roman"/>
          <w:i/>
        </w:rPr>
        <w:t>α</w:t>
      </w:r>
      <w:r>
        <w:rPr>
          <w:rFonts w:ascii="Times New Roman" w:hAnsi="Times New Roman" w:cs="Times New Roman"/>
        </w:rPr>
        <w:t xml:space="preserve"> </w:t>
      </w:r>
      <w:r>
        <w:rPr>
          <w:rFonts w:ascii="Times New Roman" w:hAnsi="Times New Roman" w:cs="Times New Roman" w:hint="eastAsia"/>
          <w:lang w:eastAsia="zh-CN"/>
        </w:rPr>
        <w:t>wa</w:t>
      </w:r>
      <w:r w:rsidRPr="00641829">
        <w:rPr>
          <w:rFonts w:ascii="Times New Roman" w:hAnsi="Times New Roman" w:cs="Times New Roman"/>
        </w:rPr>
        <w:t xml:space="preserve"> divided into three parts:</w:t>
      </w:r>
      <w:r w:rsidRPr="00D76222">
        <w:rPr>
          <w:rFonts w:ascii="Times New Roman" w:hAnsi="Times New Roman" w:cs="Times New Roman"/>
          <w:lang w:eastAsia="zh-CN"/>
        </w:rPr>
        <w:t xml:space="preserve"> </w:t>
      </w:r>
      <w:r w:rsidRPr="00492A91">
        <w:rPr>
          <w:rFonts w:ascii="Times New Roman" w:hAnsi="Times New Roman" w:cs="Times New Roman"/>
          <w:i/>
          <w:lang w:eastAsia="zh-CN"/>
        </w:rPr>
        <w:t>α</w:t>
      </w:r>
      <w:r w:rsidRPr="00492A91">
        <w:rPr>
          <w:rFonts w:ascii="Times New Roman" w:hAnsi="Times New Roman" w:cs="Times New Roman"/>
          <w:vertAlign w:val="subscript"/>
          <w:lang w:eastAsia="zh-CN"/>
        </w:rPr>
        <w:t>1</w:t>
      </w:r>
      <w:r w:rsidRPr="00D76222">
        <w:rPr>
          <w:rFonts w:ascii="Times New Roman" w:hAnsi="Times New Roman" w:cs="Times New Roman"/>
          <w:lang w:eastAsia="zh-CN"/>
        </w:rPr>
        <w:t xml:space="preserve">, </w:t>
      </w:r>
      <w:r w:rsidRPr="00492A91">
        <w:rPr>
          <w:rFonts w:ascii="Times New Roman" w:hAnsi="Times New Roman" w:cs="Times New Roman"/>
          <w:i/>
          <w:lang w:eastAsia="zh-CN"/>
        </w:rPr>
        <w:t>α</w:t>
      </w:r>
      <w:r w:rsidRPr="00492A91">
        <w:rPr>
          <w:rFonts w:ascii="Times New Roman" w:hAnsi="Times New Roman" w:cs="Times New Roman"/>
          <w:vertAlign w:val="subscript"/>
          <w:lang w:eastAsia="zh-CN"/>
        </w:rPr>
        <w:t>2</w:t>
      </w:r>
      <w:r>
        <w:rPr>
          <w:rFonts w:ascii="Times New Roman" w:hAnsi="Times New Roman" w:cs="Times New Roman" w:hint="eastAsia"/>
          <w:lang w:eastAsia="zh-CN"/>
        </w:rPr>
        <w:t>,</w:t>
      </w:r>
      <w:r w:rsidRPr="00D76222">
        <w:rPr>
          <w:rFonts w:ascii="Times New Roman" w:hAnsi="Times New Roman" w:cs="Times New Roman"/>
          <w:lang w:eastAsia="zh-CN"/>
        </w:rPr>
        <w:t xml:space="preserve"> and </w:t>
      </w:r>
      <w:r w:rsidRPr="00492A91">
        <w:rPr>
          <w:rFonts w:ascii="Times New Roman" w:hAnsi="Times New Roman" w:cs="Times New Roman"/>
          <w:i/>
          <w:lang w:eastAsia="zh-CN"/>
        </w:rPr>
        <w:t>α</w:t>
      </w:r>
      <w:r w:rsidRPr="00492A91">
        <w:rPr>
          <w:rFonts w:ascii="Times New Roman" w:hAnsi="Times New Roman" w:cs="Times New Roman"/>
          <w:vertAlign w:val="subscript"/>
          <w:lang w:eastAsia="zh-CN"/>
        </w:rPr>
        <w:t>3</w:t>
      </w:r>
      <w:r w:rsidRPr="00641829">
        <w:rPr>
          <w:rFonts w:ascii="Times New Roman" w:hAnsi="Times New Roman" w:cs="Times New Roman"/>
        </w:rPr>
        <w:t>. Analog</w:t>
      </w:r>
      <w:r>
        <w:rPr>
          <w:rFonts w:ascii="Times New Roman" w:hAnsi="Times New Roman" w:cs="Times New Roman" w:hint="eastAsia"/>
          <w:lang w:eastAsia="zh-CN"/>
        </w:rPr>
        <w:t>ous</w:t>
      </w:r>
      <w:r w:rsidRPr="00641829">
        <w:rPr>
          <w:rFonts w:ascii="Times New Roman" w:hAnsi="Times New Roman" w:cs="Times New Roman"/>
        </w:rPr>
        <w:t xml:space="preserve"> to</w:t>
      </w:r>
      <w:r w:rsidRPr="00D76222">
        <w:rPr>
          <w:rFonts w:ascii="Times New Roman" w:hAnsi="Times New Roman" w:cs="Times New Roman"/>
          <w:lang w:eastAsia="zh-CN"/>
        </w:rPr>
        <w:t xml:space="preserve">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1</w:t>
      </w:r>
      <w:r w:rsidRPr="00641829">
        <w:rPr>
          <w:rFonts w:ascii="Times New Roman" w:hAnsi="Times New Roman" w:cs="Times New Roman"/>
        </w:rPr>
        <w:t>, it is natural to get the following results: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
        <w:gridCol w:w="7778"/>
        <w:gridCol w:w="516"/>
      </w:tblGrid>
      <w:tr w:rsidR="00663B86" w:rsidTr="00E42FE1">
        <w:tc>
          <w:tcPr>
            <w:tcW w:w="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4500" w:type="pct"/>
            <w:tcMar>
              <w:left w:w="0" w:type="dxa"/>
              <w:right w:w="0" w:type="dxa"/>
            </w:tcMar>
            <w:vAlign w:val="center"/>
          </w:tcPr>
          <w:p w:rsidR="00663B86" w:rsidRPr="00927326" w:rsidRDefault="00663B86" w:rsidP="00E42FE1">
            <w:pPr>
              <w:ind w:firstLineChars="100" w:firstLine="240"/>
              <w:jc w:val="both"/>
              <w:rPr>
                <w:rFonts w:ascii="Times New Roman" w:hAnsi="Times New Roman" w:cs="Times New Roman"/>
                <w:iCs/>
                <w:lang w:eastAsia="zh-CN"/>
              </w:rPr>
            </w:pPr>
            <w:r w:rsidRPr="003F580D">
              <w:rPr>
                <w:position w:val="-32"/>
              </w:rPr>
              <w:object w:dxaOrig="7460" w:dyaOrig="1100">
                <v:shape id="_x0000_i1039" type="#_x0000_t75" style="width:373.45pt;height:54.8pt" o:ole="">
                  <v:imagedata r:id="rId59" o:title=""/>
                </v:shape>
                <o:OLEObject Type="Embed" ProgID="Equation.DSMT4" ShapeID="_x0000_i1039" DrawAspect="Content" ObjectID="_1492256792" r:id="rId60"/>
              </w:object>
            </w:r>
          </w:p>
        </w:tc>
        <w:tc>
          <w:tcPr>
            <w:tcW w:w="300" w:type="pct"/>
            <w:tcMar>
              <w:left w:w="0" w:type="dxa"/>
              <w:right w:w="0" w:type="dxa"/>
            </w:tcMar>
            <w:vAlign w:val="center"/>
          </w:tcPr>
          <w:p w:rsidR="00663B86" w:rsidRDefault="00D36D47" w:rsidP="00D36D47">
            <w:pPr>
              <w:pStyle w:val="af2"/>
              <w:keepNext/>
              <w:jc w:val="right"/>
              <w:rPr>
                <w:rFonts w:ascii="Times New Roman" w:hAnsi="Times New Roman" w:cs="Times New Roman"/>
                <w:color w:val="000000"/>
                <w:lang w:eastAsia="zh-CN"/>
              </w:rPr>
            </w:pPr>
            <w:r>
              <w:t xml:space="preserve">(S </w:t>
            </w:r>
            <w:fldSimple w:instr=" SEQ (S \* ARABIC ">
              <w:r w:rsidR="006013D0">
                <w:rPr>
                  <w:noProof/>
                </w:rPr>
                <w:t>10</w:t>
              </w:r>
            </w:fldSimple>
            <w:r>
              <w:rPr>
                <w:rFonts w:hint="eastAsia"/>
                <w:lang w:eastAsia="zh-CN"/>
              </w:rPr>
              <w:t>)</w:t>
            </w:r>
            <w:r w:rsidR="00663B86">
              <w:t xml:space="preserve"> </w:t>
            </w:r>
          </w:p>
        </w:tc>
      </w:tr>
    </w:tbl>
    <w:p w:rsidR="00663B86" w:rsidRDefault="00663B86" w:rsidP="00663B86">
      <w:pPr>
        <w:rPr>
          <w:rFonts w:ascii="Times New Roman" w:hAnsi="Times New Roman" w:cs="Times New Roman"/>
          <w:lang w:eastAsia="zh-CN"/>
        </w:rPr>
      </w:pPr>
      <w:r>
        <w:rPr>
          <w:rFonts w:ascii="Times New Roman" w:hAnsi="Times New Roman" w:cs="Times New Roman" w:hint="eastAsia"/>
          <w:lang w:eastAsia="zh-CN"/>
        </w:rPr>
        <w:t>a</w:t>
      </w:r>
      <w:r w:rsidRPr="00641829">
        <w:rPr>
          <w:rFonts w:ascii="Times New Roman" w:hAnsi="Times New Roman" w:cs="Times New Roman"/>
        </w:rPr>
        <w:t>nd</w:t>
      </w:r>
      <w:r w:rsidR="00287DFA">
        <w:rPr>
          <w:rFonts w:ascii="Times New Roman" w:hAnsi="Times New Roman" w:cs="Times New Roman" w:hint="eastAsia"/>
          <w:lang w:eastAsia="zh-CN"/>
        </w:rPr>
        <w:t xml:space="preserve"> e</w:t>
      </w:r>
      <w:r>
        <w:rPr>
          <w:rFonts w:ascii="Times New Roman" w:hAnsi="Times New Roman" w:cs="Times New Roman" w:hint="eastAsia"/>
          <w:lang w:eastAsia="zh-CN"/>
        </w:rPr>
        <w:t xml:space="preserve">quations </w:t>
      </w:r>
      <w:r w:rsidR="00010CA1">
        <w:rPr>
          <w:rFonts w:ascii="Times New Roman" w:hAnsi="Times New Roman" w:cs="Times New Roman" w:hint="eastAsia"/>
          <w:lang w:eastAsia="zh-CN"/>
        </w:rPr>
        <w:t>(</w:t>
      </w:r>
      <w:r>
        <w:rPr>
          <w:rFonts w:ascii="Times New Roman" w:hAnsi="Times New Roman" w:cs="Times New Roman" w:hint="eastAsia"/>
          <w:lang w:eastAsia="zh-CN"/>
        </w:rPr>
        <w:t>6</w:t>
      </w:r>
      <w:r w:rsidR="00010CA1" w:rsidRPr="00DD7B65">
        <w:rPr>
          <w:rFonts w:ascii="Times New Roman" w:hAnsi="Times New Roman" w:cs="Times New Roman"/>
          <w:lang w:eastAsia="zh-CN"/>
        </w:rPr>
        <w:t>–</w:t>
      </w:r>
      <w:r>
        <w:rPr>
          <w:rFonts w:ascii="Times New Roman" w:hAnsi="Times New Roman" w:cs="Times New Roman" w:hint="eastAsia"/>
          <w:lang w:eastAsia="zh-CN"/>
        </w:rPr>
        <w:t>7</w:t>
      </w:r>
      <w:r w:rsidR="00010CA1">
        <w:rPr>
          <w:rFonts w:ascii="Times New Roman" w:hAnsi="Times New Roman" w:cs="Times New Roman" w:hint="eastAsia"/>
          <w:lang w:eastAsia="zh-CN"/>
        </w:rPr>
        <w:t>)</w:t>
      </w:r>
      <w:r>
        <w:rPr>
          <w:rFonts w:ascii="Times New Roman" w:hAnsi="Times New Roman" w:cs="Times New Roman" w:hint="eastAsia"/>
          <w:lang w:eastAsia="zh-CN"/>
        </w:rPr>
        <w:t>.</w:t>
      </w:r>
    </w:p>
    <w:p w:rsidR="00663B86" w:rsidRPr="00641829" w:rsidRDefault="00663B86" w:rsidP="00D36D47">
      <w:pPr>
        <w:pStyle w:val="af2"/>
        <w:rPr>
          <w:rFonts w:ascii="Times New Roman" w:hAnsi="Times New Roman" w:cs="Times New Roman"/>
          <w:lang w:eastAsia="zh-CN"/>
        </w:rPr>
      </w:pPr>
      <w:r>
        <w:rPr>
          <w:rFonts w:ascii="Times New Roman" w:hAnsi="Times New Roman" w:cs="Times New Roman" w:hint="eastAsia"/>
          <w:lang w:eastAsia="zh-CN"/>
        </w:rPr>
        <w:t xml:space="preserve"> </w:t>
      </w:r>
      <w:r w:rsidR="00D36D47">
        <w:rPr>
          <w:rFonts w:hint="eastAsia"/>
          <w:lang w:eastAsia="zh-CN"/>
        </w:rPr>
        <w:t xml:space="preserve">      </w:t>
      </w:r>
    </w:p>
    <w:p w:rsidR="00663B86"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rPr>
        <w:t>Similarly, given</w:t>
      </w:r>
      <w:r>
        <w:rPr>
          <w:rFonts w:ascii="Times New Roman" w:hAnsi="Times New Roman" w:cs="Times New Roman" w:hint="eastAsia"/>
          <w:lang w:eastAsia="zh-CN"/>
        </w:rPr>
        <w:t xml:space="preserve"> </w:t>
      </w:r>
      <w:r w:rsidRPr="00E14EB9">
        <w:rPr>
          <w:rFonts w:ascii="Times New Roman" w:hAnsi="Times New Roman" w:cs="Times New Roman"/>
          <w:i/>
          <w:lang w:eastAsia="zh-CN"/>
        </w:rPr>
        <w:t>τ</w:t>
      </w:r>
      <w:r>
        <w:rPr>
          <w:rFonts w:ascii="Times New Roman" w:hAnsi="Times New Roman" w:cs="Times New Roman" w:hint="eastAsia"/>
          <w:i/>
          <w:vertAlign w:val="subscript"/>
          <w:lang w:eastAsia="zh-CN"/>
        </w:rPr>
        <w:t>i</w:t>
      </w:r>
      <w:r w:rsidRPr="00A73B72">
        <w:rPr>
          <w:rFonts w:ascii="Times New Roman" w:hAnsi="Times New Roman" w:cs="Times New Roman" w:hint="eastAsia"/>
          <w:position w:val="-4"/>
          <w:vertAlign w:val="subscript"/>
          <w:lang w:eastAsia="zh-CN"/>
        </w:rPr>
        <w:t>1</w:t>
      </w:r>
      <w:r w:rsidRPr="00641829">
        <w:rPr>
          <w:rFonts w:ascii="Times New Roman" w:hAnsi="Times New Roman" w:cs="Times New Roman"/>
        </w:rPr>
        <w:t xml:space="preserve"> and</w:t>
      </w:r>
      <w:r>
        <w:rPr>
          <w:rFonts w:ascii="Times New Roman" w:hAnsi="Times New Roman" w:cs="Times New Roman" w:hint="eastAsia"/>
          <w:lang w:eastAsia="zh-CN"/>
        </w:rPr>
        <w:t xml:space="preserve"> </w:t>
      </w:r>
      <w:r w:rsidRPr="00E14EB9">
        <w:rPr>
          <w:rFonts w:ascii="Times New Roman" w:hAnsi="Times New Roman" w:cs="Times New Roman"/>
          <w:i/>
          <w:lang w:eastAsia="zh-CN"/>
        </w:rPr>
        <w:t>τ</w:t>
      </w:r>
      <w:r>
        <w:rPr>
          <w:rFonts w:ascii="Times New Roman" w:hAnsi="Times New Roman" w:cs="Times New Roman" w:hint="eastAsia"/>
          <w:i/>
          <w:vertAlign w:val="subscript"/>
          <w:lang w:eastAsia="zh-CN"/>
        </w:rPr>
        <w:t>i</w:t>
      </w:r>
      <w:r>
        <w:rPr>
          <w:rFonts w:ascii="Times New Roman" w:hAnsi="Times New Roman" w:cs="Times New Roman" w:hint="eastAsia"/>
          <w:position w:val="-4"/>
          <w:vertAlign w:val="subscript"/>
          <w:lang w:eastAsia="zh-CN"/>
        </w:rPr>
        <w:t>2</w:t>
      </w:r>
      <w:r w:rsidRPr="00641829">
        <w:rPr>
          <w:rFonts w:ascii="Times New Roman" w:hAnsi="Times New Roman" w:cs="Times New Roman"/>
        </w:rPr>
        <w:t xml:space="preserve">, the </w:t>
      </w:r>
      <w:r w:rsidRPr="00D76222">
        <w:rPr>
          <w:rFonts w:ascii="Times New Roman" w:hAnsi="Times New Roman" w:cs="Times New Roman"/>
          <w:lang w:eastAsia="zh-CN"/>
        </w:rPr>
        <w:t xml:space="preserve">best </w:t>
      </w:r>
      <w:r w:rsidRPr="00641829">
        <w:rPr>
          <w:rFonts w:ascii="Times New Roman" w:hAnsi="Times New Roman" w:cs="Times New Roman"/>
        </w:rPr>
        <w:t xml:space="preserve">estimators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sidRPr="00B610EC">
        <w:rPr>
          <w:rFonts w:ascii="Times New Roman" w:hAnsi="Times New Roman" w:cs="Times New Roman" w:hint="eastAsia"/>
          <w:i/>
          <w:vertAlign w:val="subscript"/>
          <w:lang w:eastAsia="zh-CN"/>
        </w:rPr>
        <w:t>i</w:t>
      </w:r>
      <w:r>
        <w:rPr>
          <w:rFonts w:ascii="Times New Roman" w:hAnsi="Times New Roman" w:cs="Times New Roman" w:hint="eastAsia"/>
          <w:lang w:eastAsia="zh-CN"/>
        </w:rPr>
        <w:t xml:space="preserve"> (</w:t>
      </w:r>
      <w:r w:rsidRPr="00FA40F1">
        <w:rPr>
          <w:rFonts w:ascii="Times New Roman" w:hAnsi="Times New Roman" w:cs="Times New Roman"/>
          <w:i/>
          <w:lang w:eastAsia="zh-CN"/>
        </w:rPr>
        <w:t>i</w:t>
      </w:r>
      <w:r>
        <w:rPr>
          <w:rFonts w:ascii="Times New Roman" w:hAnsi="Times New Roman" w:cs="Times New Roman" w:hint="eastAsia"/>
          <w:lang w:eastAsia="zh-CN"/>
        </w:rPr>
        <w:t xml:space="preserve"> </w:t>
      </w:r>
      <w:r w:rsidRPr="00FA40F1">
        <w:rPr>
          <w:rFonts w:ascii="Times New Roman" w:hAnsi="Times New Roman" w:cs="Times New Roman"/>
          <w:lang w:eastAsia="zh-CN"/>
        </w:rPr>
        <w:t>=</w:t>
      </w:r>
      <w:r>
        <w:rPr>
          <w:rFonts w:ascii="Times New Roman" w:hAnsi="Times New Roman" w:cs="Times New Roman" w:hint="eastAsia"/>
          <w:lang w:eastAsia="zh-CN"/>
        </w:rPr>
        <w:t xml:space="preserve"> </w:t>
      </w:r>
      <w:r w:rsidRPr="00FA40F1">
        <w:rPr>
          <w:rFonts w:ascii="Times New Roman" w:hAnsi="Times New Roman" w:cs="Times New Roman"/>
          <w:lang w:eastAsia="zh-CN"/>
        </w:rPr>
        <w:t>1,</w:t>
      </w:r>
      <w:r>
        <w:rPr>
          <w:rFonts w:ascii="Times New Roman" w:hAnsi="Times New Roman" w:cs="Times New Roman" w:hint="eastAsia"/>
          <w:lang w:eastAsia="zh-CN"/>
        </w:rPr>
        <w:t xml:space="preserve"> </w:t>
      </w:r>
      <w:r w:rsidRPr="00FA40F1">
        <w:rPr>
          <w:rFonts w:ascii="Times New Roman" w:hAnsi="Times New Roman" w:cs="Times New Roman"/>
          <w:lang w:eastAsia="zh-CN"/>
        </w:rPr>
        <w:t>2,</w:t>
      </w:r>
      <w:r>
        <w:rPr>
          <w:rFonts w:ascii="Times New Roman" w:hAnsi="Times New Roman" w:cs="Times New Roman" w:hint="eastAsia"/>
          <w:lang w:eastAsia="zh-CN"/>
        </w:rPr>
        <w:t xml:space="preserve"> </w:t>
      </w:r>
      <w:r w:rsidRPr="00FA40F1">
        <w:rPr>
          <w:rFonts w:ascii="Times New Roman" w:hAnsi="Times New Roman" w:cs="Times New Roman"/>
          <w:lang w:eastAsia="zh-CN"/>
        </w:rPr>
        <w:t>3</w:t>
      </w:r>
      <w:r>
        <w:rPr>
          <w:rFonts w:ascii="Times New Roman" w:hAnsi="Times New Roman" w:cs="Times New Roman" w:hint="eastAsia"/>
          <w:lang w:eastAsia="zh-CN"/>
        </w:rPr>
        <w:t>) w</w:t>
      </w:r>
      <w:r w:rsidRPr="00641829">
        <w:rPr>
          <w:rFonts w:ascii="Times New Roman" w:hAnsi="Times New Roman" w:cs="Times New Roman"/>
        </w:rPr>
        <w:t>ith corresponding partition triplet</w:t>
      </w:r>
      <w:r w:rsidRPr="00D76222">
        <w:rPr>
          <w:rFonts w:ascii="Times New Roman" w:hAnsi="Times New Roman" w:cs="Times New Roman"/>
          <w:lang w:eastAsia="zh-CN"/>
        </w:rPr>
        <w:t xml:space="preserve"> </w:t>
      </w:r>
      <w:r>
        <w:rPr>
          <w:rFonts w:ascii="Times New Roman" w:hAnsi="Times New Roman" w:cs="Times New Roman" w:hint="eastAsia"/>
          <w:lang w:eastAsia="zh-CN"/>
        </w:rPr>
        <w:t>[</w:t>
      </w:r>
      <w:r w:rsidRPr="00DD7B65">
        <w:rPr>
          <w:rFonts w:ascii="Times New Roman" w:hAnsi="Times New Roman" w:cs="Times New Roman"/>
          <w:i/>
          <w:lang w:eastAsia="zh-CN"/>
        </w:rPr>
        <w:t>u</w:t>
      </w:r>
      <w:r w:rsidRPr="00DD7B65">
        <w:rPr>
          <w:rFonts w:ascii="Times New Roman" w:hAnsi="Times New Roman" w:cs="Times New Roman"/>
          <w:lang w:eastAsia="zh-CN"/>
        </w:rPr>
        <w:t xml:space="preserve">,  </w:t>
      </w:r>
      <w:r w:rsidRPr="00DD7B65">
        <w:rPr>
          <w:rFonts w:ascii="Times New Roman" w:hAnsi="Times New Roman" w:cs="Times New Roman"/>
          <w:i/>
          <w:lang w:eastAsia="zh-CN"/>
        </w:rPr>
        <w:t>n</w:t>
      </w:r>
      <w:r w:rsidRPr="00DD7B65">
        <w:rPr>
          <w:rFonts w:ascii="Times New Roman" w:hAnsi="Times New Roman" w:cs="Times New Roman"/>
          <w:lang w:eastAsia="zh-CN"/>
        </w:rPr>
        <w:t xml:space="preserve"> – (</w:t>
      </w:r>
      <w:r w:rsidRPr="00DD7B65">
        <w:rPr>
          <w:rFonts w:ascii="Times New Roman" w:hAnsi="Times New Roman" w:cs="Times New Roman"/>
          <w:i/>
          <w:lang w:eastAsia="zh-CN"/>
        </w:rPr>
        <w:t>u</w:t>
      </w:r>
      <w:r w:rsidRPr="00DD7B65">
        <w:rPr>
          <w:rFonts w:ascii="Times New Roman" w:hAnsi="Times New Roman" w:cs="Times New Roman"/>
          <w:lang w:eastAsia="zh-CN"/>
        </w:rPr>
        <w:t xml:space="preserve"> + </w:t>
      </w:r>
      <w:r w:rsidRPr="00DD7B65">
        <w:rPr>
          <w:rFonts w:ascii="Times New Roman" w:hAnsi="Times New Roman" w:cs="Times New Roman"/>
          <w:i/>
          <w:lang w:eastAsia="zh-CN"/>
        </w:rPr>
        <w:t>v</w:t>
      </w:r>
      <w:r w:rsidRPr="00DD7B65">
        <w:rPr>
          <w:rFonts w:ascii="Times New Roman" w:hAnsi="Times New Roman" w:cs="Times New Roman"/>
          <w:lang w:eastAsia="zh-CN"/>
        </w:rPr>
        <w:t xml:space="preserve">) – 1, </w:t>
      </w:r>
      <w:r w:rsidRPr="00DD7B65">
        <w:rPr>
          <w:rFonts w:ascii="Times New Roman" w:hAnsi="Times New Roman" w:cs="Times New Roman"/>
          <w:i/>
          <w:lang w:eastAsia="zh-CN"/>
        </w:rPr>
        <w:t>v</w:t>
      </w:r>
      <w:r>
        <w:rPr>
          <w:rFonts w:ascii="Times New Roman" w:hAnsi="Times New Roman" w:cs="Times New Roman" w:hint="eastAsia"/>
          <w:lang w:eastAsia="zh-CN"/>
        </w:rPr>
        <w:t>]</w:t>
      </w:r>
      <w:r w:rsidRPr="00DD7B65">
        <w:rPr>
          <w:rFonts w:ascii="Times New Roman" w:hAnsi="Times New Roman" w:cs="Times New Roman"/>
          <w:lang w:eastAsia="zh-CN"/>
        </w:rPr>
        <w:t xml:space="preserve"> </w:t>
      </w:r>
      <w:r>
        <w:rPr>
          <w:rFonts w:ascii="Times New Roman" w:hAnsi="Times New Roman" w:cs="Times New Roman" w:hint="eastAsia"/>
          <w:lang w:eastAsia="zh-CN"/>
        </w:rPr>
        <w:t>(</w:t>
      </w:r>
      <w:r w:rsidRPr="00DD7B65">
        <w:rPr>
          <w:rFonts w:ascii="Times New Roman" w:hAnsi="Times New Roman" w:cs="Times New Roman"/>
          <w:i/>
          <w:lang w:eastAsia="zh-CN"/>
        </w:rPr>
        <w:t>u</w:t>
      </w:r>
      <w:r w:rsidRPr="0047068F">
        <w:rPr>
          <w:rFonts w:ascii="Times New Roman" w:hAnsi="Times New Roman" w:cs="Times New Roman"/>
          <w:lang w:eastAsia="zh-CN"/>
        </w:rPr>
        <w:t xml:space="preserve">, </w:t>
      </w:r>
      <w:r w:rsidRPr="00DD7B65">
        <w:rPr>
          <w:rFonts w:ascii="Times New Roman" w:hAnsi="Times New Roman" w:cs="Times New Roman"/>
          <w:i/>
          <w:lang w:eastAsia="zh-CN"/>
        </w:rPr>
        <w:t>v</w:t>
      </w:r>
      <w:r w:rsidRPr="00DD7B65">
        <w:rPr>
          <w:rFonts w:ascii="Times New Roman" w:hAnsi="Times New Roman" w:cs="Times New Roman"/>
          <w:lang w:eastAsia="zh-CN"/>
        </w:rPr>
        <w:t xml:space="preserve"> ≥ 2</w:t>
      </w:r>
      <w:r>
        <w:rPr>
          <w:rFonts w:ascii="Times New Roman" w:hAnsi="Times New Roman" w:cs="Times New Roman" w:hint="eastAsia"/>
          <w:lang w:eastAsia="zh-CN"/>
        </w:rPr>
        <w:t>)</w:t>
      </w:r>
      <w:r w:rsidRPr="00641829">
        <w:rPr>
          <w:rFonts w:ascii="Times New Roman" w:hAnsi="Times New Roman" w:cs="Times New Roman"/>
        </w:rPr>
        <w:t xml:space="preserve"> can be </w:t>
      </w:r>
      <w:r w:rsidRPr="00D76222">
        <w:rPr>
          <w:rFonts w:ascii="Times New Roman" w:hAnsi="Times New Roman" w:cs="Times New Roman"/>
          <w:lang w:eastAsia="zh-CN"/>
        </w:rPr>
        <w:t>written as: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F42CAF" w:rsidRDefault="00663B86" w:rsidP="00E42FE1">
            <w:pPr>
              <w:jc w:val="center"/>
              <w:rPr>
                <w:rFonts w:ascii="Times New Roman" w:hAnsi="Times New Roman" w:cs="Times New Roman"/>
                <w:color w:val="000000"/>
                <w:lang w:eastAsia="zh-CN"/>
              </w:rPr>
            </w:pPr>
            <w:r w:rsidRPr="003F580D">
              <w:rPr>
                <w:position w:val="-30"/>
              </w:rPr>
              <w:object w:dxaOrig="2560" w:dyaOrig="720">
                <v:shape id="_x0000_i1040" type="#_x0000_t75" style="width:127.9pt;height:36.55pt" o:ole="">
                  <v:imagedata r:id="rId61" o:title=""/>
                </v:shape>
                <o:OLEObject Type="Embed" ProgID="Equation.DSMT4" ShapeID="_x0000_i1040" DrawAspect="Content" ObjectID="_1492256793" r:id="rId62"/>
              </w:object>
            </w:r>
          </w:p>
        </w:tc>
        <w:tc>
          <w:tcPr>
            <w:tcW w:w="750" w:type="pct"/>
            <w:tcMar>
              <w:left w:w="0" w:type="dxa"/>
              <w:right w:w="0" w:type="dxa"/>
            </w:tcMar>
            <w:vAlign w:val="center"/>
          </w:tcPr>
          <w:p w:rsidR="00663B86" w:rsidRDefault="00D36D47" w:rsidP="00D36D47">
            <w:pPr>
              <w:pStyle w:val="af2"/>
              <w:keepNext/>
              <w:jc w:val="right"/>
              <w:rPr>
                <w:rFonts w:ascii="Times New Roman" w:hAnsi="Times New Roman" w:cs="Times New Roman"/>
                <w:color w:val="000000"/>
                <w:lang w:eastAsia="zh-CN"/>
              </w:rPr>
            </w:pPr>
            <w:r>
              <w:t xml:space="preserve">(S </w:t>
            </w:r>
            <w:fldSimple w:instr=" SEQ (S \* ARABIC ">
              <w:r w:rsidR="006013D0">
                <w:rPr>
                  <w:noProof/>
                </w:rPr>
                <w:t>11</w:t>
              </w:r>
            </w:fldSimple>
            <w:r>
              <w:rPr>
                <w:rFonts w:hint="eastAsia"/>
                <w:lang w:eastAsia="zh-CN"/>
              </w:rPr>
              <w:t>)</w:t>
            </w:r>
            <w:r w:rsidR="00663B86">
              <w:t xml:space="preserve"> </w:t>
            </w:r>
          </w:p>
        </w:tc>
      </w:tr>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393A11" w:rsidRDefault="00663B86" w:rsidP="00E42FE1">
            <w:pPr>
              <w:jc w:val="center"/>
              <w:rPr>
                <w:rFonts w:ascii="Times New Roman" w:hAnsi="Times New Roman" w:cs="Times New Roman"/>
                <w:color w:val="000000"/>
                <w:lang w:eastAsia="zh-CN"/>
              </w:rPr>
            </w:pPr>
            <w:r w:rsidRPr="003F580D">
              <w:rPr>
                <w:position w:val="-32"/>
              </w:rPr>
              <w:object w:dxaOrig="3560" w:dyaOrig="740">
                <v:shape id="_x0000_i1041" type="#_x0000_t75" style="width:177.85pt;height:37.05pt" o:ole="">
                  <v:imagedata r:id="rId63" o:title=""/>
                </v:shape>
                <o:OLEObject Type="Embed" ProgID="Equation.DSMT4" ShapeID="_x0000_i1041" DrawAspect="Content" ObjectID="_1492256794" r:id="rId64"/>
              </w:object>
            </w:r>
          </w:p>
        </w:tc>
        <w:tc>
          <w:tcPr>
            <w:tcW w:w="750" w:type="pct"/>
            <w:tcMar>
              <w:left w:w="0" w:type="dxa"/>
              <w:right w:w="0" w:type="dxa"/>
            </w:tcMar>
            <w:vAlign w:val="center"/>
          </w:tcPr>
          <w:p w:rsidR="00663B86" w:rsidRDefault="00D36D47" w:rsidP="00D36D47">
            <w:pPr>
              <w:pStyle w:val="af2"/>
              <w:keepNext/>
              <w:jc w:val="right"/>
              <w:rPr>
                <w:rFonts w:ascii="Times New Roman" w:hAnsi="Times New Roman" w:cs="Times New Roman"/>
                <w:color w:val="000000"/>
                <w:lang w:eastAsia="zh-CN"/>
              </w:rPr>
            </w:pPr>
            <w:r>
              <w:t xml:space="preserve">(S </w:t>
            </w:r>
            <w:fldSimple w:instr=" SEQ (S \* ARABIC ">
              <w:r w:rsidR="006013D0">
                <w:rPr>
                  <w:noProof/>
                </w:rPr>
                <w:t>12</w:t>
              </w:r>
            </w:fldSimple>
            <w:r>
              <w:rPr>
                <w:rFonts w:hint="eastAsia"/>
                <w:lang w:eastAsia="zh-CN"/>
              </w:rPr>
              <w:t>)</w:t>
            </w:r>
            <w:r w:rsidR="00663B86">
              <w:t xml:space="preserve"> </w:t>
            </w:r>
          </w:p>
        </w:tc>
      </w:tr>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7D394A" w:rsidRDefault="00663B86" w:rsidP="00E42FE1">
            <w:pPr>
              <w:jc w:val="center"/>
              <w:rPr>
                <w:rFonts w:ascii="Times New Roman" w:hAnsi="Times New Roman" w:cs="Times New Roman"/>
                <w:color w:val="000000"/>
                <w:lang w:eastAsia="zh-CN"/>
              </w:rPr>
            </w:pPr>
            <w:r w:rsidRPr="003F580D">
              <w:rPr>
                <w:position w:val="-30"/>
              </w:rPr>
              <w:object w:dxaOrig="2280" w:dyaOrig="720">
                <v:shape id="_x0000_i1042" type="#_x0000_t75" style="width:113.9pt;height:36.55pt" o:ole="">
                  <v:imagedata r:id="rId65" o:title=""/>
                </v:shape>
                <o:OLEObject Type="Embed" ProgID="Equation.DSMT4" ShapeID="_x0000_i1042" DrawAspect="Content" ObjectID="_1492256795" r:id="rId66"/>
              </w:object>
            </w:r>
          </w:p>
        </w:tc>
        <w:tc>
          <w:tcPr>
            <w:tcW w:w="750" w:type="pct"/>
            <w:tcMar>
              <w:left w:w="0" w:type="dxa"/>
              <w:right w:w="0" w:type="dxa"/>
            </w:tcMar>
            <w:vAlign w:val="center"/>
          </w:tcPr>
          <w:p w:rsidR="00663B86" w:rsidRDefault="00D36D47" w:rsidP="00D36D47">
            <w:pPr>
              <w:pStyle w:val="af2"/>
              <w:keepNext/>
              <w:jc w:val="right"/>
              <w:rPr>
                <w:rFonts w:ascii="Times New Roman" w:hAnsi="Times New Roman" w:cs="Times New Roman"/>
                <w:color w:val="000000"/>
                <w:lang w:eastAsia="zh-CN"/>
              </w:rPr>
            </w:pPr>
            <w:r>
              <w:t xml:space="preserve">(S </w:t>
            </w:r>
            <w:fldSimple w:instr=" SEQ (S \* ARABIC ">
              <w:r w:rsidR="006013D0">
                <w:rPr>
                  <w:noProof/>
                </w:rPr>
                <w:t>13</w:t>
              </w:r>
            </w:fldSimple>
            <w:r>
              <w:rPr>
                <w:rFonts w:hint="eastAsia"/>
                <w:lang w:eastAsia="zh-CN"/>
              </w:rPr>
              <w:t>)</w:t>
            </w:r>
            <w:r w:rsidR="00663B86">
              <w:t xml:space="preserve"> </w:t>
            </w:r>
          </w:p>
        </w:tc>
      </w:tr>
    </w:tbl>
    <w:p w:rsidR="00663B86" w:rsidRDefault="00663B86" w:rsidP="00663B86">
      <w:pPr>
        <w:jc w:val="both"/>
        <w:rPr>
          <w:rFonts w:ascii="Times New Roman" w:hAnsi="Times New Roman" w:cs="Times New Roman"/>
          <w:lang w:eastAsia="zh-CN"/>
        </w:rPr>
      </w:pPr>
      <w:r w:rsidRPr="00641829">
        <w:rPr>
          <w:rFonts w:ascii="Times New Roman" w:hAnsi="Times New Roman" w:cs="Times New Roman"/>
        </w:rPr>
        <w:t>and given the partition and estimators of</w:t>
      </w:r>
      <w:r w:rsidRPr="000773E4">
        <w:rPr>
          <w:rFonts w:ascii="Times New Roman" w:hAnsi="Times New Roman" w:cs="Times New Roman"/>
          <w:lang w:eastAsia="zh-CN"/>
        </w:rPr>
        <w:t xml:space="preserve"> </w:t>
      </w:r>
      <w:r w:rsidRPr="00492A91">
        <w:rPr>
          <w:rFonts w:ascii="Times New Roman" w:hAnsi="Times New Roman" w:cs="Times New Roman"/>
          <w:i/>
          <w:lang w:eastAsia="zh-CN"/>
        </w:rPr>
        <w:t>α</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 xml:space="preserve"> </w:t>
      </w:r>
      <w:r w:rsidRPr="00B87453">
        <w:rPr>
          <w:rFonts w:ascii="Times New Roman" w:hAnsi="Times New Roman" w:cs="Times New Roman"/>
          <w:lang w:eastAsia="zh-CN"/>
        </w:rPr>
        <w:t>3</w:t>
      </w:r>
      <w:r>
        <w:rPr>
          <w:rFonts w:ascii="Times New Roman" w:hAnsi="Times New Roman" w:cs="Times New Roman" w:hint="eastAsia"/>
          <w:lang w:eastAsia="zh-CN"/>
        </w:rPr>
        <w:t>),</w:t>
      </w:r>
      <w:r w:rsidRPr="00641829">
        <w:rPr>
          <w:rFonts w:ascii="Times New Roman" w:hAnsi="Times New Roman" w:cs="Times New Roman"/>
        </w:rPr>
        <w:t xml:space="preserve"> the formula of the</w:t>
      </w:r>
      <w:r w:rsidRPr="000773E4">
        <w:rPr>
          <w:rFonts w:ascii="Times New Roman" w:hAnsi="Times New Roman" w:cs="Times New Roman"/>
          <w:lang w:eastAsia="zh-CN"/>
        </w:rPr>
        <w:t xml:space="preserve">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20</w:t>
      </w:r>
      <w:r w:rsidRPr="00641829">
        <w:rPr>
          <w:rFonts w:ascii="Times New Roman" w:hAnsi="Times New Roman" w:cs="Times New Roman"/>
          <w:lang w:eastAsia="zh-CN"/>
        </w:rPr>
        <w:t xml:space="preserve"> </w:t>
      </w:r>
      <w:r>
        <w:rPr>
          <w:rFonts w:ascii="Times New Roman" w:hAnsi="Times New Roman" w:cs="Times New Roman"/>
        </w:rPr>
        <w:t>(</w:t>
      </w:r>
      <w:r w:rsidR="00287DFA">
        <w:rPr>
          <w:rFonts w:ascii="Times New Roman" w:hAnsi="Times New Roman" w:cs="Times New Roman" w:hint="eastAsia"/>
          <w:lang w:eastAsia="zh-CN"/>
        </w:rPr>
        <w:t>e</w:t>
      </w:r>
      <w:r>
        <w:rPr>
          <w:rFonts w:ascii="Times New Roman" w:hAnsi="Times New Roman" w:cs="Times New Roman"/>
        </w:rPr>
        <w:t xml:space="preserve">quation </w:t>
      </w:r>
      <w:r w:rsidR="004C4D3A">
        <w:rPr>
          <w:rFonts w:ascii="Times New Roman" w:hAnsi="Times New Roman" w:cs="Times New Roman" w:hint="eastAsia"/>
          <w:lang w:eastAsia="zh-CN"/>
        </w:rPr>
        <w:t>(</w:t>
      </w:r>
      <w:r>
        <w:rPr>
          <w:rFonts w:ascii="Times New Roman" w:hAnsi="Times New Roman" w:cs="Times New Roman" w:hint="eastAsia"/>
          <w:lang w:eastAsia="zh-CN"/>
        </w:rPr>
        <w:t>6</w:t>
      </w:r>
      <w:r w:rsidR="004C4D3A">
        <w:rPr>
          <w:rFonts w:ascii="Times New Roman" w:hAnsi="Times New Roman" w:cs="Times New Roman" w:hint="eastAsia"/>
          <w:lang w:eastAsia="zh-CN"/>
        </w:rPr>
        <w:t>)</w:t>
      </w:r>
      <w:r w:rsidRPr="00641829">
        <w:rPr>
          <w:rFonts w:ascii="Times New Roman" w:hAnsi="Times New Roman" w:cs="Times New Roman"/>
        </w:rPr>
        <w:t>) and</w:t>
      </w:r>
      <w:r w:rsidRPr="000773E4">
        <w:rPr>
          <w:rFonts w:ascii="Times New Roman" w:hAnsi="Times New Roman" w:cs="Times New Roman"/>
          <w:lang w:eastAsia="zh-CN"/>
        </w:rPr>
        <w:t xml:space="preserve">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21</w:t>
      </w:r>
      <w:r>
        <w:rPr>
          <w:rFonts w:ascii="Times New Roman" w:hAnsi="Times New Roman" w:cs="Times New Roman"/>
        </w:rPr>
        <w:t xml:space="preserve"> (</w:t>
      </w:r>
      <w:r w:rsidR="00287DFA">
        <w:rPr>
          <w:rFonts w:ascii="Times New Roman" w:hAnsi="Times New Roman" w:cs="Times New Roman" w:hint="eastAsia"/>
          <w:lang w:eastAsia="zh-CN"/>
        </w:rPr>
        <w:t>e</w:t>
      </w:r>
      <w:r>
        <w:rPr>
          <w:rFonts w:ascii="Times New Roman" w:hAnsi="Times New Roman" w:cs="Times New Roman"/>
        </w:rPr>
        <w:t xml:space="preserve">quation </w:t>
      </w:r>
      <w:r w:rsidR="004C4D3A">
        <w:rPr>
          <w:rFonts w:ascii="Times New Roman" w:hAnsi="Times New Roman" w:cs="Times New Roman" w:hint="eastAsia"/>
          <w:lang w:eastAsia="zh-CN"/>
        </w:rPr>
        <w:t>(</w:t>
      </w:r>
      <w:r>
        <w:rPr>
          <w:rFonts w:ascii="Times New Roman" w:hAnsi="Times New Roman" w:cs="Times New Roman" w:hint="eastAsia"/>
          <w:lang w:eastAsia="zh-CN"/>
        </w:rPr>
        <w:t>7</w:t>
      </w:r>
      <w:r w:rsidR="004C4D3A">
        <w:rPr>
          <w:rFonts w:ascii="Times New Roman" w:hAnsi="Times New Roman" w:cs="Times New Roman" w:hint="eastAsia"/>
          <w:lang w:eastAsia="zh-CN"/>
        </w:rPr>
        <w:t>)</w:t>
      </w:r>
      <w:r>
        <w:rPr>
          <w:rFonts w:ascii="Times New Roman" w:hAnsi="Times New Roman" w:cs="Times New Roman"/>
        </w:rPr>
        <w:t>) should be as follo</w:t>
      </w:r>
      <w:r>
        <w:rPr>
          <w:rFonts w:ascii="Times New Roman" w:hAnsi="Times New Roman" w:cs="Times New Roman" w:hint="eastAsia"/>
          <w:lang w:eastAsia="zh-CN"/>
        </w:rPr>
        <w:t>ws</w:t>
      </w:r>
      <w:r w:rsidRPr="00641829">
        <w:rPr>
          <w:rFonts w:ascii="Times New Roman" w:hAnsi="Times New Roman" w:cs="Times New Roman"/>
        </w:rPr>
        <w:t>:</w:t>
      </w:r>
    </w:p>
    <w:tbl>
      <w:tblPr>
        <w:tblStyle w:val="a7"/>
        <w:tblW w:w="5104" w:type="pc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
        <w:gridCol w:w="7702"/>
        <w:gridCol w:w="513"/>
      </w:tblGrid>
      <w:tr w:rsidR="00663B86" w:rsidTr="00E42FE1">
        <w:tc>
          <w:tcPr>
            <w:tcW w:w="1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4500" w:type="pct"/>
            <w:tcMar>
              <w:left w:w="0" w:type="dxa"/>
              <w:right w:w="0" w:type="dxa"/>
            </w:tcMar>
            <w:vAlign w:val="center"/>
          </w:tcPr>
          <w:p w:rsidR="00663B86" w:rsidRPr="00AB4C42" w:rsidRDefault="00663B86" w:rsidP="00E42FE1">
            <w:pPr>
              <w:jc w:val="center"/>
              <w:rPr>
                <w:rFonts w:ascii="Times New Roman" w:hAnsi="Times New Roman" w:cs="Times New Roman"/>
                <w:color w:val="000000"/>
                <w:lang w:eastAsia="zh-CN"/>
              </w:rPr>
            </w:pPr>
            <w:r w:rsidRPr="00AB4C42">
              <w:rPr>
                <w:position w:val="-16"/>
              </w:rPr>
              <w:object w:dxaOrig="6300" w:dyaOrig="440">
                <v:shape id="_x0000_i1043" type="#_x0000_t75" style="width:314.85pt;height:22.05pt" o:ole="">
                  <v:imagedata r:id="rId67" o:title=""/>
                </v:shape>
                <o:OLEObject Type="Embed" ProgID="Equation.DSMT4" ShapeID="_x0000_i1043" DrawAspect="Content" ObjectID="_1492256796" r:id="rId68"/>
              </w:object>
            </w:r>
          </w:p>
        </w:tc>
        <w:tc>
          <w:tcPr>
            <w:tcW w:w="300" w:type="pct"/>
            <w:tcMar>
              <w:left w:w="0" w:type="dxa"/>
              <w:right w:w="0" w:type="dxa"/>
            </w:tcMar>
            <w:vAlign w:val="center"/>
          </w:tcPr>
          <w:p w:rsidR="00663B86" w:rsidRDefault="00D36D47" w:rsidP="00D36D47">
            <w:pPr>
              <w:pStyle w:val="af2"/>
              <w:keepNext/>
              <w:jc w:val="right"/>
              <w:rPr>
                <w:rFonts w:ascii="Times New Roman" w:hAnsi="Times New Roman" w:cs="Times New Roman"/>
                <w:color w:val="000000"/>
                <w:lang w:eastAsia="zh-CN"/>
              </w:rPr>
            </w:pPr>
            <w:r>
              <w:t xml:space="preserve">(S </w:t>
            </w:r>
            <w:fldSimple w:instr=" SEQ (S \* ARABIC ">
              <w:r w:rsidR="006013D0">
                <w:rPr>
                  <w:noProof/>
                </w:rPr>
                <w:t>14</w:t>
              </w:r>
            </w:fldSimple>
            <w:r>
              <w:rPr>
                <w:rFonts w:hint="eastAsia"/>
                <w:lang w:eastAsia="zh-CN"/>
              </w:rPr>
              <w:t>)</w:t>
            </w:r>
            <w:r w:rsidR="00663B86">
              <w:t xml:space="preserve"> </w:t>
            </w:r>
          </w:p>
        </w:tc>
      </w:tr>
    </w:tbl>
    <w:p w:rsidR="00663B86" w:rsidRDefault="00663B86" w:rsidP="00663B86">
      <w:pPr>
        <w:rPr>
          <w:rFonts w:ascii="Times New Roman" w:hAnsi="Times New Roman" w:cs="Times New Roman"/>
          <w:lang w:eastAsia="zh-CN"/>
        </w:rPr>
      </w:pPr>
      <w:r w:rsidRPr="00641829">
        <w:rPr>
          <w:rFonts w:ascii="Times New Roman" w:hAnsi="Times New Roman" w:cs="Times New Roman"/>
        </w:rPr>
        <w:t>And</w:t>
      </w:r>
    </w:p>
    <w:tbl>
      <w:tblPr>
        <w:tblStyle w:val="a7"/>
        <w:tblW w:w="5104" w:type="pct"/>
        <w:tblInd w:w="-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
        <w:gridCol w:w="7702"/>
        <w:gridCol w:w="513"/>
      </w:tblGrid>
      <w:tr w:rsidR="00663B86" w:rsidTr="00E42FE1">
        <w:tc>
          <w:tcPr>
            <w:tcW w:w="1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4500" w:type="pct"/>
            <w:tcMar>
              <w:left w:w="0" w:type="dxa"/>
              <w:right w:w="0" w:type="dxa"/>
            </w:tcMar>
            <w:vAlign w:val="center"/>
          </w:tcPr>
          <w:p w:rsidR="00663B86" w:rsidRPr="00AB4C42" w:rsidRDefault="00663B86" w:rsidP="00E42FE1">
            <w:pPr>
              <w:jc w:val="center"/>
              <w:rPr>
                <w:rFonts w:ascii="Times New Roman" w:hAnsi="Times New Roman" w:cs="Times New Roman"/>
                <w:color w:val="000000"/>
                <w:lang w:eastAsia="zh-CN"/>
              </w:rPr>
            </w:pPr>
            <w:r w:rsidRPr="0082467E">
              <w:rPr>
                <w:position w:val="-16"/>
              </w:rPr>
              <w:object w:dxaOrig="6160" w:dyaOrig="440">
                <v:shape id="_x0000_i1044" type="#_x0000_t75" style="width:307.9pt;height:22.05pt" o:ole="">
                  <v:imagedata r:id="rId69" o:title=""/>
                </v:shape>
                <o:OLEObject Type="Embed" ProgID="Equation.DSMT4" ShapeID="_x0000_i1044" DrawAspect="Content" ObjectID="_1492256797" r:id="rId70"/>
              </w:object>
            </w:r>
          </w:p>
        </w:tc>
        <w:tc>
          <w:tcPr>
            <w:tcW w:w="300" w:type="pct"/>
            <w:tcMar>
              <w:left w:w="0" w:type="dxa"/>
              <w:right w:w="0" w:type="dxa"/>
            </w:tcMar>
            <w:vAlign w:val="center"/>
          </w:tcPr>
          <w:p w:rsidR="00663B86" w:rsidRDefault="00D36D47" w:rsidP="00D36D47">
            <w:pPr>
              <w:pStyle w:val="af2"/>
              <w:keepNext/>
              <w:jc w:val="right"/>
              <w:rPr>
                <w:rFonts w:ascii="Times New Roman" w:hAnsi="Times New Roman" w:cs="Times New Roman"/>
                <w:color w:val="000000"/>
                <w:lang w:eastAsia="zh-CN"/>
              </w:rPr>
            </w:pPr>
            <w:r>
              <w:t xml:space="preserve">(S </w:t>
            </w:r>
            <w:fldSimple w:instr=" SEQ (S \* ARABIC ">
              <w:r w:rsidR="006013D0">
                <w:rPr>
                  <w:noProof/>
                </w:rPr>
                <w:t>15</w:t>
              </w:r>
            </w:fldSimple>
            <w:r>
              <w:rPr>
                <w:rFonts w:hint="eastAsia"/>
                <w:lang w:eastAsia="zh-CN"/>
              </w:rPr>
              <w:t>)</w:t>
            </w:r>
            <w:r w:rsidR="00663B86">
              <w:t xml:space="preserve"> </w:t>
            </w:r>
          </w:p>
        </w:tc>
      </w:tr>
    </w:tbl>
    <w:p w:rsidR="00663B86" w:rsidRPr="00641829" w:rsidRDefault="00663B86" w:rsidP="00663B86">
      <w:pPr>
        <w:tabs>
          <w:tab w:val="right" w:pos="7230"/>
        </w:tabs>
        <w:jc w:val="both"/>
        <w:rPr>
          <w:rFonts w:ascii="Times New Roman" w:hAnsi="Times New Roman" w:cs="Times New Roman"/>
          <w:lang w:eastAsia="zh-CN"/>
        </w:rPr>
      </w:pPr>
      <w:r w:rsidRPr="000773E4">
        <w:rPr>
          <w:rFonts w:ascii="Times New Roman" w:hAnsi="Times New Roman" w:cs="Times New Roman"/>
        </w:rPr>
        <w:t>Therefore</w:t>
      </w:r>
      <w:r>
        <w:rPr>
          <w:rFonts w:ascii="Times New Roman" w:hAnsi="Times New Roman" w:cs="Times New Roman" w:hint="eastAsia"/>
          <w:lang w:eastAsia="zh-CN"/>
        </w:rPr>
        <w:t>,</w:t>
      </w:r>
      <w:r w:rsidRPr="000773E4">
        <w:rPr>
          <w:rFonts w:ascii="Times New Roman" w:hAnsi="Times New Roman" w:cs="Times New Roman"/>
        </w:rPr>
        <w:t xml:space="preserve">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21</w:t>
      </w:r>
      <w:r w:rsidRPr="00641829">
        <w:rPr>
          <w:rFonts w:ascii="Times New Roman" w:hAnsi="Times New Roman" w:cs="Times New Roman"/>
        </w:rPr>
        <w:t xml:space="preserve"> and </w:t>
      </w:r>
      <w:r w:rsidRPr="00492A91">
        <w:rPr>
          <w:rFonts w:ascii="Times New Roman" w:hAnsi="Times New Roman" w:cs="Times New Roman"/>
          <w:i/>
          <w:lang w:eastAsia="zh-CN"/>
        </w:rPr>
        <w:t>D</w:t>
      </w:r>
      <w:r w:rsidRPr="00492A91">
        <w:rPr>
          <w:rFonts w:ascii="Times New Roman" w:hAnsi="Times New Roman" w:cs="Times New Roman"/>
          <w:vertAlign w:val="subscript"/>
          <w:lang w:eastAsia="zh-CN"/>
        </w:rPr>
        <w:t>20</w:t>
      </w:r>
      <w:r w:rsidRPr="00641829">
        <w:rPr>
          <w:rFonts w:ascii="Times New Roman" w:hAnsi="Times New Roman" w:cs="Times New Roman"/>
        </w:rPr>
        <w:t xml:space="preserve"> signal the local coalescent rate changes, which </w:t>
      </w:r>
      <w:r>
        <w:rPr>
          <w:rFonts w:ascii="Times New Roman" w:hAnsi="Times New Roman" w:cs="Times New Roman"/>
        </w:rPr>
        <w:t>can be used to</w:t>
      </w:r>
      <w:r>
        <w:rPr>
          <w:rFonts w:ascii="Times New Roman" w:hAnsi="Times New Roman" w:cs="Times New Roman" w:hint="eastAsia"/>
          <w:lang w:eastAsia="zh-CN"/>
        </w:rPr>
        <w:t xml:space="preserve"> detect PS</w:t>
      </w:r>
      <w:r w:rsidRPr="00DE4135">
        <w:rPr>
          <w:rFonts w:ascii="Times New Roman" w:hAnsi="Times New Roman" w:cs="Times New Roman"/>
        </w:rPr>
        <w:t xml:space="preserve">. </w:t>
      </w:r>
    </w:p>
    <w:p w:rsidR="00663B86" w:rsidRPr="00641829" w:rsidRDefault="00663B86" w:rsidP="00D36D47">
      <w:pPr>
        <w:pStyle w:val="af2"/>
        <w:rPr>
          <w:rFonts w:ascii="Times New Roman" w:hAnsi="Times New Roman" w:cs="Times New Roman"/>
        </w:rPr>
      </w:pPr>
    </w:p>
    <w:p w:rsidR="00663B86" w:rsidRPr="00D66BD5" w:rsidRDefault="00663B86" w:rsidP="00663B86">
      <w:pPr>
        <w:pStyle w:val="Default"/>
        <w:jc w:val="both"/>
        <w:outlineLvl w:val="1"/>
        <w:rPr>
          <w:rFonts w:ascii="Times New Roman" w:hAnsi="Times New Roman" w:cs="Times New Roman"/>
          <w:b/>
          <w:color w:val="auto"/>
          <w:sz w:val="21"/>
          <w:szCs w:val="21"/>
        </w:rPr>
      </w:pPr>
      <w:bookmarkStart w:id="32" w:name="_Toc399159517"/>
      <w:bookmarkStart w:id="33" w:name="_Toc409697946"/>
      <w:bookmarkStart w:id="34" w:name="_Toc413436682"/>
      <w:r>
        <w:rPr>
          <w:rFonts w:ascii="Times New Roman" w:hAnsi="Times New Roman" w:cs="Times New Roman" w:hint="eastAsia"/>
          <w:b/>
          <w:color w:val="auto"/>
        </w:rPr>
        <w:t>2.4</w:t>
      </w:r>
      <w:r>
        <w:rPr>
          <w:rFonts w:ascii="Times New Roman" w:hAnsi="Times New Roman" w:cs="Times New Roman" w:hint="eastAsia"/>
          <w:b/>
          <w:color w:val="auto"/>
        </w:rPr>
        <w:tab/>
      </w:r>
      <w:r w:rsidRPr="00641829">
        <w:rPr>
          <w:rFonts w:ascii="Times New Roman" w:hAnsi="Times New Roman" w:cs="Times New Roman"/>
          <w:b/>
          <w:color w:val="auto"/>
        </w:rPr>
        <w:t>Estimating the selection starting time</w:t>
      </w:r>
      <w:bookmarkEnd w:id="32"/>
      <w:bookmarkEnd w:id="33"/>
      <w:bookmarkEnd w:id="34"/>
    </w:p>
    <w:p w:rsidR="00663B86" w:rsidRPr="00641829" w:rsidRDefault="00663B86" w:rsidP="00663B86">
      <w:pPr>
        <w:jc w:val="both"/>
        <w:rPr>
          <w:rFonts w:ascii="Times New Roman" w:hAnsi="Times New Roman" w:cs="Times New Roman"/>
        </w:rPr>
      </w:pPr>
      <w:r w:rsidRPr="00641829">
        <w:rPr>
          <w:rFonts w:ascii="Times New Roman" w:hAnsi="Times New Roman" w:cs="Times New Roman"/>
        </w:rPr>
        <w:lastRenderedPageBreak/>
        <w:t xml:space="preserve">Apart from detecting signals of </w:t>
      </w:r>
      <w:r w:rsidRPr="00641829">
        <w:rPr>
          <w:rFonts w:ascii="Times New Roman" w:hAnsi="Times New Roman" w:cs="Times New Roman"/>
          <w:lang w:eastAsia="zh-CN"/>
        </w:rPr>
        <w:t>PS</w:t>
      </w:r>
      <w:r w:rsidRPr="00641829">
        <w:rPr>
          <w:rFonts w:ascii="Times New Roman" w:hAnsi="Times New Roman" w:cs="Times New Roman"/>
        </w:rPr>
        <w:t xml:space="preserve">, we may use further information </w:t>
      </w:r>
      <w:r>
        <w:rPr>
          <w:rFonts w:ascii="Times New Roman" w:hAnsi="Times New Roman" w:cs="Times New Roman" w:hint="eastAsia"/>
          <w:lang w:eastAsia="zh-CN"/>
        </w:rPr>
        <w:t xml:space="preserve">generated </w:t>
      </w:r>
      <w:r w:rsidRPr="00641829">
        <w:rPr>
          <w:rFonts w:ascii="Times New Roman" w:hAnsi="Times New Roman" w:cs="Times New Roman"/>
        </w:rPr>
        <w:t>from the</w:t>
      </w:r>
      <w:r w:rsidRPr="00641829">
        <w:rPr>
          <w:rFonts w:ascii="Times New Roman" w:hAnsi="Times New Roman" w:cs="Times New Roman"/>
          <w:lang w:eastAsia="zh-CN"/>
        </w:rPr>
        <w:t xml:space="preserve"> model to test</w:t>
      </w:r>
      <w:r w:rsidRPr="00641829">
        <w:rPr>
          <w:rFonts w:ascii="Times New Roman" w:hAnsi="Times New Roman" w:cs="Times New Roman"/>
        </w:rPr>
        <w:t xml:space="preserve">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2</w:t>
      </w:r>
      <w:r w:rsidRPr="00641829">
        <w:rPr>
          <w:rFonts w:ascii="Times New Roman" w:hAnsi="Times New Roman" w:cs="Times New Roman"/>
        </w:rPr>
        <w:t xml:space="preserve"> to infer the selection starting time and selection coefficients.</w:t>
      </w:r>
    </w:p>
    <w:p w:rsidR="00663B86" w:rsidRPr="00641829" w:rsidRDefault="00663B86" w:rsidP="00663B86">
      <w:pPr>
        <w:ind w:firstLine="720"/>
        <w:rPr>
          <w:rFonts w:ascii="Times New Roman" w:hAnsi="Times New Roman" w:cs="Times New Roman"/>
          <w:lang w:eastAsia="zh-CN"/>
        </w:rPr>
      </w:pPr>
    </w:p>
    <w:p w:rsidR="00663B86" w:rsidRPr="00641829" w:rsidRDefault="00663B86" w:rsidP="00663B86">
      <w:pPr>
        <w:ind w:firstLineChars="100" w:firstLine="240"/>
        <w:jc w:val="both"/>
        <w:rPr>
          <w:rFonts w:ascii="Times New Roman" w:hAnsi="Times New Roman" w:cs="Times New Roman"/>
        </w:rPr>
      </w:pPr>
      <w:r w:rsidRPr="00641829">
        <w:rPr>
          <w:rFonts w:ascii="Times New Roman" w:hAnsi="Times New Roman" w:cs="Times New Roman"/>
        </w:rPr>
        <w:t>The essential parameters for inferring the selection time are two time parameters</w:t>
      </w:r>
      <w:r>
        <w:rPr>
          <w:rFonts w:ascii="Times New Roman" w:hAnsi="Times New Roman" w:cs="Times New Roman" w:hint="eastAsia"/>
          <w:lang w:eastAsia="zh-CN"/>
        </w:rPr>
        <w:t xml:space="preserve">, </w:t>
      </w:r>
      <w:r w:rsidRPr="003F580D">
        <w:rPr>
          <w:position w:val="-32"/>
        </w:rPr>
        <w:object w:dxaOrig="1060" w:dyaOrig="720">
          <v:shape id="_x0000_i1045" type="#_x0000_t75" style="width:53.2pt;height:36.55pt" o:ole="">
            <v:imagedata r:id="rId71" o:title=""/>
          </v:shape>
          <o:OLEObject Type="Embed" ProgID="Equation.DSMT4" ShapeID="_x0000_i1045" DrawAspect="Content" ObjectID="_1492256798" r:id="rId72"/>
        </w:object>
      </w:r>
      <w:r w:rsidRPr="00641829">
        <w:rPr>
          <w:rFonts w:ascii="Times New Roman" w:hAnsi="Times New Roman" w:cs="Times New Roman"/>
        </w:rPr>
        <w:t xml:space="preserve"> and</w:t>
      </w:r>
      <w:r>
        <w:rPr>
          <w:rFonts w:ascii="Times New Roman" w:hAnsi="Times New Roman" w:cs="Times New Roman" w:hint="eastAsia"/>
          <w:lang w:eastAsia="zh-CN"/>
        </w:rPr>
        <w:t xml:space="preserve"> </w:t>
      </w:r>
      <w:r w:rsidRPr="003F580D">
        <w:rPr>
          <w:position w:val="-32"/>
        </w:rPr>
        <w:object w:dxaOrig="1100" w:dyaOrig="720">
          <v:shape id="_x0000_i1046" type="#_x0000_t75" style="width:54.8pt;height:36.55pt" o:ole="">
            <v:imagedata r:id="rId73" o:title=""/>
          </v:shape>
          <o:OLEObject Type="Embed" ProgID="Equation.DSMT4" ShapeID="_x0000_i1046" DrawAspect="Content" ObjectID="_1492256799" r:id="rId74"/>
        </w:object>
      </w:r>
      <w:r w:rsidRPr="00641829">
        <w:rPr>
          <w:rFonts w:ascii="Times New Roman" w:hAnsi="Times New Roman" w:cs="Times New Roman"/>
        </w:rPr>
        <w:t xml:space="preserve">, </w:t>
      </w:r>
      <w:r w:rsidRPr="00492A91">
        <w:rPr>
          <w:rFonts w:ascii="Times New Roman" w:hAnsi="Times New Roman" w:cs="Times New Roman"/>
          <w:lang w:eastAsia="zh-CN"/>
        </w:rPr>
        <w:t xml:space="preserve">2 &lt; </w:t>
      </w:r>
      <w:r w:rsidRPr="00492A91">
        <w:rPr>
          <w:rFonts w:ascii="Times New Roman" w:hAnsi="Times New Roman" w:cs="Times New Roman"/>
          <w:i/>
          <w:lang w:eastAsia="zh-CN"/>
        </w:rPr>
        <w:t>i</w:t>
      </w:r>
      <w:r w:rsidRPr="00492A91">
        <w:rPr>
          <w:rFonts w:ascii="Times New Roman" w:hAnsi="Times New Roman" w:cs="Times New Roman"/>
          <w:vertAlign w:val="subscript"/>
          <w:lang w:eastAsia="zh-CN"/>
        </w:rPr>
        <w:t>1</w:t>
      </w:r>
      <w:r w:rsidRPr="00492A91">
        <w:rPr>
          <w:rFonts w:ascii="Times New Roman" w:hAnsi="Times New Roman" w:cs="Times New Roman"/>
          <w:i/>
          <w:vertAlign w:val="subscript"/>
          <w:lang w:eastAsia="zh-CN"/>
        </w:rPr>
        <w:t xml:space="preserve"> </w:t>
      </w:r>
      <w:r w:rsidRPr="00492A91">
        <w:rPr>
          <w:rFonts w:ascii="Times New Roman" w:hAnsi="Times New Roman" w:cs="Times New Roman"/>
          <w:lang w:eastAsia="zh-CN"/>
        </w:rPr>
        <w:t xml:space="preserve">&lt; </w:t>
      </w:r>
      <w:r w:rsidRPr="00492A91">
        <w:rPr>
          <w:rFonts w:ascii="Times New Roman" w:hAnsi="Times New Roman" w:cs="Times New Roman"/>
          <w:i/>
          <w:lang w:eastAsia="zh-CN"/>
        </w:rPr>
        <w:t>i</w:t>
      </w:r>
      <w:r w:rsidRPr="00492A91">
        <w:rPr>
          <w:rFonts w:ascii="Times New Roman" w:hAnsi="Times New Roman" w:cs="Times New Roman"/>
          <w:vertAlign w:val="subscript"/>
          <w:lang w:eastAsia="zh-CN"/>
        </w:rPr>
        <w:t>2</w:t>
      </w:r>
      <w:r w:rsidRPr="00492A91">
        <w:rPr>
          <w:rFonts w:ascii="Times New Roman" w:hAnsi="Times New Roman" w:cs="Times New Roman"/>
          <w:lang w:eastAsia="zh-CN"/>
        </w:rPr>
        <w:t xml:space="preserve"> &lt; </w:t>
      </w:r>
      <w:r w:rsidRPr="00492A91">
        <w:rPr>
          <w:rFonts w:ascii="Times New Roman" w:hAnsi="Times New Roman" w:cs="Times New Roman"/>
          <w:i/>
          <w:lang w:eastAsia="zh-CN"/>
        </w:rPr>
        <w:t>n</w:t>
      </w:r>
      <w:r>
        <w:rPr>
          <w:rFonts w:ascii="Times New Roman" w:hAnsi="Times New Roman" w:cs="Times New Roman"/>
        </w:rPr>
        <w:t xml:space="preserve">, indicating </w:t>
      </w:r>
      <w:r>
        <w:rPr>
          <w:rFonts w:ascii="Times New Roman" w:hAnsi="Times New Roman" w:cs="Times New Roman" w:hint="eastAsia"/>
          <w:lang w:eastAsia="zh-CN"/>
        </w:rPr>
        <w:t>at</w:t>
      </w:r>
      <w:r w:rsidRPr="00641829">
        <w:rPr>
          <w:rFonts w:ascii="Times New Roman" w:hAnsi="Times New Roman" w:cs="Times New Roman"/>
        </w:rPr>
        <w:t xml:space="preserve"> which </w:t>
      </w:r>
      <w:r>
        <w:rPr>
          <w:rFonts w:ascii="Times New Roman" w:hAnsi="Times New Roman" w:cs="Times New Roman" w:hint="eastAsia"/>
          <w:lang w:eastAsia="zh-CN"/>
        </w:rPr>
        <w:t>time point</w:t>
      </w:r>
      <w:r w:rsidRPr="00641829" w:rsidDel="00857E52">
        <w:rPr>
          <w:rFonts w:ascii="Times New Roman" w:hAnsi="Times New Roman" w:cs="Times New Roman"/>
        </w:rPr>
        <w:t xml:space="preserve"> </w:t>
      </w:r>
      <w:r w:rsidRPr="00641829">
        <w:rPr>
          <w:rFonts w:ascii="Times New Roman" w:hAnsi="Times New Roman" w:cs="Times New Roman"/>
        </w:rPr>
        <w:t>the local coalescent rate significantly</w:t>
      </w:r>
      <w:r>
        <w:rPr>
          <w:rFonts w:ascii="Times New Roman" w:hAnsi="Times New Roman" w:cs="Times New Roman" w:hint="eastAsia"/>
          <w:lang w:eastAsia="zh-CN"/>
        </w:rPr>
        <w:t xml:space="preserve"> </w:t>
      </w:r>
      <w:r w:rsidRPr="00641829">
        <w:rPr>
          <w:rFonts w:ascii="Times New Roman" w:hAnsi="Times New Roman" w:cs="Times New Roman"/>
        </w:rPr>
        <w:t>changed</w:t>
      </w:r>
      <w:r>
        <w:rPr>
          <w:rFonts w:ascii="Times New Roman" w:hAnsi="Times New Roman" w:cs="Times New Roman" w:hint="eastAsia"/>
          <w:lang w:eastAsia="zh-CN"/>
        </w:rPr>
        <w:t xml:space="preserve">. For </w:t>
      </w:r>
      <w:r>
        <w:rPr>
          <w:rFonts w:ascii="Times New Roman" w:hAnsi="Times New Roman" w:cs="Times New Roman"/>
          <w:lang w:eastAsia="zh-CN"/>
        </w:rPr>
        <w:t>convenience</w:t>
      </w:r>
      <w:r>
        <w:rPr>
          <w:rFonts w:ascii="Times New Roman" w:hAnsi="Times New Roman" w:cs="Times New Roman" w:hint="eastAsia"/>
          <w:lang w:eastAsia="zh-CN"/>
        </w:rPr>
        <w:t xml:space="preserve">, we define </w:t>
      </w:r>
      <w:r w:rsidRPr="0076227D">
        <w:rPr>
          <w:rFonts w:ascii="Times New Roman" w:hAnsi="Times New Roman" w:cs="Times New Roman" w:hint="eastAsia"/>
          <w:i/>
          <w:lang w:eastAsia="zh-CN"/>
        </w:rPr>
        <w:t>T</w:t>
      </w:r>
      <w:r>
        <w:rPr>
          <w:rFonts w:ascii="Times New Roman" w:hAnsi="Times New Roman" w:cs="Times New Roman" w:hint="eastAsia"/>
          <w:vertAlign w:val="subscript"/>
          <w:lang w:eastAsia="zh-CN"/>
        </w:rPr>
        <w:t>0</w:t>
      </w:r>
      <w:r>
        <w:rPr>
          <w:rFonts w:ascii="Times New Roman" w:hAnsi="Times New Roman" w:cs="Times New Roman" w:hint="eastAsia"/>
          <w:lang w:eastAsia="zh-CN"/>
        </w:rPr>
        <w:t xml:space="preserve"> = 0</w:t>
      </w:r>
      <w:r>
        <w:rPr>
          <w:rFonts w:ascii="Times New Roman" w:hAnsi="Times New Roman" w:cs="Times New Roman" w:hint="eastAsia"/>
          <w:kern w:val="2"/>
          <w:lang w:eastAsia="zh-CN"/>
        </w:rPr>
        <w:t xml:space="preserve"> and </w:t>
      </w:r>
      <w:r w:rsidRPr="003F580D">
        <w:rPr>
          <w:position w:val="-32"/>
        </w:rPr>
        <w:object w:dxaOrig="920" w:dyaOrig="720">
          <v:shape id="_x0000_i1047" type="#_x0000_t75" style="width:46.2pt;height:36.55pt" o:ole="">
            <v:imagedata r:id="rId75" o:title=""/>
          </v:shape>
          <o:OLEObject Type="Embed" ProgID="Equation.DSMT4" ShapeID="_x0000_i1047" DrawAspect="Content" ObjectID="_1492256800" r:id="rId76"/>
        </w:object>
      </w:r>
      <w:r>
        <w:rPr>
          <w:rFonts w:ascii="Times New Roman" w:hAnsi="Times New Roman" w:cs="Times New Roman" w:hint="eastAsia"/>
          <w:kern w:val="2"/>
          <w:lang w:eastAsia="zh-CN"/>
        </w:rPr>
        <w:t xml:space="preserve"> as the current and most ancient time points, </w:t>
      </w:r>
      <w:r>
        <w:rPr>
          <w:rFonts w:ascii="Times New Roman" w:hAnsi="Times New Roman"/>
          <w:kern w:val="2"/>
          <w:lang w:eastAsia="zh-CN"/>
        </w:rPr>
        <w:t>respectively</w:t>
      </w:r>
      <w:r>
        <w:rPr>
          <w:rFonts w:ascii="Times New Roman" w:hAnsi="Times New Roman" w:cs="Times New Roman" w:hint="eastAsia"/>
          <w:lang w:eastAsia="zh-CN"/>
        </w:rPr>
        <w:t>.</w:t>
      </w:r>
      <w:r w:rsidRPr="00641829">
        <w:rPr>
          <w:rFonts w:ascii="Times New Roman" w:hAnsi="Times New Roman" w:cs="Times New Roman"/>
        </w:rPr>
        <w:t xml:space="preserve"> </w:t>
      </w:r>
      <w:r>
        <w:rPr>
          <w:rFonts w:ascii="Times New Roman" w:hAnsi="Times New Roman" w:cs="Times New Roman" w:hint="eastAsia"/>
          <w:lang w:eastAsia="zh-CN"/>
        </w:rPr>
        <w:t>T</w:t>
      </w:r>
      <w:r w:rsidRPr="00641829">
        <w:rPr>
          <w:rFonts w:ascii="Times New Roman" w:hAnsi="Times New Roman" w:cs="Times New Roman"/>
        </w:rPr>
        <w:t>hree parameters</w:t>
      </w:r>
      <w:r>
        <w:rPr>
          <w:rFonts w:ascii="Times New Roman" w:hAnsi="Times New Roman" w:cs="Times New Roman" w:hint="eastAsia"/>
          <w:lang w:eastAsia="zh-CN"/>
        </w:rPr>
        <w:t>,</w:t>
      </w:r>
      <w:r w:rsidRPr="00641829">
        <w:rPr>
          <w:rFonts w:ascii="Times New Roman" w:hAnsi="Times New Roman" w:cs="Times New Roman"/>
          <w:lang w:eastAsia="zh-CN"/>
        </w:rPr>
        <w:t xml:space="preserve"> </w:t>
      </w:r>
      <w:r w:rsidRPr="00492A91">
        <w:rPr>
          <w:rFonts w:ascii="Times New Roman" w:hAnsi="Times New Roman" w:cs="Times New Roman"/>
          <w:i/>
          <w:lang w:eastAsia="zh-CN"/>
        </w:rPr>
        <w:t>α</w:t>
      </w:r>
      <w:r w:rsidRPr="00492A91">
        <w:rPr>
          <w:rFonts w:ascii="Times New Roman" w:hAnsi="Times New Roman" w:cs="Times New Roman"/>
          <w:vertAlign w:val="subscript"/>
          <w:lang w:eastAsia="zh-CN"/>
        </w:rPr>
        <w:t>1</w:t>
      </w:r>
      <w:r w:rsidRPr="00492A91">
        <w:rPr>
          <w:rFonts w:ascii="Times New Roman" w:hAnsi="Times New Roman" w:cs="Times New Roman"/>
          <w:i/>
          <w:lang w:eastAsia="zh-CN"/>
        </w:rPr>
        <w:t>, α</w:t>
      </w:r>
      <w:r w:rsidRPr="00492A91">
        <w:rPr>
          <w:rFonts w:ascii="Times New Roman" w:hAnsi="Times New Roman" w:cs="Times New Roman"/>
          <w:vertAlign w:val="subscript"/>
          <w:lang w:eastAsia="zh-CN"/>
        </w:rPr>
        <w:t>2</w:t>
      </w:r>
      <w:r>
        <w:rPr>
          <w:rFonts w:ascii="Times New Roman" w:hAnsi="Times New Roman" w:cs="Times New Roman" w:hint="eastAsia"/>
          <w:lang w:eastAsia="zh-CN"/>
        </w:rPr>
        <w:t>,</w:t>
      </w:r>
      <w:r w:rsidRPr="00641829">
        <w:rPr>
          <w:rFonts w:ascii="Times New Roman" w:hAnsi="Times New Roman" w:cs="Times New Roman"/>
          <w:vertAlign w:val="subscript"/>
          <w:lang w:eastAsia="zh-CN"/>
        </w:rPr>
        <w:t xml:space="preserve"> </w:t>
      </w:r>
      <w:r w:rsidRPr="00641829">
        <w:rPr>
          <w:rFonts w:ascii="Times New Roman" w:hAnsi="Times New Roman" w:cs="Times New Roman"/>
        </w:rPr>
        <w:t>an</w:t>
      </w:r>
      <w:r w:rsidRPr="00641829">
        <w:rPr>
          <w:rFonts w:ascii="Times New Roman" w:hAnsi="Times New Roman" w:cs="Times New Roman"/>
          <w:lang w:eastAsia="zh-CN"/>
        </w:rPr>
        <w:t xml:space="preserve">d </w:t>
      </w:r>
      <w:r w:rsidRPr="00492A91">
        <w:rPr>
          <w:rFonts w:ascii="Times New Roman" w:hAnsi="Times New Roman" w:cs="Times New Roman"/>
          <w:i/>
          <w:lang w:eastAsia="zh-CN"/>
        </w:rPr>
        <w:t>α</w:t>
      </w:r>
      <w:r w:rsidRPr="00492A91">
        <w:rPr>
          <w:rFonts w:ascii="Times New Roman" w:hAnsi="Times New Roman" w:cs="Times New Roman"/>
          <w:vertAlign w:val="subscript"/>
          <w:lang w:eastAsia="zh-CN"/>
        </w:rPr>
        <w:t>3</w:t>
      </w:r>
      <w:r w:rsidRPr="00641829">
        <w:rPr>
          <w:rFonts w:ascii="Times New Roman" w:hAnsi="Times New Roman" w:cs="Times New Roman"/>
        </w:rPr>
        <w:t>, measure the local average coalescent rate change in three disjoint time intervals</w:t>
      </w:r>
      <w:r>
        <w:rPr>
          <w:rFonts w:ascii="Times New Roman" w:hAnsi="Times New Roman" w:cs="Times New Roman" w:hint="eastAsia"/>
          <w:lang w:eastAsia="zh-CN"/>
        </w:rPr>
        <w:t>, [</w:t>
      </w:r>
      <w:r>
        <w:rPr>
          <w:rFonts w:ascii="Times New Roman" w:hAnsi="Times New Roman" w:cs="Times New Roman" w:hint="eastAsia"/>
          <w:i/>
          <w:lang w:eastAsia="zh-CN"/>
        </w:rPr>
        <w:t>T</w:t>
      </w:r>
      <w:r>
        <w:rPr>
          <w:rFonts w:ascii="Times New Roman" w:hAnsi="Times New Roman" w:cs="Times New Roman" w:hint="eastAsia"/>
          <w:vertAlign w:val="subscript"/>
          <w:lang w:eastAsia="zh-CN"/>
        </w:rPr>
        <w:t>0</w:t>
      </w:r>
      <w:r w:rsidRPr="007E1C5C">
        <w:rPr>
          <w:rFonts w:ascii="Times New Roman" w:hAnsi="Times New Roman" w:cs="Times New Roman" w:hint="eastAsia"/>
          <w:lang w:eastAsia="zh-CN"/>
        </w:rPr>
        <w:t xml:space="preserve">, </w:t>
      </w:r>
      <w:r>
        <w:rPr>
          <w:rFonts w:ascii="Times New Roman" w:hAnsi="Times New Roman" w:cs="Times New Roman" w:hint="eastAsia"/>
          <w:i/>
          <w:lang w:eastAsia="zh-CN"/>
        </w:rPr>
        <w:t>T</w:t>
      </w:r>
      <w:r w:rsidRPr="001A2FCA">
        <w:rPr>
          <w:rFonts w:ascii="Times New Roman" w:hAnsi="Times New Roman" w:cs="Times New Roman" w:hint="eastAsia"/>
          <w:vertAlign w:val="subscript"/>
          <w:lang w:eastAsia="zh-CN"/>
        </w:rPr>
        <w:t>1</w:t>
      </w:r>
      <w:r>
        <w:rPr>
          <w:rFonts w:ascii="Times New Roman" w:hAnsi="Times New Roman" w:cs="Times New Roman" w:hint="eastAsia"/>
          <w:lang w:eastAsia="zh-CN"/>
        </w:rPr>
        <w:t>]</w:t>
      </w:r>
      <w:r>
        <w:rPr>
          <w:rFonts w:ascii="Times New Roman" w:hAnsi="Times New Roman" w:cs="Times New Roman" w:hint="eastAsia"/>
          <w:kern w:val="2"/>
          <w:lang w:eastAsia="zh-CN"/>
        </w:rPr>
        <w:t xml:space="preserve">, </w:t>
      </w:r>
      <w:r>
        <w:rPr>
          <w:rFonts w:ascii="Times New Roman" w:hAnsi="Times New Roman" w:cs="Times New Roman" w:hint="eastAsia"/>
          <w:lang w:eastAsia="zh-CN"/>
        </w:rPr>
        <w:t>[</w:t>
      </w:r>
      <w:r>
        <w:rPr>
          <w:rFonts w:ascii="Times New Roman" w:hAnsi="Times New Roman" w:cs="Times New Roman" w:hint="eastAsia"/>
          <w:i/>
          <w:lang w:eastAsia="zh-CN"/>
        </w:rPr>
        <w:t>T</w:t>
      </w:r>
      <w:r>
        <w:rPr>
          <w:rFonts w:ascii="Times New Roman" w:hAnsi="Times New Roman" w:cs="Times New Roman" w:hint="eastAsia"/>
          <w:vertAlign w:val="subscript"/>
          <w:lang w:eastAsia="zh-CN"/>
        </w:rPr>
        <w:t>1</w:t>
      </w:r>
      <w:r w:rsidRPr="007E1C5C">
        <w:rPr>
          <w:rFonts w:ascii="Times New Roman" w:hAnsi="Times New Roman" w:cs="Times New Roman" w:hint="eastAsia"/>
          <w:lang w:eastAsia="zh-CN"/>
        </w:rPr>
        <w:t xml:space="preserve">, </w:t>
      </w:r>
      <w:r>
        <w:rPr>
          <w:rFonts w:ascii="Times New Roman" w:hAnsi="Times New Roman" w:cs="Times New Roman" w:hint="eastAsia"/>
          <w:i/>
          <w:lang w:eastAsia="zh-CN"/>
        </w:rPr>
        <w:t>T</w:t>
      </w:r>
      <w:r w:rsidRPr="001A2FCA">
        <w:rPr>
          <w:rFonts w:ascii="Times New Roman" w:hAnsi="Times New Roman" w:cs="Times New Roman" w:hint="eastAsia"/>
          <w:vertAlign w:val="subscript"/>
          <w:lang w:eastAsia="zh-CN"/>
        </w:rPr>
        <w:t>2</w:t>
      </w:r>
      <w:r>
        <w:rPr>
          <w:rFonts w:ascii="Times New Roman" w:hAnsi="Times New Roman" w:cs="Times New Roman" w:hint="eastAsia"/>
          <w:lang w:eastAsia="zh-CN"/>
        </w:rPr>
        <w:t>],</w:t>
      </w:r>
      <w:r>
        <w:rPr>
          <w:rFonts w:ascii="Times New Roman" w:hAnsi="Times New Roman" w:cs="Times New Roman" w:hint="eastAsia"/>
          <w:kern w:val="2"/>
          <w:lang w:eastAsia="zh-CN"/>
        </w:rPr>
        <w:t xml:space="preserve"> and [</w:t>
      </w:r>
      <w:r>
        <w:rPr>
          <w:rFonts w:ascii="Times New Roman" w:hAnsi="Times New Roman" w:cs="Times New Roman" w:hint="eastAsia"/>
          <w:i/>
          <w:lang w:eastAsia="zh-CN"/>
        </w:rPr>
        <w:t>T</w:t>
      </w:r>
      <w:r w:rsidRPr="001A2FCA">
        <w:rPr>
          <w:rFonts w:ascii="Times New Roman" w:hAnsi="Times New Roman" w:cs="Times New Roman" w:hint="eastAsia"/>
          <w:vertAlign w:val="subscript"/>
          <w:lang w:eastAsia="zh-CN"/>
        </w:rPr>
        <w:t>2</w:t>
      </w:r>
      <w:r w:rsidRPr="007E1C5C">
        <w:rPr>
          <w:rFonts w:ascii="Times New Roman" w:hAnsi="Times New Roman" w:cs="Times New Roman" w:hint="eastAsia"/>
          <w:lang w:eastAsia="zh-CN"/>
        </w:rPr>
        <w:t>,</w:t>
      </w:r>
      <w:r w:rsidRPr="001A2FCA">
        <w:rPr>
          <w:rFonts w:ascii="Times New Roman" w:hAnsi="Times New Roman" w:cs="Times New Roman" w:hint="eastAsia"/>
          <w:vertAlign w:val="subscript"/>
          <w:lang w:eastAsia="zh-CN"/>
        </w:rPr>
        <w:t xml:space="preserve"> </w:t>
      </w:r>
      <w:r>
        <w:rPr>
          <w:rFonts w:ascii="Times New Roman" w:hAnsi="Times New Roman" w:cs="Times New Roman" w:hint="eastAsia"/>
          <w:i/>
          <w:lang w:eastAsia="zh-CN"/>
        </w:rPr>
        <w:t>T</w:t>
      </w:r>
      <w:r w:rsidRPr="0030258A">
        <w:rPr>
          <w:rFonts w:ascii="Times New Roman" w:hAnsi="Times New Roman" w:cs="Times New Roman" w:hint="eastAsia"/>
          <w:i/>
          <w:vertAlign w:val="subscript"/>
          <w:lang w:eastAsia="zh-CN"/>
        </w:rPr>
        <w:t>e</w:t>
      </w:r>
      <w:r>
        <w:rPr>
          <w:rFonts w:ascii="Times New Roman" w:hAnsi="Times New Roman" w:cs="Times New Roman" w:hint="eastAsia"/>
          <w:lang w:eastAsia="zh-CN"/>
        </w:rPr>
        <w:t>]</w:t>
      </w:r>
      <w:r w:rsidRPr="00641829">
        <w:rPr>
          <w:rFonts w:ascii="Times New Roman" w:hAnsi="Times New Roman" w:cs="Times New Roman"/>
        </w:rPr>
        <w:t>.</w:t>
      </w:r>
    </w:p>
    <w:p w:rsidR="00663B86" w:rsidRPr="00641829" w:rsidRDefault="00663B86" w:rsidP="00663B86">
      <w:pPr>
        <w:rPr>
          <w:rFonts w:ascii="Times New Roman" w:hAnsi="Times New Roman" w:cs="Times New Roman"/>
        </w:rPr>
      </w:pPr>
    </w:p>
    <w:p w:rsidR="00663B86" w:rsidRPr="00641829" w:rsidRDefault="00663B86" w:rsidP="00663B86">
      <w:pPr>
        <w:ind w:firstLineChars="100" w:firstLine="240"/>
        <w:jc w:val="both"/>
        <w:rPr>
          <w:rFonts w:ascii="Times New Roman" w:hAnsi="Times New Roman" w:cs="Times New Roman"/>
        </w:rPr>
      </w:pPr>
      <w:r>
        <w:rPr>
          <w:rFonts w:ascii="Times New Roman" w:hAnsi="Times New Roman" w:cs="Times New Roman" w:hint="eastAsia"/>
          <w:lang w:eastAsia="zh-CN"/>
        </w:rPr>
        <w:t>T</w:t>
      </w:r>
      <w:r w:rsidRPr="00641829">
        <w:rPr>
          <w:rFonts w:ascii="Times New Roman" w:hAnsi="Times New Roman" w:cs="Times New Roman"/>
        </w:rPr>
        <w:t xml:space="preserve">o </w:t>
      </w:r>
      <w:r>
        <w:rPr>
          <w:rFonts w:ascii="Times New Roman" w:hAnsi="Times New Roman" w:cs="Times New Roman" w:hint="eastAsia"/>
          <w:lang w:eastAsia="zh-CN"/>
        </w:rPr>
        <w:t xml:space="preserve">clearly </w:t>
      </w:r>
      <w:r w:rsidRPr="00641829">
        <w:rPr>
          <w:rFonts w:ascii="Times New Roman" w:hAnsi="Times New Roman" w:cs="Times New Roman"/>
        </w:rPr>
        <w:t>elucidate the dynamic</w:t>
      </w:r>
      <w:r>
        <w:rPr>
          <w:rFonts w:ascii="Times New Roman" w:hAnsi="Times New Roman" w:cs="Times New Roman" w:hint="eastAsia"/>
          <w:lang w:eastAsia="zh-CN"/>
        </w:rPr>
        <w:t>s</w:t>
      </w:r>
      <w:r w:rsidRPr="00641829">
        <w:rPr>
          <w:rFonts w:ascii="Times New Roman" w:hAnsi="Times New Roman" w:cs="Times New Roman"/>
        </w:rPr>
        <w:t xml:space="preserve"> of coalescent rate change, we considered four cases by comparing the values of</w:t>
      </w:r>
      <w:r w:rsidRPr="00641829">
        <w:rPr>
          <w:rFonts w:ascii="Times New Roman" w:hAnsi="Times New Roman" w:cs="Times New Roman"/>
          <w:lang w:eastAsia="zh-CN"/>
        </w:rPr>
        <w:t xml:space="preserve"> </w:t>
      </w:r>
      <w:r w:rsidRPr="00492A91">
        <w:rPr>
          <w:rFonts w:ascii="Times New Roman" w:hAnsi="Times New Roman" w:cs="Times New Roman"/>
          <w:i/>
          <w:lang w:eastAsia="zh-CN"/>
        </w:rPr>
        <w:t>α</w:t>
      </w:r>
      <w:r w:rsidRPr="00492A91">
        <w:rPr>
          <w:rFonts w:ascii="Times New Roman" w:hAnsi="Times New Roman" w:cs="Times New Roman"/>
          <w:vertAlign w:val="subscript"/>
          <w:lang w:eastAsia="zh-CN"/>
        </w:rPr>
        <w:t>1</w:t>
      </w:r>
      <w:r w:rsidRPr="00C66727">
        <w:rPr>
          <w:rFonts w:ascii="Times New Roman" w:hAnsi="Times New Roman" w:cs="Times New Roman"/>
          <w:lang w:eastAsia="zh-CN"/>
        </w:rPr>
        <w:t>,</w:t>
      </w:r>
      <w:r w:rsidRPr="00492A91">
        <w:rPr>
          <w:rFonts w:ascii="Times New Roman" w:hAnsi="Times New Roman" w:cs="Times New Roman"/>
          <w:i/>
          <w:lang w:eastAsia="zh-CN"/>
        </w:rPr>
        <w:t xml:space="preserve"> α</w:t>
      </w:r>
      <w:r w:rsidRPr="00492A91">
        <w:rPr>
          <w:rFonts w:ascii="Times New Roman" w:hAnsi="Times New Roman" w:cs="Times New Roman"/>
          <w:vertAlign w:val="subscript"/>
          <w:lang w:eastAsia="zh-CN"/>
        </w:rPr>
        <w:t>2</w:t>
      </w:r>
      <w:r>
        <w:rPr>
          <w:rFonts w:ascii="Times New Roman" w:hAnsi="Times New Roman" w:cs="Times New Roman" w:hint="eastAsia"/>
          <w:lang w:eastAsia="zh-CN"/>
        </w:rPr>
        <w:t>,</w:t>
      </w:r>
      <w:r w:rsidRPr="00641829">
        <w:rPr>
          <w:rFonts w:ascii="Times New Roman" w:hAnsi="Times New Roman" w:cs="Times New Roman"/>
          <w:vertAlign w:val="subscript"/>
          <w:lang w:eastAsia="zh-CN"/>
        </w:rPr>
        <w:t xml:space="preserve"> </w:t>
      </w:r>
      <w:r w:rsidRPr="00641829">
        <w:rPr>
          <w:rFonts w:ascii="Times New Roman" w:hAnsi="Times New Roman" w:cs="Times New Roman"/>
        </w:rPr>
        <w:t>an</w:t>
      </w:r>
      <w:r w:rsidRPr="00641829">
        <w:rPr>
          <w:rFonts w:ascii="Times New Roman" w:hAnsi="Times New Roman" w:cs="Times New Roman"/>
          <w:lang w:eastAsia="zh-CN"/>
        </w:rPr>
        <w:t xml:space="preserve">d </w:t>
      </w:r>
      <w:r w:rsidRPr="00492A91">
        <w:rPr>
          <w:rFonts w:ascii="Times New Roman" w:hAnsi="Times New Roman" w:cs="Times New Roman"/>
          <w:i/>
          <w:lang w:eastAsia="zh-CN"/>
        </w:rPr>
        <w:t>α</w:t>
      </w:r>
      <w:r w:rsidRPr="00492A91">
        <w:rPr>
          <w:rFonts w:ascii="Times New Roman" w:hAnsi="Times New Roman" w:cs="Times New Roman"/>
          <w:vertAlign w:val="subscript"/>
          <w:lang w:eastAsia="zh-CN"/>
        </w:rPr>
        <w:t>3</w:t>
      </w:r>
      <w:r>
        <w:rPr>
          <w:rFonts w:ascii="Times New Roman" w:hAnsi="Times New Roman" w:cs="Times New Roman"/>
        </w:rPr>
        <w:t xml:space="preserve">. </w:t>
      </w:r>
      <w:r>
        <w:rPr>
          <w:rFonts w:ascii="Times New Roman" w:hAnsi="Times New Roman" w:cs="Times New Roman" w:hint="eastAsia"/>
          <w:lang w:eastAsia="zh-CN"/>
        </w:rPr>
        <w:t>Because</w:t>
      </w:r>
      <w:r w:rsidRPr="00641829">
        <w:rPr>
          <w:rFonts w:ascii="Times New Roman" w:hAnsi="Times New Roman" w:cs="Times New Roman"/>
        </w:rPr>
        <w:t xml:space="preserve"> we can only obtain the estimators of</w:t>
      </w:r>
      <w:r>
        <w:rPr>
          <w:rFonts w:ascii="Times New Roman" w:hAnsi="Times New Roman" w:cs="Times New Roman" w:hint="eastAsia"/>
          <w:lang w:eastAsia="zh-CN"/>
        </w:rPr>
        <w:t xml:space="preserve"> </w:t>
      </w:r>
      <w:r w:rsidRPr="00340EE5">
        <w:rPr>
          <w:rFonts w:ascii="Times New Roman" w:hAnsi="Times New Roman"/>
          <w:i/>
          <w:lang w:eastAsia="zh-CN"/>
        </w:rPr>
        <w:t>α</w:t>
      </w:r>
      <w:r w:rsidRPr="00340EE5">
        <w:rPr>
          <w:rFonts w:ascii="Times New Roman" w:hAnsi="Times New Roman"/>
          <w:i/>
          <w:vertAlign w:val="subscript"/>
          <w:lang w:eastAsia="zh-CN"/>
        </w:rPr>
        <w:t>i</w:t>
      </w:r>
      <w:r w:rsidRPr="00641829">
        <w:rPr>
          <w:rFonts w:ascii="Times New Roman" w:hAnsi="Times New Roman" w:cs="Times New Roman"/>
        </w:rPr>
        <w:t xml:space="preserve">, we </w:t>
      </w:r>
      <w:r>
        <w:rPr>
          <w:rFonts w:ascii="Times New Roman" w:hAnsi="Times New Roman" w:cs="Times New Roman" w:hint="eastAsia"/>
          <w:lang w:eastAsia="zh-CN"/>
        </w:rPr>
        <w:t>then</w:t>
      </w:r>
      <w:r w:rsidRPr="00641829">
        <w:rPr>
          <w:rFonts w:ascii="Times New Roman" w:hAnsi="Times New Roman" w:cs="Times New Roman"/>
        </w:rPr>
        <w:t xml:space="preserve"> use these estimators</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i/>
          <w:vertAlign w:val="subscript"/>
          <w:lang w:eastAsia="zh-CN"/>
        </w:rPr>
        <w:t>i</w:t>
      </w:r>
      <w:r w:rsidRPr="00641829">
        <w:rPr>
          <w:rFonts w:ascii="Times New Roman" w:hAnsi="Times New Roman" w:cs="Times New Roman"/>
        </w:rPr>
        <w:t xml:space="preserve"> instead o</w:t>
      </w:r>
      <w:r w:rsidRPr="00641829">
        <w:rPr>
          <w:rFonts w:ascii="Times New Roman" w:hAnsi="Times New Roman" w:cs="Times New Roman"/>
          <w:lang w:eastAsia="zh-CN"/>
        </w:rPr>
        <w:t xml:space="preserve">f </w:t>
      </w:r>
      <w:r w:rsidRPr="00492A91">
        <w:rPr>
          <w:rFonts w:ascii="Times New Roman" w:hAnsi="Times New Roman" w:cs="Times New Roman"/>
          <w:i/>
          <w:lang w:eastAsia="zh-CN"/>
        </w:rPr>
        <w:t>α</w:t>
      </w:r>
      <w:r w:rsidRPr="00492A91">
        <w:rPr>
          <w:rFonts w:ascii="Times New Roman" w:hAnsi="Times New Roman" w:cs="Times New Roman"/>
          <w:i/>
          <w:vertAlign w:val="subscript"/>
          <w:lang w:eastAsia="zh-CN"/>
        </w:rPr>
        <w:t>i</w:t>
      </w:r>
      <w:r w:rsidRPr="00641829">
        <w:rPr>
          <w:rFonts w:ascii="Times New Roman" w:hAnsi="Times New Roman" w:cs="Times New Roman"/>
        </w:rPr>
        <w:t>.</w:t>
      </w:r>
    </w:p>
    <w:p w:rsidR="00663B86" w:rsidRPr="00641829" w:rsidRDefault="00663B86" w:rsidP="00663B86">
      <w:pPr>
        <w:rPr>
          <w:rFonts w:ascii="Times New Roman" w:hAnsi="Times New Roman" w:cs="Times New Roman"/>
        </w:rPr>
      </w:pPr>
    </w:p>
    <w:p w:rsidR="00663B86" w:rsidRPr="00641829" w:rsidRDefault="00663B86" w:rsidP="00663B86">
      <w:pPr>
        <w:jc w:val="both"/>
        <w:rPr>
          <w:rFonts w:ascii="Times New Roman" w:hAnsi="Times New Roman" w:cs="Times New Roman"/>
          <w:lang w:eastAsia="zh-CN"/>
        </w:rPr>
      </w:pPr>
      <w:r w:rsidRPr="00641829">
        <w:rPr>
          <w:rFonts w:ascii="Times New Roman" w:hAnsi="Times New Roman" w:cs="Times New Roman"/>
        </w:rPr>
        <w:t xml:space="preserve">All four cases </w:t>
      </w:r>
      <w:r>
        <w:rPr>
          <w:rFonts w:ascii="Times New Roman" w:hAnsi="Times New Roman" w:cs="Times New Roman" w:hint="eastAsia"/>
          <w:lang w:eastAsia="zh-CN"/>
        </w:rPr>
        <w:t>are</w:t>
      </w:r>
      <w:r w:rsidRPr="00641829">
        <w:rPr>
          <w:rFonts w:ascii="Times New Roman" w:hAnsi="Times New Roman" w:cs="Times New Roman"/>
        </w:rPr>
        <w:t xml:space="preserve"> shown in </w:t>
      </w:r>
      <w:r>
        <w:rPr>
          <w:rFonts w:ascii="Times New Roman" w:hAnsi="Times New Roman" w:cs="Times New Roman" w:hint="eastAsia"/>
          <w:color w:val="000000"/>
          <w:lang w:eastAsia="zh-CN"/>
        </w:rPr>
        <w:t xml:space="preserve">Supplementary </w:t>
      </w:r>
      <w:r w:rsidRPr="00641829">
        <w:rPr>
          <w:rFonts w:ascii="Times New Roman" w:hAnsi="Times New Roman" w:cs="Times New Roman"/>
          <w:lang w:eastAsia="zh-CN"/>
        </w:rPr>
        <w:t>F</w:t>
      </w:r>
      <w:r>
        <w:rPr>
          <w:rFonts w:ascii="Times New Roman" w:hAnsi="Times New Roman" w:cs="Times New Roman"/>
        </w:rPr>
        <w:t>ig</w:t>
      </w:r>
      <w:r>
        <w:rPr>
          <w:rFonts w:ascii="Times New Roman" w:hAnsi="Times New Roman" w:cs="Times New Roman" w:hint="eastAsia"/>
          <w:lang w:eastAsia="zh-CN"/>
        </w:rPr>
        <w:t>ure</w:t>
      </w:r>
      <w:r w:rsidRPr="00641829">
        <w:rPr>
          <w:rFonts w:ascii="Times New Roman" w:hAnsi="Times New Roman" w:cs="Times New Roman"/>
        </w:rPr>
        <w:t xml:space="preserve"> </w:t>
      </w:r>
      <w:r w:rsidR="009F2BA7">
        <w:rPr>
          <w:rFonts w:ascii="Times New Roman" w:hAnsi="Times New Roman" w:cs="Times New Roman" w:hint="eastAsia"/>
          <w:lang w:eastAsia="zh-CN"/>
        </w:rPr>
        <w:t>19</w:t>
      </w:r>
      <w:r w:rsidRPr="00641829">
        <w:rPr>
          <w:rFonts w:ascii="Times New Roman" w:hAnsi="Times New Roman" w:cs="Times New Roman"/>
        </w:rPr>
        <w:t xml:space="preserve">. A further discussion for each case is as </w:t>
      </w:r>
      <w:r>
        <w:rPr>
          <w:rFonts w:ascii="Times New Roman" w:hAnsi="Times New Roman"/>
        </w:rPr>
        <w:t>presented below</w:t>
      </w:r>
      <w:r w:rsidRPr="00641829">
        <w:rPr>
          <w:rFonts w:ascii="Times New Roman" w:hAnsi="Times New Roman" w:cs="Times New Roman"/>
        </w:rPr>
        <w:t>.</w:t>
      </w:r>
    </w:p>
    <w:p w:rsidR="00663B86" w:rsidRPr="00641829" w:rsidRDefault="00663B86" w:rsidP="00663B86">
      <w:pPr>
        <w:ind w:firstLineChars="100" w:firstLine="240"/>
        <w:jc w:val="both"/>
        <w:rPr>
          <w:rFonts w:ascii="Times New Roman" w:hAnsi="Times New Roman" w:cs="Times New Roman"/>
          <w:lang w:eastAsia="zh-CN"/>
        </w:rPr>
      </w:pPr>
    </w:p>
    <w:p w:rsidR="00663B86"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rPr>
        <w:t xml:space="preserve">At </w:t>
      </w:r>
      <w:r>
        <w:rPr>
          <w:rFonts w:ascii="Times New Roman" w:hAnsi="Times New Roman" w:cs="Times New Roman"/>
          <w:lang w:eastAsia="zh-CN"/>
        </w:rPr>
        <w:t>the</w:t>
      </w:r>
      <w:r>
        <w:rPr>
          <w:rFonts w:ascii="Times New Roman" w:hAnsi="Times New Roman" w:cs="Times New Roman" w:hint="eastAsia"/>
          <w:lang w:eastAsia="zh-CN"/>
        </w:rPr>
        <w:t xml:space="preserve"> </w:t>
      </w:r>
      <w:r w:rsidRPr="00641829">
        <w:rPr>
          <w:rFonts w:ascii="Times New Roman" w:hAnsi="Times New Roman" w:cs="Times New Roman"/>
        </w:rPr>
        <w:t>beginning, we use</w:t>
      </w:r>
      <w:r w:rsidRPr="00641829">
        <w:rPr>
          <w:rFonts w:ascii="Times New Roman" w:hAnsi="Times New Roman" w:cs="Times New Roman"/>
          <w:lang w:eastAsia="zh-CN"/>
        </w:rPr>
        <w:t xml:space="preserve"> </w:t>
      </w:r>
      <w:r>
        <w:rPr>
          <w:rFonts w:ascii="Times New Roman" w:hAnsi="Times New Roman" w:cs="Times New Roman" w:hint="eastAsia"/>
          <w:i/>
          <w:lang w:eastAsia="zh-CN"/>
        </w:rPr>
        <w:t>a</w:t>
      </w:r>
      <w:r w:rsidRPr="00492A91">
        <w:rPr>
          <w:rFonts w:ascii="Times New Roman" w:hAnsi="Times New Roman" w:cs="Times New Roman"/>
          <w:i/>
          <w:vertAlign w:val="subscript"/>
          <w:lang w:eastAsia="zh-CN"/>
        </w:rPr>
        <w:t>i</w:t>
      </w:r>
      <w:r>
        <w:rPr>
          <w:rFonts w:ascii="Times New Roman" w:hAnsi="Times New Roman" w:cs="Times New Roman" w:hint="eastAsia"/>
          <w:i/>
          <w:lang w:eastAsia="zh-CN"/>
        </w:rPr>
        <w:t xml:space="preserve"> </w:t>
      </w:r>
      <w:r>
        <w:rPr>
          <w:rFonts w:ascii="Times New Roman" w:hAnsi="Times New Roman" w:cs="Times New Roman" w:hint="eastAsia"/>
          <w:lang w:eastAsia="zh-CN"/>
        </w:rPr>
        <w:t>(</w:t>
      </w:r>
      <w:r w:rsidRPr="00B87453">
        <w:rPr>
          <w:rFonts w:ascii="Times New Roman" w:hAnsi="Times New Roman" w:cs="Times New Roman"/>
          <w:i/>
          <w:lang w:eastAsia="zh-CN"/>
        </w:rPr>
        <w:t>i</w:t>
      </w:r>
      <w:r w:rsidRPr="00EE7A21">
        <w:rPr>
          <w:rFonts w:ascii="Times New Roman" w:hAnsi="Times New Roman" w:cs="Times New Roman" w:hint="eastAsia"/>
          <w:lang w:eastAsia="zh-CN"/>
        </w:rPr>
        <w:t xml:space="preserve"> </w:t>
      </w:r>
      <w:r w:rsidRPr="00EE7A21">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sidRPr="00EE7A21">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Pr>
          <w:rFonts w:ascii="Times New Roman" w:hAnsi="Times New Roman" w:cs="Times New Roman" w:hint="eastAsia"/>
          <w:lang w:eastAsia="zh-CN"/>
        </w:rPr>
        <w:t xml:space="preserve"> </w:t>
      </w:r>
      <w:r w:rsidRPr="00B87453">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w:t>
      </w:r>
      <w:r w:rsidRPr="00641829">
        <w:rPr>
          <w:rFonts w:ascii="Times New Roman" w:hAnsi="Times New Roman" w:cs="Times New Roman"/>
          <w:lang w:eastAsia="zh-CN"/>
        </w:rPr>
        <w:t xml:space="preserve"> </w:t>
      </w:r>
      <w:r w:rsidRPr="00641829">
        <w:rPr>
          <w:rFonts w:ascii="Times New Roman" w:hAnsi="Times New Roman" w:cs="Times New Roman"/>
        </w:rPr>
        <w:t>t</w:t>
      </w:r>
      <w:r>
        <w:rPr>
          <w:rFonts w:ascii="Times New Roman" w:hAnsi="Times New Roman" w:cs="Times New Roman"/>
        </w:rPr>
        <w:t>o measure the coalescent rate at the</w:t>
      </w:r>
      <w:r>
        <w:rPr>
          <w:rFonts w:ascii="Times New Roman" w:hAnsi="Times New Roman" w:cs="Times New Roman" w:hint="eastAsia"/>
          <w:lang w:eastAsia="zh-CN"/>
        </w:rPr>
        <w:t xml:space="preserve"> </w:t>
      </w:r>
      <w:r w:rsidRPr="00641829">
        <w:rPr>
          <w:rFonts w:ascii="Times New Roman" w:hAnsi="Times New Roman" w:cs="Times New Roman"/>
        </w:rPr>
        <w:t>relative coalescent time interval</w:t>
      </w:r>
      <w:r w:rsidRPr="00641829">
        <w:rPr>
          <w:rFonts w:ascii="Times New Roman" w:hAnsi="Times New Roman" w:cs="Times New Roman"/>
          <w:lang w:eastAsia="zh-CN"/>
        </w:rPr>
        <w:t xml:space="preserve"> </w:t>
      </w:r>
      <w:r w:rsidRPr="00492A91">
        <w:rPr>
          <w:rFonts w:ascii="Times New Roman" w:hAnsi="Times New Roman" w:cs="Times New Roman"/>
          <w:i/>
          <w:lang w:eastAsia="zh-CN"/>
        </w:rPr>
        <w:t>τ</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B00133" w:rsidRDefault="00663B86" w:rsidP="00E42FE1">
            <w:pPr>
              <w:jc w:val="center"/>
              <w:rPr>
                <w:rFonts w:ascii="Times New Roman" w:hAnsi="Times New Roman" w:cs="Times New Roman"/>
                <w:color w:val="000000"/>
                <w:lang w:eastAsia="zh-CN"/>
              </w:rPr>
            </w:pPr>
            <w:r w:rsidRPr="003F580D">
              <w:rPr>
                <w:position w:val="-30"/>
              </w:rPr>
              <w:object w:dxaOrig="1040" w:dyaOrig="720">
                <v:shape id="_x0000_i1048" type="#_x0000_t75" style="width:51.6pt;height:36.55pt" o:ole="">
                  <v:imagedata r:id="rId77" o:title=""/>
                </v:shape>
                <o:OLEObject Type="Embed" ProgID="Equation.DSMT4" ShapeID="_x0000_i1048" DrawAspect="Content" ObjectID="_1492256801" r:id="rId78"/>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16</w:t>
              </w:r>
            </w:fldSimple>
            <w:r>
              <w:rPr>
                <w:rFonts w:hint="eastAsia"/>
                <w:lang w:eastAsia="zh-CN"/>
              </w:rPr>
              <w:t>)</w:t>
            </w:r>
            <w:r w:rsidR="00663B86">
              <w:t xml:space="preserve"> </w:t>
            </w:r>
          </w:p>
        </w:tc>
      </w:tr>
    </w:tbl>
    <w:p w:rsidR="00663B86" w:rsidRPr="00641829" w:rsidRDefault="00663B86" w:rsidP="006013D0">
      <w:pPr>
        <w:pStyle w:val="af2"/>
        <w:rPr>
          <w:rFonts w:ascii="Times New Roman" w:hAnsi="Times New Roman" w:cs="Times New Roman"/>
          <w:lang w:eastAsia="zh-CN"/>
        </w:rPr>
      </w:pPr>
    </w:p>
    <w:p w:rsidR="00663B86" w:rsidRPr="00641829" w:rsidRDefault="00663B86" w:rsidP="00663B86">
      <w:pPr>
        <w:ind w:firstLineChars="100" w:firstLine="240"/>
        <w:jc w:val="both"/>
        <w:rPr>
          <w:rFonts w:ascii="Times New Roman" w:hAnsi="Times New Roman" w:cs="Times New Roman"/>
          <w:lang w:eastAsia="zh-CN"/>
        </w:rPr>
      </w:pPr>
      <w:r w:rsidRPr="00641829">
        <w:rPr>
          <w:rFonts w:ascii="Times New Roman" w:hAnsi="Times New Roman" w:cs="Times New Roman"/>
          <w:lang w:eastAsia="zh-CN"/>
        </w:rPr>
        <w:t>A</w:t>
      </w:r>
      <w:r>
        <w:rPr>
          <w:rFonts w:ascii="Times New Roman" w:hAnsi="Times New Roman" w:cs="Times New Roman"/>
          <w:lang w:eastAsia="zh-CN"/>
        </w:rPr>
        <w:t>nalogous to our</w:t>
      </w:r>
      <w:r w:rsidRPr="00641829">
        <w:rPr>
          <w:rFonts w:ascii="Times New Roman" w:hAnsi="Times New Roman" w:cs="Times New Roman"/>
        </w:rPr>
        <w:t xml:space="preserve"> previous discussion, the value of</w:t>
      </w:r>
      <w:r w:rsidRPr="00641829">
        <w:rPr>
          <w:rFonts w:ascii="Times New Roman" w:hAnsi="Times New Roman" w:cs="Times New Roman"/>
          <w:lang w:eastAsia="zh-CN"/>
        </w:rPr>
        <w:t xml:space="preserve"> </w:t>
      </w:r>
      <w:r>
        <w:rPr>
          <w:rFonts w:ascii="Times New Roman" w:hAnsi="Times New Roman" w:cs="Times New Roman" w:hint="eastAsia"/>
          <w:i/>
          <w:lang w:eastAsia="zh-CN"/>
        </w:rPr>
        <w:t>a</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sidRPr="00155E92">
        <w:rPr>
          <w:rFonts w:ascii="Times New Roman" w:hAnsi="Times New Roman" w:cs="Times New Roman" w:hint="eastAsia"/>
          <w:lang w:eastAsia="zh-CN"/>
        </w:rPr>
        <w:t xml:space="preserve"> </w:t>
      </w:r>
      <w:r w:rsidRPr="00155E92">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sidRPr="00155E92">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Pr>
          <w:rFonts w:ascii="Times New Roman" w:hAnsi="Times New Roman" w:cs="Times New Roman" w:hint="eastAsia"/>
          <w:lang w:eastAsia="zh-CN"/>
        </w:rPr>
        <w:t xml:space="preserve"> </w:t>
      </w:r>
      <w:r w:rsidRPr="00B87453">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w:t>
      </w:r>
      <w:r w:rsidRPr="00FC35FA">
        <w:rPr>
          <w:rFonts w:ascii="Times New Roman" w:hAnsi="Times New Roman" w:cs="Times New Roman"/>
          <w:lang w:eastAsia="zh-CN"/>
        </w:rPr>
        <w:t xml:space="preserve"> </w:t>
      </w:r>
      <w:r w:rsidRPr="00641829">
        <w:rPr>
          <w:rFonts w:ascii="Times New Roman" w:hAnsi="Times New Roman" w:cs="Times New Roman"/>
        </w:rPr>
        <w:t xml:space="preserve">indicates whether the coalescent rate </w:t>
      </w:r>
      <w:r>
        <w:rPr>
          <w:rFonts w:ascii="Times New Roman" w:hAnsi="Times New Roman" w:cs="Times New Roman"/>
        </w:rPr>
        <w:t>accelerate</w:t>
      </w:r>
      <w:r>
        <w:rPr>
          <w:rFonts w:ascii="Times New Roman" w:hAnsi="Times New Roman" w:cs="Times New Roman" w:hint="eastAsia"/>
          <w:lang w:eastAsia="zh-CN"/>
        </w:rPr>
        <w:t>d</w:t>
      </w:r>
      <w:r w:rsidRPr="00641829">
        <w:rPr>
          <w:rFonts w:ascii="Times New Roman" w:hAnsi="Times New Roman" w:cs="Times New Roman"/>
          <w:lang w:eastAsia="zh-CN"/>
        </w:rPr>
        <w:t xml:space="preserve"> (</w:t>
      </w:r>
      <w:r>
        <w:rPr>
          <w:rFonts w:ascii="Times New Roman" w:hAnsi="Times New Roman" w:cs="Times New Roman" w:hint="eastAsia"/>
          <w:i/>
          <w:lang w:eastAsia="zh-CN"/>
        </w:rPr>
        <w:t>a</w:t>
      </w:r>
      <w:r w:rsidRPr="00641829">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sidRPr="004A4507">
        <w:rPr>
          <w:rFonts w:ascii="Times New Roman" w:hAnsi="Times New Roman" w:cs="Times New Roman"/>
          <w:lang w:eastAsia="zh-CN"/>
        </w:rPr>
        <w:t xml:space="preserve">&lt; </w:t>
      </w:r>
      <w:r w:rsidRPr="00492A91">
        <w:rPr>
          <w:rFonts w:ascii="Times New Roman" w:hAnsi="Times New Roman" w:cs="Times New Roman"/>
          <w:lang w:eastAsia="zh-CN"/>
        </w:rPr>
        <w:t>1</w:t>
      </w:r>
      <w:r w:rsidRPr="00641829">
        <w:rPr>
          <w:rFonts w:ascii="Times New Roman" w:hAnsi="Times New Roman" w:cs="Times New Roman"/>
          <w:lang w:eastAsia="zh-CN"/>
        </w:rPr>
        <w:t>)</w:t>
      </w:r>
      <w:r>
        <w:rPr>
          <w:rFonts w:ascii="Times New Roman" w:hAnsi="Times New Roman" w:cs="Times New Roman"/>
        </w:rPr>
        <w:t xml:space="preserve">  or decelerate</w:t>
      </w:r>
      <w:r>
        <w:rPr>
          <w:rFonts w:ascii="Times New Roman" w:hAnsi="Times New Roman" w:cs="Times New Roman" w:hint="eastAsia"/>
          <w:lang w:eastAsia="zh-CN"/>
        </w:rPr>
        <w:t>d</w:t>
      </w:r>
      <w:r w:rsidRPr="00641829">
        <w:rPr>
          <w:rFonts w:ascii="Times New Roman" w:hAnsi="Times New Roman" w:cs="Times New Roman"/>
          <w:lang w:eastAsia="zh-CN"/>
        </w:rPr>
        <w:t xml:space="preserve"> (</w:t>
      </w:r>
      <w:r>
        <w:rPr>
          <w:rFonts w:ascii="Times New Roman" w:hAnsi="Times New Roman" w:cs="Times New Roman" w:hint="eastAsia"/>
          <w:i/>
          <w:lang w:eastAsia="zh-CN"/>
        </w:rPr>
        <w:t>a</w:t>
      </w:r>
      <w:r w:rsidRPr="00641829">
        <w:rPr>
          <w:rFonts w:ascii="Times New Roman" w:hAnsi="Times New Roman" w:cs="Times New Roman"/>
          <w:i/>
          <w:vertAlign w:val="subscript"/>
          <w:lang w:eastAsia="zh-CN"/>
        </w:rPr>
        <w:t>i</w:t>
      </w:r>
      <w:r w:rsidRPr="00B82218">
        <w:rPr>
          <w:rFonts w:ascii="Times New Roman" w:hAnsi="Times New Roman" w:cs="Times New Roman"/>
          <w:lang w:eastAsia="zh-CN"/>
        </w:rPr>
        <w:t xml:space="preserve"> </w:t>
      </w:r>
      <w:r w:rsidRPr="002A533D">
        <w:rPr>
          <w:rFonts w:ascii="Times New Roman" w:hAnsi="Times New Roman" w:cs="Times New Roman"/>
          <w:lang w:eastAsia="zh-CN"/>
        </w:rPr>
        <w:t xml:space="preserve">&gt; </w:t>
      </w:r>
      <w:r w:rsidRPr="00492A91">
        <w:rPr>
          <w:rFonts w:ascii="Times New Roman" w:hAnsi="Times New Roman" w:cs="Times New Roman"/>
          <w:lang w:eastAsia="zh-CN"/>
        </w:rPr>
        <w:t>1</w:t>
      </w:r>
      <w:r w:rsidRPr="00641829">
        <w:rPr>
          <w:rFonts w:ascii="Times New Roman" w:hAnsi="Times New Roman" w:cs="Times New Roman"/>
          <w:lang w:eastAsia="zh-CN"/>
        </w:rPr>
        <w:t>)</w:t>
      </w:r>
      <w:r w:rsidRPr="00641829">
        <w:rPr>
          <w:rFonts w:ascii="Times New Roman" w:hAnsi="Times New Roman" w:cs="Times New Roman"/>
        </w:rPr>
        <w:t>.</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sidRPr="00641829">
        <w:rPr>
          <w:rFonts w:ascii="Times New Roman" w:hAnsi="Times New Roman" w:cs="Times New Roman"/>
        </w:rPr>
        <w:t xml:space="preserve"> should be considered as the average of</w:t>
      </w:r>
      <w:r w:rsidRPr="00641829">
        <w:rPr>
          <w:rFonts w:ascii="Times New Roman" w:hAnsi="Times New Roman" w:cs="Times New Roman"/>
          <w:lang w:eastAsia="zh-CN"/>
        </w:rPr>
        <w:t xml:space="preserve"> </w:t>
      </w:r>
      <w:r>
        <w:rPr>
          <w:rFonts w:ascii="Times New Roman" w:hAnsi="Times New Roman" w:cs="Times New Roman" w:hint="eastAsia"/>
          <w:i/>
          <w:lang w:eastAsia="zh-CN"/>
        </w:rPr>
        <w:t>a</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Pr>
          <w:rFonts w:ascii="Times New Roman" w:hAnsi="Times New Roman" w:cs="Times New Roman" w:hint="eastAsia"/>
          <w:lang w:eastAsia="zh-CN"/>
        </w:rPr>
        <w:t xml:space="preserve"> </w:t>
      </w:r>
      <w:r w:rsidRPr="000C1A7E">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sidRPr="000C1A7E">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Pr>
          <w:rFonts w:ascii="Times New Roman" w:hAnsi="Times New Roman" w:cs="Times New Roman" w:hint="eastAsia"/>
          <w:lang w:eastAsia="zh-CN"/>
        </w:rPr>
        <w:t xml:space="preserve"> </w:t>
      </w:r>
      <w:r w:rsidRPr="00B87453">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w:t>
      </w:r>
      <w:r w:rsidRPr="00641829">
        <w:rPr>
          <w:rFonts w:ascii="Times New Roman" w:hAnsi="Times New Roman" w:cs="Times New Roman"/>
        </w:rPr>
        <w:t xml:space="preserve"> and</w:t>
      </w:r>
      <w:r w:rsidRPr="00641829">
        <w:rPr>
          <w:rFonts w:ascii="Times New Roman" w:hAnsi="Times New Roman" w:cs="Times New Roman"/>
          <w:lang w:eastAsia="zh-CN"/>
        </w:rPr>
        <w:t xml:space="preserve"> </w:t>
      </w:r>
      <w:r w:rsidRPr="00492A91">
        <w:rPr>
          <w:rFonts w:ascii="Times New Roman" w:hAnsi="Times New Roman" w:cs="Times New Roman"/>
          <w:i/>
          <w:lang w:eastAsia="zh-CN"/>
        </w:rPr>
        <w:t>α</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Pr>
          <w:rFonts w:ascii="Times New Roman" w:hAnsi="Times New Roman" w:cs="Times New Roman" w:hint="eastAsia"/>
          <w:lang w:eastAsia="zh-CN"/>
        </w:rPr>
        <w:t xml:space="preserve"> </w:t>
      </w:r>
      <w:r w:rsidRPr="00FB34C7">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 xml:space="preserve"> </w:t>
      </w:r>
      <w:r w:rsidRPr="00B87453">
        <w:rPr>
          <w:rFonts w:ascii="Times New Roman" w:hAnsi="Times New Roman" w:cs="Times New Roman"/>
          <w:lang w:eastAsia="zh-CN"/>
        </w:rPr>
        <w:t>3</w:t>
      </w:r>
      <w:r>
        <w:rPr>
          <w:rFonts w:ascii="Times New Roman" w:hAnsi="Times New Roman" w:cs="Times New Roman" w:hint="eastAsia"/>
          <w:lang w:eastAsia="zh-CN"/>
        </w:rPr>
        <w:t>),</w:t>
      </w:r>
      <w:r w:rsidRPr="00FC35FA">
        <w:rPr>
          <w:rFonts w:ascii="Times New Roman" w:hAnsi="Times New Roman" w:cs="Times New Roman"/>
          <w:lang w:eastAsia="zh-CN"/>
        </w:rPr>
        <w:t xml:space="preserve"> </w:t>
      </w:r>
      <w:r w:rsidRPr="00641829">
        <w:rPr>
          <w:rFonts w:ascii="Times New Roman" w:hAnsi="Times New Roman" w:cs="Times New Roman"/>
        </w:rPr>
        <w:t xml:space="preserve">should be </w:t>
      </w:r>
      <w:r>
        <w:rPr>
          <w:rFonts w:ascii="Times New Roman" w:hAnsi="Times New Roman" w:cs="Times New Roman"/>
        </w:rPr>
        <w:t>considered as the local average</w:t>
      </w:r>
      <w:r w:rsidRPr="00641829">
        <w:rPr>
          <w:rFonts w:ascii="Times New Roman" w:hAnsi="Times New Roman" w:cs="Times New Roman"/>
        </w:rPr>
        <w:t xml:space="preserve"> </w:t>
      </w:r>
      <w:r w:rsidRPr="00641829">
        <w:rPr>
          <w:rFonts w:ascii="Times New Roman" w:hAnsi="Times New Roman" w:cs="Times New Roman"/>
          <w:lang w:eastAsia="zh-CN"/>
        </w:rPr>
        <w:t xml:space="preserve">of </w:t>
      </w:r>
      <w:r>
        <w:rPr>
          <w:rFonts w:ascii="Times New Roman" w:hAnsi="Times New Roman" w:cs="Times New Roman" w:hint="eastAsia"/>
          <w:i/>
          <w:lang w:eastAsia="zh-CN"/>
        </w:rPr>
        <w:t>a</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Pr>
          <w:rFonts w:ascii="Times New Roman" w:hAnsi="Times New Roman" w:cs="Times New Roman" w:hint="eastAsia"/>
          <w:lang w:eastAsia="zh-CN"/>
        </w:rPr>
        <w:t xml:space="preserve"> </w:t>
      </w:r>
      <w:r w:rsidRPr="00B93C67">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sidRPr="00B93C67">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i/>
          <w:lang w:eastAsia="zh-CN"/>
        </w:rPr>
        <w:t>n</w:t>
      </w:r>
      <w:r>
        <w:rPr>
          <w:rFonts w:ascii="Times New Roman" w:hAnsi="Times New Roman" w:cs="Times New Roman" w:hint="eastAsia"/>
          <w:lang w:eastAsia="zh-CN"/>
        </w:rPr>
        <w:t xml:space="preserve"> </w:t>
      </w:r>
      <w:r w:rsidRPr="00B87453">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w:t>
      </w:r>
      <w:r w:rsidRPr="00641829">
        <w:rPr>
          <w:rFonts w:ascii="Times New Roman" w:hAnsi="Times New Roman" w:cs="Times New Roman"/>
        </w:rPr>
        <w:t>.</w:t>
      </w:r>
    </w:p>
    <w:p w:rsidR="00663B86" w:rsidRPr="00641829" w:rsidRDefault="00663B86" w:rsidP="00663B86">
      <w:pPr>
        <w:rPr>
          <w:rFonts w:ascii="Times New Roman" w:hAnsi="Times New Roman" w:cs="Times New Roman"/>
        </w:rPr>
      </w:pPr>
    </w:p>
    <w:p w:rsidR="00663B86" w:rsidRPr="000773E4" w:rsidRDefault="00663B86" w:rsidP="00663B86">
      <w:pPr>
        <w:pStyle w:val="Default"/>
        <w:ind w:firstLineChars="100" w:firstLine="240"/>
        <w:jc w:val="both"/>
        <w:rPr>
          <w:rFonts w:ascii="Times New Roman" w:hAnsi="Times New Roman" w:cs="Times New Roman"/>
          <w:i/>
          <w:sz w:val="21"/>
          <w:szCs w:val="21"/>
        </w:rPr>
      </w:pPr>
      <w:r w:rsidRPr="00641829">
        <w:rPr>
          <w:rFonts w:ascii="Times New Roman" w:hAnsi="Times New Roman" w:cs="Times New Roman"/>
        </w:rPr>
        <w:t>In general, we must locate a coalescent time region</w:t>
      </w:r>
      <w:r w:rsidRPr="00AC2DF2">
        <w:rPr>
          <w:rFonts w:ascii="Times New Roman" w:hAnsi="Times New Roman" w:cs="Times New Roman"/>
        </w:rPr>
        <w:t xml:space="preserve"> </w:t>
      </w:r>
      <w:r w:rsidRPr="00492A91">
        <w:rPr>
          <w:rFonts w:ascii="Times New Roman" w:hAnsi="Times New Roman" w:cs="Times New Roman"/>
        </w:rPr>
        <w:t>[</w:t>
      </w:r>
      <w:r w:rsidRPr="00492A91">
        <w:rPr>
          <w:rFonts w:ascii="Times New Roman" w:hAnsi="Times New Roman" w:cs="Times New Roman"/>
          <w:i/>
        </w:rPr>
        <w:t>r</w:t>
      </w:r>
      <w:r w:rsidRPr="00603A5A">
        <w:rPr>
          <w:rFonts w:ascii="Times New Roman" w:hAnsi="Times New Roman" w:cs="Times New Roman"/>
          <w:i/>
          <w:vertAlign w:val="subscript"/>
        </w:rPr>
        <w:t>s</w:t>
      </w:r>
      <w:r w:rsidRPr="004F46C5">
        <w:rPr>
          <w:rFonts w:ascii="Times New Roman" w:hAnsi="Times New Roman" w:cs="Times New Roman"/>
        </w:rPr>
        <w:t xml:space="preserve">, </w:t>
      </w:r>
      <w:r w:rsidRPr="00492A91">
        <w:rPr>
          <w:rFonts w:ascii="Times New Roman" w:hAnsi="Times New Roman" w:cs="Times New Roman"/>
          <w:i/>
        </w:rPr>
        <w:t>r</w:t>
      </w:r>
      <w:r w:rsidRPr="00603A5A">
        <w:rPr>
          <w:rFonts w:ascii="Times New Roman" w:hAnsi="Times New Roman" w:cs="Times New Roman"/>
          <w:i/>
          <w:vertAlign w:val="subscript"/>
        </w:rPr>
        <w:t>e</w:t>
      </w:r>
      <w:r w:rsidRPr="00492A91">
        <w:rPr>
          <w:rFonts w:ascii="Times New Roman" w:hAnsi="Times New Roman" w:cs="Times New Roman"/>
        </w:rPr>
        <w:t>]</w:t>
      </w:r>
      <w:r w:rsidRPr="00AC2DF2">
        <w:rPr>
          <w:rFonts w:ascii="Times New Roman" w:hAnsi="Times New Roman" w:cs="Times New Roman"/>
        </w:rPr>
        <w:t xml:space="preserve"> </w:t>
      </w:r>
      <w:r w:rsidRPr="00641829">
        <w:rPr>
          <w:rFonts w:ascii="Times New Roman" w:hAnsi="Times New Roman" w:cs="Times New Roman"/>
        </w:rPr>
        <w:t xml:space="preserve">where </w:t>
      </w:r>
      <w:r w:rsidRPr="003F580D">
        <w:rPr>
          <w:position w:val="-28"/>
        </w:rPr>
        <w:object w:dxaOrig="859" w:dyaOrig="680">
          <v:shape id="_x0000_i1049" type="#_x0000_t75" style="width:43pt;height:33.85pt" o:ole="">
            <v:imagedata r:id="rId79" o:title=""/>
          </v:shape>
          <o:OLEObject Type="Embed" ProgID="Equation.DSMT4" ShapeID="_x0000_i1049" DrawAspect="Content" ObjectID="_1492256802" r:id="rId80"/>
        </w:object>
      </w:r>
      <w:r w:rsidRPr="00641829">
        <w:rPr>
          <w:rFonts w:ascii="Times New Roman" w:hAnsi="Times New Roman" w:cs="Times New Roman"/>
        </w:rPr>
        <w:t xml:space="preserve"> and </w:t>
      </w:r>
      <w:r w:rsidRPr="003F580D">
        <w:rPr>
          <w:position w:val="-28"/>
        </w:rPr>
        <w:object w:dxaOrig="859" w:dyaOrig="680">
          <v:shape id="_x0000_i1050" type="#_x0000_t75" style="width:43pt;height:33.85pt" o:ole="">
            <v:imagedata r:id="rId81" o:title=""/>
          </v:shape>
          <o:OLEObject Type="Embed" ProgID="Equation.DSMT4" ShapeID="_x0000_i1050" DrawAspect="Content" ObjectID="_1492256803" r:id="rId82"/>
        </w:object>
      </w:r>
      <w:r w:rsidRPr="00641829">
        <w:rPr>
          <w:rFonts w:ascii="Times New Roman" w:hAnsi="Times New Roman" w:cs="Times New Roman"/>
        </w:rPr>
        <w:t xml:space="preserve"> in which we can search </w:t>
      </w:r>
      <w:r>
        <w:rPr>
          <w:rFonts w:ascii="Times New Roman" w:hAnsi="Times New Roman" w:cs="Times New Roman" w:hint="eastAsia"/>
        </w:rPr>
        <w:t xml:space="preserve">for </w:t>
      </w:r>
      <w:r w:rsidRPr="00641829">
        <w:rPr>
          <w:rFonts w:ascii="Times New Roman" w:hAnsi="Times New Roman" w:cs="Times New Roman"/>
        </w:rPr>
        <w:t>the selection starting time point. After that, we will seek the starting time point step by step from the leftmost bound of the region. Once there is an interval</w:t>
      </w:r>
      <w:r w:rsidRPr="00AC2DF2">
        <w:rPr>
          <w:rFonts w:ascii="Times New Roman" w:hAnsi="Times New Roman" w:cs="Times New Roman"/>
        </w:rPr>
        <w:t xml:space="preserve"> </w:t>
      </w:r>
      <w:r w:rsidRPr="00492A91">
        <w:rPr>
          <w:rFonts w:ascii="Times New Roman" w:hAnsi="Times New Roman" w:cs="Times New Roman"/>
          <w:i/>
        </w:rPr>
        <w:t>τ</w:t>
      </w:r>
      <w:r w:rsidRPr="00492A91">
        <w:rPr>
          <w:rFonts w:ascii="Times New Roman" w:hAnsi="Times New Roman" w:cs="Times New Roman"/>
          <w:i/>
          <w:vertAlign w:val="subscript"/>
        </w:rPr>
        <w:t>i</w:t>
      </w:r>
      <w:r w:rsidRPr="004A4298">
        <w:rPr>
          <w:rFonts w:ascii="Times New Roman" w:hAnsi="Times New Roman" w:cs="Times New Roman"/>
          <w:vertAlign w:val="subscript"/>
        </w:rPr>
        <w:t>*</w:t>
      </w:r>
      <w:r w:rsidRPr="00AC2DF2">
        <w:rPr>
          <w:rFonts w:ascii="Times New Roman" w:hAnsi="Times New Roman" w:cs="Times New Roman"/>
        </w:rPr>
        <w:t xml:space="preserve"> </w:t>
      </w:r>
      <w:r w:rsidRPr="00641829">
        <w:rPr>
          <w:rFonts w:ascii="Times New Roman" w:hAnsi="Times New Roman" w:cs="Times New Roman"/>
        </w:rPr>
        <w:t>satisfying the condition that the corresponding</w:t>
      </w:r>
      <w:r w:rsidRPr="00AC2DF2">
        <w:rPr>
          <w:rFonts w:ascii="Times New Roman" w:hAnsi="Times New Roman" w:cs="Times New Roman"/>
        </w:rPr>
        <w:t xml:space="preserve"> </w:t>
      </w:r>
      <w:r>
        <w:rPr>
          <w:rFonts w:ascii="Times New Roman" w:hAnsi="Times New Roman" w:cs="Times New Roman" w:hint="eastAsia"/>
          <w:i/>
        </w:rPr>
        <w:t>a</w:t>
      </w:r>
      <w:r w:rsidRPr="00492A91">
        <w:rPr>
          <w:rFonts w:ascii="Times New Roman" w:hAnsi="Times New Roman" w:cs="Times New Roman"/>
          <w:i/>
          <w:vertAlign w:val="subscript"/>
        </w:rPr>
        <w:t>i</w:t>
      </w:r>
      <w:r w:rsidRPr="00501DDA">
        <w:rPr>
          <w:rFonts w:ascii="Times New Roman" w:hAnsi="Times New Roman" w:cs="Times New Roman"/>
          <w:vertAlign w:val="subscript"/>
        </w:rPr>
        <w:t>*</w:t>
      </w:r>
      <w:r w:rsidRPr="00501DDA">
        <w:rPr>
          <w:rFonts w:ascii="Times New Roman" w:hAnsi="Times New Roman" w:cs="Times New Roman"/>
          <w:i/>
        </w:rPr>
        <w:t xml:space="preserve"> </w:t>
      </w:r>
      <w:r w:rsidRPr="00501DDA">
        <w:rPr>
          <w:rFonts w:ascii="Times New Roman" w:hAnsi="Times New Roman" w:cs="Times New Roman"/>
        </w:rPr>
        <w:t>&lt;</w:t>
      </w:r>
      <w:r w:rsidRPr="00501DDA">
        <w:rPr>
          <w:rFonts w:ascii="Times New Roman" w:hAnsi="Times New Roman" w:cs="Times New Roman"/>
          <w:i/>
        </w:rPr>
        <w:t xml:space="preserve"> </w:t>
      </w:r>
      <w:r w:rsidRPr="00492A91">
        <w:rPr>
          <w:rFonts w:ascii="Times New Roman" w:hAnsi="Times New Roman" w:cs="Times New Roman"/>
          <w:i/>
        </w:rPr>
        <w:t>M</w:t>
      </w:r>
      <w:r w:rsidRPr="00AC2DF2">
        <w:rPr>
          <w:rFonts w:ascii="Times New Roman" w:hAnsi="Times New Roman" w:cs="Times New Roman"/>
          <w:i/>
          <w:vertAlign w:val="subscript"/>
        </w:rPr>
        <w:t xml:space="preserve"> </w:t>
      </w:r>
      <w:r w:rsidRPr="00641829">
        <w:rPr>
          <w:rFonts w:ascii="Times New Roman" w:hAnsi="Times New Roman" w:cs="Times New Roman"/>
        </w:rPr>
        <w:t>and</w:t>
      </w:r>
      <w:r w:rsidRPr="00AC2DF2">
        <w:rPr>
          <w:rFonts w:ascii="Times New Roman" w:hAnsi="Times New Roman" w:cs="Times New Roman"/>
        </w:rPr>
        <w:t xml:space="preserve"> </w:t>
      </w:r>
      <w:r>
        <w:rPr>
          <w:rFonts w:ascii="Times New Roman" w:hAnsi="Times New Roman" w:cs="Times New Roman" w:hint="eastAsia"/>
          <w:i/>
        </w:rPr>
        <w:t>a</w:t>
      </w:r>
      <w:r w:rsidRPr="00AC2DF2">
        <w:rPr>
          <w:rFonts w:ascii="Times New Roman" w:hAnsi="Times New Roman" w:cs="Times New Roman"/>
          <w:i/>
          <w:vertAlign w:val="subscript"/>
        </w:rPr>
        <w:t>i</w:t>
      </w:r>
      <w:r w:rsidRPr="00501DDA">
        <w:rPr>
          <w:rFonts w:ascii="Times New Roman" w:hAnsi="Times New Roman" w:cs="Times New Roman"/>
          <w:vertAlign w:val="subscript"/>
        </w:rPr>
        <w:t>*</w:t>
      </w:r>
      <w:r w:rsidRPr="00501DDA">
        <w:rPr>
          <w:rFonts w:ascii="Times New Roman" w:hAnsi="Times New Roman" w:cs="Times New Roman"/>
          <w:i/>
        </w:rPr>
        <w:t xml:space="preserve"> </w:t>
      </w:r>
      <w:r w:rsidRPr="00501DDA">
        <w:rPr>
          <w:rFonts w:ascii="Times New Roman" w:hAnsi="Times New Roman" w:cs="Times New Roman"/>
        </w:rPr>
        <w:t xml:space="preserve">&gt; </w:t>
      </w:r>
      <w:r w:rsidRPr="00D04DEC">
        <w:rPr>
          <w:rFonts w:ascii="Times New Roman" w:hAnsi="Times New Roman" w:cs="Times New Roman"/>
          <w:i/>
        </w:rPr>
        <w:t>M</w:t>
      </w:r>
      <w:r w:rsidRPr="00641829">
        <w:rPr>
          <w:rFonts w:ascii="Times New Roman" w:hAnsi="Times New Roman" w:cs="Times New Roman"/>
        </w:rPr>
        <w:t xml:space="preserve">, where </w:t>
      </w:r>
      <w:r w:rsidRPr="00492A91">
        <w:rPr>
          <w:rFonts w:ascii="Times New Roman" w:hAnsi="Times New Roman" w:cs="Times New Roman"/>
          <w:i/>
        </w:rPr>
        <w:t>M</w:t>
      </w:r>
      <w:r w:rsidRPr="00641829">
        <w:rPr>
          <w:rFonts w:ascii="Times New Roman" w:hAnsi="Times New Roman" w:cs="Times New Roman"/>
        </w:rPr>
        <w:t xml:space="preserve"> is </w:t>
      </w:r>
      <w:r>
        <w:rPr>
          <w:rFonts w:ascii="Times New Roman" w:hAnsi="Times New Roman" w:cs="Times New Roman" w:hint="eastAsia"/>
        </w:rPr>
        <w:t>a</w:t>
      </w:r>
      <w:r w:rsidRPr="00641829">
        <w:rPr>
          <w:rFonts w:ascii="Times New Roman" w:hAnsi="Times New Roman" w:cs="Times New Roman"/>
        </w:rPr>
        <w:t xml:space="preserve"> restriction to</w:t>
      </w:r>
      <w:r w:rsidRPr="00AC2DF2">
        <w:rPr>
          <w:rFonts w:ascii="Times New Roman" w:hAnsi="Times New Roman" w:cs="Times New Roman"/>
        </w:rPr>
        <w:t xml:space="preserve"> </w:t>
      </w:r>
      <w:r>
        <w:rPr>
          <w:rFonts w:ascii="Times New Roman" w:hAnsi="Times New Roman" w:cs="Times New Roman" w:hint="eastAsia"/>
          <w:i/>
        </w:rPr>
        <w:t>a</w:t>
      </w:r>
      <w:r w:rsidRPr="00492A91">
        <w:rPr>
          <w:rFonts w:ascii="Times New Roman" w:hAnsi="Times New Roman" w:cs="Times New Roman"/>
          <w:i/>
          <w:vertAlign w:val="subscript"/>
        </w:rPr>
        <w:t>i</w:t>
      </w:r>
      <w:r>
        <w:rPr>
          <w:rFonts w:ascii="Times New Roman" w:hAnsi="Times New Roman" w:cs="Times New Roman" w:hint="eastAsia"/>
        </w:rPr>
        <w:t xml:space="preserve"> (</w:t>
      </w:r>
      <w:r w:rsidRPr="00B87453">
        <w:rPr>
          <w:rFonts w:ascii="Times New Roman" w:hAnsi="Times New Roman" w:cs="Times New Roman"/>
          <w:i/>
        </w:rPr>
        <w:t>i</w:t>
      </w:r>
      <w:r>
        <w:rPr>
          <w:rFonts w:ascii="Times New Roman" w:hAnsi="Times New Roman" w:cs="Times New Roman" w:hint="eastAsia"/>
        </w:rPr>
        <w:t xml:space="preserve"> </w:t>
      </w:r>
      <w:r w:rsidRPr="00F018A9">
        <w:rPr>
          <w:rFonts w:ascii="Times New Roman" w:hAnsi="Times New Roman" w:cs="Times New Roman"/>
        </w:rPr>
        <w:t>=</w:t>
      </w:r>
      <w:r>
        <w:rPr>
          <w:rFonts w:ascii="Times New Roman" w:hAnsi="Times New Roman" w:cs="Times New Roman" w:hint="eastAsia"/>
        </w:rPr>
        <w:t xml:space="preserve"> </w:t>
      </w:r>
      <w:r w:rsidRPr="00B87453">
        <w:rPr>
          <w:rFonts w:ascii="Times New Roman" w:hAnsi="Times New Roman" w:cs="Times New Roman"/>
          <w:i/>
        </w:rPr>
        <w:t>s</w:t>
      </w:r>
      <w:r w:rsidRPr="00F018A9">
        <w:rPr>
          <w:rFonts w:ascii="Times New Roman" w:hAnsi="Times New Roman" w:cs="Times New Roman"/>
        </w:rPr>
        <w:t>,</w:t>
      </w:r>
      <w:r>
        <w:rPr>
          <w:rFonts w:ascii="Times New Roman" w:hAnsi="Times New Roman" w:cs="Times New Roman" w:hint="eastAsia"/>
        </w:rPr>
        <w:t xml:space="preserve"> </w:t>
      </w:r>
      <w:r w:rsidRPr="00B87453">
        <w:rPr>
          <w:rFonts w:ascii="Times New Roman" w:hAnsi="Times New Roman" w:cs="Times New Roman"/>
          <w:i/>
        </w:rPr>
        <w:t>s</w:t>
      </w:r>
      <w:r>
        <w:rPr>
          <w:rFonts w:ascii="Times New Roman" w:hAnsi="Times New Roman" w:cs="Times New Roman" w:hint="eastAsia"/>
        </w:rPr>
        <w:t xml:space="preserve"> </w:t>
      </w:r>
      <w:r w:rsidRPr="00B87453">
        <w:rPr>
          <w:rFonts w:ascii="Times New Roman" w:hAnsi="Times New Roman" w:cs="Times New Roman"/>
        </w:rPr>
        <w:t>–</w:t>
      </w:r>
      <w:r>
        <w:rPr>
          <w:rFonts w:ascii="Times New Roman" w:hAnsi="Times New Roman" w:cs="Times New Roman" w:hint="eastAsia"/>
        </w:rPr>
        <w:t xml:space="preserve"> </w:t>
      </w:r>
      <w:r w:rsidRPr="00B87453">
        <w:rPr>
          <w:rFonts w:ascii="Times New Roman" w:hAnsi="Times New Roman" w:cs="Times New Roman"/>
        </w:rPr>
        <w:t>1</w:t>
      </w:r>
      <w:r w:rsidRPr="00F018A9">
        <w:rPr>
          <w:rFonts w:ascii="Times New Roman" w:hAnsi="Times New Roman" w:cs="Times New Roman"/>
        </w:rPr>
        <w:t>,…,</w:t>
      </w:r>
      <w:r>
        <w:rPr>
          <w:rFonts w:ascii="Times New Roman" w:hAnsi="Times New Roman" w:cs="Times New Roman" w:hint="eastAsia"/>
          <w:i/>
        </w:rPr>
        <w:t xml:space="preserve"> </w:t>
      </w:r>
      <w:r w:rsidRPr="00B87453">
        <w:rPr>
          <w:rFonts w:ascii="Times New Roman" w:hAnsi="Times New Roman" w:cs="Times New Roman"/>
          <w:i/>
        </w:rPr>
        <w:t>e</w:t>
      </w:r>
      <w:r>
        <w:rPr>
          <w:rFonts w:ascii="Times New Roman" w:hAnsi="Times New Roman" w:cs="Times New Roman" w:hint="eastAsia"/>
        </w:rPr>
        <w:t>)</w:t>
      </w:r>
      <w:r w:rsidRPr="00641829">
        <w:rPr>
          <w:rFonts w:ascii="Times New Roman" w:hAnsi="Times New Roman" w:cs="Times New Roman"/>
        </w:rPr>
        <w:t xml:space="preserve"> or</w:t>
      </w:r>
      <w:r w:rsidRPr="00AC2DF2">
        <w:rPr>
          <w:rFonts w:ascii="Times New Roman" w:hAnsi="Times New Roman" w:cs="Times New Roman"/>
        </w:rPr>
        <w:t xml:space="preserve"> </w:t>
      </w:r>
      <w:r w:rsidRPr="00CE2DB7">
        <w:rPr>
          <w:rFonts w:ascii="Times New Roman" w:hAnsi="Times New Roman" w:cs="Times New Roman" w:hint="eastAsia"/>
          <w:i/>
        </w:rPr>
        <w:t>a</w:t>
      </w:r>
      <w:r w:rsidRPr="00492A91">
        <w:rPr>
          <w:rFonts w:ascii="Times New Roman" w:hAnsi="Times New Roman" w:cs="Times New Roman"/>
          <w:i/>
          <w:vertAlign w:val="subscript"/>
        </w:rPr>
        <w:t>i</w:t>
      </w:r>
      <w:r w:rsidRPr="009F0C7C">
        <w:rPr>
          <w:rFonts w:ascii="Times New Roman" w:hAnsi="Times New Roman" w:cs="Times New Roman"/>
          <w:vertAlign w:val="subscript"/>
        </w:rPr>
        <w:t>*</w:t>
      </w:r>
      <w:r w:rsidRPr="009F0C7C">
        <w:rPr>
          <w:rFonts w:ascii="Times New Roman" w:hAnsi="Times New Roman" w:cs="Times New Roman"/>
        </w:rPr>
        <w:t xml:space="preserve"> = </w:t>
      </w:r>
      <w:r>
        <w:rPr>
          <w:rFonts w:ascii="Times New Roman" w:hAnsi="Times New Roman" w:cs="Times New Roman" w:hint="eastAsia"/>
          <w:i/>
        </w:rPr>
        <w:t>a</w:t>
      </w:r>
      <w:r w:rsidRPr="00492A91">
        <w:rPr>
          <w:rFonts w:ascii="Times New Roman" w:hAnsi="Times New Roman" w:cs="Times New Roman"/>
          <w:i/>
          <w:vertAlign w:val="subscript"/>
        </w:rPr>
        <w:t>e</w:t>
      </w:r>
      <w:r w:rsidRPr="00AC2DF2">
        <w:rPr>
          <w:rFonts w:ascii="Times New Roman" w:hAnsi="Times New Roman" w:cs="Times New Roman"/>
        </w:rPr>
        <w:t xml:space="preserve">, </w:t>
      </w:r>
      <w:r w:rsidRPr="00641829">
        <w:rPr>
          <w:rFonts w:ascii="Times New Roman" w:hAnsi="Times New Roman" w:cs="Times New Roman"/>
        </w:rPr>
        <w:t xml:space="preserve">which </w:t>
      </w:r>
      <w:r>
        <w:rPr>
          <w:rFonts w:ascii="Times New Roman" w:hAnsi="Times New Roman" w:cs="Times New Roman" w:hint="eastAsia"/>
        </w:rPr>
        <w:t>indicates</w:t>
      </w:r>
      <w:r w:rsidRPr="00641829">
        <w:rPr>
          <w:rFonts w:ascii="Times New Roman" w:hAnsi="Times New Roman" w:cs="Times New Roman"/>
        </w:rPr>
        <w:t xml:space="preserve"> that the seeking process arrived at the rightmost point of the searchin</w:t>
      </w:r>
      <w:r>
        <w:rPr>
          <w:rFonts w:ascii="Times New Roman" w:hAnsi="Times New Roman" w:cs="Times New Roman"/>
        </w:rPr>
        <w:t>g region, then we will conside</w:t>
      </w:r>
      <w:r>
        <w:rPr>
          <w:rFonts w:ascii="Times New Roman" w:hAnsi="Times New Roman" w:cs="Times New Roman" w:hint="eastAsia"/>
        </w:rPr>
        <w:t>r</w:t>
      </w:r>
      <w:r w:rsidRPr="00641829">
        <w:rPr>
          <w:rFonts w:ascii="Times New Roman" w:hAnsi="Times New Roman" w:cs="Times New Roman"/>
        </w:rPr>
        <w:t xml:space="preserve"> the result time </w:t>
      </w:r>
      <w:r w:rsidRPr="003F580D">
        <w:rPr>
          <w:position w:val="-30"/>
        </w:rPr>
        <w:object w:dxaOrig="940" w:dyaOrig="700">
          <v:shape id="_x0000_i1051" type="#_x0000_t75" style="width:46.75pt;height:34.95pt" o:ole="">
            <v:imagedata r:id="rId83" o:title=""/>
          </v:shape>
          <o:OLEObject Type="Embed" ProgID="Equation.DSMT4" ShapeID="_x0000_i1051" DrawAspect="Content" ObjectID="_1492256804" r:id="rId84"/>
        </w:object>
      </w:r>
      <w:r w:rsidRPr="00641829">
        <w:rPr>
          <w:rFonts w:ascii="Times New Roman" w:hAnsi="Times New Roman" w:cs="Times New Roman"/>
        </w:rPr>
        <w:t xml:space="preserve"> as the selection starting time.</w:t>
      </w:r>
      <w:r>
        <w:rPr>
          <w:rFonts w:ascii="Times New Roman" w:hAnsi="Times New Roman" w:cs="Times New Roman" w:hint="eastAsia"/>
        </w:rPr>
        <w:t xml:space="preserve"> We</w:t>
      </w:r>
      <w:r>
        <w:rPr>
          <w:rFonts w:ascii="Times New Roman" w:hAnsi="Times New Roman" w:cs="Times New Roman"/>
        </w:rPr>
        <w:t xml:space="preserve"> </w:t>
      </w:r>
      <w:r>
        <w:rPr>
          <w:rFonts w:ascii="Times New Roman" w:hAnsi="Times New Roman" w:cs="Times New Roman" w:hint="eastAsia"/>
        </w:rPr>
        <w:t>c</w:t>
      </w:r>
      <w:r w:rsidRPr="00641829">
        <w:rPr>
          <w:rFonts w:ascii="Times New Roman" w:hAnsi="Times New Roman" w:cs="Times New Roman"/>
        </w:rPr>
        <w:t xml:space="preserve">ommonly use </w:t>
      </w:r>
      <w:r w:rsidRPr="00492A91">
        <w:rPr>
          <w:rFonts w:ascii="Times New Roman" w:hAnsi="Times New Roman" w:cs="Times New Roman"/>
          <w:i/>
        </w:rPr>
        <w:t>M</w:t>
      </w:r>
      <w:r>
        <w:rPr>
          <w:rFonts w:ascii="Times New Roman" w:hAnsi="Times New Roman" w:cs="Times New Roman" w:hint="eastAsia"/>
          <w:i/>
        </w:rPr>
        <w:t xml:space="preserve"> </w:t>
      </w:r>
      <w:r w:rsidRPr="00F3766B">
        <w:rPr>
          <w:rFonts w:ascii="Times New Roman" w:hAnsi="Times New Roman" w:cs="Times New Roman"/>
        </w:rPr>
        <w:t>=</w:t>
      </w:r>
      <w:r w:rsidRPr="00F3766B">
        <w:rPr>
          <w:rFonts w:ascii="Times New Roman" w:hAnsi="Times New Roman" w:cs="Times New Roman" w:hint="eastAsia"/>
        </w:rPr>
        <w:t xml:space="preserve"> </w:t>
      </w:r>
      <w:r w:rsidRPr="00492A91">
        <w:rPr>
          <w:rFonts w:ascii="Times New Roman" w:hAnsi="Times New Roman" w:cs="Times New Roman"/>
        </w:rPr>
        <w:t>1</w:t>
      </w:r>
      <w:r w:rsidRPr="00641829">
        <w:rPr>
          <w:rFonts w:ascii="Times New Roman" w:hAnsi="Times New Roman" w:cs="Times New Roman"/>
        </w:rPr>
        <w:t xml:space="preserve">. </w:t>
      </w:r>
    </w:p>
    <w:p w:rsidR="00663B86" w:rsidRPr="00641829" w:rsidRDefault="00663B86" w:rsidP="00663B86">
      <w:pPr>
        <w:rPr>
          <w:rFonts w:ascii="Times New Roman" w:hAnsi="Times New Roman" w:cs="Times New Roman"/>
          <w:i/>
          <w:sz w:val="21"/>
          <w:szCs w:val="21"/>
        </w:rPr>
      </w:pPr>
      <w:r w:rsidRPr="00641829">
        <w:rPr>
          <w:rFonts w:ascii="Times New Roman" w:hAnsi="Times New Roman" w:cs="Times New Roman"/>
          <w:i/>
          <w:sz w:val="21"/>
          <w:szCs w:val="21"/>
        </w:rPr>
        <w:t xml:space="preserve">   </w:t>
      </w:r>
    </w:p>
    <w:p w:rsidR="00663B86" w:rsidRPr="00492A91" w:rsidRDefault="00663B86" w:rsidP="00663B86">
      <w:pPr>
        <w:ind w:firstLine="210"/>
        <w:jc w:val="both"/>
        <w:rPr>
          <w:rFonts w:ascii="Times New Roman" w:hAnsi="Times New Roman" w:cs="Times New Roman"/>
          <w:lang w:eastAsia="zh-CN"/>
        </w:rPr>
      </w:pPr>
      <w:r w:rsidRPr="000773E4">
        <w:rPr>
          <w:rFonts w:ascii="Times New Roman" w:hAnsi="Times New Roman" w:cs="Times New Roman"/>
        </w:rPr>
        <w:t xml:space="preserve">In practice, for recent selection, we need to add another restriction to the absolute time interval to avoid the case of </w:t>
      </w:r>
      <w:r>
        <w:rPr>
          <w:rFonts w:ascii="Times New Roman" w:hAnsi="Times New Roman" w:cs="Times New Roman" w:hint="eastAsia"/>
          <w:lang w:eastAsia="zh-CN"/>
        </w:rPr>
        <w:t xml:space="preserve">a </w:t>
      </w:r>
      <w:r w:rsidRPr="000773E4">
        <w:rPr>
          <w:rFonts w:ascii="Times New Roman" w:hAnsi="Times New Roman" w:cs="Times New Roman"/>
        </w:rPr>
        <w:t xml:space="preserve">single interval with extreme large absolute time value. The criteria we </w:t>
      </w:r>
      <w:r>
        <w:rPr>
          <w:rFonts w:ascii="Times New Roman" w:hAnsi="Times New Roman" w:hint="eastAsia"/>
          <w:lang w:eastAsia="zh-CN"/>
        </w:rPr>
        <w:t xml:space="preserve">use </w:t>
      </w:r>
      <w:r w:rsidRPr="000773E4">
        <w:rPr>
          <w:rFonts w:ascii="Times New Roman" w:hAnsi="Times New Roman" w:cs="Times New Roman"/>
        </w:rPr>
        <w:t xml:space="preserve">here is that </w:t>
      </w:r>
      <w:r w:rsidRPr="00492A91">
        <w:rPr>
          <w:rFonts w:ascii="Times New Roman" w:hAnsi="Times New Roman" w:cs="Times New Roman"/>
          <w:i/>
        </w:rPr>
        <w:t>T</w:t>
      </w:r>
      <w:r w:rsidRPr="00492A91">
        <w:rPr>
          <w:rFonts w:ascii="Times New Roman" w:hAnsi="Times New Roman" w:cs="Times New Roman"/>
          <w:i/>
          <w:vertAlign w:val="subscript"/>
        </w:rPr>
        <w:t>i</w:t>
      </w:r>
      <w:r w:rsidRPr="009C6533">
        <w:rPr>
          <w:rFonts w:ascii="Times New Roman" w:hAnsi="Times New Roman" w:cs="Times New Roman"/>
          <w:vertAlign w:val="subscript"/>
        </w:rPr>
        <w:t>*</w:t>
      </w:r>
      <w:r w:rsidRPr="00492A91">
        <w:rPr>
          <w:rFonts w:ascii="Times New Roman" w:hAnsi="Times New Roman" w:cs="Times New Roman"/>
          <w:i/>
        </w:rPr>
        <w:t xml:space="preserve"> </w:t>
      </w:r>
      <w:r w:rsidRPr="00492A91">
        <w:rPr>
          <w:rFonts w:ascii="Times New Roman" w:hAnsi="Times New Roman" w:cs="Times New Roman"/>
          <w:lang w:eastAsia="zh-CN"/>
        </w:rPr>
        <w:t>–</w:t>
      </w:r>
      <w:r w:rsidRPr="00492A91">
        <w:rPr>
          <w:rFonts w:ascii="Times New Roman" w:hAnsi="Times New Roman" w:cs="Times New Roman"/>
        </w:rPr>
        <w:t xml:space="preserve"> </w:t>
      </w:r>
      <w:r w:rsidRPr="00492A91">
        <w:rPr>
          <w:rFonts w:ascii="Times New Roman" w:hAnsi="Times New Roman" w:cs="Times New Roman"/>
          <w:i/>
        </w:rPr>
        <w:t>T</w:t>
      </w:r>
      <w:r w:rsidRPr="00492A91">
        <w:rPr>
          <w:rFonts w:ascii="Times New Roman" w:hAnsi="Times New Roman" w:cs="Times New Roman"/>
          <w:i/>
          <w:vertAlign w:val="subscript"/>
        </w:rPr>
        <w:t>i</w:t>
      </w:r>
      <w:r w:rsidRPr="009C6533">
        <w:rPr>
          <w:rFonts w:ascii="Times New Roman" w:hAnsi="Times New Roman" w:cs="Times New Roman"/>
          <w:vertAlign w:val="subscript"/>
        </w:rPr>
        <w:t>*</w:t>
      </w:r>
      <w:r w:rsidRPr="00492A91">
        <w:rPr>
          <w:rFonts w:ascii="Times New Roman" w:hAnsi="Times New Roman" w:cs="Times New Roman"/>
          <w:vertAlign w:val="subscript"/>
        </w:rPr>
        <w:t>+1</w:t>
      </w:r>
      <w:r w:rsidRPr="00492A91">
        <w:rPr>
          <w:rFonts w:ascii="Times New Roman" w:hAnsi="Times New Roman" w:cs="Times New Roman"/>
          <w:i/>
        </w:rPr>
        <w:t xml:space="preserve"> </w:t>
      </w:r>
      <w:r w:rsidRPr="00492A91">
        <w:rPr>
          <w:rFonts w:ascii="Times New Roman" w:hAnsi="Times New Roman" w:cs="Times New Roman"/>
        </w:rPr>
        <w:t>&gt;</w:t>
      </w:r>
      <w:r w:rsidRPr="00492A91">
        <w:rPr>
          <w:rFonts w:ascii="Times New Roman" w:hAnsi="Times New Roman" w:cs="Times New Roman"/>
          <w:i/>
        </w:rPr>
        <w:t xml:space="preserve"> </w:t>
      </w:r>
      <w:r w:rsidRPr="00641829">
        <w:rPr>
          <w:rFonts w:ascii="Times New Roman" w:hAnsi="Times New Roman" w:cs="Times New Roman"/>
        </w:rPr>
        <w:t>1</w:t>
      </w:r>
      <w:r>
        <w:rPr>
          <w:rFonts w:ascii="Times New Roman" w:hAnsi="Times New Roman" w:cs="Times New Roman" w:hint="eastAsia"/>
          <w:lang w:eastAsia="zh-CN"/>
        </w:rPr>
        <w:t>,</w:t>
      </w:r>
      <w:r w:rsidRPr="00641829">
        <w:rPr>
          <w:rFonts w:ascii="Times New Roman" w:hAnsi="Times New Roman" w:cs="Times New Roman"/>
        </w:rPr>
        <w:t>000</w:t>
      </w:r>
      <w:r>
        <w:rPr>
          <w:rFonts w:ascii="Times New Roman" w:hAnsi="Times New Roman" w:cs="Times New Roman" w:hint="eastAsia"/>
          <w:lang w:eastAsia="zh-CN"/>
        </w:rPr>
        <w:t xml:space="preserve"> t</w:t>
      </w:r>
      <w:r w:rsidRPr="000773E4">
        <w:rPr>
          <w:rFonts w:ascii="Times New Roman" w:hAnsi="Times New Roman" w:cs="Times New Roman"/>
        </w:rPr>
        <w:t>hen we go back from</w:t>
      </w:r>
      <w:r w:rsidRPr="00492A91">
        <w:rPr>
          <w:rFonts w:ascii="Times New Roman" w:hAnsi="Times New Roman" w:cs="Times New Roman"/>
          <w:i/>
        </w:rPr>
        <w:t xml:space="preserve"> i</w:t>
      </w:r>
      <w:r w:rsidRPr="009C6533">
        <w:rPr>
          <w:rFonts w:ascii="Times New Roman" w:hAnsi="Times New Roman" w:cs="Times New Roman"/>
          <w:vertAlign w:val="superscript"/>
        </w:rPr>
        <w:t>*</w:t>
      </w:r>
      <w:r w:rsidRPr="00492A91">
        <w:rPr>
          <w:rFonts w:ascii="Times New Roman" w:hAnsi="Times New Roman" w:cs="Times New Roman"/>
          <w:i/>
        </w:rPr>
        <w:t xml:space="preserve"> </w:t>
      </w:r>
      <w:r w:rsidRPr="00492A91">
        <w:rPr>
          <w:rFonts w:ascii="Times New Roman" w:hAnsi="Times New Roman" w:cs="Times New Roman"/>
        </w:rPr>
        <w:t xml:space="preserve">+ 1 </w:t>
      </w:r>
      <w:r w:rsidRPr="00641829">
        <w:rPr>
          <w:rFonts w:ascii="Times New Roman" w:hAnsi="Times New Roman" w:cs="Times New Roman"/>
        </w:rPr>
        <w:lastRenderedPageBreak/>
        <w:t xml:space="preserve">to </w:t>
      </w:r>
      <w:r w:rsidRPr="00492A91">
        <w:rPr>
          <w:rFonts w:ascii="Times New Roman" w:hAnsi="Times New Roman" w:cs="Times New Roman"/>
          <w:i/>
        </w:rPr>
        <w:t>n</w:t>
      </w:r>
      <w:r w:rsidRPr="00641829">
        <w:rPr>
          <w:rFonts w:ascii="Times New Roman" w:hAnsi="Times New Roman" w:cs="Times New Roman"/>
        </w:rPr>
        <w:t xml:space="preserve"> to find the first interval</w:t>
      </w:r>
      <w:r w:rsidRPr="00492A91">
        <w:rPr>
          <w:rFonts w:ascii="Times New Roman" w:hAnsi="Times New Roman" w:cs="Times New Roman"/>
        </w:rPr>
        <w:t xml:space="preserve"> </w:t>
      </w:r>
      <w:r w:rsidRPr="00492A91">
        <w:rPr>
          <w:rFonts w:ascii="Times New Roman" w:hAnsi="Times New Roman" w:cs="Times New Roman"/>
          <w:i/>
        </w:rPr>
        <w:t>τ</w:t>
      </w:r>
      <w:r w:rsidRPr="00492A91">
        <w:rPr>
          <w:rFonts w:ascii="Times New Roman" w:hAnsi="Times New Roman" w:cs="Times New Roman"/>
          <w:i/>
          <w:vertAlign w:val="subscript"/>
        </w:rPr>
        <w:t>i</w:t>
      </w:r>
      <w:r w:rsidRPr="009C6533">
        <w:rPr>
          <w:rFonts w:ascii="Times New Roman" w:hAnsi="Times New Roman" w:cs="Times New Roman"/>
          <w:vertAlign w:val="subscript"/>
        </w:rPr>
        <w:t>**</w:t>
      </w:r>
      <w:r w:rsidRPr="00492A91">
        <w:rPr>
          <w:rFonts w:ascii="Times New Roman" w:hAnsi="Times New Roman" w:cs="Times New Roman"/>
          <w:i/>
        </w:rPr>
        <w:t xml:space="preserve"> </w:t>
      </w:r>
      <w:r w:rsidRPr="00492A91">
        <w:rPr>
          <w:rFonts w:ascii="Times New Roman" w:hAnsi="Times New Roman" w:cs="Times New Roman"/>
        </w:rPr>
        <w:t>&lt;</w:t>
      </w:r>
      <w:r w:rsidRPr="00492A91">
        <w:rPr>
          <w:rFonts w:ascii="Times New Roman" w:hAnsi="Times New Roman" w:cs="Times New Roman"/>
          <w:i/>
        </w:rPr>
        <w:t xml:space="preserve"> </w:t>
      </w:r>
      <w:r w:rsidRPr="00641829">
        <w:rPr>
          <w:rFonts w:ascii="Times New Roman" w:hAnsi="Times New Roman" w:cs="Times New Roman"/>
        </w:rPr>
        <w:t>300</w:t>
      </w:r>
      <w:r w:rsidRPr="002E2200">
        <w:rPr>
          <w:rFonts w:ascii="Times New Roman" w:hAnsi="Times New Roman" w:cs="Times New Roman"/>
        </w:rPr>
        <w:t xml:space="preserve">, </w:t>
      </w:r>
      <w:r w:rsidRPr="00492A91">
        <w:rPr>
          <w:rFonts w:ascii="Times New Roman" w:hAnsi="Times New Roman" w:cs="Times New Roman"/>
          <w:i/>
        </w:rPr>
        <w:t>i</w:t>
      </w:r>
      <w:r w:rsidRPr="009C6533">
        <w:rPr>
          <w:rFonts w:ascii="Times New Roman" w:hAnsi="Times New Roman" w:cs="Times New Roman"/>
          <w:vertAlign w:val="superscript"/>
        </w:rPr>
        <w:t>*</w:t>
      </w:r>
      <w:r w:rsidRPr="00492A91">
        <w:rPr>
          <w:rFonts w:ascii="Times New Roman" w:hAnsi="Times New Roman" w:cs="Times New Roman"/>
        </w:rPr>
        <w:t xml:space="preserve"> ≤</w:t>
      </w:r>
      <w:r w:rsidRPr="00492A91">
        <w:rPr>
          <w:rFonts w:ascii="Times New Roman" w:hAnsi="Times New Roman" w:cs="Times New Roman"/>
          <w:i/>
        </w:rPr>
        <w:t xml:space="preserve"> i</w:t>
      </w:r>
      <w:r w:rsidRPr="009C6533">
        <w:rPr>
          <w:rFonts w:ascii="Times New Roman" w:hAnsi="Times New Roman" w:cs="Times New Roman"/>
          <w:vertAlign w:val="superscript"/>
        </w:rPr>
        <w:t>**</w:t>
      </w:r>
      <w:r w:rsidRPr="00492A91">
        <w:rPr>
          <w:rFonts w:ascii="Times New Roman" w:hAnsi="Times New Roman" w:cs="Times New Roman"/>
          <w:i/>
        </w:rPr>
        <w:t xml:space="preserve"> </w:t>
      </w:r>
      <w:r w:rsidRPr="00492A91">
        <w:rPr>
          <w:rFonts w:ascii="Times New Roman" w:hAnsi="Times New Roman" w:cs="Times New Roman"/>
        </w:rPr>
        <w:t xml:space="preserve">≤ </w:t>
      </w:r>
      <w:r w:rsidRPr="00492A91">
        <w:rPr>
          <w:rFonts w:ascii="Times New Roman" w:hAnsi="Times New Roman" w:cs="Times New Roman"/>
          <w:i/>
        </w:rPr>
        <w:t>n</w:t>
      </w:r>
      <w:r w:rsidRPr="00492A91">
        <w:rPr>
          <w:rFonts w:ascii="Times New Roman" w:hAnsi="Times New Roman" w:cs="Times New Roman"/>
        </w:rPr>
        <w:t xml:space="preserve">, </w:t>
      </w:r>
      <w:r w:rsidRPr="00641829">
        <w:rPr>
          <w:rFonts w:ascii="Times New Roman" w:hAnsi="Times New Roman" w:cs="Times New Roman"/>
        </w:rPr>
        <w:t xml:space="preserve">then the resulting selection starting time </w:t>
      </w:r>
      <w:r w:rsidRPr="003F580D">
        <w:rPr>
          <w:position w:val="-30"/>
        </w:rPr>
        <w:object w:dxaOrig="980" w:dyaOrig="700">
          <v:shape id="_x0000_i1052" type="#_x0000_t75" style="width:48.9pt;height:34.95pt" o:ole="">
            <v:imagedata r:id="rId85" o:title=""/>
          </v:shape>
          <o:OLEObject Type="Embed" ProgID="Equation.DSMT4" ShapeID="_x0000_i1052" DrawAspect="Content" ObjectID="_1492256805" r:id="rId86"/>
        </w:object>
      </w:r>
      <w:r w:rsidRPr="00641829">
        <w:rPr>
          <w:rFonts w:ascii="Times New Roman" w:hAnsi="Times New Roman" w:cs="Times New Roman"/>
        </w:rPr>
        <w:t xml:space="preserve"> will be the ultimate selection time.</w:t>
      </w:r>
    </w:p>
    <w:p w:rsidR="00663B86" w:rsidRPr="00641829" w:rsidRDefault="00663B86" w:rsidP="00663B86">
      <w:pPr>
        <w:rPr>
          <w:rFonts w:ascii="Times New Roman" w:hAnsi="Times New Roman" w:cs="Times New Roman"/>
          <w:lang w:eastAsia="zh-CN"/>
        </w:rPr>
      </w:pPr>
    </w:p>
    <w:p w:rsidR="00663B86" w:rsidRPr="00464963" w:rsidRDefault="00663B86" w:rsidP="00663B86">
      <w:pPr>
        <w:ind w:firstLine="210"/>
        <w:rPr>
          <w:rFonts w:ascii="Times New Roman" w:hAnsi="Times New Roman" w:cs="Times New Roman"/>
          <w:lang w:eastAsia="zh-CN"/>
        </w:rPr>
      </w:pPr>
      <w:bookmarkStart w:id="35" w:name="_Toc399159518"/>
      <w:r w:rsidRPr="000773E4">
        <w:rPr>
          <w:rFonts w:ascii="Times New Roman" w:hAnsi="Times New Roman" w:cs="Times New Roman"/>
        </w:rPr>
        <w:t xml:space="preserve">Case 1: </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1</w:t>
      </w:r>
      <w:bookmarkEnd w:id="35"/>
      <w:r>
        <w:rPr>
          <w:rFonts w:ascii="Times New Roman" w:hAnsi="Times New Roman" w:cs="Times New Roman" w:hint="eastAsia"/>
          <w:lang w:eastAsia="zh-CN"/>
        </w:rPr>
        <w:t xml:space="preserve"> &gt;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&gt;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p>
    <w:p w:rsidR="00663B86" w:rsidRPr="00650B69" w:rsidRDefault="00663B86" w:rsidP="00663B86">
      <w:pPr>
        <w:ind w:firstLineChars="100" w:firstLine="240"/>
        <w:jc w:val="both"/>
        <w:rPr>
          <w:rFonts w:ascii="Times New Roman" w:hAnsi="Times New Roman" w:cs="Times New Roman"/>
          <w:lang w:eastAsia="zh-CN"/>
        </w:rPr>
      </w:pPr>
      <w:r w:rsidRPr="000773E4">
        <w:rPr>
          <w:rFonts w:ascii="Times New Roman" w:hAnsi="Times New Roman" w:cs="Times New Roman"/>
        </w:rPr>
        <w:t>In this case, the selection starting time should be more ancient than</w:t>
      </w:r>
      <w:r w:rsidRPr="00492A91">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Pr>
          <w:rFonts w:ascii="Times New Roman" w:hAnsi="Times New Roman" w:cs="Times New Roman"/>
        </w:rPr>
        <w:t xml:space="preserve">. </w:t>
      </w:r>
      <w:r>
        <w:rPr>
          <w:rFonts w:ascii="Times New Roman" w:hAnsi="Times New Roman" w:cs="Times New Roman" w:hint="eastAsia"/>
          <w:lang w:eastAsia="zh-CN"/>
        </w:rPr>
        <w:t>We t</w:t>
      </w:r>
      <w:r w:rsidRPr="00641829">
        <w:rPr>
          <w:rFonts w:ascii="Times New Roman" w:hAnsi="Times New Roman" w:cs="Times New Roman"/>
        </w:rPr>
        <w:t xml:space="preserve">hen choose </w:t>
      </w:r>
      <w:r>
        <w:rPr>
          <w:rFonts w:ascii="Times New Roman" w:hAnsi="Times New Roman" w:cs="Times New Roman" w:hint="eastAsia"/>
          <w:lang w:eastAsia="zh-CN"/>
        </w:rPr>
        <w:t xml:space="preserve">the </w:t>
      </w:r>
      <w:r w:rsidRPr="00641829">
        <w:rPr>
          <w:rFonts w:ascii="Times New Roman" w:hAnsi="Times New Roman" w:cs="Times New Roman"/>
        </w:rPr>
        <w:t xml:space="preserve">time region </w:t>
      </w:r>
      <w:r>
        <w:rPr>
          <w:rFonts w:ascii="Times New Roman" w:hAnsi="Times New Roman" w:cs="Times New Roman" w:hint="eastAsia"/>
          <w:lang w:eastAsia="zh-CN"/>
        </w:rPr>
        <w:t>that</w:t>
      </w:r>
      <w:r w:rsidRPr="00641829">
        <w:rPr>
          <w:rFonts w:ascii="Times New Roman" w:hAnsi="Times New Roman" w:cs="Times New Roman"/>
        </w:rPr>
        <w:t xml:space="preserve"> range</w:t>
      </w:r>
      <w:r w:rsidRPr="000773E4">
        <w:rPr>
          <w:rFonts w:ascii="Times New Roman" w:hAnsi="Times New Roman" w:cs="Times New Roman"/>
          <w:lang w:eastAsia="zh-CN"/>
        </w:rPr>
        <w:t>s</w:t>
      </w:r>
      <w:r w:rsidRPr="000773E4">
        <w:rPr>
          <w:rFonts w:ascii="Times New Roman" w:hAnsi="Times New Roman" w:cs="Times New Roman"/>
        </w:rPr>
        <w:t xml:space="preserve"> from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 xml:space="preserve">2 </w:t>
      </w:r>
      <w:r w:rsidRPr="00641829">
        <w:rPr>
          <w:rFonts w:ascii="Times New Roman" w:hAnsi="Times New Roman" w:cs="Times New Roman"/>
        </w:rPr>
        <w:t>to the most ancient time</w:t>
      </w:r>
      <w:r>
        <w:rPr>
          <w:rFonts w:ascii="Times New Roman" w:hAnsi="Times New Roman" w:cs="Times New Roman" w:hint="eastAsia"/>
          <w:lang w:eastAsia="zh-CN"/>
        </w:rPr>
        <w:t xml:space="preserve"> </w:t>
      </w:r>
      <w:r w:rsidRPr="00B35180">
        <w:rPr>
          <w:rFonts w:ascii="Times New Roman" w:hAnsi="Times New Roman" w:cs="Times New Roman" w:hint="eastAsia"/>
          <w:i/>
          <w:lang w:eastAsia="zh-CN"/>
        </w:rPr>
        <w:t>T</w:t>
      </w:r>
      <w:r>
        <w:rPr>
          <w:rFonts w:ascii="Times New Roman" w:hAnsi="Times New Roman" w:cs="Times New Roman" w:hint="eastAsia"/>
          <w:vertAlign w:val="subscript"/>
          <w:lang w:eastAsia="zh-CN"/>
        </w:rPr>
        <w:t>e</w:t>
      </w:r>
      <w:r w:rsidRPr="00641829">
        <w:rPr>
          <w:rFonts w:ascii="Times New Roman" w:hAnsi="Times New Roman" w:cs="Times New Roman"/>
        </w:rPr>
        <w:t xml:space="preserve"> as our searching region. As a result, we can get</w:t>
      </w:r>
      <w:r>
        <w:rPr>
          <w:rFonts w:ascii="Times New Roman" w:hAnsi="Times New Roman" w:cs="Times New Roman"/>
        </w:rPr>
        <w:t xml:space="preserve"> a</w:t>
      </w:r>
      <w:r w:rsidRPr="00641829">
        <w:rPr>
          <w:rFonts w:ascii="Times New Roman" w:hAnsi="Times New Roman" w:cs="Times New Roman"/>
        </w:rPr>
        <w:t xml:space="preserve"> time es</w:t>
      </w:r>
      <w:r w:rsidRPr="000773E4">
        <w:rPr>
          <w:rFonts w:ascii="Times New Roman" w:hAnsi="Times New Roman" w:cs="Times New Roman"/>
        </w:rPr>
        <w:t xml:space="preserve">timation within the time interval </w:t>
      </w:r>
      <w:r w:rsidRPr="00492A91">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7F5A49">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492A91">
        <w:rPr>
          <w:rFonts w:ascii="Times New Roman" w:hAnsi="Times New Roman" w:cs="Times New Roman"/>
          <w:lang w:eastAsia="zh-CN"/>
        </w:rPr>
        <w:t>]</w:t>
      </w:r>
      <w:r w:rsidRPr="00641829">
        <w:rPr>
          <w:rFonts w:ascii="Times New Roman" w:hAnsi="Times New Roman" w:cs="Times New Roman"/>
        </w:rPr>
        <w:t xml:space="preserve"> by using the above algorithm</w:t>
      </w:r>
      <w:r w:rsidRPr="000773E4">
        <w:rPr>
          <w:rFonts w:ascii="Times New Roman" w:hAnsi="Times New Roman" w:cs="Times New Roman"/>
          <w:sz w:val="21"/>
          <w:szCs w:val="21"/>
        </w:rPr>
        <w:t>.</w:t>
      </w:r>
    </w:p>
    <w:p w:rsidR="00663B86" w:rsidRPr="00D13BF5" w:rsidRDefault="00663B86" w:rsidP="00663B86">
      <w:pPr>
        <w:ind w:firstLine="210"/>
        <w:rPr>
          <w:rFonts w:ascii="Times New Roman" w:hAnsi="Times New Roman" w:cs="Times New Roman"/>
          <w:lang w:eastAsia="zh-CN"/>
        </w:rPr>
      </w:pPr>
      <w:bookmarkStart w:id="36" w:name="_Toc399159519"/>
    </w:p>
    <w:p w:rsidR="00663B86" w:rsidRPr="00641829" w:rsidRDefault="00663B86" w:rsidP="00663B86">
      <w:pPr>
        <w:ind w:firstLine="210"/>
        <w:rPr>
          <w:rFonts w:ascii="Times New Roman" w:hAnsi="Times New Roman" w:cs="Times New Roman"/>
          <w:lang w:eastAsia="zh-CN"/>
        </w:rPr>
      </w:pPr>
      <w:r w:rsidRPr="000773E4">
        <w:rPr>
          <w:rFonts w:ascii="Times New Roman" w:hAnsi="Times New Roman" w:cs="Times New Roman"/>
        </w:rPr>
        <w:t xml:space="preserve">Case 2: </w:t>
      </w:r>
      <w:bookmarkEnd w:id="36"/>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1</w:t>
      </w:r>
      <w:r>
        <w:rPr>
          <w:rFonts w:ascii="Times New Roman" w:hAnsi="Times New Roman" w:cs="Times New Roman" w:hint="eastAsia"/>
          <w:lang w:eastAsia="zh-CN"/>
        </w:rPr>
        <w:t xml:space="preserve"> &gt;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&lt;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p>
    <w:p w:rsidR="00663B86" w:rsidRPr="00641829" w:rsidRDefault="00663B86" w:rsidP="00663B86">
      <w:pPr>
        <w:ind w:firstLineChars="100" w:firstLine="240"/>
        <w:jc w:val="both"/>
        <w:rPr>
          <w:rFonts w:ascii="Times New Roman" w:hAnsi="Times New Roman" w:cs="Times New Roman"/>
        </w:rPr>
      </w:pPr>
      <w:r w:rsidRPr="000773E4">
        <w:rPr>
          <w:rFonts w:ascii="Times New Roman" w:hAnsi="Times New Roman" w:cs="Times New Roman"/>
        </w:rPr>
        <w:t xml:space="preserve">In this case, it is natural to consider that the selection starting time </w:t>
      </w:r>
      <w:r>
        <w:rPr>
          <w:rFonts w:ascii="Times New Roman" w:hAnsi="Times New Roman" w:cs="Times New Roman" w:hint="eastAsia"/>
          <w:lang w:eastAsia="zh-CN"/>
        </w:rPr>
        <w:t>is located with</w:t>
      </w:r>
      <w:r w:rsidRPr="000773E4">
        <w:rPr>
          <w:rFonts w:ascii="Times New Roman" w:hAnsi="Times New Roman" w:cs="Times New Roman"/>
        </w:rPr>
        <w:t xml:space="preserve">in the time interval </w:t>
      </w:r>
      <w:r w:rsidRPr="00492A91">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7F5A49">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492A91">
        <w:rPr>
          <w:rFonts w:ascii="Times New Roman" w:hAnsi="Times New Roman" w:cs="Times New Roman"/>
          <w:lang w:eastAsia="zh-CN"/>
        </w:rPr>
        <w:t>]</w:t>
      </w:r>
      <w:r>
        <w:rPr>
          <w:rFonts w:ascii="Times New Roman" w:hAnsi="Times New Roman" w:cs="Times New Roman"/>
        </w:rPr>
        <w:t>.</w:t>
      </w:r>
      <w:r>
        <w:rPr>
          <w:rFonts w:ascii="Times New Roman" w:hAnsi="Times New Roman" w:cs="Times New Roman" w:hint="eastAsia"/>
          <w:lang w:eastAsia="zh-CN"/>
        </w:rPr>
        <w:t xml:space="preserve"> </w:t>
      </w:r>
      <w:r>
        <w:rPr>
          <w:rFonts w:ascii="Times New Roman" w:hAnsi="Times New Roman" w:cs="Times New Roman"/>
        </w:rPr>
        <w:t>T</w:t>
      </w:r>
      <w:r w:rsidRPr="00641829">
        <w:rPr>
          <w:rFonts w:ascii="Times New Roman" w:hAnsi="Times New Roman" w:cs="Times New Roman"/>
        </w:rPr>
        <w:t>here may be an exception that</w:t>
      </w:r>
      <w:r w:rsidRPr="000773E4">
        <w:rPr>
          <w:rFonts w:ascii="Times New Roman" w:hAnsi="Times New Roman" w:cs="Times New Roman"/>
        </w:rPr>
        <w:t xml:space="preserve"> the difference between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sidRPr="00641829">
        <w:rPr>
          <w:rFonts w:ascii="Times New Roman" w:hAnsi="Times New Roman" w:cs="Times New Roman"/>
          <w:i/>
        </w:rPr>
        <w:t xml:space="preserve"> </w:t>
      </w:r>
      <w:r w:rsidRPr="000773E4">
        <w:rPr>
          <w:rFonts w:ascii="Times New Roman" w:hAnsi="Times New Roman" w:cs="Times New Roman"/>
        </w:rPr>
        <w:t>and</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r w:rsidRPr="00641829">
        <w:rPr>
          <w:rFonts w:ascii="Times New Roman" w:hAnsi="Times New Roman" w:cs="Times New Roman"/>
        </w:rPr>
        <w:t xml:space="preserve"> is small.</w:t>
      </w:r>
    </w:p>
    <w:p w:rsidR="00663B86" w:rsidRPr="000773E4" w:rsidRDefault="00663B86" w:rsidP="00663B86">
      <w:pPr>
        <w:rPr>
          <w:rFonts w:ascii="Times New Roman" w:hAnsi="Times New Roman" w:cs="Times New Roman"/>
        </w:rPr>
      </w:pPr>
    </w:p>
    <w:p w:rsidR="00663B86" w:rsidRPr="00641829" w:rsidRDefault="00663B86" w:rsidP="00663B86">
      <w:pPr>
        <w:ind w:firstLineChars="100" w:firstLine="240"/>
        <w:jc w:val="both"/>
        <w:rPr>
          <w:rFonts w:ascii="Times New Roman" w:hAnsi="Times New Roman" w:cs="Times New Roman"/>
        </w:rPr>
      </w:pPr>
      <w:r w:rsidRPr="000773E4">
        <w:rPr>
          <w:rFonts w:ascii="Times New Roman" w:hAnsi="Times New Roman" w:cs="Times New Roman"/>
        </w:rPr>
        <w:t>The reason for this phenomenon is th</w:t>
      </w:r>
      <w:r>
        <w:rPr>
          <w:rFonts w:ascii="Times New Roman" w:hAnsi="Times New Roman" w:cs="Times New Roman"/>
        </w:rPr>
        <w:t xml:space="preserve">at the selection event occurs </w:t>
      </w:r>
      <w:r>
        <w:rPr>
          <w:rFonts w:ascii="Times New Roman" w:hAnsi="Times New Roman" w:cs="Times New Roman" w:hint="eastAsia"/>
          <w:lang w:eastAsia="zh-CN"/>
        </w:rPr>
        <w:t>in the</w:t>
      </w:r>
      <w:r w:rsidRPr="000773E4">
        <w:rPr>
          <w:rFonts w:ascii="Times New Roman" w:hAnsi="Times New Roman" w:cs="Times New Roman"/>
        </w:rPr>
        <w:t xml:space="preserve"> consecutive time interval </w:t>
      </w:r>
      <w:r w:rsidRPr="00492A91">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6D5866">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492A91">
        <w:rPr>
          <w:rFonts w:ascii="Times New Roman" w:hAnsi="Times New Roman" w:cs="Times New Roman"/>
          <w:lang w:eastAsia="zh-CN"/>
        </w:rPr>
        <w:t>]</w:t>
      </w:r>
      <w:r w:rsidRPr="00641829">
        <w:rPr>
          <w:rFonts w:ascii="Times New Roman" w:hAnsi="Times New Roman" w:cs="Times New Roman"/>
        </w:rPr>
        <w:t xml:space="preserve">, but </w:t>
      </w:r>
      <w:r w:rsidRPr="00492A91">
        <w:rPr>
          <w:rFonts w:ascii="Times New Roman" w:hAnsi="Times New Roman" w:cs="Times New Roman"/>
          <w:i/>
          <w:lang w:eastAsia="zh-CN"/>
        </w:rPr>
        <w:t>H</w:t>
      </w:r>
      <w:r w:rsidRPr="00492A91">
        <w:rPr>
          <w:rFonts w:ascii="Times New Roman" w:hAnsi="Times New Roman" w:cs="Times New Roman"/>
          <w:vertAlign w:val="subscript"/>
          <w:lang w:eastAsia="zh-CN"/>
        </w:rPr>
        <w:t>2</w:t>
      </w:r>
      <w:r w:rsidRPr="00641829">
        <w:rPr>
          <w:rFonts w:ascii="Times New Roman" w:hAnsi="Times New Roman" w:cs="Times New Roman"/>
        </w:rPr>
        <w:t xml:space="preserve"> </w:t>
      </w:r>
      <w:r>
        <w:rPr>
          <w:rFonts w:ascii="Times New Roman" w:hAnsi="Times New Roman" w:cs="Times New Roman" w:hint="eastAsia"/>
          <w:lang w:eastAsia="zh-CN"/>
        </w:rPr>
        <w:t xml:space="preserve">is </w:t>
      </w:r>
      <w:r w:rsidRPr="00641829">
        <w:rPr>
          <w:rFonts w:ascii="Times New Roman" w:hAnsi="Times New Roman" w:cs="Times New Roman"/>
        </w:rPr>
        <w:t xml:space="preserve">forced to divide </w:t>
      </w:r>
      <w:r w:rsidRPr="00D7622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6D5866">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D76222">
        <w:rPr>
          <w:rFonts w:ascii="Times New Roman" w:hAnsi="Times New Roman" w:cs="Times New Roman"/>
          <w:lang w:eastAsia="zh-CN"/>
        </w:rPr>
        <w:t>]</w:t>
      </w:r>
      <w:r w:rsidRPr="00641829">
        <w:rPr>
          <w:rFonts w:ascii="Times New Roman" w:hAnsi="Times New Roman" w:cs="Times New Roman"/>
        </w:rPr>
        <w:t xml:space="preserve"> into two separate interval</w:t>
      </w:r>
      <w:r>
        <w:rPr>
          <w:rFonts w:ascii="Times New Roman" w:hAnsi="Times New Roman" w:cs="Times New Roman" w:hint="eastAsia"/>
          <w:lang w:eastAsia="zh-CN"/>
        </w:rPr>
        <w:t>s,</w:t>
      </w:r>
      <w:r w:rsidRPr="00641829">
        <w:rPr>
          <w:rFonts w:ascii="Times New Roman" w:hAnsi="Times New Roman" w:cs="Times New Roman"/>
        </w:rPr>
        <w:t xml:space="preserve"> </w:t>
      </w:r>
      <w:r w:rsidRPr="00D7622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6D5866">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D76222">
        <w:rPr>
          <w:rFonts w:ascii="Times New Roman" w:hAnsi="Times New Roman" w:cs="Times New Roman"/>
          <w:lang w:eastAsia="zh-CN"/>
        </w:rPr>
        <w:t>]</w:t>
      </w:r>
      <w:r w:rsidRPr="00641829">
        <w:rPr>
          <w:rFonts w:ascii="Times New Roman" w:hAnsi="Times New Roman" w:cs="Times New Roman"/>
        </w:rPr>
        <w:t xml:space="preserve"> and </w:t>
      </w:r>
      <w:r w:rsidRPr="00D7622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6D5866">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D76222">
        <w:rPr>
          <w:rFonts w:ascii="Times New Roman" w:hAnsi="Times New Roman" w:cs="Times New Roman"/>
          <w:lang w:eastAsia="zh-CN"/>
        </w:rPr>
        <w:t>]</w:t>
      </w:r>
      <w:r w:rsidRPr="00641829">
        <w:rPr>
          <w:rFonts w:ascii="Times New Roman" w:hAnsi="Times New Roman" w:cs="Times New Roman"/>
        </w:rPr>
        <w:t>.</w:t>
      </w:r>
    </w:p>
    <w:p w:rsidR="00663B86" w:rsidRPr="000773E4" w:rsidRDefault="00663B86" w:rsidP="00663B86">
      <w:pPr>
        <w:rPr>
          <w:rFonts w:ascii="Times New Roman" w:hAnsi="Times New Roman" w:cs="Times New Roman"/>
        </w:rPr>
      </w:pPr>
    </w:p>
    <w:p w:rsidR="00663B86" w:rsidRPr="00641829" w:rsidRDefault="00663B86" w:rsidP="00663B86">
      <w:pPr>
        <w:ind w:firstLineChars="100" w:firstLine="240"/>
        <w:jc w:val="both"/>
        <w:rPr>
          <w:rFonts w:ascii="Times New Roman" w:hAnsi="Times New Roman" w:cs="Times New Roman"/>
        </w:rPr>
      </w:pPr>
      <w:r>
        <w:rPr>
          <w:rFonts w:ascii="Times New Roman" w:hAnsi="Times New Roman" w:cs="Times New Roman" w:hint="eastAsia"/>
          <w:lang w:eastAsia="zh-CN"/>
        </w:rPr>
        <w:t>T</w:t>
      </w:r>
      <w:r w:rsidRPr="000773E4">
        <w:rPr>
          <w:rFonts w:ascii="Times New Roman" w:hAnsi="Times New Roman" w:cs="Times New Roman"/>
        </w:rPr>
        <w:t xml:space="preserve">o determine the right interval for estimating time, we </w:t>
      </w:r>
      <w:r>
        <w:rPr>
          <w:rFonts w:ascii="Times New Roman" w:hAnsi="Times New Roman" w:cs="Times New Roman" w:hint="eastAsia"/>
          <w:lang w:eastAsia="zh-CN"/>
        </w:rPr>
        <w:t xml:space="preserve">set </w:t>
      </w:r>
      <w:r w:rsidRPr="000773E4">
        <w:rPr>
          <w:rFonts w:ascii="Times New Roman" w:hAnsi="Times New Roman" w:cs="Times New Roman"/>
        </w:rPr>
        <w:t xml:space="preserve">a criterion by introducing a bias related to the average </w:t>
      </w:r>
      <w:r w:rsidRPr="00492A91">
        <w:rPr>
          <w:rFonts w:ascii="Times New Roman" w:hAnsi="Times New Roman" w:cs="Times New Roman"/>
          <w:i/>
        </w:rPr>
        <w:t>α</w:t>
      </w:r>
      <w:r w:rsidRPr="00641829">
        <w:rPr>
          <w:rFonts w:ascii="Times New Roman" w:hAnsi="Times New Roman" w:cs="Times New Roman"/>
        </w:rPr>
        <w:t xml:space="preserve"> value, as well as the number of coalescent e</w:t>
      </w:r>
      <w:r>
        <w:rPr>
          <w:rFonts w:ascii="Times New Roman" w:hAnsi="Times New Roman" w:cs="Times New Roman"/>
        </w:rPr>
        <w:t>vent</w:t>
      </w:r>
      <w:r>
        <w:rPr>
          <w:rFonts w:ascii="Times New Roman" w:hAnsi="Times New Roman" w:cs="Times New Roman" w:hint="eastAsia"/>
          <w:lang w:eastAsia="zh-CN"/>
        </w:rPr>
        <w:t>s</w:t>
      </w:r>
      <w:r>
        <w:rPr>
          <w:rFonts w:ascii="Times New Roman" w:hAnsi="Times New Roman" w:cs="Times New Roman"/>
        </w:rPr>
        <w:t xml:space="preserve"> in the time interval. </w:t>
      </w:r>
      <w:r>
        <w:rPr>
          <w:rFonts w:ascii="Times New Roman" w:hAnsi="Times New Roman" w:cs="Times New Roman" w:hint="eastAsia"/>
          <w:lang w:eastAsia="zh-CN"/>
        </w:rPr>
        <w:t>Because</w:t>
      </w:r>
      <w:r w:rsidRPr="00641829">
        <w:rPr>
          <w:rFonts w:ascii="Times New Roman" w:hAnsi="Times New Roman" w:cs="Times New Roman"/>
        </w:rPr>
        <w:t xml:space="preserve"> the </w:t>
      </w:r>
      <w:r w:rsidRPr="00492A91">
        <w:rPr>
          <w:rFonts w:ascii="Times New Roman" w:hAnsi="Times New Roman" w:cs="Times New Roman"/>
          <w:i/>
        </w:rPr>
        <w:t>α</w:t>
      </w:r>
      <w:r w:rsidRPr="00641829">
        <w:rPr>
          <w:rFonts w:ascii="Times New Roman" w:hAnsi="Times New Roman" w:cs="Times New Roman"/>
        </w:rPr>
        <w:t xml:space="preserve"> value reflects the intensity of coalescent rate, </w:t>
      </w:r>
      <w:r w:rsidRPr="000773E4">
        <w:rPr>
          <w:rFonts w:ascii="Times New Roman" w:hAnsi="Times New Roman" w:cs="Times New Roman"/>
        </w:rPr>
        <w:t>the more coalescen</w:t>
      </w:r>
      <w:r w:rsidRPr="00D76222">
        <w:rPr>
          <w:rFonts w:ascii="Times New Roman" w:hAnsi="Times New Roman" w:cs="Times New Roman"/>
          <w:lang w:eastAsia="zh-CN"/>
        </w:rPr>
        <w:t>t</w:t>
      </w:r>
      <w:r w:rsidRPr="00641829">
        <w:rPr>
          <w:rFonts w:ascii="Times New Roman" w:hAnsi="Times New Roman" w:cs="Times New Roman"/>
        </w:rPr>
        <w:t xml:space="preserve"> event</w:t>
      </w:r>
      <w:r>
        <w:rPr>
          <w:rFonts w:ascii="Times New Roman" w:hAnsi="Times New Roman" w:cs="Times New Roman"/>
        </w:rPr>
        <w:t xml:space="preserve">s </w:t>
      </w:r>
      <w:r>
        <w:rPr>
          <w:rFonts w:ascii="Times New Roman" w:hAnsi="Times New Roman" w:cs="Times New Roman" w:hint="eastAsia"/>
          <w:lang w:eastAsia="zh-CN"/>
        </w:rPr>
        <w:t xml:space="preserve">occur </w:t>
      </w:r>
      <w:r>
        <w:rPr>
          <w:rFonts w:ascii="Times New Roman" w:hAnsi="Times New Roman" w:cs="Times New Roman"/>
        </w:rPr>
        <w:t>in a specific interval</w:t>
      </w:r>
      <w:r>
        <w:rPr>
          <w:rFonts w:ascii="Times New Roman" w:hAnsi="Times New Roman" w:cs="Times New Roman" w:hint="eastAsia"/>
          <w:lang w:eastAsia="zh-CN"/>
        </w:rPr>
        <w:t>; therefore,</w:t>
      </w:r>
      <w:r w:rsidRPr="00641829">
        <w:rPr>
          <w:rFonts w:ascii="Times New Roman" w:hAnsi="Times New Roman" w:cs="Times New Roman"/>
        </w:rPr>
        <w:t xml:space="preserve"> it is more likely that such </w:t>
      </w:r>
      <w:r>
        <w:rPr>
          <w:rFonts w:ascii="Times New Roman" w:hAnsi="Times New Roman" w:cs="Times New Roman" w:hint="eastAsia"/>
          <w:lang w:eastAsia="zh-CN"/>
        </w:rPr>
        <w:t xml:space="preserve">an </w:t>
      </w:r>
      <w:r w:rsidRPr="00641829">
        <w:rPr>
          <w:rFonts w:ascii="Times New Roman" w:hAnsi="Times New Roman" w:cs="Times New Roman"/>
        </w:rPr>
        <w:t>interval contains the starting time. In terms of limitation of the total coalescent events, the bias should be neither too large nor too small. Here</w:t>
      </w:r>
      <w:r>
        <w:rPr>
          <w:rFonts w:ascii="Times New Roman" w:hAnsi="Times New Roman" w:cs="Times New Roman" w:hint="eastAsia"/>
          <w:lang w:eastAsia="zh-CN"/>
        </w:rPr>
        <w:t>,</w:t>
      </w:r>
      <w:r w:rsidRPr="00641829">
        <w:rPr>
          <w:rFonts w:ascii="Times New Roman" w:hAnsi="Times New Roman" w:cs="Times New Roman"/>
        </w:rPr>
        <w:t xml:space="preserve"> we define the bias </w:t>
      </w:r>
      <w:r w:rsidRPr="000773E4">
        <w:rPr>
          <w:rFonts w:ascii="Times New Roman" w:hAnsi="Times New Roman" w:cs="Times New Roman"/>
        </w:rPr>
        <w:t xml:space="preserve">as </w:t>
      </w:r>
      <w:r w:rsidRPr="003F580D">
        <w:rPr>
          <w:position w:val="-30"/>
        </w:rPr>
        <w:object w:dxaOrig="1640" w:dyaOrig="720">
          <v:shape id="_x0000_i1053" type="#_x0000_t75" style="width:82.2pt;height:36.55pt" o:ole="">
            <v:imagedata r:id="rId87" o:title=""/>
          </v:shape>
          <o:OLEObject Type="Embed" ProgID="Equation.DSMT4" ShapeID="_x0000_i1053" DrawAspect="Content" ObjectID="_1492256806" r:id="rId88"/>
        </w:object>
      </w:r>
      <w:r w:rsidRPr="00641829">
        <w:rPr>
          <w:rFonts w:ascii="Times New Roman" w:hAnsi="Times New Roman" w:cs="Times New Roman"/>
        </w:rPr>
        <w:t>, where</w:t>
      </w:r>
      <w:r w:rsidRPr="00D76222">
        <w:rPr>
          <w:rFonts w:ascii="Times New Roman" w:hAnsi="Times New Roman" w:cs="Times New Roman"/>
          <w:lang w:eastAsia="zh-CN"/>
        </w:rPr>
        <w:t xml:space="preserve"> </w:t>
      </w:r>
      <w:r w:rsidRPr="00492A91">
        <w:rPr>
          <w:rFonts w:ascii="Times New Roman" w:hAnsi="Times New Roman" w:cs="Times New Roman"/>
          <w:i/>
          <w:lang w:eastAsia="zh-CN"/>
        </w:rPr>
        <w:t>N</w:t>
      </w:r>
      <w:r w:rsidRPr="00492A91">
        <w:rPr>
          <w:rFonts w:ascii="Times New Roman" w:hAnsi="Times New Roman" w:cs="Times New Roman"/>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Pr>
          <w:rFonts w:ascii="Times New Roman" w:hAnsi="Times New Roman" w:cs="Times New Roman" w:hint="eastAsia"/>
          <w:lang w:eastAsia="zh-CN"/>
        </w:rPr>
        <w:t xml:space="preserve"> </w:t>
      </w:r>
      <w:r w:rsidRPr="00B87453">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 xml:space="preserve"> </w:t>
      </w:r>
      <w:r w:rsidRPr="00B87453">
        <w:rPr>
          <w:rFonts w:ascii="Times New Roman" w:hAnsi="Times New Roman" w:cs="Times New Roman"/>
          <w:lang w:eastAsia="zh-CN"/>
        </w:rPr>
        <w:t>3</w:t>
      </w:r>
      <w:r>
        <w:rPr>
          <w:rFonts w:ascii="Times New Roman" w:hAnsi="Times New Roman" w:cs="Times New Roman" w:hint="eastAsia"/>
          <w:lang w:eastAsia="zh-CN"/>
        </w:rPr>
        <w:t>)</w:t>
      </w:r>
      <w:r w:rsidRPr="00641829">
        <w:rPr>
          <w:rFonts w:ascii="Times New Roman" w:hAnsi="Times New Roman" w:cs="Times New Roman"/>
        </w:rPr>
        <w:t xml:space="preserve"> is the number of coalescent event</w:t>
      </w:r>
      <w:r>
        <w:rPr>
          <w:rFonts w:ascii="Times New Roman" w:hAnsi="Times New Roman" w:cs="Times New Roman" w:hint="eastAsia"/>
          <w:lang w:eastAsia="zh-CN"/>
        </w:rPr>
        <w:t>s</w:t>
      </w:r>
      <w:r w:rsidRPr="00641829">
        <w:rPr>
          <w:rFonts w:ascii="Times New Roman" w:hAnsi="Times New Roman" w:cs="Times New Roman"/>
        </w:rPr>
        <w:t xml:space="preserve"> in </w:t>
      </w:r>
      <w:r w:rsidRPr="00D7622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250161">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D76222">
        <w:rPr>
          <w:rFonts w:ascii="Times New Roman" w:hAnsi="Times New Roman" w:cs="Times New Roman"/>
          <w:lang w:eastAsia="zh-CN"/>
        </w:rPr>
        <w:t>]</w:t>
      </w:r>
      <w:r w:rsidRPr="00641829">
        <w:rPr>
          <w:rFonts w:ascii="Times New Roman" w:hAnsi="Times New Roman" w:cs="Times New Roman"/>
        </w:rPr>
        <w:t xml:space="preserve"> and </w:t>
      </w:r>
      <w:r w:rsidRPr="00D7622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250161">
        <w:rPr>
          <w:rFonts w:ascii="Times New Roman" w:hAnsi="Times New Roman" w:cs="Times New Roman"/>
          <w:lang w:eastAsia="zh-CN"/>
        </w:rPr>
        <w:t>,</w:t>
      </w:r>
      <w:r w:rsidRPr="00492A91">
        <w:rPr>
          <w:rFonts w:ascii="Times New Roman" w:hAnsi="Times New Roman" w:cs="Times New Roman"/>
          <w:i/>
          <w:lang w:eastAsia="zh-CN"/>
        </w:rPr>
        <w:t xml:space="preserve"> T</w:t>
      </w:r>
      <w:r w:rsidRPr="00492A91">
        <w:rPr>
          <w:rFonts w:ascii="Times New Roman" w:hAnsi="Times New Roman" w:cs="Times New Roman"/>
          <w:i/>
          <w:vertAlign w:val="subscript"/>
          <w:lang w:eastAsia="zh-CN"/>
        </w:rPr>
        <w:t>e</w:t>
      </w:r>
      <w:r w:rsidRPr="00D76222">
        <w:rPr>
          <w:rFonts w:ascii="Times New Roman" w:hAnsi="Times New Roman" w:cs="Times New Roman"/>
          <w:lang w:eastAsia="zh-CN"/>
        </w:rPr>
        <w:t>]</w:t>
      </w:r>
      <w:r w:rsidRPr="00641829">
        <w:rPr>
          <w:rFonts w:ascii="Times New Roman" w:hAnsi="Times New Roman" w:cs="Times New Roman"/>
        </w:rPr>
        <w:t>.</w:t>
      </w:r>
    </w:p>
    <w:p w:rsidR="00663B86" w:rsidRDefault="00663B86" w:rsidP="00663B86">
      <w:pPr>
        <w:jc w:val="both"/>
        <w:rPr>
          <w:rFonts w:ascii="Times New Roman" w:hAnsi="Times New Roman" w:cs="Times New Roman"/>
          <w:lang w:eastAsia="zh-CN"/>
        </w:rPr>
      </w:pPr>
    </w:p>
    <w:p w:rsidR="00663B86" w:rsidRPr="00C948AD" w:rsidRDefault="00663B86" w:rsidP="00663B86">
      <w:pPr>
        <w:ind w:firstLineChars="100" w:firstLine="240"/>
        <w:jc w:val="both"/>
        <w:rPr>
          <w:rFonts w:ascii="Times New Roman" w:hAnsi="Times New Roman" w:cs="Times New Roman"/>
          <w:lang w:eastAsia="zh-CN"/>
        </w:rPr>
      </w:pPr>
      <w:r>
        <w:rPr>
          <w:rFonts w:ascii="Times New Roman" w:hAnsi="Times New Roman" w:cs="Times New Roman" w:hint="eastAsia"/>
          <w:lang w:eastAsia="zh-CN"/>
        </w:rPr>
        <w:t>T</w:t>
      </w:r>
      <w:r w:rsidRPr="000773E4">
        <w:rPr>
          <w:rFonts w:ascii="Times New Roman" w:hAnsi="Times New Roman" w:cs="Times New Roman"/>
        </w:rPr>
        <w:t>he algorithm for searching time intervals is as follow</w:t>
      </w:r>
      <w:r>
        <w:rPr>
          <w:rFonts w:ascii="Times New Roman" w:hAnsi="Times New Roman" w:cs="Times New Roman" w:hint="eastAsia"/>
          <w:lang w:eastAsia="zh-CN"/>
        </w:rPr>
        <w:t>s</w:t>
      </w:r>
      <w:r w:rsidRPr="006D48D1">
        <w:rPr>
          <w:rFonts w:ascii="Times New Roman" w:hAnsi="Times New Roman" w:cs="Times New Roman"/>
        </w:rPr>
        <w:t>:</w:t>
      </w:r>
      <w:r w:rsidRPr="006D48D1">
        <w:rPr>
          <w:rFonts w:ascii="Times New Roman" w:hAnsi="Times New Roman" w:cs="Times New Roman" w:hint="eastAsia"/>
          <w:lang w:eastAsia="zh-CN"/>
        </w:rPr>
        <w:t xml:space="preserve"> if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r>
        <w:rPr>
          <w:rFonts w:ascii="Times New Roman" w:hAnsi="Times New Roman" w:cs="Times New Roman" w:hint="eastAsia"/>
          <w:lang w:eastAsia="zh-CN"/>
        </w:rPr>
        <w:t xml:space="preserve"> &gt; 1, then we just consider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Pr>
          <w:rFonts w:ascii="Times New Roman" w:hAnsi="Times New Roman" w:cs="Times New Roman" w:hint="eastAsia"/>
          <w:vertAlign w:val="subscript"/>
          <w:lang w:eastAsia="zh-CN"/>
        </w:rPr>
        <w:t xml:space="preserve"> </w:t>
      </w:r>
      <w:r>
        <w:rPr>
          <w:rFonts w:ascii="Times New Roman" w:hAnsi="Times New Roman" w:cs="Times New Roman" w:hint="eastAsia"/>
          <w:lang w:eastAsia="zh-CN"/>
        </w:rPr>
        <w:t xml:space="preserve">as the selection starting time; otherwise, we will check whether bias is </w:t>
      </w:r>
      <w:r>
        <w:rPr>
          <w:rFonts w:ascii="Times New Roman" w:hAnsi="Times New Roman"/>
          <w:lang w:eastAsia="zh-CN"/>
        </w:rPr>
        <w:t>&lt;</w:t>
      </w:r>
      <w:r>
        <w:rPr>
          <w:rFonts w:ascii="Times New Roman" w:hAnsi="Times New Roman" w:cs="Times New Roman" w:hint="eastAsia"/>
          <w:lang w:eastAsia="zh-CN"/>
        </w:rPr>
        <w:t xml:space="preserve"> 1. If the </w:t>
      </w:r>
      <w:r w:rsidRPr="00D43CD2">
        <w:rPr>
          <w:rFonts w:ascii="Times New Roman" w:hAnsi="Times New Roman" w:cs="Times New Roman" w:hint="eastAsia"/>
          <w:i/>
          <w:lang w:eastAsia="zh-CN"/>
        </w:rPr>
        <w:t>bias</w:t>
      </w:r>
      <w:r>
        <w:rPr>
          <w:rFonts w:ascii="Times New Roman" w:hAnsi="Times New Roman" w:cs="Times New Roman" w:hint="eastAsia"/>
          <w:lang w:eastAsia="zh-CN"/>
        </w:rPr>
        <w:t xml:space="preserve"> &lt; 1, then we search the selection starting time at </w:t>
      </w:r>
      <w:r w:rsidRPr="00D7622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CB0468">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D76222">
        <w:rPr>
          <w:rFonts w:ascii="Times New Roman" w:hAnsi="Times New Roman" w:cs="Times New Roman"/>
          <w:lang w:eastAsia="zh-CN"/>
        </w:rPr>
        <w:t>]</w:t>
      </w:r>
      <w:r>
        <w:rPr>
          <w:rFonts w:ascii="Times New Roman" w:hAnsi="Times New Roman" w:cs="Times New Roman" w:hint="eastAsia"/>
          <w:lang w:eastAsia="zh-CN"/>
        </w:rPr>
        <w:t xml:space="preserve">; otherwise, we still consider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Pr>
          <w:rFonts w:ascii="Times New Roman" w:hAnsi="Times New Roman" w:cs="Times New Roman" w:hint="eastAsia"/>
          <w:vertAlign w:val="subscript"/>
          <w:lang w:eastAsia="zh-CN"/>
        </w:rPr>
        <w:t xml:space="preserve"> </w:t>
      </w:r>
      <w:r>
        <w:rPr>
          <w:rFonts w:ascii="Times New Roman" w:hAnsi="Times New Roman" w:cs="Times New Roman" w:hint="eastAsia"/>
          <w:lang w:eastAsia="zh-CN"/>
        </w:rPr>
        <w:t xml:space="preserve">as the selection </w:t>
      </w:r>
      <w:r>
        <w:rPr>
          <w:rFonts w:ascii="Times New Roman" w:hAnsi="Times New Roman" w:cs="Times New Roman"/>
          <w:lang w:eastAsia="zh-CN"/>
        </w:rPr>
        <w:t>starting</w:t>
      </w:r>
      <w:r>
        <w:rPr>
          <w:rFonts w:ascii="Times New Roman" w:hAnsi="Times New Roman" w:cs="Times New Roman" w:hint="eastAsia"/>
          <w:lang w:eastAsia="zh-CN"/>
        </w:rPr>
        <w:t xml:space="preserve"> time.</w:t>
      </w:r>
    </w:p>
    <w:p w:rsidR="00663B86" w:rsidRPr="0001044A" w:rsidRDefault="00663B86" w:rsidP="00663B86">
      <w:pPr>
        <w:ind w:firstLine="210"/>
        <w:rPr>
          <w:rFonts w:ascii="Times New Roman" w:hAnsi="Times New Roman" w:cs="Times New Roman"/>
          <w:b/>
          <w:lang w:eastAsia="zh-CN"/>
        </w:rPr>
      </w:pPr>
    </w:p>
    <w:p w:rsidR="00663B86" w:rsidRPr="00641829" w:rsidRDefault="00663B86" w:rsidP="00663B86">
      <w:pPr>
        <w:ind w:firstLine="210"/>
        <w:rPr>
          <w:rFonts w:ascii="Times New Roman" w:hAnsi="Times New Roman" w:cs="Times New Roman"/>
          <w:lang w:eastAsia="zh-CN"/>
        </w:rPr>
      </w:pPr>
      <w:bookmarkStart w:id="37" w:name="_Toc399159520"/>
      <w:r w:rsidRPr="000773E4">
        <w:rPr>
          <w:rFonts w:ascii="Times New Roman" w:hAnsi="Times New Roman" w:cs="Times New Roman"/>
        </w:rPr>
        <w:t>Case 3:</w:t>
      </w:r>
      <w:bookmarkEnd w:id="37"/>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1</w:t>
      </w:r>
      <w:r>
        <w:rPr>
          <w:rFonts w:ascii="Times New Roman" w:hAnsi="Times New Roman" w:cs="Times New Roman" w:hint="eastAsia"/>
          <w:lang w:eastAsia="zh-CN"/>
        </w:rPr>
        <w:t xml:space="preserve"> &lt;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&gt;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r>
        <w:rPr>
          <w:rFonts w:ascii="Times New Roman" w:hAnsi="Times New Roman" w:cs="Times New Roman" w:hint="eastAsia"/>
          <w:lang w:eastAsia="zh-CN"/>
        </w:rPr>
        <w:t xml:space="preserve"> </w:t>
      </w:r>
    </w:p>
    <w:p w:rsidR="00663B86" w:rsidRPr="00641829" w:rsidRDefault="00663B86" w:rsidP="00663B86">
      <w:pPr>
        <w:ind w:firstLineChars="100" w:firstLine="240"/>
        <w:jc w:val="both"/>
        <w:rPr>
          <w:rFonts w:ascii="Times New Roman" w:hAnsi="Times New Roman" w:cs="Times New Roman"/>
        </w:rPr>
      </w:pPr>
      <w:r w:rsidRPr="000773E4">
        <w:rPr>
          <w:rFonts w:ascii="Times New Roman" w:hAnsi="Times New Roman" w:cs="Times New Roman"/>
        </w:rPr>
        <w:t>In this case, if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sidRPr="00B610EC">
        <w:rPr>
          <w:rFonts w:ascii="Times New Roman" w:hAnsi="Times New Roman" w:cs="Times New Roman" w:hint="eastAsia"/>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Pr>
          <w:rFonts w:ascii="Times New Roman" w:hAnsi="Times New Roman" w:cs="Times New Roman" w:hint="eastAsia"/>
          <w:lang w:eastAsia="zh-CN"/>
        </w:rPr>
        <w:t xml:space="preserve"> </w:t>
      </w:r>
      <w:r w:rsidRPr="00B87453">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2,</w:t>
      </w:r>
      <w:r>
        <w:rPr>
          <w:rFonts w:ascii="Times New Roman" w:hAnsi="Times New Roman" w:cs="Times New Roman" w:hint="eastAsia"/>
          <w:lang w:eastAsia="zh-CN"/>
        </w:rPr>
        <w:t xml:space="preserve"> </w:t>
      </w:r>
      <w:r w:rsidRPr="00B87453">
        <w:rPr>
          <w:rFonts w:ascii="Times New Roman" w:hAnsi="Times New Roman" w:cs="Times New Roman"/>
          <w:lang w:eastAsia="zh-CN"/>
        </w:rPr>
        <w:t>3</w:t>
      </w:r>
      <w:r>
        <w:rPr>
          <w:rFonts w:ascii="Times New Roman" w:hAnsi="Times New Roman" w:cs="Times New Roman" w:hint="eastAsia"/>
          <w:lang w:eastAsia="zh-CN"/>
        </w:rPr>
        <w:t xml:space="preserve">) </w:t>
      </w:r>
      <w:r>
        <w:rPr>
          <w:rFonts w:ascii="Times New Roman" w:hAnsi="Times New Roman" w:cs="Times New Roman"/>
        </w:rPr>
        <w:t xml:space="preserve">are all </w:t>
      </w:r>
      <w:r>
        <w:rPr>
          <w:rFonts w:ascii="Times New Roman" w:hAnsi="Times New Roman"/>
        </w:rPr>
        <w:t>&lt;</w:t>
      </w:r>
      <w:r w:rsidRPr="00641829">
        <w:rPr>
          <w:rFonts w:ascii="Times New Roman" w:hAnsi="Times New Roman" w:cs="Times New Roman"/>
        </w:rPr>
        <w:t xml:space="preserve"> </w:t>
      </w:r>
      <w:r w:rsidRPr="000773E4">
        <w:rPr>
          <w:rFonts w:ascii="Times New Roman" w:hAnsi="Times New Roman" w:cs="Times New Roman"/>
        </w:rPr>
        <w:t xml:space="preserve">1, then we consider the selection starting time located in </w:t>
      </w:r>
      <w:r w:rsidRPr="00AC2DF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377349">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3</w:t>
      </w:r>
      <w:r w:rsidRPr="00AC2DF2">
        <w:rPr>
          <w:rFonts w:ascii="Times New Roman" w:hAnsi="Times New Roman" w:cs="Times New Roman"/>
          <w:lang w:eastAsia="zh-CN"/>
        </w:rPr>
        <w:t>]</w:t>
      </w:r>
      <w:r w:rsidRPr="00DE4135">
        <w:rPr>
          <w:rFonts w:ascii="Times New Roman" w:hAnsi="Times New Roman" w:cs="Times New Roman"/>
          <w:lang w:eastAsia="zh-CN"/>
        </w:rPr>
        <w:t>.</w:t>
      </w:r>
      <w:r w:rsidRPr="00641829">
        <w:rPr>
          <w:rFonts w:ascii="Times New Roman" w:hAnsi="Times New Roman" w:cs="Times New Roman"/>
        </w:rPr>
        <w:t xml:space="preserve"> But if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&gt; 1</w:t>
      </w:r>
      <w:r w:rsidRPr="000773E4">
        <w:rPr>
          <w:rFonts w:ascii="Times New Roman" w:hAnsi="Times New Roman" w:cs="Times New Roman"/>
        </w:rPr>
        <w:t>, the</w:t>
      </w:r>
      <w:r>
        <w:rPr>
          <w:rFonts w:ascii="Times New Roman" w:hAnsi="Times New Roman" w:cs="Times New Roman" w:hint="eastAsia"/>
          <w:lang w:eastAsia="zh-CN"/>
        </w:rPr>
        <w:t>n the</w:t>
      </w:r>
      <w:r>
        <w:rPr>
          <w:rFonts w:ascii="Times New Roman" w:hAnsi="Times New Roman" w:cs="Times New Roman"/>
        </w:rPr>
        <w:t xml:space="preserve"> case is more complex</w:t>
      </w:r>
      <w:r w:rsidRPr="000773E4">
        <w:rPr>
          <w:rFonts w:ascii="Times New Roman" w:hAnsi="Times New Roman" w:cs="Times New Roman"/>
        </w:rPr>
        <w:t xml:space="preserve"> because we must judge </w:t>
      </w:r>
      <w:r>
        <w:rPr>
          <w:rFonts w:ascii="Times New Roman" w:hAnsi="Times New Roman" w:cs="Times New Roman" w:hint="eastAsia"/>
          <w:lang w:eastAsia="zh-CN"/>
        </w:rPr>
        <w:t xml:space="preserve">whether the </w:t>
      </w:r>
      <w:r w:rsidRPr="000773E4">
        <w:rPr>
          <w:rFonts w:ascii="Times New Roman" w:hAnsi="Times New Roman" w:cs="Times New Roman"/>
        </w:rPr>
        <w:t xml:space="preserve">selection starting time is </w:t>
      </w:r>
      <w:r>
        <w:rPr>
          <w:rFonts w:ascii="Times New Roman" w:hAnsi="Times New Roman" w:cs="Times New Roman" w:hint="eastAsia"/>
          <w:lang w:eastAsia="zh-CN"/>
        </w:rPr>
        <w:t>with</w:t>
      </w:r>
      <w:r w:rsidRPr="000773E4">
        <w:rPr>
          <w:rFonts w:ascii="Times New Roman" w:hAnsi="Times New Roman" w:cs="Times New Roman"/>
        </w:rPr>
        <w:t xml:space="preserve">in </w:t>
      </w:r>
      <w:r w:rsidRPr="00AC2DF2">
        <w:rPr>
          <w:rFonts w:ascii="Times New Roman" w:hAnsi="Times New Roman" w:cs="Times New Roman"/>
          <w:lang w:eastAsia="zh-CN"/>
        </w:rPr>
        <w:t>[</w:t>
      </w:r>
      <w:r w:rsidRPr="00492A91">
        <w:rPr>
          <w:rFonts w:ascii="Times New Roman" w:hAnsi="Times New Roman" w:cs="Times New Roman"/>
          <w:lang w:eastAsia="zh-CN"/>
        </w:rPr>
        <w:t>0</w:t>
      </w:r>
      <w:r w:rsidRPr="00377349">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AC2DF2">
        <w:rPr>
          <w:rFonts w:ascii="Times New Roman" w:hAnsi="Times New Roman" w:cs="Times New Roman"/>
          <w:lang w:eastAsia="zh-CN"/>
        </w:rPr>
        <w:t>]</w:t>
      </w:r>
      <w:r>
        <w:rPr>
          <w:rFonts w:ascii="Times New Roman" w:hAnsi="Times New Roman" w:cs="Times New Roman"/>
        </w:rPr>
        <w:t xml:space="preserve"> correspon</w:t>
      </w:r>
      <w:r>
        <w:rPr>
          <w:rFonts w:ascii="Times New Roman" w:hAnsi="Times New Roman" w:cs="Times New Roman" w:hint="eastAsia"/>
          <w:lang w:eastAsia="zh-CN"/>
        </w:rPr>
        <w:t>ds</w:t>
      </w:r>
      <w:r w:rsidRPr="00641829">
        <w:rPr>
          <w:rFonts w:ascii="Times New Roman" w:hAnsi="Times New Roman" w:cs="Times New Roman"/>
        </w:rPr>
        <w:t xml:space="preserve"> to</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1</w:t>
      </w:r>
      <w:r>
        <w:rPr>
          <w:rFonts w:ascii="Times New Roman" w:hAnsi="Times New Roman" w:cs="Times New Roman" w:hint="eastAsia"/>
          <w:lang w:eastAsia="zh-CN"/>
        </w:rPr>
        <w:t>,</w:t>
      </w:r>
      <w:r w:rsidRPr="00641829">
        <w:rPr>
          <w:rFonts w:ascii="Times New Roman" w:hAnsi="Times New Roman" w:cs="Times New Roman"/>
          <w:i/>
        </w:rPr>
        <w:t xml:space="preserve"> </w:t>
      </w:r>
      <w:r w:rsidRPr="000773E4">
        <w:rPr>
          <w:rFonts w:ascii="Times New Roman" w:hAnsi="Times New Roman" w:cs="Times New Roman"/>
        </w:rPr>
        <w:t xml:space="preserve">or </w:t>
      </w:r>
      <w:r w:rsidRPr="00AC2DF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377349">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AC2DF2">
        <w:rPr>
          <w:rFonts w:ascii="Times New Roman" w:hAnsi="Times New Roman" w:cs="Times New Roman"/>
          <w:lang w:eastAsia="zh-CN"/>
        </w:rPr>
        <w:t>]</w:t>
      </w:r>
      <w:r w:rsidRPr="00641829">
        <w:rPr>
          <w:rFonts w:ascii="Times New Roman" w:hAnsi="Times New Roman" w:cs="Times New Roman"/>
        </w:rPr>
        <w:t xml:space="preserve"> </w:t>
      </w:r>
      <w:r>
        <w:rPr>
          <w:rFonts w:ascii="Times New Roman" w:hAnsi="Times New Roman"/>
          <w:lang w:eastAsia="zh-CN"/>
        </w:rPr>
        <w:t>that</w:t>
      </w:r>
      <w:r w:rsidRPr="00340EE5">
        <w:rPr>
          <w:rFonts w:ascii="Times New Roman" w:hAnsi="Times New Roman"/>
        </w:rPr>
        <w:t xml:space="preserve"> </w:t>
      </w:r>
      <w:r>
        <w:rPr>
          <w:rFonts w:ascii="Times New Roman" w:hAnsi="Times New Roman"/>
        </w:rPr>
        <w:t>represents</w:t>
      </w:r>
      <w:r>
        <w:rPr>
          <w:rFonts w:ascii="Times New Roman" w:hAnsi="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r w:rsidRPr="00641829">
        <w:rPr>
          <w:rFonts w:ascii="Times New Roman" w:hAnsi="Times New Roman" w:cs="Times New Roman"/>
        </w:rPr>
        <w:t xml:space="preserve">. </w:t>
      </w:r>
    </w:p>
    <w:p w:rsidR="00663B86" w:rsidRPr="000773E4" w:rsidRDefault="00663B86" w:rsidP="00663B86">
      <w:pPr>
        <w:rPr>
          <w:rFonts w:ascii="Times New Roman" w:hAnsi="Times New Roman" w:cs="Times New Roman"/>
        </w:rPr>
      </w:pPr>
    </w:p>
    <w:p w:rsidR="00663B86" w:rsidRPr="008635BA" w:rsidRDefault="00663B86" w:rsidP="00663B86">
      <w:pPr>
        <w:ind w:firstLineChars="100" w:firstLine="240"/>
        <w:jc w:val="both"/>
        <w:rPr>
          <w:rFonts w:ascii="Times New Roman" w:hAnsi="Times New Roman" w:cs="Times New Roman"/>
          <w:lang w:eastAsia="zh-CN"/>
        </w:rPr>
      </w:pPr>
      <w:r w:rsidRPr="000773E4">
        <w:rPr>
          <w:rFonts w:ascii="Times New Roman" w:hAnsi="Times New Roman" w:cs="Times New Roman"/>
        </w:rPr>
        <w:t>If only one of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1</w:t>
      </w:r>
      <w:r w:rsidRPr="00641829">
        <w:rPr>
          <w:rFonts w:ascii="Times New Roman" w:hAnsi="Times New Roman" w:cs="Times New Roman"/>
        </w:rPr>
        <w:t xml:space="preserve"> and</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r>
        <w:rPr>
          <w:rFonts w:ascii="Times New Roman" w:hAnsi="Times New Roman" w:cs="Times New Roman" w:hint="eastAsia"/>
          <w:lang w:eastAsia="zh-CN"/>
        </w:rPr>
        <w:t xml:space="preserve"> </w:t>
      </w:r>
      <w:r w:rsidRPr="00641829">
        <w:rPr>
          <w:rFonts w:ascii="Times New Roman" w:hAnsi="Times New Roman" w:cs="Times New Roman"/>
        </w:rPr>
        <w:t xml:space="preserve">is </w:t>
      </w:r>
      <w:r>
        <w:rPr>
          <w:rFonts w:ascii="Times New Roman" w:hAnsi="Times New Roman"/>
        </w:rPr>
        <w:t>&lt;</w:t>
      </w:r>
      <w:r>
        <w:rPr>
          <w:rFonts w:ascii="Times New Roman" w:hAnsi="Times New Roman" w:hint="eastAsia"/>
          <w:lang w:eastAsia="zh-CN"/>
        </w:rPr>
        <w:t xml:space="preserve"> </w:t>
      </w:r>
      <w:r w:rsidRPr="000773E4">
        <w:rPr>
          <w:rFonts w:ascii="Times New Roman" w:hAnsi="Times New Roman" w:cs="Times New Roman"/>
        </w:rPr>
        <w:t>1, the</w:t>
      </w:r>
      <w:r>
        <w:rPr>
          <w:rFonts w:ascii="Times New Roman" w:hAnsi="Times New Roman" w:cs="Times New Roman" w:hint="eastAsia"/>
          <w:lang w:eastAsia="zh-CN"/>
        </w:rPr>
        <w:t>n the</w:t>
      </w:r>
      <w:r w:rsidRPr="000773E4">
        <w:rPr>
          <w:rFonts w:ascii="Times New Roman" w:hAnsi="Times New Roman" w:cs="Times New Roman"/>
        </w:rPr>
        <w:t xml:space="preserve"> selection starting time must </w:t>
      </w:r>
      <w:r>
        <w:rPr>
          <w:rFonts w:ascii="Times New Roman" w:hAnsi="Times New Roman" w:cs="Times New Roman" w:hint="eastAsia"/>
          <w:lang w:eastAsia="zh-CN"/>
        </w:rPr>
        <w:t xml:space="preserve">be </w:t>
      </w:r>
      <w:r w:rsidRPr="000773E4">
        <w:rPr>
          <w:rFonts w:ascii="Times New Roman" w:hAnsi="Times New Roman" w:cs="Times New Roman"/>
        </w:rPr>
        <w:t>locate</w:t>
      </w:r>
      <w:r>
        <w:rPr>
          <w:rFonts w:ascii="Times New Roman" w:hAnsi="Times New Roman" w:cs="Times New Roman" w:hint="eastAsia"/>
          <w:lang w:eastAsia="zh-CN"/>
        </w:rPr>
        <w:t>d</w:t>
      </w:r>
      <w:r w:rsidRPr="000773E4">
        <w:rPr>
          <w:rFonts w:ascii="Times New Roman" w:hAnsi="Times New Roman" w:cs="Times New Roman"/>
        </w:rPr>
        <w:t xml:space="preserve"> </w:t>
      </w:r>
      <w:r>
        <w:rPr>
          <w:rFonts w:ascii="Times New Roman" w:hAnsi="Times New Roman" w:cs="Times New Roman" w:hint="eastAsia"/>
          <w:lang w:eastAsia="zh-CN"/>
        </w:rPr>
        <w:t>with</w:t>
      </w:r>
      <w:r w:rsidRPr="000773E4">
        <w:rPr>
          <w:rFonts w:ascii="Times New Roman" w:hAnsi="Times New Roman" w:cs="Times New Roman"/>
        </w:rPr>
        <w:t>in one o</w:t>
      </w:r>
      <w:r>
        <w:rPr>
          <w:rFonts w:ascii="Times New Roman" w:hAnsi="Times New Roman" w:cs="Times New Roman"/>
        </w:rPr>
        <w:t xml:space="preserve">f </w:t>
      </w:r>
      <w:r>
        <w:rPr>
          <w:rFonts w:ascii="Times New Roman" w:hAnsi="Times New Roman" w:cs="Times New Roman" w:hint="eastAsia"/>
          <w:lang w:eastAsia="zh-CN"/>
        </w:rPr>
        <w:t xml:space="preserve">the </w:t>
      </w:r>
      <w:r>
        <w:rPr>
          <w:rFonts w:ascii="Times New Roman" w:hAnsi="Times New Roman" w:cs="Times New Roman"/>
        </w:rPr>
        <w:t>relative interval</w:t>
      </w:r>
      <w:r>
        <w:rPr>
          <w:rFonts w:ascii="Times New Roman" w:hAnsi="Times New Roman" w:cs="Times New Roman" w:hint="eastAsia"/>
          <w:lang w:eastAsia="zh-CN"/>
        </w:rPr>
        <w:t>s</w:t>
      </w:r>
      <w:r>
        <w:rPr>
          <w:rFonts w:ascii="Times New Roman" w:hAnsi="Times New Roman" w:cs="Times New Roman"/>
        </w:rPr>
        <w:t xml:space="preserve">. However, </w:t>
      </w:r>
      <w:r>
        <w:rPr>
          <w:rFonts w:ascii="Times New Roman" w:hAnsi="Times New Roman" w:cs="Times New Roman" w:hint="eastAsia"/>
          <w:lang w:eastAsia="zh-CN"/>
        </w:rPr>
        <w:t>when</w:t>
      </w:r>
      <w:r w:rsidRPr="000773E4">
        <w:rPr>
          <w:rFonts w:ascii="Times New Roman" w:hAnsi="Times New Roman" w:cs="Times New Roman"/>
        </w:rPr>
        <w:t xml:space="preserve"> both of these two values are </w:t>
      </w:r>
      <w:r>
        <w:rPr>
          <w:rFonts w:ascii="Times New Roman" w:hAnsi="Times New Roman"/>
        </w:rPr>
        <w:t>&gt;</w:t>
      </w:r>
      <w:r>
        <w:rPr>
          <w:rFonts w:ascii="Times New Roman" w:hAnsi="Times New Roman" w:hint="eastAsia"/>
          <w:lang w:eastAsia="zh-CN"/>
        </w:rPr>
        <w:t xml:space="preserve"> </w:t>
      </w:r>
      <w:r w:rsidRPr="000773E4">
        <w:rPr>
          <w:rFonts w:ascii="Times New Roman" w:hAnsi="Times New Roman" w:cs="Times New Roman"/>
        </w:rPr>
        <w:t xml:space="preserve">1, we should again </w:t>
      </w:r>
      <w:r>
        <w:rPr>
          <w:rFonts w:ascii="Times New Roman" w:hAnsi="Times New Roman" w:cs="Times New Roman"/>
        </w:rPr>
        <w:t>construct</w:t>
      </w:r>
      <w:r w:rsidRPr="000773E4">
        <w:rPr>
          <w:rFonts w:ascii="Times New Roman" w:hAnsi="Times New Roman" w:cs="Times New Roman"/>
        </w:rPr>
        <w:t xml:space="preserve"> a bias to decide which time interval is what we want. Analog</w:t>
      </w:r>
      <w:r>
        <w:rPr>
          <w:rFonts w:ascii="Times New Roman" w:hAnsi="Times New Roman" w:cs="Times New Roman" w:hint="eastAsia"/>
          <w:lang w:eastAsia="zh-CN"/>
        </w:rPr>
        <w:t>ous</w:t>
      </w:r>
      <w:r w:rsidRPr="000773E4">
        <w:rPr>
          <w:rFonts w:ascii="Times New Roman" w:hAnsi="Times New Roman" w:cs="Times New Roman"/>
        </w:rPr>
        <w:t xml:space="preserve"> to case 2, the bias used here is </w:t>
      </w:r>
      <w:r w:rsidRPr="003F580D">
        <w:rPr>
          <w:position w:val="-30"/>
        </w:rPr>
        <w:object w:dxaOrig="1620" w:dyaOrig="720">
          <v:shape id="_x0000_i1054" type="#_x0000_t75" style="width:81.15pt;height:36.55pt" o:ole="">
            <v:imagedata r:id="rId89" o:title=""/>
          </v:shape>
          <o:OLEObject Type="Embed" ProgID="Equation.DSMT4" ShapeID="_x0000_i1054" DrawAspect="Content" ObjectID="_1492256807" r:id="rId90"/>
        </w:object>
      </w:r>
      <w:r w:rsidRPr="00641829">
        <w:rPr>
          <w:rFonts w:ascii="Times New Roman" w:hAnsi="Times New Roman" w:cs="Times New Roman"/>
        </w:rPr>
        <w:t>, where</w:t>
      </w:r>
      <w:r>
        <w:rPr>
          <w:rFonts w:ascii="Times New Roman" w:hAnsi="Times New Roman" w:cs="Times New Roman" w:hint="eastAsia"/>
          <w:lang w:eastAsia="zh-CN"/>
        </w:rPr>
        <w:t xml:space="preserve"> </w:t>
      </w:r>
      <w:r w:rsidRPr="001E6E86">
        <w:rPr>
          <w:rFonts w:ascii="Times New Roman" w:hAnsi="Times New Roman" w:cs="Times New Roman" w:hint="eastAsia"/>
          <w:i/>
          <w:lang w:eastAsia="zh-CN"/>
        </w:rPr>
        <w:t>N</w:t>
      </w:r>
      <w:r w:rsidRPr="001E6E86">
        <w:rPr>
          <w:rFonts w:ascii="Times New Roman" w:hAnsi="Times New Roman" w:cs="Times New Roman" w:hint="eastAsia"/>
          <w:i/>
          <w:vertAlign w:val="subscript"/>
          <w:lang w:eastAsia="zh-CN"/>
        </w:rPr>
        <w:t>i</w:t>
      </w:r>
      <w:r>
        <w:rPr>
          <w:rFonts w:ascii="Times New Roman" w:hAnsi="Times New Roman" w:cs="Times New Roman" w:hint="eastAsia"/>
          <w:lang w:eastAsia="zh-CN"/>
        </w:rPr>
        <w:t xml:space="preserve"> (</w:t>
      </w:r>
      <w:r w:rsidRPr="00B87453">
        <w:rPr>
          <w:rFonts w:ascii="Times New Roman" w:hAnsi="Times New Roman" w:cs="Times New Roman"/>
          <w:i/>
          <w:lang w:eastAsia="zh-CN"/>
        </w:rPr>
        <w:t>i</w:t>
      </w:r>
      <w:r>
        <w:rPr>
          <w:rFonts w:ascii="Times New Roman" w:hAnsi="Times New Roman" w:cs="Times New Roman" w:hint="eastAsia"/>
          <w:lang w:eastAsia="zh-CN"/>
        </w:rPr>
        <w:t xml:space="preserve"> </w:t>
      </w:r>
      <w:r w:rsidRPr="00B87453">
        <w:rPr>
          <w:rFonts w:ascii="Times New Roman" w:hAnsi="Times New Roman" w:cs="Times New Roman"/>
          <w:lang w:eastAsia="zh-CN"/>
        </w:rPr>
        <w:t>=</w:t>
      </w:r>
      <w:r>
        <w:rPr>
          <w:rFonts w:ascii="Times New Roman" w:hAnsi="Times New Roman" w:cs="Times New Roman" w:hint="eastAsia"/>
          <w:lang w:eastAsia="zh-CN"/>
        </w:rPr>
        <w:t xml:space="preserve"> </w:t>
      </w:r>
      <w:r w:rsidRPr="00B87453">
        <w:rPr>
          <w:rFonts w:ascii="Times New Roman" w:hAnsi="Times New Roman" w:cs="Times New Roman"/>
          <w:lang w:eastAsia="zh-CN"/>
        </w:rPr>
        <w:t>1,</w:t>
      </w:r>
      <w:r>
        <w:rPr>
          <w:rFonts w:ascii="Times New Roman" w:hAnsi="Times New Roman" w:cs="Times New Roman" w:hint="eastAsia"/>
          <w:lang w:eastAsia="zh-CN"/>
        </w:rPr>
        <w:t xml:space="preserve"> </w:t>
      </w:r>
      <w:r w:rsidRPr="00B87453">
        <w:rPr>
          <w:rFonts w:ascii="Times New Roman" w:hAnsi="Times New Roman" w:cs="Times New Roman"/>
          <w:lang w:eastAsia="zh-CN"/>
        </w:rPr>
        <w:t>3</w:t>
      </w:r>
      <w:r>
        <w:rPr>
          <w:rFonts w:ascii="Times New Roman" w:hAnsi="Times New Roman" w:cs="Times New Roman" w:hint="eastAsia"/>
          <w:lang w:eastAsia="zh-CN"/>
        </w:rPr>
        <w:t xml:space="preserve">) </w:t>
      </w:r>
      <w:r w:rsidRPr="00641829">
        <w:rPr>
          <w:rFonts w:ascii="Times New Roman" w:hAnsi="Times New Roman" w:cs="Times New Roman"/>
        </w:rPr>
        <w:t>is the number of coalescent event</w:t>
      </w:r>
      <w:r>
        <w:rPr>
          <w:rFonts w:ascii="Times New Roman" w:hAnsi="Times New Roman" w:cs="Times New Roman" w:hint="eastAsia"/>
          <w:lang w:eastAsia="zh-CN"/>
        </w:rPr>
        <w:t>s</w:t>
      </w:r>
      <w:r w:rsidRPr="00641829">
        <w:rPr>
          <w:rFonts w:ascii="Times New Roman" w:hAnsi="Times New Roman" w:cs="Times New Roman"/>
        </w:rPr>
        <w:t xml:space="preserve"> in </w:t>
      </w:r>
      <w:r w:rsidRPr="00AC2DF2">
        <w:rPr>
          <w:rFonts w:ascii="Times New Roman" w:hAnsi="Times New Roman" w:cs="Times New Roman"/>
          <w:lang w:eastAsia="zh-CN"/>
        </w:rPr>
        <w:t>[</w:t>
      </w:r>
      <w:r w:rsidRPr="00492A91">
        <w:rPr>
          <w:rFonts w:ascii="Times New Roman" w:hAnsi="Times New Roman" w:cs="Times New Roman"/>
          <w:lang w:eastAsia="zh-CN"/>
        </w:rPr>
        <w:t>0</w:t>
      </w:r>
      <w:r w:rsidRPr="00C948AD">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AC2DF2">
        <w:rPr>
          <w:rFonts w:ascii="Times New Roman" w:hAnsi="Times New Roman" w:cs="Times New Roman"/>
          <w:lang w:eastAsia="zh-CN"/>
        </w:rPr>
        <w:t>]</w:t>
      </w:r>
      <w:r w:rsidRPr="00641829">
        <w:rPr>
          <w:rFonts w:ascii="Times New Roman" w:hAnsi="Times New Roman" w:cs="Times New Roman"/>
        </w:rPr>
        <w:t xml:space="preserve"> and </w:t>
      </w:r>
      <w:r w:rsidRPr="00AC2DF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C948AD">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AC2DF2">
        <w:rPr>
          <w:rFonts w:ascii="Times New Roman" w:hAnsi="Times New Roman" w:cs="Times New Roman"/>
          <w:lang w:eastAsia="zh-CN"/>
        </w:rPr>
        <w:t>]</w:t>
      </w:r>
      <w:r w:rsidRPr="00641829">
        <w:rPr>
          <w:rFonts w:ascii="Times New Roman" w:hAnsi="Times New Roman" w:cs="Times New Roman"/>
        </w:rPr>
        <w:t xml:space="preserve">. </w:t>
      </w:r>
      <w:r>
        <w:rPr>
          <w:rFonts w:ascii="Times New Roman" w:hAnsi="Times New Roman" w:cs="Times New Roman" w:hint="eastAsia"/>
          <w:lang w:eastAsia="zh-CN"/>
        </w:rPr>
        <w:t>I</w:t>
      </w:r>
      <w:r w:rsidRPr="000773E4">
        <w:rPr>
          <w:rFonts w:ascii="Times New Roman" w:hAnsi="Times New Roman" w:cs="Times New Roman"/>
        </w:rPr>
        <w:t xml:space="preserve">f </w:t>
      </w:r>
      <w:r w:rsidRPr="00492A91">
        <w:rPr>
          <w:rFonts w:ascii="Times New Roman" w:hAnsi="Times New Roman" w:cs="Times New Roman"/>
          <w:i/>
        </w:rPr>
        <w:t>bias</w:t>
      </w:r>
      <w:r>
        <w:rPr>
          <w:rFonts w:ascii="Times New Roman" w:hAnsi="Times New Roman" w:cs="Times New Roman" w:hint="eastAsia"/>
          <w:i/>
          <w:lang w:eastAsia="zh-CN"/>
        </w:rPr>
        <w:t xml:space="preserve"> </w:t>
      </w:r>
      <w:r w:rsidRPr="00492A91">
        <w:rPr>
          <w:rFonts w:ascii="Times New Roman" w:hAnsi="Times New Roman" w:cs="Times New Roman"/>
        </w:rPr>
        <w:t>&gt;</w:t>
      </w:r>
      <w:r>
        <w:rPr>
          <w:rFonts w:ascii="Times New Roman" w:hAnsi="Times New Roman" w:cs="Times New Roman" w:hint="eastAsia"/>
          <w:lang w:eastAsia="zh-CN"/>
        </w:rPr>
        <w:t xml:space="preserve"> </w:t>
      </w:r>
      <w:r w:rsidRPr="00492A91">
        <w:rPr>
          <w:rFonts w:ascii="Times New Roman" w:hAnsi="Times New Roman" w:cs="Times New Roman"/>
        </w:rPr>
        <w:t>1</w:t>
      </w:r>
      <w:r w:rsidRPr="00641829">
        <w:rPr>
          <w:rFonts w:ascii="Times New Roman" w:hAnsi="Times New Roman" w:cs="Times New Roman"/>
        </w:rPr>
        <w:t>, then we search</w:t>
      </w:r>
      <w:r>
        <w:rPr>
          <w:rFonts w:ascii="Times New Roman" w:hAnsi="Times New Roman" w:cs="Times New Roman" w:hint="eastAsia"/>
          <w:lang w:eastAsia="zh-CN"/>
        </w:rPr>
        <w:t xml:space="preserve"> for </w:t>
      </w:r>
      <w:r>
        <w:rPr>
          <w:rFonts w:ascii="Times New Roman" w:hAnsi="Times New Roman" w:cs="Times New Roman"/>
          <w:lang w:eastAsia="zh-CN"/>
        </w:rPr>
        <w:t>the</w:t>
      </w:r>
      <w:r w:rsidRPr="00641829">
        <w:rPr>
          <w:rFonts w:ascii="Times New Roman" w:hAnsi="Times New Roman" w:cs="Times New Roman"/>
        </w:rPr>
        <w:t xml:space="preserve"> selection starting time </w:t>
      </w:r>
      <w:r>
        <w:rPr>
          <w:rFonts w:ascii="Times New Roman" w:hAnsi="Times New Roman" w:cs="Times New Roman" w:hint="eastAsia"/>
          <w:lang w:eastAsia="zh-CN"/>
        </w:rPr>
        <w:t>in</w:t>
      </w:r>
      <w:r w:rsidRPr="00641829">
        <w:rPr>
          <w:rFonts w:ascii="Times New Roman" w:hAnsi="Times New Roman" w:cs="Times New Roman"/>
        </w:rPr>
        <w:t xml:space="preserve"> </w:t>
      </w:r>
      <w:r w:rsidRPr="00AC2DF2">
        <w:rPr>
          <w:rFonts w:ascii="Times New Roman" w:hAnsi="Times New Roman" w:cs="Times New Roman"/>
          <w:lang w:eastAsia="zh-CN"/>
        </w:rPr>
        <w:t>[</w:t>
      </w:r>
      <w:r w:rsidRPr="00492A91">
        <w:rPr>
          <w:rFonts w:ascii="Times New Roman" w:hAnsi="Times New Roman" w:cs="Times New Roman"/>
          <w:lang w:eastAsia="zh-CN"/>
        </w:rPr>
        <w:t>0</w:t>
      </w:r>
      <w:r w:rsidRPr="00575A35">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AC2DF2">
        <w:rPr>
          <w:rFonts w:ascii="Times New Roman" w:hAnsi="Times New Roman" w:cs="Times New Roman"/>
          <w:lang w:eastAsia="zh-CN"/>
        </w:rPr>
        <w:t>]</w:t>
      </w:r>
      <w:r w:rsidRPr="00641829">
        <w:rPr>
          <w:rFonts w:ascii="Times New Roman" w:hAnsi="Times New Roman" w:cs="Times New Roman"/>
        </w:rPr>
        <w:t>, a</w:t>
      </w:r>
      <w:r w:rsidRPr="000773E4">
        <w:rPr>
          <w:rFonts w:ascii="Times New Roman" w:hAnsi="Times New Roman" w:cs="Times New Roman"/>
        </w:rPr>
        <w:t xml:space="preserve">nd if </w:t>
      </w:r>
      <w:r w:rsidRPr="00492A91">
        <w:rPr>
          <w:rFonts w:ascii="Times New Roman" w:hAnsi="Times New Roman" w:cs="Times New Roman"/>
          <w:i/>
        </w:rPr>
        <w:t>bias</w:t>
      </w:r>
      <w:r>
        <w:rPr>
          <w:rFonts w:ascii="Times New Roman" w:hAnsi="Times New Roman" w:cs="Times New Roman" w:hint="eastAsia"/>
          <w:i/>
          <w:lang w:eastAsia="zh-CN"/>
        </w:rPr>
        <w:t xml:space="preserve"> </w:t>
      </w:r>
      <w:r w:rsidRPr="00492A91">
        <w:rPr>
          <w:rFonts w:ascii="Times New Roman" w:hAnsi="Times New Roman" w:cs="Times New Roman"/>
        </w:rPr>
        <w:t>&lt;</w:t>
      </w:r>
      <w:r>
        <w:rPr>
          <w:rFonts w:ascii="Times New Roman" w:hAnsi="Times New Roman" w:cs="Times New Roman" w:hint="eastAsia"/>
          <w:lang w:eastAsia="zh-CN"/>
        </w:rPr>
        <w:t xml:space="preserve"> </w:t>
      </w:r>
      <w:r w:rsidRPr="00492A91">
        <w:rPr>
          <w:rFonts w:ascii="Times New Roman" w:hAnsi="Times New Roman" w:cs="Times New Roman"/>
        </w:rPr>
        <w:t>1</w:t>
      </w:r>
      <w:r w:rsidRPr="00641829">
        <w:rPr>
          <w:rFonts w:ascii="Times New Roman" w:hAnsi="Times New Roman" w:cs="Times New Roman"/>
        </w:rPr>
        <w:t xml:space="preserve">, then we search </w:t>
      </w:r>
      <w:r>
        <w:rPr>
          <w:rFonts w:ascii="Times New Roman" w:hAnsi="Times New Roman" w:cs="Times New Roman" w:hint="eastAsia"/>
          <w:lang w:eastAsia="zh-CN"/>
        </w:rPr>
        <w:t xml:space="preserve">for </w:t>
      </w:r>
      <w:r w:rsidRPr="00641829">
        <w:rPr>
          <w:rFonts w:ascii="Times New Roman" w:hAnsi="Times New Roman" w:cs="Times New Roman"/>
        </w:rPr>
        <w:t xml:space="preserve">the selection starting time </w:t>
      </w:r>
      <w:r>
        <w:rPr>
          <w:rFonts w:ascii="Times New Roman" w:hAnsi="Times New Roman" w:cs="Times New Roman" w:hint="eastAsia"/>
          <w:lang w:eastAsia="zh-CN"/>
        </w:rPr>
        <w:t>in</w:t>
      </w:r>
      <w:r w:rsidRPr="00641829">
        <w:rPr>
          <w:rFonts w:ascii="Times New Roman" w:hAnsi="Times New Roman" w:cs="Times New Roman"/>
        </w:rPr>
        <w:t xml:space="preserve"> </w:t>
      </w:r>
      <w:r w:rsidRPr="00AC2DF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4A68DF">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e</w:t>
      </w:r>
      <w:r w:rsidRPr="00AC2DF2">
        <w:rPr>
          <w:rFonts w:ascii="Times New Roman" w:hAnsi="Times New Roman" w:cs="Times New Roman"/>
          <w:lang w:eastAsia="zh-CN"/>
        </w:rPr>
        <w:t>]</w:t>
      </w:r>
      <w:r w:rsidRPr="008635BA">
        <w:rPr>
          <w:rFonts w:ascii="Times New Roman" w:hAnsi="Times New Roman" w:cs="Times New Roman"/>
        </w:rPr>
        <w:t>.</w:t>
      </w:r>
    </w:p>
    <w:p w:rsidR="00663B86" w:rsidRPr="000773E4" w:rsidRDefault="00663B86" w:rsidP="00663B86">
      <w:pPr>
        <w:rPr>
          <w:rFonts w:ascii="Times New Roman" w:hAnsi="Times New Roman" w:cs="Times New Roman"/>
          <w:lang w:eastAsia="zh-CN"/>
        </w:rPr>
      </w:pPr>
    </w:p>
    <w:p w:rsidR="00663B86" w:rsidRPr="00641829" w:rsidRDefault="00663B86" w:rsidP="00663B86">
      <w:pPr>
        <w:ind w:firstLine="210"/>
        <w:rPr>
          <w:rFonts w:ascii="Times New Roman" w:hAnsi="Times New Roman" w:cs="Times New Roman"/>
          <w:sz w:val="21"/>
          <w:szCs w:val="22"/>
          <w:lang w:eastAsia="zh-CN"/>
        </w:rPr>
      </w:pPr>
      <w:bookmarkStart w:id="38" w:name="_Toc399159521"/>
      <w:r w:rsidRPr="000773E4">
        <w:rPr>
          <w:rFonts w:ascii="Times New Roman" w:hAnsi="Times New Roman" w:cs="Times New Roman"/>
        </w:rPr>
        <w:t>Case 4:</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1</w:t>
      </w:r>
      <w:bookmarkEnd w:id="38"/>
      <w:r>
        <w:rPr>
          <w:rFonts w:ascii="Times New Roman" w:hAnsi="Times New Roman" w:cs="Times New Roman" w:hint="eastAsia"/>
          <w:lang w:eastAsia="zh-CN"/>
        </w:rPr>
        <w:t xml:space="preserve"> &lt;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&lt;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p>
    <w:p w:rsidR="00663B86" w:rsidRPr="006519FD" w:rsidRDefault="00663B86" w:rsidP="00663B86">
      <w:pPr>
        <w:ind w:firstLineChars="100" w:firstLine="240"/>
        <w:jc w:val="both"/>
        <w:rPr>
          <w:rFonts w:ascii="Times New Roman" w:hAnsi="Times New Roman" w:cs="Times New Roman"/>
          <w:lang w:eastAsia="zh-CN"/>
        </w:rPr>
      </w:pPr>
      <w:r w:rsidRPr="000773E4">
        <w:rPr>
          <w:rFonts w:ascii="Times New Roman" w:hAnsi="Times New Roman" w:cs="Times New Roman"/>
        </w:rPr>
        <w:t>For the last case, if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&gt; 1</w:t>
      </w:r>
      <w:r w:rsidRPr="000773E4">
        <w:rPr>
          <w:rFonts w:ascii="Times New Roman" w:hAnsi="Times New Roman" w:cs="Times New Roman"/>
        </w:rPr>
        <w:t xml:space="preserve">, then we just need to focus on </w:t>
      </w:r>
      <w:r>
        <w:rPr>
          <w:rFonts w:ascii="Times New Roman" w:hAnsi="Times New Roman" w:cs="Times New Roman" w:hint="eastAsia"/>
          <w:lang w:eastAsia="zh-CN"/>
        </w:rPr>
        <w:t xml:space="preserve">the </w:t>
      </w:r>
      <w:r w:rsidRPr="000773E4">
        <w:rPr>
          <w:rFonts w:ascii="Times New Roman" w:hAnsi="Times New Roman" w:cs="Times New Roman"/>
        </w:rPr>
        <w:t xml:space="preserve">time interval </w:t>
      </w:r>
      <w:r w:rsidRPr="00AC2DF2">
        <w:rPr>
          <w:rFonts w:ascii="Times New Roman" w:hAnsi="Times New Roman" w:cs="Times New Roman"/>
          <w:lang w:eastAsia="zh-CN"/>
        </w:rPr>
        <w:t>[</w:t>
      </w:r>
      <w:r w:rsidRPr="00492A91">
        <w:rPr>
          <w:rFonts w:ascii="Times New Roman" w:hAnsi="Times New Roman" w:cs="Times New Roman"/>
          <w:lang w:eastAsia="zh-CN"/>
        </w:rPr>
        <w:t>0</w:t>
      </w:r>
      <w:r w:rsidRPr="009D630E">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AC2DF2">
        <w:rPr>
          <w:rFonts w:ascii="Times New Roman" w:hAnsi="Times New Roman" w:cs="Times New Roman"/>
          <w:lang w:eastAsia="zh-CN"/>
        </w:rPr>
        <w:t>]</w:t>
      </w:r>
      <w:r w:rsidRPr="00641829">
        <w:rPr>
          <w:rFonts w:ascii="Times New Roman" w:hAnsi="Times New Roman" w:cs="Times New Roman"/>
        </w:rPr>
        <w:t xml:space="preserve">. However, if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kern w:val="2"/>
          <w:lang w:eastAsia="zh-CN"/>
        </w:rPr>
        <w:t xml:space="preserve"> &lt; 1 </w:t>
      </w:r>
      <w:r w:rsidRPr="000773E4">
        <w:rPr>
          <w:rFonts w:ascii="Times New Roman" w:hAnsi="Times New Roman" w:cs="Times New Roman"/>
        </w:rPr>
        <w:t>and</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r>
        <w:rPr>
          <w:rFonts w:ascii="Times New Roman" w:hAnsi="Times New Roman" w:cs="Times New Roman" w:hint="eastAsia"/>
          <w:lang w:eastAsia="zh-CN"/>
        </w:rPr>
        <w:t xml:space="preserve"> &lt; 1</w:t>
      </w:r>
      <w:r w:rsidRPr="000773E4">
        <w:rPr>
          <w:rFonts w:ascii="Times New Roman" w:hAnsi="Times New Roman" w:cs="Times New Roman"/>
        </w:rPr>
        <w:t>, the</w:t>
      </w:r>
      <w:r>
        <w:rPr>
          <w:rFonts w:ascii="Times New Roman" w:hAnsi="Times New Roman" w:cs="Times New Roman" w:hint="eastAsia"/>
          <w:lang w:eastAsia="zh-CN"/>
        </w:rPr>
        <w:t>n</w:t>
      </w:r>
      <w:r w:rsidRPr="000773E4">
        <w:rPr>
          <w:rFonts w:ascii="Times New Roman" w:hAnsi="Times New Roman" w:cs="Times New Roman"/>
        </w:rPr>
        <w:t xml:space="preserve"> selection starting time may fall in interval </w:t>
      </w:r>
      <w:r w:rsidRPr="00AC2DF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9D630E">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AC2DF2">
        <w:rPr>
          <w:rFonts w:ascii="Times New Roman" w:hAnsi="Times New Roman" w:cs="Times New Roman"/>
          <w:lang w:eastAsia="zh-CN"/>
        </w:rPr>
        <w:t>]</w:t>
      </w:r>
      <w:r w:rsidRPr="00641829">
        <w:rPr>
          <w:rFonts w:ascii="Times New Roman" w:hAnsi="Times New Roman" w:cs="Times New Roman"/>
        </w:rPr>
        <w:t xml:space="preserve"> or </w:t>
      </w:r>
      <w:r w:rsidRPr="00AC2DF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9D630E">
        <w:rPr>
          <w:rFonts w:ascii="Times New Roman" w:hAnsi="Times New Roman" w:cs="Times New Roman"/>
          <w:lang w:eastAsia="zh-CN"/>
        </w:rPr>
        <w:t xml:space="preserve">, </w:t>
      </w:r>
      <w:r>
        <w:rPr>
          <w:rFonts w:ascii="Times New Roman" w:hAnsi="Times New Roman" w:cs="Times New Roman" w:hint="eastAsia"/>
          <w:i/>
          <w:lang w:eastAsia="zh-CN"/>
        </w:rPr>
        <w:t>T</w:t>
      </w:r>
      <w:r>
        <w:rPr>
          <w:rFonts w:ascii="Times New Roman" w:hAnsi="Times New Roman" w:cs="Times New Roman" w:hint="eastAsia"/>
          <w:i/>
          <w:vertAlign w:val="subscript"/>
          <w:lang w:eastAsia="zh-CN"/>
        </w:rPr>
        <w:t>e</w:t>
      </w:r>
      <w:r w:rsidRPr="00AC2DF2">
        <w:rPr>
          <w:rFonts w:ascii="Times New Roman" w:hAnsi="Times New Roman" w:cs="Times New Roman"/>
          <w:lang w:eastAsia="zh-CN"/>
        </w:rPr>
        <w:t>]</w:t>
      </w:r>
      <w:r w:rsidRPr="00641829">
        <w:rPr>
          <w:rFonts w:ascii="Times New Roman" w:hAnsi="Times New Roman" w:cs="Times New Roman"/>
        </w:rPr>
        <w:t>, and then we can use the same strat</w:t>
      </w:r>
      <w:r>
        <w:rPr>
          <w:rFonts w:ascii="Times New Roman" w:hAnsi="Times New Roman" w:cs="Times New Roman"/>
        </w:rPr>
        <w:t xml:space="preserve">egy </w:t>
      </w:r>
      <w:r>
        <w:rPr>
          <w:rFonts w:ascii="Times New Roman" w:hAnsi="Times New Roman" w:cs="Times New Roman" w:hint="eastAsia"/>
          <w:lang w:eastAsia="zh-CN"/>
        </w:rPr>
        <w:t>as in C</w:t>
      </w:r>
      <w:r w:rsidRPr="00641829">
        <w:rPr>
          <w:rFonts w:ascii="Times New Roman" w:hAnsi="Times New Roman" w:cs="Times New Roman"/>
        </w:rPr>
        <w:t>ase 2 to determine the interval. If</w:t>
      </w:r>
      <w:r>
        <w:rPr>
          <w:rFonts w:ascii="Times New Roman" w:hAnsi="Times New Roman" w:cs="Times New Roman" w:hint="eastAsia"/>
          <w:lang w:eastAsia="zh-CN"/>
        </w:rPr>
        <w:t xml:space="preserve">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2</w:t>
      </w:r>
      <w:r>
        <w:rPr>
          <w:rFonts w:ascii="Times New Roman" w:hAnsi="Times New Roman" w:cs="Times New Roman" w:hint="eastAsia"/>
          <w:lang w:eastAsia="zh-CN"/>
        </w:rPr>
        <w:t xml:space="preserve"> &lt; 1 </w:t>
      </w:r>
      <w:r w:rsidRPr="000773E4">
        <w:rPr>
          <w:rFonts w:ascii="Times New Roman" w:hAnsi="Times New Roman" w:cs="Times New Roman"/>
        </w:rPr>
        <w:t xml:space="preserve">and </w:t>
      </w:r>
      <w:r w:rsidRPr="00CC3924">
        <w:rPr>
          <w:rFonts w:ascii="Times New Roman" w:hAnsi="Times New Roman" w:cs="Times New Roman"/>
          <w:i/>
          <w:lang w:eastAsia="zh-CN"/>
        </w:rPr>
        <w:t>α</w:t>
      </w:r>
      <w:r w:rsidRPr="005B3EAA">
        <w:rPr>
          <w:rFonts w:ascii="Times New Roman" w:hAnsi="Times New Roman" w:cs="Times New Roman"/>
          <w:vertAlign w:val="subscript"/>
          <w:lang w:eastAsia="zh-CN"/>
        </w:rPr>
        <w:t>*</w:t>
      </w:r>
      <w:r>
        <w:rPr>
          <w:rFonts w:ascii="Times New Roman" w:hAnsi="Times New Roman" w:cs="Times New Roman" w:hint="eastAsia"/>
          <w:vertAlign w:val="subscript"/>
          <w:lang w:eastAsia="zh-CN"/>
        </w:rPr>
        <w:t>3</w:t>
      </w:r>
      <w:r>
        <w:rPr>
          <w:rFonts w:ascii="Times New Roman" w:hAnsi="Times New Roman" w:cs="Times New Roman" w:hint="eastAsia"/>
          <w:lang w:eastAsia="zh-CN"/>
        </w:rPr>
        <w:t xml:space="preserve"> &gt; 1</w:t>
      </w:r>
      <w:r w:rsidRPr="000773E4">
        <w:rPr>
          <w:rFonts w:ascii="Times New Roman" w:hAnsi="Times New Roman" w:cs="Times New Roman"/>
        </w:rPr>
        <w:t xml:space="preserve">, then we just need to search the selection starting time </w:t>
      </w:r>
      <w:r>
        <w:rPr>
          <w:rFonts w:ascii="Times New Roman" w:hAnsi="Times New Roman" w:cs="Times New Roman" w:hint="eastAsia"/>
          <w:lang w:eastAsia="zh-CN"/>
        </w:rPr>
        <w:t>with</w:t>
      </w:r>
      <w:r w:rsidRPr="000773E4">
        <w:rPr>
          <w:rFonts w:ascii="Times New Roman" w:hAnsi="Times New Roman" w:cs="Times New Roman"/>
        </w:rPr>
        <w:t xml:space="preserve">in interval </w:t>
      </w:r>
      <w:r w:rsidRPr="00AC2DF2">
        <w:rPr>
          <w:rFonts w:ascii="Times New Roman" w:hAnsi="Times New Roman" w:cs="Times New Roman"/>
          <w:lang w:eastAsia="zh-CN"/>
        </w:rPr>
        <w:t>[</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1</w:t>
      </w:r>
      <w:r w:rsidRPr="00CD46B8">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2</w:t>
      </w:r>
      <w:r w:rsidRPr="00AC2DF2">
        <w:rPr>
          <w:rFonts w:ascii="Times New Roman" w:hAnsi="Times New Roman" w:cs="Times New Roman"/>
          <w:lang w:eastAsia="zh-CN"/>
        </w:rPr>
        <w:t>]</w:t>
      </w:r>
      <w:r w:rsidRPr="00641829">
        <w:rPr>
          <w:rFonts w:ascii="Times New Roman" w:hAnsi="Times New Roman" w:cs="Times New Roman"/>
        </w:rPr>
        <w:t>.</w:t>
      </w:r>
    </w:p>
    <w:p w:rsidR="00663B86" w:rsidRDefault="00663B86" w:rsidP="00663B86">
      <w:pPr>
        <w:ind w:firstLineChars="100" w:firstLine="240"/>
        <w:jc w:val="both"/>
        <w:rPr>
          <w:rFonts w:ascii="Times New Roman" w:hAnsi="Times New Roman" w:cs="Times New Roman"/>
          <w:lang w:eastAsia="zh-CN"/>
        </w:rPr>
      </w:pPr>
    </w:p>
    <w:p w:rsidR="00663B86" w:rsidRPr="000773E4" w:rsidRDefault="00663B86" w:rsidP="00663B86">
      <w:pPr>
        <w:ind w:firstLineChars="100" w:firstLine="240"/>
        <w:jc w:val="both"/>
        <w:rPr>
          <w:rFonts w:ascii="Times New Roman" w:hAnsi="Times New Roman" w:cs="Times New Roman"/>
          <w:sz w:val="21"/>
          <w:szCs w:val="22"/>
          <w:lang w:eastAsia="zh-CN"/>
        </w:rPr>
      </w:pPr>
      <w:r>
        <w:rPr>
          <w:rFonts w:ascii="Times New Roman" w:hAnsi="Times New Roman" w:cs="Times New Roman" w:hint="eastAsia"/>
          <w:lang w:eastAsia="zh-CN"/>
        </w:rPr>
        <w:t>Going through</w:t>
      </w:r>
      <w:r w:rsidRPr="000773E4">
        <w:rPr>
          <w:rFonts w:ascii="Times New Roman" w:hAnsi="Times New Roman" w:cs="Times New Roman"/>
        </w:rPr>
        <w:t xml:space="preserve"> all these four</w:t>
      </w:r>
      <w:r>
        <w:rPr>
          <w:rFonts w:ascii="Times New Roman" w:hAnsi="Times New Roman" w:cs="Times New Roman" w:hint="eastAsia"/>
          <w:lang w:eastAsia="zh-CN"/>
        </w:rPr>
        <w:t xml:space="preserve"> possible</w:t>
      </w:r>
      <w:r w:rsidRPr="000773E4">
        <w:rPr>
          <w:rFonts w:ascii="Times New Roman" w:hAnsi="Times New Roman" w:cs="Times New Roman"/>
        </w:rPr>
        <w:t xml:space="preserve"> cases, we can then </w:t>
      </w:r>
      <w:r>
        <w:rPr>
          <w:rFonts w:ascii="Times New Roman" w:hAnsi="Times New Roman" w:cs="Times New Roman" w:hint="eastAsia"/>
          <w:lang w:eastAsia="zh-CN"/>
        </w:rPr>
        <w:t xml:space="preserve">determine </w:t>
      </w:r>
      <w:r w:rsidRPr="000773E4">
        <w:rPr>
          <w:rFonts w:ascii="Times New Roman" w:hAnsi="Times New Roman" w:cs="Times New Roman"/>
        </w:rPr>
        <w:t xml:space="preserve">a time </w:t>
      </w:r>
      <w:r>
        <w:rPr>
          <w:rFonts w:ascii="Times New Roman" w:hAnsi="Times New Roman" w:cs="Times New Roman" w:hint="eastAsia"/>
          <w:lang w:eastAsia="zh-CN"/>
        </w:rPr>
        <w:t>interval, within which</w:t>
      </w:r>
      <w:r w:rsidRPr="000773E4">
        <w:rPr>
          <w:rFonts w:ascii="Times New Roman" w:hAnsi="Times New Roman" w:cs="Times New Roman"/>
        </w:rPr>
        <w:t xml:space="preserve"> </w:t>
      </w:r>
      <w:r>
        <w:rPr>
          <w:rFonts w:ascii="Times New Roman" w:hAnsi="Times New Roman" w:cs="Times New Roman" w:hint="eastAsia"/>
          <w:lang w:eastAsia="zh-CN"/>
        </w:rPr>
        <w:t>the</w:t>
      </w:r>
      <w:r w:rsidRPr="000773E4">
        <w:rPr>
          <w:rFonts w:ascii="Times New Roman" w:hAnsi="Times New Roman" w:cs="Times New Roman"/>
        </w:rPr>
        <w:t xml:space="preserve"> selection starting time</w:t>
      </w:r>
      <w:r>
        <w:rPr>
          <w:rFonts w:ascii="Times New Roman" w:hAnsi="Times New Roman" w:cs="Times New Roman" w:hint="eastAsia"/>
          <w:lang w:eastAsia="zh-CN"/>
        </w:rPr>
        <w:t xml:space="preserve"> can be inferred using </w:t>
      </w:r>
      <w:r w:rsidRPr="00AC2DF2">
        <w:rPr>
          <w:rFonts w:ascii="Times New Roman" w:hAnsi="Times New Roman" w:cs="Times New Roman"/>
          <w:lang w:eastAsia="zh-CN"/>
        </w:rPr>
        <w:t xml:space="preserve">the </w:t>
      </w:r>
      <w:r>
        <w:rPr>
          <w:rFonts w:ascii="Times New Roman" w:hAnsi="Times New Roman" w:cs="Times New Roman"/>
        </w:rPr>
        <w:t xml:space="preserve">algorithm introduced </w:t>
      </w:r>
      <w:r>
        <w:rPr>
          <w:rFonts w:ascii="Times New Roman" w:hAnsi="Times New Roman" w:cs="Times New Roman" w:hint="eastAsia"/>
          <w:lang w:eastAsia="zh-CN"/>
        </w:rPr>
        <w:t>at</w:t>
      </w:r>
      <w:r w:rsidRPr="000773E4">
        <w:rPr>
          <w:rFonts w:ascii="Times New Roman" w:hAnsi="Times New Roman" w:cs="Times New Roman"/>
        </w:rPr>
        <w:t xml:space="preserve"> the beginning of this section</w:t>
      </w:r>
      <w:r>
        <w:rPr>
          <w:rFonts w:ascii="Times New Roman" w:hAnsi="Times New Roman" w:cs="Times New Roman" w:hint="eastAsia"/>
          <w:lang w:eastAsia="zh-CN"/>
        </w:rPr>
        <w:t>. In addition, selection coefficient is also estimated within this time interval, following section 2.5.</w:t>
      </w:r>
    </w:p>
    <w:p w:rsidR="00663B86" w:rsidRPr="00087789" w:rsidRDefault="00663B86" w:rsidP="00663B86">
      <w:pPr>
        <w:rPr>
          <w:rFonts w:ascii="Times New Roman" w:hAnsi="Times New Roman" w:cs="Times New Roman"/>
          <w:color w:val="000000"/>
          <w:sz w:val="21"/>
          <w:szCs w:val="21"/>
          <w:lang w:eastAsia="zh-CN"/>
        </w:rPr>
      </w:pPr>
    </w:p>
    <w:p w:rsidR="00663B86" w:rsidRPr="00C552E4" w:rsidRDefault="00663B86" w:rsidP="00663B86">
      <w:pPr>
        <w:pStyle w:val="2"/>
        <w:rPr>
          <w:rFonts w:ascii="Times New Roman" w:hAnsi="Times New Roman" w:cs="Times New Roman"/>
          <w:color w:val="auto"/>
          <w:sz w:val="24"/>
          <w:szCs w:val="24"/>
        </w:rPr>
      </w:pPr>
      <w:bookmarkStart w:id="39" w:name="_Toc399159522"/>
      <w:bookmarkStart w:id="40" w:name="_Toc409697947"/>
      <w:bookmarkStart w:id="41" w:name="_Toc413436683"/>
      <w:r>
        <w:rPr>
          <w:rFonts w:ascii="Times New Roman" w:hAnsi="Times New Roman" w:cs="Times New Roman" w:hint="eastAsia"/>
          <w:color w:val="auto"/>
          <w:sz w:val="24"/>
          <w:szCs w:val="24"/>
          <w:lang w:eastAsia="zh-CN"/>
        </w:rPr>
        <w:t>2</w:t>
      </w:r>
      <w:r w:rsidRPr="00C552E4">
        <w:rPr>
          <w:rFonts w:ascii="Times New Roman" w:hAnsi="Times New Roman" w:cs="Times New Roman" w:hint="eastAsia"/>
          <w:color w:val="auto"/>
          <w:sz w:val="24"/>
          <w:szCs w:val="24"/>
          <w:lang w:eastAsia="zh-CN"/>
        </w:rPr>
        <w:t>.5</w:t>
      </w:r>
      <w:r w:rsidRPr="00C552E4">
        <w:rPr>
          <w:rFonts w:ascii="Times New Roman" w:hAnsi="Times New Roman" w:cs="Times New Roman" w:hint="eastAsia"/>
          <w:color w:val="auto"/>
          <w:sz w:val="24"/>
          <w:szCs w:val="24"/>
          <w:lang w:eastAsia="zh-CN"/>
        </w:rPr>
        <w:tab/>
      </w:r>
      <w:r w:rsidRPr="00C552E4">
        <w:rPr>
          <w:rFonts w:ascii="Times New Roman" w:hAnsi="Times New Roman" w:cs="Times New Roman"/>
          <w:color w:val="auto"/>
          <w:sz w:val="24"/>
          <w:szCs w:val="24"/>
        </w:rPr>
        <w:t>Estimate selection coefficient</w:t>
      </w:r>
      <w:bookmarkEnd w:id="39"/>
      <w:bookmarkEnd w:id="40"/>
      <w:bookmarkEnd w:id="41"/>
    </w:p>
    <w:p w:rsidR="00663B86" w:rsidRDefault="00663B86" w:rsidP="00663B86">
      <w:pPr>
        <w:jc w:val="both"/>
        <w:rPr>
          <w:rFonts w:ascii="Times New Roman" w:hAnsi="Times New Roman" w:cs="Times New Roman"/>
          <w:lang w:eastAsia="zh-CN"/>
        </w:rPr>
      </w:pPr>
      <w:r w:rsidRPr="000773E4">
        <w:rPr>
          <w:rFonts w:ascii="Times New Roman" w:hAnsi="Times New Roman" w:cs="Times New Roman"/>
        </w:rPr>
        <w:t>Slatkin and Rannala</w:t>
      </w:r>
      <w:hyperlink w:anchor="_ENREF_5" w:tooltip="Slatkin, 2000 #86" w:history="1">
        <w:r w:rsidR="00D51DFB" w:rsidRPr="000773E4">
          <w:rPr>
            <w:rFonts w:ascii="Times New Roman" w:hAnsi="Times New Roman" w:cs="Times New Roman"/>
          </w:rPr>
          <w:fldChar w:fldCharType="begin">
            <w:fldData xml:space="preserve">PEVuZE5vdGU+PENpdGU+PEF1dGhvcj5TbGF0a2luPC9BdXRob3I+PFllYXI+MjAwMDwvWWVhcj48
UmVjTnVtPjg2PC9SZWNOdW0+PERpc3BsYXlUZXh0PjxzdHlsZSBmYWNlPSJzdXBlcnNjcmlwdCI+
NTwvc3R5bGU+PC9EaXNwbGF5VGV4dD48cmVjb3JkPjxyZWMtbnVtYmVyPjg2PC9yZWMtbnVtYmVy
Pjxmb3JlaWduLWtleXM+PGtleSBhcHA9IkVOIiBkYi1pZD0id3Z2ZmVhNXMxeGZ6MHplMmE1Z3h2
eGZ1djIwZHRyd3p0ZDI5Ij44Njwva2V5PjwvZm9yZWlnbi1rZXlzPjxyZWYtdHlwZSBuYW1lPSJK
b3VybmFsIEFydGljbGUiPjE3PC9yZWYtdHlwZT48Y29udHJpYnV0b3JzPjxhdXRob3JzPjxhdXRo
b3I+U2xhdGtpbiwgTS48L2F1dGhvcj48YXV0aG9yPlJhbm5hbGEsIEIuPC9hdXRob3I+PC9hdXRo
b3JzPjwvY29udHJpYnV0b3JzPjxhdXRoLWFkZHJlc3M+RGVwYXJ0bWVudCBvZiBJbnRlZ3JhdGl2
ZSBCaW9sb2d5LCBVbml2ZXJzaXR5IG9mIENhbGlmb3JuaWEsIEJlcmtlbGV5LCBDYWxpZm9ybmlh
IDk0NzIwLTMxNDAsIFVTQS4gc2xhdGtpbkBzb2NyYXRlcy5iZXJrZWxleS5lZHU8L2F1dGgtYWRk
cmVzcz48dGl0bGVzPjx0aXRsZT5Fc3RpbWF0aW5nIGFsbGVsZSBhZ2U8L3RpdGxlPjxzZWNvbmRh
cnktdGl0bGU+QW5udSBSZXYgR2Vub21pY3MgSHVtIEdlbmV0PC9zZWNvbmRhcnktdGl0bGU+PGFs
dC10aXRsZT5Bbm51YWwgcmV2aWV3IG9mIGdlbm9taWNzIGFuZCBodW1hbiBnZW5ldGljczwvYWx0
LXRpdGxlPjwvdGl0bGVzPjxwZXJpb2RpY2FsPjxmdWxsLXRpdGxlPkFubnUgUmV2IEdlbm9taWNz
IEh1bSBHZW5ldDwvZnVsbC10aXRsZT48YWJici0xPkFubnVhbCByZXZpZXcgb2YgZ2Vub21pY3Mg
YW5kIGh1bWFuIGdlbmV0aWNzPC9hYmJyLTE+PC9wZXJpb2RpY2FsPjxhbHQtcGVyaW9kaWNhbD48
ZnVsbC10aXRsZT5Bbm51IFJldiBHZW5vbWljcyBIdW0gR2VuZXQ8L2Z1bGwtdGl0bGU+PGFiYnIt
MT5Bbm51YWwgcmV2aWV3IG9mIGdlbm9taWNzIGFuZCBodW1hbiBnZW5ldGljczwvYWJici0xPjwv
YWx0LXBlcmlvZGljYWw+PHBhZ2VzPjIyNS00OTwvcGFnZXM+PHZvbHVtZT4xPC92b2x1bWU+PGtl
eXdvcmRzPjxrZXl3b3JkPkFjcXVpcmVkIEltbXVub2RlZmljaWVuY3kgU3luZHJvbWUvZ2VuZXRp
Y3M8L2tleXdvcmQ+PGtleXdvcmQ+KkFsbGVsZXM8L2tleXdvcmQ+PGtleXdvcmQ+QnJlYXN0IE5l
b3BsYXNtcy9nZW5ldGljczwva2V5d29yZD48a2V5d29yZD5DeXN0aWMgRmlicm9zaXMvZ2VuZXRp
Y3M8L2tleXdvcmQ+PGtleXdvcmQ+RHlzdG9uaWEgTXVzY3Vsb3J1bSBEZWZvcm1hbnMvZ2VuZXRp
Y3M8L2tleXdvcmQ+PGtleXdvcmQ+RmFjdG9yIFhJL2dlbmV0aWNzPC9rZXl3b3JkPjxrZXl3b3Jk
PkZlbWFsZTwva2V5d29yZD48a2V5d29yZD5HZW5lcywgQlJDQTE8L2tleXdvcmQ+PGtleXdvcmQ+
R2VuZXMsIEJSQ0EyPC9rZXl3b3JkPjxrZXl3b3JkPkdlbmV0aWMgTWFya2Vyczwva2V5d29yZD48
a2V5d29yZD5HZW5ldGljIFZhcmlhdGlvbjwva2V5d29yZD48a2V5d29yZD5HZW5ldGljcywgUG9w
dWxhdGlvbjwva2V5d29yZD48a2V5d29yZD5IdW1hbnM8L2tleXdvcmQ+PGtleXdvcmQ+TGlua2Fn
ZSBEaXNlcXVpbGlicml1bTwva2V5d29yZD48a2V5d29yZD5NYWxlPC9rZXl3b3JkPjxrZXl3b3Jk
PlBvcHVsYXRpb24gR3Jvd3RoPC9rZXl3b3JkPjxrZXl3b3JkPlJlY2VwdG9ycywgQ0NSNS9nZW5l
dGljczwva2V5d29yZD48a2V5d29yZD5TZWxlY3Rpb24sIEdlbmV0aWM8L2tleXdvcmQ+PGtleXdv
cmQ+VGltZSBGYWN0b3JzPC9rZXl3b3JkPjwva2V5d29yZHM+PGRhdGVzPjx5ZWFyPjIwMDA8L3ll
YXI+PC9kYXRlcz48aXNibj4xNTI3LTgyMDQgKFByaW50KSYjeEQ7MTUyNy04MjA0IChMaW5raW5n
KTwvaXNibj48YWNjZXNzaW9uLW51bT4xMTcwMTYzMDwvYWNjZXNzaW9uLW51bT48dXJscz48cmVs
YXRlZC11cmxzPjx1cmw+aHR0cDovL3d3dy5uY2JpLm5sbS5uaWguZ292L3B1Ym1lZC8xMTcwMTYz
MDwvdXJsPjwvcmVsYXRlZC11cmxzPjwvdXJscz48ZWxlY3Ryb25pYy1yZXNvdXJjZS1udW0+MTAu
MTE0Ni9hbm51cmV2Lmdlbm9tLjEuMS4yMjU8L2VsZWN0cm9uaWMtcmVzb3VyY2UtbnVtPjwvcmVj
b3JkPjwvQ2l0ZT48L0VuZE5vdGU+
</w:fldData>
          </w:fldChar>
        </w:r>
        <w:r w:rsidR="00FC00C7">
          <w:rPr>
            <w:rFonts w:ascii="Times New Roman" w:hAnsi="Times New Roman" w:cs="Times New Roman"/>
          </w:rPr>
          <w:instrText xml:space="preserve"> ADDIN EN.CITE </w:instrText>
        </w:r>
        <w:r w:rsidR="00D51DFB">
          <w:rPr>
            <w:rFonts w:ascii="Times New Roman" w:hAnsi="Times New Roman" w:cs="Times New Roman"/>
          </w:rPr>
          <w:fldChar w:fldCharType="begin">
            <w:fldData xml:space="preserve">PEVuZE5vdGU+PENpdGU+PEF1dGhvcj5TbGF0a2luPC9BdXRob3I+PFllYXI+MjAwMDwvWWVhcj48
UmVjTnVtPjg2PC9SZWNOdW0+PERpc3BsYXlUZXh0PjxzdHlsZSBmYWNlPSJzdXBlcnNjcmlwdCI+
NTwvc3R5bGU+PC9EaXNwbGF5VGV4dD48cmVjb3JkPjxyZWMtbnVtYmVyPjg2PC9yZWMtbnVtYmVy
Pjxmb3JlaWduLWtleXM+PGtleSBhcHA9IkVOIiBkYi1pZD0id3Z2ZmVhNXMxeGZ6MHplMmE1Z3h2
eGZ1djIwZHRyd3p0ZDI5Ij44Njwva2V5PjwvZm9yZWlnbi1rZXlzPjxyZWYtdHlwZSBuYW1lPSJK
b3VybmFsIEFydGljbGUiPjE3PC9yZWYtdHlwZT48Y29udHJpYnV0b3JzPjxhdXRob3JzPjxhdXRo
b3I+U2xhdGtpbiwgTS48L2F1dGhvcj48YXV0aG9yPlJhbm5hbGEsIEIuPC9hdXRob3I+PC9hdXRo
b3JzPjwvY29udHJpYnV0b3JzPjxhdXRoLWFkZHJlc3M+RGVwYXJ0bWVudCBvZiBJbnRlZ3JhdGl2
ZSBCaW9sb2d5LCBVbml2ZXJzaXR5IG9mIENhbGlmb3JuaWEsIEJlcmtlbGV5LCBDYWxpZm9ybmlh
IDk0NzIwLTMxNDAsIFVTQS4gc2xhdGtpbkBzb2NyYXRlcy5iZXJrZWxleS5lZHU8L2F1dGgtYWRk
cmVzcz48dGl0bGVzPjx0aXRsZT5Fc3RpbWF0aW5nIGFsbGVsZSBhZ2U8L3RpdGxlPjxzZWNvbmRh
cnktdGl0bGU+QW5udSBSZXYgR2Vub21pY3MgSHVtIEdlbmV0PC9zZWNvbmRhcnktdGl0bGU+PGFs
dC10aXRsZT5Bbm51YWwgcmV2aWV3IG9mIGdlbm9taWNzIGFuZCBodW1hbiBnZW5ldGljczwvYWx0
LXRpdGxlPjwvdGl0bGVzPjxwZXJpb2RpY2FsPjxmdWxsLXRpdGxlPkFubnUgUmV2IEdlbm9taWNz
IEh1bSBHZW5ldDwvZnVsbC10aXRsZT48YWJici0xPkFubnVhbCByZXZpZXcgb2YgZ2Vub21pY3Mg
YW5kIGh1bWFuIGdlbmV0aWNzPC9hYmJyLTE+PC9wZXJpb2RpY2FsPjxhbHQtcGVyaW9kaWNhbD48
ZnVsbC10aXRsZT5Bbm51IFJldiBHZW5vbWljcyBIdW0gR2VuZXQ8L2Z1bGwtdGl0bGU+PGFiYnIt
MT5Bbm51YWwgcmV2aWV3IG9mIGdlbm9taWNzIGFuZCBodW1hbiBnZW5ldGljczwvYWJici0xPjwv
YWx0LXBlcmlvZGljYWw+PHBhZ2VzPjIyNS00OTwvcGFnZXM+PHZvbHVtZT4xPC92b2x1bWU+PGtl
eXdvcmRzPjxrZXl3b3JkPkFjcXVpcmVkIEltbXVub2RlZmljaWVuY3kgU3luZHJvbWUvZ2VuZXRp
Y3M8L2tleXdvcmQ+PGtleXdvcmQ+KkFsbGVsZXM8L2tleXdvcmQ+PGtleXdvcmQ+QnJlYXN0IE5l
b3BsYXNtcy9nZW5ldGljczwva2V5d29yZD48a2V5d29yZD5DeXN0aWMgRmlicm9zaXMvZ2VuZXRp
Y3M8L2tleXdvcmQ+PGtleXdvcmQ+RHlzdG9uaWEgTXVzY3Vsb3J1bSBEZWZvcm1hbnMvZ2VuZXRp
Y3M8L2tleXdvcmQ+PGtleXdvcmQ+RmFjdG9yIFhJL2dlbmV0aWNzPC9rZXl3b3JkPjxrZXl3b3Jk
PkZlbWFsZTwva2V5d29yZD48a2V5d29yZD5HZW5lcywgQlJDQTE8L2tleXdvcmQ+PGtleXdvcmQ+
R2VuZXMsIEJSQ0EyPC9rZXl3b3JkPjxrZXl3b3JkPkdlbmV0aWMgTWFya2Vyczwva2V5d29yZD48
a2V5d29yZD5HZW5ldGljIFZhcmlhdGlvbjwva2V5d29yZD48a2V5d29yZD5HZW5ldGljcywgUG9w
dWxhdGlvbjwva2V5d29yZD48a2V5d29yZD5IdW1hbnM8L2tleXdvcmQ+PGtleXdvcmQ+TGlua2Fn
ZSBEaXNlcXVpbGlicml1bTwva2V5d29yZD48a2V5d29yZD5NYWxlPC9rZXl3b3JkPjxrZXl3b3Jk
PlBvcHVsYXRpb24gR3Jvd3RoPC9rZXl3b3JkPjxrZXl3b3JkPlJlY2VwdG9ycywgQ0NSNS9nZW5l
dGljczwva2V5d29yZD48a2V5d29yZD5TZWxlY3Rpb24sIEdlbmV0aWM8L2tleXdvcmQ+PGtleXdv
cmQ+VGltZSBGYWN0b3JzPC9rZXl3b3JkPjwva2V5d29yZHM+PGRhdGVzPjx5ZWFyPjIwMDA8L3ll
YXI+PC9kYXRlcz48aXNibj4xNTI3LTgyMDQgKFByaW50KSYjeEQ7MTUyNy04MjA0IChMaW5raW5n
KTwvaXNibj48YWNjZXNzaW9uLW51bT4xMTcwMTYzMDwvYWNjZXNzaW9uLW51bT48dXJscz48cmVs
YXRlZC11cmxzPjx1cmw+aHR0cDovL3d3dy5uY2JpLm5sbS5uaWguZ292L3B1Ym1lZC8xMTcwMTYz
MDwvdXJsPjwvcmVsYXRlZC11cmxzPjwvdXJscz48ZWxlY3Ryb25pYy1yZXNvdXJjZS1udW0+MTAu
MTE0Ni9hbm51cmV2Lmdlbm9tLjEuMS4yMjU8L2VsZWN0cm9uaWMtcmVzb3VyY2UtbnVtPjwvcmVj
b3JkPjwvQ2l0ZT48L0VuZE5vdGU+
</w:fldData>
          </w:fldChar>
        </w:r>
        <w:r w:rsidR="00FC00C7">
          <w:rPr>
            <w:rFonts w:ascii="Times New Roman" w:hAnsi="Times New Roman" w:cs="Times New Roman"/>
          </w:rPr>
          <w:instrText xml:space="preserve"> ADDIN EN.CITE.DATA </w:instrText>
        </w:r>
        <w:r w:rsidR="00D51DFB">
          <w:rPr>
            <w:rFonts w:ascii="Times New Roman" w:hAnsi="Times New Roman" w:cs="Times New Roman"/>
          </w:rPr>
        </w:r>
        <w:r w:rsidR="00D51DFB">
          <w:rPr>
            <w:rFonts w:ascii="Times New Roman" w:hAnsi="Times New Roman" w:cs="Times New Roman"/>
          </w:rPr>
          <w:fldChar w:fldCharType="end"/>
        </w:r>
        <w:r w:rsidR="00D51DFB" w:rsidRPr="000773E4">
          <w:rPr>
            <w:rFonts w:ascii="Times New Roman" w:hAnsi="Times New Roman" w:cs="Times New Roman"/>
          </w:rPr>
        </w:r>
        <w:r w:rsidR="00D51DFB" w:rsidRPr="000773E4">
          <w:rPr>
            <w:rFonts w:ascii="Times New Roman" w:hAnsi="Times New Roman" w:cs="Times New Roman"/>
          </w:rPr>
          <w:fldChar w:fldCharType="separate"/>
        </w:r>
        <w:r w:rsidR="00FC00C7" w:rsidRPr="00FC00C7">
          <w:rPr>
            <w:rFonts w:ascii="Times New Roman" w:hAnsi="Times New Roman" w:cs="Times New Roman"/>
            <w:noProof/>
            <w:vertAlign w:val="superscript"/>
          </w:rPr>
          <w:t>5</w:t>
        </w:r>
        <w:r w:rsidR="00D51DFB" w:rsidRPr="000773E4">
          <w:rPr>
            <w:rFonts w:ascii="Times New Roman" w:hAnsi="Times New Roman" w:cs="Times New Roman"/>
          </w:rPr>
          <w:fldChar w:fldCharType="end"/>
        </w:r>
      </w:hyperlink>
      <w:r w:rsidRPr="000773E4">
        <w:rPr>
          <w:rFonts w:ascii="Times New Roman" w:hAnsi="Times New Roman" w:cs="Times New Roman"/>
        </w:rPr>
        <w:t xml:space="preserve"> described the </w:t>
      </w:r>
      <w:r>
        <w:rPr>
          <w:rFonts w:ascii="Times New Roman" w:hAnsi="Times New Roman" w:cs="Times New Roman"/>
          <w:lang w:eastAsia="zh-CN"/>
        </w:rPr>
        <w:t>change</w:t>
      </w:r>
      <w:r w:rsidRPr="000773E4">
        <w:rPr>
          <w:rFonts w:ascii="Times New Roman" w:hAnsi="Times New Roman" w:cs="Times New Roman"/>
        </w:rPr>
        <w:t xml:space="preserve"> </w:t>
      </w:r>
      <w:r>
        <w:rPr>
          <w:rFonts w:ascii="Times New Roman" w:hAnsi="Times New Roman" w:cs="Times New Roman" w:hint="eastAsia"/>
          <w:lang w:eastAsia="zh-CN"/>
        </w:rPr>
        <w:t xml:space="preserve">in the </w:t>
      </w:r>
      <w:r w:rsidRPr="000773E4">
        <w:rPr>
          <w:rFonts w:ascii="Times New Roman" w:hAnsi="Times New Roman" w:cs="Times New Roman"/>
        </w:rPr>
        <w:t>mean number of ancestor</w:t>
      </w:r>
      <w:r>
        <w:rPr>
          <w:rFonts w:ascii="Times New Roman" w:hAnsi="Times New Roman" w:cs="Times New Roman" w:hint="eastAsia"/>
          <w:lang w:eastAsia="zh-CN"/>
        </w:rPr>
        <w:t>s</w:t>
      </w:r>
      <w:r w:rsidRPr="000773E4">
        <w:rPr>
          <w:rFonts w:ascii="Times New Roman" w:hAnsi="Times New Roman" w:cs="Times New Roman"/>
        </w:rPr>
        <w:t xml:space="preserve"> </w:t>
      </w:r>
      <w:r>
        <w:rPr>
          <w:rFonts w:ascii="Times New Roman" w:hAnsi="Times New Roman" w:cs="Times New Roman" w:hint="eastAsia"/>
          <w:i/>
          <w:lang w:eastAsia="zh-CN"/>
        </w:rPr>
        <w:t>k</w:t>
      </w:r>
      <w:r w:rsidRPr="000773E4">
        <w:rPr>
          <w:rFonts w:ascii="Times New Roman" w:hAnsi="Times New Roman" w:cs="Times New Roman"/>
        </w:rPr>
        <w:t xml:space="preserve"> under the rescaled coalescent time</w:t>
      </w:r>
      <w:r>
        <w:rPr>
          <w:rFonts w:ascii="Times New Roman" w:hAnsi="Times New Roman" w:cs="Times New Roman" w:hint="eastAsia"/>
          <w:lang w:eastAsia="zh-CN"/>
        </w:rPr>
        <w:t xml:space="preserve"> </w:t>
      </w:r>
      <w:r>
        <w:rPr>
          <w:rFonts w:ascii="Times New Roman" w:hAnsi="Times New Roman" w:cs="Times New Roman"/>
          <w:lang w:eastAsia="zh-CN"/>
        </w:rPr>
        <w:t>τ</w:t>
      </w:r>
      <w:r w:rsidRPr="000773E4">
        <w:rPr>
          <w:rFonts w:ascii="Times New Roman" w:hAnsi="Times New Roman" w:cs="Times New Roman"/>
        </w:rPr>
        <w:t xml:space="preserve">, ignoring </w:t>
      </w:r>
      <w:r>
        <w:rPr>
          <w:rFonts w:ascii="Times New Roman" w:hAnsi="Times New Roman" w:cs="Times New Roman"/>
        </w:rPr>
        <w:t>the variance of ancestor number</w:t>
      </w:r>
      <w:r w:rsidRPr="000773E4">
        <w:rPr>
          <w:rFonts w:ascii="Times New Roman" w:hAnsi="Times New Roman" w:cs="Times New Roman"/>
          <w:lang w:eastAsia="zh-CN"/>
        </w:rPr>
        <w:t xml:space="preserve"> </w:t>
      </w:r>
      <w:r w:rsidRPr="000773E4">
        <w:rPr>
          <w:rFonts w:ascii="Times New Roman" w:hAnsi="Times New Roman" w:cs="Times New Roman"/>
        </w:rPr>
        <w:t xml:space="preserve">by </w:t>
      </w:r>
      <w:r>
        <w:rPr>
          <w:rFonts w:ascii="Times New Roman" w:hAnsi="Times New Roman" w:cs="Times New Roman" w:hint="eastAsia"/>
          <w:lang w:eastAsia="zh-CN"/>
        </w:rPr>
        <w:t xml:space="preserve">using </w:t>
      </w:r>
      <w:r w:rsidRPr="000773E4">
        <w:rPr>
          <w:rFonts w:ascii="Times New Roman" w:hAnsi="Times New Roman" w:cs="Times New Roman"/>
        </w:rPr>
        <w:t>the following equation: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D27A89" w:rsidRDefault="00663B86" w:rsidP="00E42FE1">
            <w:pPr>
              <w:jc w:val="center"/>
              <w:rPr>
                <w:rFonts w:ascii="Times New Roman" w:hAnsi="Times New Roman" w:cs="Times New Roman"/>
                <w:color w:val="000000"/>
                <w:lang w:eastAsia="zh-CN"/>
              </w:rPr>
            </w:pPr>
            <w:r w:rsidRPr="00A54169">
              <w:rPr>
                <w:position w:val="-32"/>
              </w:rPr>
              <w:object w:dxaOrig="1780" w:dyaOrig="760">
                <v:shape id="_x0000_i1055" type="#_x0000_t75" style="width:89.2pt;height:38.15pt" o:ole="">
                  <v:imagedata r:id="rId91" o:title=""/>
                </v:shape>
                <o:OLEObject Type="Embed" ProgID="Equation.DSMT4" ShapeID="_x0000_i1055" DrawAspect="Content" ObjectID="_1492256808" r:id="rId92"/>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17</w:t>
              </w:r>
            </w:fldSimple>
            <w:r>
              <w:rPr>
                <w:rFonts w:hint="eastAsia"/>
                <w:lang w:eastAsia="zh-CN"/>
              </w:rPr>
              <w:t>)</w:t>
            </w:r>
            <w:r w:rsidR="00663B86">
              <w:t xml:space="preserve">  </w:t>
            </w:r>
          </w:p>
        </w:tc>
      </w:tr>
    </w:tbl>
    <w:p w:rsidR="00663B86" w:rsidRDefault="006013D0" w:rsidP="006013D0">
      <w:pPr>
        <w:pStyle w:val="af2"/>
        <w:rPr>
          <w:lang w:eastAsia="zh-CN"/>
        </w:rPr>
      </w:pPr>
      <w:r>
        <w:rPr>
          <w:rFonts w:hint="eastAsia"/>
          <w:lang w:eastAsia="zh-CN"/>
        </w:rPr>
        <w:t xml:space="preserve">    </w:t>
      </w:r>
    </w:p>
    <w:p w:rsidR="00663B86" w:rsidRDefault="00663B86" w:rsidP="00663B86">
      <w:pPr>
        <w:ind w:firstLineChars="100" w:firstLine="240"/>
        <w:jc w:val="both"/>
        <w:rPr>
          <w:rFonts w:ascii="Times New Roman" w:hAnsi="Times New Roman" w:cs="Times New Roman"/>
          <w:lang w:eastAsia="zh-CN"/>
        </w:rPr>
      </w:pPr>
      <w:r>
        <w:rPr>
          <w:rFonts w:ascii="Times New Roman" w:hAnsi="Times New Roman" w:cs="Times New Roman" w:hint="eastAsia"/>
          <w:lang w:eastAsia="zh-CN"/>
        </w:rPr>
        <w:t xml:space="preserve">As mentioned above, we use the time interval where </w:t>
      </w:r>
      <w:r w:rsidRPr="000773E4">
        <w:rPr>
          <w:rFonts w:ascii="Times New Roman" w:hAnsi="Times New Roman" w:cs="Times New Roman"/>
        </w:rPr>
        <w:t>the selection starting time</w:t>
      </w:r>
      <w:r>
        <w:rPr>
          <w:rFonts w:ascii="Times New Roman" w:hAnsi="Times New Roman" w:cs="Times New Roman" w:hint="eastAsia"/>
          <w:lang w:eastAsia="zh-CN"/>
        </w:rPr>
        <w:t xml:space="preserve"> is inferred, to also</w:t>
      </w:r>
      <w:r w:rsidRPr="000773E4">
        <w:rPr>
          <w:rFonts w:ascii="Times New Roman" w:hAnsi="Times New Roman" w:cs="Times New Roman"/>
        </w:rPr>
        <w:t xml:space="preserve"> </w:t>
      </w:r>
      <w:r>
        <w:rPr>
          <w:rFonts w:ascii="Times New Roman" w:hAnsi="Times New Roman" w:cs="Times New Roman" w:hint="eastAsia"/>
          <w:lang w:eastAsia="zh-CN"/>
        </w:rPr>
        <w:t>estimate</w:t>
      </w:r>
      <w:r w:rsidRPr="000773E4">
        <w:rPr>
          <w:rFonts w:ascii="Times New Roman" w:hAnsi="Times New Roman" w:cs="Times New Roman"/>
        </w:rPr>
        <w:t xml:space="preserve"> the selection coefficient. </w:t>
      </w:r>
      <w:r>
        <w:rPr>
          <w:rFonts w:ascii="Times New Roman" w:hAnsi="Times New Roman" w:cs="Times New Roman"/>
        </w:rPr>
        <w:t>Analog</w:t>
      </w:r>
      <w:r>
        <w:rPr>
          <w:rFonts w:ascii="Times New Roman" w:hAnsi="Times New Roman" w:cs="Times New Roman" w:hint="eastAsia"/>
          <w:lang w:eastAsia="zh-CN"/>
        </w:rPr>
        <w:t>ous</w:t>
      </w:r>
      <w:r>
        <w:rPr>
          <w:rFonts w:ascii="Times New Roman" w:hAnsi="Times New Roman" w:cs="Times New Roman"/>
        </w:rPr>
        <w:t xml:space="preserve"> to </w:t>
      </w:r>
      <w:r w:rsidR="00287DFA">
        <w:rPr>
          <w:rFonts w:ascii="Times New Roman" w:hAnsi="Times New Roman" w:cs="Times New Roman" w:hint="eastAsia"/>
          <w:lang w:eastAsia="zh-CN"/>
        </w:rPr>
        <w:t>e</w:t>
      </w:r>
      <w:r>
        <w:rPr>
          <w:rFonts w:ascii="Times New Roman" w:hAnsi="Times New Roman" w:cs="Times New Roman"/>
        </w:rPr>
        <w:t xml:space="preserve">quation </w:t>
      </w:r>
      <w:r w:rsidR="00230A3E">
        <w:rPr>
          <w:rFonts w:ascii="Times New Roman" w:hAnsi="Times New Roman" w:cs="Times New Roman" w:hint="eastAsia"/>
          <w:lang w:eastAsia="zh-CN"/>
        </w:rPr>
        <w:t>(</w:t>
      </w:r>
      <w:r w:rsidR="00287DFA">
        <w:rPr>
          <w:rFonts w:ascii="Times New Roman" w:hAnsi="Times New Roman" w:cs="Times New Roman" w:hint="eastAsia"/>
          <w:lang w:eastAsia="zh-CN"/>
        </w:rPr>
        <w:t>S17</w:t>
      </w:r>
      <w:r w:rsidR="00230A3E">
        <w:rPr>
          <w:rFonts w:ascii="Times New Roman" w:hAnsi="Times New Roman" w:cs="Times New Roman" w:hint="eastAsia"/>
          <w:lang w:eastAsia="zh-CN"/>
        </w:rPr>
        <w:t>)</w:t>
      </w:r>
      <w:r w:rsidRPr="000773E4">
        <w:rPr>
          <w:rFonts w:ascii="Times New Roman" w:hAnsi="Times New Roman" w:cs="Times New Roman"/>
        </w:rPr>
        <w:t xml:space="preserve"> and considering</w:t>
      </w:r>
      <w:r>
        <w:rPr>
          <w:rFonts w:ascii="Times New Roman" w:hAnsi="Times New Roman" w:cs="Times New Roman" w:hint="eastAsia"/>
          <w:lang w:eastAsia="zh-CN"/>
        </w:rPr>
        <w:t xml:space="preserve"> that the</w:t>
      </w:r>
      <w:r w:rsidRPr="000773E4">
        <w:rPr>
          <w:rFonts w:ascii="Times New Roman" w:hAnsi="Times New Roman" w:cs="Times New Roman"/>
        </w:rPr>
        <w:t xml:space="preserve"> population size change rate </w:t>
      </w:r>
      <w:r w:rsidRPr="00492A91">
        <w:rPr>
          <w:rFonts w:ascii="Times New Roman" w:hAnsi="Times New Roman" w:cs="Times New Roman"/>
          <w:i/>
        </w:rPr>
        <w:t>λ</w:t>
      </w:r>
      <w:r w:rsidRPr="00641829">
        <w:rPr>
          <w:rFonts w:ascii="Times New Roman" w:hAnsi="Times New Roman" w:cs="Times New Roman"/>
        </w:rPr>
        <w:t xml:space="preserve"> </w:t>
      </w:r>
      <w:r>
        <w:rPr>
          <w:rFonts w:ascii="Times New Roman" w:hAnsi="Times New Roman" w:cs="Times New Roman" w:hint="eastAsia"/>
          <w:lang w:eastAsia="zh-CN"/>
        </w:rPr>
        <w:t xml:space="preserve">is </w:t>
      </w:r>
      <w:r w:rsidRPr="00641829">
        <w:rPr>
          <w:rFonts w:ascii="Times New Roman" w:hAnsi="Times New Roman" w:cs="Times New Roman"/>
        </w:rPr>
        <w:t>independent from the selection</w:t>
      </w:r>
      <w:r>
        <w:rPr>
          <w:rFonts w:ascii="Times New Roman" w:hAnsi="Times New Roman" w:cs="Times New Roman" w:hint="eastAsia"/>
          <w:lang w:eastAsia="zh-CN"/>
        </w:rPr>
        <w:t xml:space="preserve">, and the change of ancestor number during selection only happens in </w:t>
      </w:r>
      <w:r>
        <w:rPr>
          <w:rFonts w:ascii="Times New Roman" w:hAnsi="Times New Roman" w:cs="Times New Roman"/>
          <w:lang w:eastAsia="zh-CN"/>
        </w:rPr>
        <w:t>individual</w:t>
      </w:r>
      <w:r>
        <w:rPr>
          <w:rFonts w:ascii="Times New Roman" w:hAnsi="Times New Roman" w:cs="Times New Roman" w:hint="eastAsia"/>
          <w:lang w:eastAsia="zh-CN"/>
        </w:rPr>
        <w:t xml:space="preserve">s carrying the advantage allele. The allele frequency of the advantageous allele, say </w:t>
      </w:r>
      <w:r w:rsidRPr="005C593C">
        <w:rPr>
          <w:rFonts w:ascii="Times New Roman" w:hAnsi="Times New Roman" w:cs="Times New Roman"/>
          <w:i/>
          <w:lang w:eastAsia="zh-CN"/>
        </w:rPr>
        <w:t>x</w:t>
      </w:r>
      <w:r w:rsidRPr="005C593C">
        <w:rPr>
          <w:rFonts w:ascii="Times New Roman" w:hAnsi="Times New Roman" w:cs="Times New Roman"/>
          <w:lang w:eastAsia="zh-CN"/>
        </w:rPr>
        <w:t>,</w:t>
      </w:r>
      <w:r>
        <w:rPr>
          <w:rFonts w:ascii="Times New Roman" w:hAnsi="Times New Roman" w:cs="Times New Roman" w:hint="eastAsia"/>
          <w:lang w:eastAsia="zh-CN"/>
        </w:rPr>
        <w:t xml:space="preserve"> is a function of selection coefficient and coalescent time as </w:t>
      </w:r>
      <w:r w:rsidRPr="00641829">
        <w:rPr>
          <w:rFonts w:ascii="Times New Roman" w:hAnsi="Times New Roman" w:cs="Times New Roman"/>
        </w:rPr>
        <w:t>follow</w:t>
      </w:r>
      <w:r>
        <w:rPr>
          <w:rFonts w:ascii="Times New Roman" w:hAnsi="Times New Roman" w:cs="Times New Roman" w:hint="eastAsia"/>
          <w:lang w:eastAsia="zh-CN"/>
        </w:rPr>
        <w:t>s</w:t>
      </w:r>
      <w:r w:rsidRPr="00641829">
        <w:rPr>
          <w:rFonts w:ascii="Times New Roman" w:hAnsi="Times New Roman" w:cs="Times New Roma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C074E4" w:rsidRDefault="00663B86" w:rsidP="00E42FE1">
            <w:pPr>
              <w:jc w:val="center"/>
              <w:rPr>
                <w:rFonts w:ascii="Times New Roman" w:hAnsi="Times New Roman" w:cs="Times New Roman"/>
                <w:color w:val="000000"/>
                <w:lang w:eastAsia="zh-CN"/>
              </w:rPr>
            </w:pPr>
            <w:r w:rsidRPr="00C074E4">
              <w:rPr>
                <w:position w:val="-32"/>
              </w:rPr>
              <w:object w:dxaOrig="2260" w:dyaOrig="1100">
                <v:shape id="_x0000_i1056" type="#_x0000_t75" style="width:112.85pt;height:54.8pt" o:ole="">
                  <v:imagedata r:id="rId93" o:title=""/>
                </v:shape>
                <o:OLEObject Type="Embed" ProgID="Equation.DSMT4" ShapeID="_x0000_i1056" DrawAspect="Content" ObjectID="_1492256809" r:id="rId94"/>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18</w:t>
              </w:r>
            </w:fldSimple>
            <w:r>
              <w:rPr>
                <w:rFonts w:hint="eastAsia"/>
                <w:lang w:eastAsia="zh-CN"/>
              </w:rPr>
              <w:t>)</w:t>
            </w:r>
            <w:r w:rsidR="00663B86">
              <w:t xml:space="preserve">  </w:t>
            </w:r>
          </w:p>
        </w:tc>
      </w:tr>
    </w:tbl>
    <w:p w:rsidR="00663B86" w:rsidRPr="000773E4" w:rsidRDefault="00663B86" w:rsidP="00663B86">
      <w:pPr>
        <w:jc w:val="both"/>
        <w:rPr>
          <w:rFonts w:ascii="Times New Roman" w:hAnsi="Times New Roman" w:cs="Times New Roman"/>
        </w:rPr>
      </w:pPr>
      <w:r w:rsidRPr="000773E4">
        <w:rPr>
          <w:rFonts w:ascii="Times New Roman" w:hAnsi="Times New Roman" w:cs="Times New Roman"/>
        </w:rPr>
        <w:t xml:space="preserve">Note that </w:t>
      </w:r>
      <w:r w:rsidRPr="000773E4">
        <w:rPr>
          <w:rFonts w:ascii="Times New Roman" w:hAnsi="Times New Roman" w:cs="Times New Roman"/>
          <w:i/>
          <w:lang w:eastAsia="zh-CN"/>
        </w:rPr>
        <w:t>t</w:t>
      </w:r>
      <w:r w:rsidRPr="000773E4">
        <w:rPr>
          <w:rFonts w:ascii="Times New Roman" w:hAnsi="Times New Roman" w:cs="Times New Roman"/>
          <w:lang w:eastAsia="zh-CN"/>
        </w:rPr>
        <w:t xml:space="preserve"> </w:t>
      </w:r>
      <w:r w:rsidRPr="000773E4">
        <w:rPr>
          <w:rFonts w:ascii="Times New Roman" w:hAnsi="Times New Roman" w:cs="Times New Roman"/>
        </w:rPr>
        <w:t xml:space="preserve">is </w:t>
      </w:r>
      <w:r>
        <w:rPr>
          <w:rFonts w:ascii="Times New Roman" w:hAnsi="Times New Roman" w:cs="Times New Roman"/>
          <w:lang w:eastAsia="zh-CN"/>
        </w:rPr>
        <w:t>the</w:t>
      </w:r>
      <w:r>
        <w:rPr>
          <w:rFonts w:ascii="Times New Roman" w:hAnsi="Times New Roman" w:cs="Times New Roman" w:hint="eastAsia"/>
          <w:lang w:eastAsia="zh-CN"/>
        </w:rPr>
        <w:t xml:space="preserve"> </w:t>
      </w:r>
      <w:r>
        <w:rPr>
          <w:rFonts w:ascii="Times New Roman" w:hAnsi="Times New Roman" w:cs="Times New Roman"/>
        </w:rPr>
        <w:t>absolut</w:t>
      </w:r>
      <w:r>
        <w:rPr>
          <w:rFonts w:ascii="Times New Roman" w:hAnsi="Times New Roman" w:cs="Times New Roman" w:hint="eastAsia"/>
          <w:lang w:eastAsia="zh-CN"/>
        </w:rPr>
        <w:t>e</w:t>
      </w:r>
      <w:r w:rsidRPr="000773E4">
        <w:rPr>
          <w:rFonts w:ascii="Times New Roman" w:hAnsi="Times New Roman" w:cs="Times New Roman"/>
        </w:rPr>
        <w:t xml:space="preserve"> time scale and</w:t>
      </w:r>
      <w:r w:rsidRPr="000773E4">
        <w:rPr>
          <w:rFonts w:ascii="Times New Roman" w:hAnsi="Times New Roman" w:cs="Times New Roman"/>
          <w:lang w:eastAsia="zh-CN"/>
        </w:rPr>
        <w:t xml:space="preserve"> </w:t>
      </w:r>
      <w:r>
        <w:rPr>
          <w:rFonts w:ascii="Times New Roman" w:hAnsi="Times New Roman" w:cs="Times New Roman" w:hint="eastAsia"/>
          <w:lang w:eastAsia="zh-CN"/>
        </w:rPr>
        <w:t xml:space="preserve">expressed </w:t>
      </w:r>
      <w:r w:rsidRPr="000773E4">
        <w:rPr>
          <w:rFonts w:ascii="Times New Roman" w:hAnsi="Times New Roman" w:cs="Times New Roman"/>
          <w:lang w:eastAsia="zh-CN"/>
        </w:rPr>
        <w:t xml:space="preserve">in </w:t>
      </w:r>
      <w:r w:rsidRPr="000773E4">
        <w:rPr>
          <w:rFonts w:ascii="Times New Roman" w:hAnsi="Times New Roman" w:cs="Times New Roman"/>
        </w:rPr>
        <w:t>unit of generations.</w:t>
      </w:r>
    </w:p>
    <w:p w:rsidR="00663B86" w:rsidRPr="000773E4" w:rsidRDefault="00663B86" w:rsidP="00663B86">
      <w:pPr>
        <w:rPr>
          <w:rFonts w:ascii="Times New Roman" w:hAnsi="Times New Roman" w:cs="Times New Roman"/>
        </w:rPr>
      </w:pPr>
    </w:p>
    <w:p w:rsidR="00663B86" w:rsidRDefault="00287DFA" w:rsidP="00663B86">
      <w:pPr>
        <w:ind w:firstLineChars="100" w:firstLine="240"/>
        <w:jc w:val="both"/>
        <w:rPr>
          <w:rFonts w:ascii="Times New Roman" w:hAnsi="Times New Roman" w:cs="Times New Roman"/>
          <w:lang w:eastAsia="zh-CN"/>
        </w:rPr>
      </w:pPr>
      <w:r>
        <w:rPr>
          <w:rFonts w:ascii="Times New Roman" w:hAnsi="Times New Roman" w:cs="Times New Roman" w:hint="eastAsia"/>
          <w:lang w:eastAsia="zh-CN"/>
        </w:rPr>
        <w:t>E</w:t>
      </w:r>
      <w:r w:rsidR="00663B86">
        <w:rPr>
          <w:rFonts w:ascii="Times New Roman" w:hAnsi="Times New Roman" w:cs="Times New Roman"/>
        </w:rPr>
        <w:t xml:space="preserve">quation </w:t>
      </w:r>
      <w:r w:rsidR="00230A3E">
        <w:rPr>
          <w:rFonts w:ascii="Times New Roman" w:hAnsi="Times New Roman" w:cs="Times New Roman" w:hint="eastAsia"/>
          <w:lang w:eastAsia="zh-CN"/>
        </w:rPr>
        <w:t>(</w:t>
      </w:r>
      <w:r>
        <w:rPr>
          <w:rFonts w:ascii="Times New Roman" w:hAnsi="Times New Roman" w:cs="Times New Roman" w:hint="eastAsia"/>
          <w:lang w:eastAsia="zh-CN"/>
        </w:rPr>
        <w:t>S18</w:t>
      </w:r>
      <w:r w:rsidR="00230A3E">
        <w:rPr>
          <w:rFonts w:ascii="Times New Roman" w:hAnsi="Times New Roman" w:cs="Times New Roman" w:hint="eastAsia"/>
          <w:lang w:eastAsia="zh-CN"/>
        </w:rPr>
        <w:t>)</w:t>
      </w:r>
      <w:r w:rsidR="00663B86" w:rsidRPr="000773E4">
        <w:rPr>
          <w:rFonts w:ascii="Times New Roman" w:hAnsi="Times New Roman" w:cs="Times New Roman"/>
        </w:rPr>
        <w:t xml:space="preserve"> provide</w:t>
      </w:r>
      <w:r w:rsidR="00663B86">
        <w:rPr>
          <w:rFonts w:ascii="Times New Roman" w:hAnsi="Times New Roman" w:cs="Times New Roman" w:hint="eastAsia"/>
          <w:lang w:eastAsia="zh-CN"/>
        </w:rPr>
        <w:t>s</w:t>
      </w:r>
      <w:r w:rsidR="00663B86" w:rsidRPr="000773E4">
        <w:rPr>
          <w:rFonts w:ascii="Times New Roman" w:hAnsi="Times New Roman" w:cs="Times New Roman"/>
        </w:rPr>
        <w:t xml:space="preserve"> an approximate equation </w:t>
      </w:r>
      <w:r w:rsidR="00663B86">
        <w:rPr>
          <w:rFonts w:ascii="Times New Roman" w:hAnsi="Times New Roman" w:cs="Times New Roman" w:hint="eastAsia"/>
          <w:lang w:eastAsia="zh-CN"/>
        </w:rPr>
        <w:t>that</w:t>
      </w:r>
      <w:r w:rsidR="00663B86" w:rsidRPr="000773E4">
        <w:rPr>
          <w:rFonts w:ascii="Times New Roman" w:hAnsi="Times New Roman" w:cs="Times New Roman"/>
        </w:rPr>
        <w:t xml:space="preserve"> connect to our </w:t>
      </w:r>
      <w:r w:rsidR="00663B86" w:rsidRPr="00492A91">
        <w:rPr>
          <w:rFonts w:ascii="Times New Roman" w:hAnsi="Times New Roman" w:cs="Times New Roman"/>
          <w:i/>
          <w:lang w:eastAsia="zh-CN"/>
        </w:rPr>
        <w:t>H</w:t>
      </w:r>
      <w:r w:rsidR="00663B86" w:rsidRPr="00492A91">
        <w:rPr>
          <w:rFonts w:ascii="Times New Roman" w:hAnsi="Times New Roman" w:cs="Times New Roman"/>
          <w:vertAlign w:val="subscript"/>
          <w:lang w:eastAsia="zh-CN"/>
        </w:rPr>
        <w:t>2</w:t>
      </w:r>
      <w:r w:rsidR="00663B86" w:rsidRPr="00641829">
        <w:rPr>
          <w:rFonts w:ascii="Times New Roman" w:hAnsi="Times New Roman" w:cs="Times New Roman"/>
        </w:rPr>
        <w:t xml:space="preserve"> </w:t>
      </w:r>
      <w:r w:rsidR="00663B86" w:rsidRPr="000773E4">
        <w:rPr>
          <w:rFonts w:ascii="Times New Roman" w:hAnsi="Times New Roman" w:cs="Times New Roman"/>
        </w:rPr>
        <w:t>model. Suppos</w:t>
      </w:r>
      <w:r w:rsidR="00663B86" w:rsidRPr="000773E4">
        <w:rPr>
          <w:rFonts w:ascii="Times New Roman" w:hAnsi="Times New Roman" w:cs="Times New Roman"/>
          <w:lang w:eastAsia="zh-CN"/>
        </w:rPr>
        <w:t>ing</w:t>
      </w:r>
      <w:r w:rsidR="00663B86">
        <w:rPr>
          <w:rFonts w:ascii="Times New Roman" w:hAnsi="Times New Roman" w:cs="Times New Roman" w:hint="eastAsia"/>
          <w:lang w:eastAsia="zh-CN"/>
        </w:rPr>
        <w:t xml:space="preserve"> </w:t>
      </w:r>
      <w:r w:rsidR="00663B86" w:rsidRPr="003F580D">
        <w:rPr>
          <w:position w:val="-32"/>
        </w:rPr>
        <w:object w:dxaOrig="1820" w:dyaOrig="740">
          <v:shape id="_x0000_i1057" type="#_x0000_t75" style="width:90.8pt;height:37.05pt" o:ole="">
            <v:imagedata r:id="rId95" o:title=""/>
          </v:shape>
          <o:OLEObject Type="Embed" ProgID="Equation.DSMT4" ShapeID="_x0000_i1057" DrawAspect="Content" ObjectID="_1492256810" r:id="rId96"/>
        </w:object>
      </w:r>
      <w:r w:rsidR="00663B86" w:rsidRPr="000773E4">
        <w:rPr>
          <w:rFonts w:ascii="Times New Roman" w:hAnsi="Times New Roman" w:cs="Times New Roman"/>
        </w:rPr>
        <w:t xml:space="preserve">, then </w:t>
      </w:r>
      <w:r w:rsidR="00663B86" w:rsidRPr="003F580D">
        <w:rPr>
          <w:position w:val="-30"/>
        </w:rPr>
        <w:object w:dxaOrig="1219" w:dyaOrig="720">
          <v:shape id="_x0000_i1058" type="#_x0000_t75" style="width:60.7pt;height:36.55pt" o:ole="">
            <v:imagedata r:id="rId97" o:title=""/>
          </v:shape>
          <o:OLEObject Type="Embed" ProgID="Equation.DSMT4" ShapeID="_x0000_i1058" DrawAspect="Content" ObjectID="_1492256811" r:id="rId98"/>
        </w:object>
      </w:r>
      <w:r w:rsidR="00663B86" w:rsidRPr="000773E4">
        <w:rPr>
          <w:rFonts w:ascii="Times New Roman" w:hAnsi="Times New Roman" w:cs="Times New Roman"/>
        </w:rPr>
        <w:t xml:space="preserve">. We can get the discretization form </w:t>
      </w:r>
      <w:r w:rsidR="00663B86" w:rsidRPr="003F580D">
        <w:rPr>
          <w:position w:val="-30"/>
        </w:rPr>
        <w:object w:dxaOrig="1100" w:dyaOrig="720">
          <v:shape id="_x0000_i1059" type="#_x0000_t75" style="width:54.8pt;height:36.55pt" o:ole="">
            <v:imagedata r:id="rId99" o:title=""/>
          </v:shape>
          <o:OLEObject Type="Embed" ProgID="Equation.DSMT4" ShapeID="_x0000_i1059" DrawAspect="Content" ObjectID="_1492256812" r:id="rId100"/>
        </w:object>
      </w:r>
      <w:r w:rsidR="00663B86">
        <w:rPr>
          <w:rFonts w:hint="eastAsia"/>
          <w:lang w:eastAsia="zh-CN"/>
        </w:rPr>
        <w:t xml:space="preserve">, </w:t>
      </w:r>
      <w:r w:rsidR="00663B86">
        <w:rPr>
          <w:rFonts w:ascii="Times New Roman" w:hAnsi="Times New Roman" w:cs="Times New Roman" w:hint="eastAsia"/>
          <w:lang w:eastAsia="zh-CN"/>
        </w:rPr>
        <w:t>(</w:t>
      </w:r>
      <w:r w:rsidR="00663B86" w:rsidRPr="00492A91">
        <w:rPr>
          <w:rFonts w:ascii="Times New Roman" w:hAnsi="Times New Roman" w:cs="Times New Roman"/>
          <w:i/>
        </w:rPr>
        <w:t>k</w:t>
      </w:r>
      <w:r w:rsidR="00663B86">
        <w:rPr>
          <w:rFonts w:ascii="Times New Roman" w:hAnsi="Times New Roman" w:cs="Times New Roman" w:hint="eastAsia"/>
          <w:lang w:eastAsia="zh-CN"/>
        </w:rPr>
        <w:t xml:space="preserve"> </w:t>
      </w:r>
      <w:r w:rsidR="00663B86" w:rsidRPr="00316590">
        <w:rPr>
          <w:rFonts w:ascii="Times New Roman" w:hAnsi="Times New Roman" w:cs="Times New Roman"/>
        </w:rPr>
        <w:t>=</w:t>
      </w:r>
      <w:r w:rsidR="00663B86">
        <w:rPr>
          <w:rFonts w:ascii="Times New Roman" w:hAnsi="Times New Roman" w:cs="Times New Roman" w:hint="eastAsia"/>
          <w:lang w:eastAsia="zh-CN"/>
        </w:rPr>
        <w:t xml:space="preserve"> </w:t>
      </w:r>
      <w:r w:rsidR="00663B86" w:rsidRPr="00492A91">
        <w:rPr>
          <w:rFonts w:ascii="Times New Roman" w:hAnsi="Times New Roman" w:cs="Times New Roman"/>
          <w:i/>
        </w:rPr>
        <w:t>n</w:t>
      </w:r>
      <w:r w:rsidR="00663B86" w:rsidRPr="00316590">
        <w:rPr>
          <w:rFonts w:ascii="Times New Roman" w:hAnsi="Times New Roman" w:cs="Times New Roman"/>
        </w:rPr>
        <w:t>,</w:t>
      </w:r>
      <w:r w:rsidR="00663B86">
        <w:rPr>
          <w:rFonts w:ascii="Times New Roman" w:hAnsi="Times New Roman" w:cs="Times New Roman" w:hint="eastAsia"/>
          <w:lang w:eastAsia="zh-CN"/>
        </w:rPr>
        <w:t xml:space="preserve"> </w:t>
      </w:r>
      <w:r w:rsidR="00663B86" w:rsidRPr="00492A91">
        <w:rPr>
          <w:rFonts w:ascii="Times New Roman" w:hAnsi="Times New Roman" w:cs="Times New Roman"/>
          <w:i/>
        </w:rPr>
        <w:t>n</w:t>
      </w:r>
      <w:r w:rsidR="00663B86">
        <w:rPr>
          <w:rFonts w:ascii="Times New Roman" w:hAnsi="Times New Roman" w:cs="Times New Roman" w:hint="eastAsia"/>
          <w:lang w:eastAsia="zh-CN"/>
        </w:rPr>
        <w:t xml:space="preserve"> </w:t>
      </w:r>
      <w:r w:rsidR="00663B86" w:rsidRPr="00492A91">
        <w:rPr>
          <w:rFonts w:ascii="Times New Roman" w:hAnsi="Times New Roman" w:cs="Times New Roman"/>
          <w:lang w:eastAsia="zh-CN"/>
        </w:rPr>
        <w:t>–</w:t>
      </w:r>
      <w:r w:rsidR="00663B86">
        <w:rPr>
          <w:rFonts w:ascii="Times New Roman" w:hAnsi="Times New Roman" w:cs="Times New Roman" w:hint="eastAsia"/>
          <w:lang w:eastAsia="zh-CN"/>
        </w:rPr>
        <w:t xml:space="preserve"> </w:t>
      </w:r>
      <w:r w:rsidR="00663B86" w:rsidRPr="00492A91">
        <w:rPr>
          <w:rFonts w:ascii="Times New Roman" w:hAnsi="Times New Roman" w:cs="Times New Roman"/>
        </w:rPr>
        <w:t>1,…</w:t>
      </w:r>
      <w:r w:rsidR="00663B86">
        <w:rPr>
          <w:rFonts w:ascii="Times New Roman" w:hAnsi="Times New Roman" w:cs="Times New Roman" w:hint="eastAsia"/>
          <w:lang w:eastAsia="zh-CN"/>
        </w:rPr>
        <w:t xml:space="preserve">, </w:t>
      </w:r>
      <w:r w:rsidR="00663B86" w:rsidRPr="00492A91">
        <w:rPr>
          <w:rFonts w:ascii="Times New Roman" w:hAnsi="Times New Roman" w:cs="Times New Roman"/>
        </w:rPr>
        <w:t>2</w:t>
      </w:r>
      <w:r w:rsidR="00663B86">
        <w:rPr>
          <w:rFonts w:ascii="Times New Roman" w:hAnsi="Times New Roman" w:cs="Times New Roman" w:hint="eastAsia"/>
          <w:lang w:eastAsia="zh-CN"/>
        </w:rPr>
        <w:t>)</w:t>
      </w:r>
      <w:r w:rsidR="00663B86">
        <w:rPr>
          <w:rFonts w:ascii="Times New Roman" w:hAnsi="Times New Roman" w:cs="Times New Roman"/>
        </w:rPr>
        <w:t xml:space="preserve"> as</w:t>
      </w:r>
      <w:r w:rsidR="00663B86" w:rsidRPr="00641829">
        <w:rPr>
          <w:rFonts w:ascii="Times New Roman" w:hAnsi="Times New Roman" w:cs="Times New Roman"/>
        </w:rPr>
        <w:t xml:space="preserve"> mentioned in </w:t>
      </w:r>
      <w:r w:rsidR="00663B86">
        <w:rPr>
          <w:rFonts w:ascii="Times New Roman" w:hAnsi="Times New Roman" w:cs="Times New Roman" w:hint="eastAsia"/>
          <w:lang w:eastAsia="zh-CN"/>
        </w:rPr>
        <w:t>section 2.4</w:t>
      </w:r>
      <w:r w:rsidR="00663B86" w:rsidRPr="000773E4">
        <w:rPr>
          <w:rFonts w:ascii="Times New Roman" w:hAnsi="Times New Roman" w:cs="Times New Roman"/>
        </w:rPr>
        <w:t>, then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7D675C" w:rsidRDefault="00663B86" w:rsidP="00E42FE1">
            <w:pPr>
              <w:jc w:val="center"/>
              <w:rPr>
                <w:rFonts w:ascii="Times New Roman" w:hAnsi="Times New Roman" w:cs="Times New Roman"/>
                <w:color w:val="000000"/>
                <w:lang w:eastAsia="zh-CN"/>
              </w:rPr>
            </w:pPr>
            <w:r w:rsidRPr="003F580D">
              <w:rPr>
                <w:position w:val="-24"/>
              </w:rPr>
              <w:object w:dxaOrig="1320" w:dyaOrig="620">
                <v:shape id="_x0000_i1060" type="#_x0000_t75" style="width:66.1pt;height:31.15pt" o:ole="">
                  <v:imagedata r:id="rId101" o:title=""/>
                </v:shape>
                <o:OLEObject Type="Embed" ProgID="Equation.DSMT4" ShapeID="_x0000_i1060" DrawAspect="Content" ObjectID="_1492256813" r:id="rId102"/>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19</w:t>
              </w:r>
            </w:fldSimple>
            <w:r>
              <w:rPr>
                <w:rFonts w:hint="eastAsia"/>
                <w:lang w:eastAsia="zh-CN"/>
              </w:rPr>
              <w:t>)</w:t>
            </w:r>
            <w:r w:rsidR="00663B86">
              <w:t xml:space="preserve">  </w:t>
            </w:r>
          </w:p>
        </w:tc>
      </w:tr>
    </w:tbl>
    <w:p w:rsidR="00663B86" w:rsidRDefault="00663B86" w:rsidP="006013D0">
      <w:pPr>
        <w:pStyle w:val="af2"/>
        <w:rPr>
          <w:lang w:eastAsia="zh-CN"/>
        </w:rPr>
      </w:pPr>
    </w:p>
    <w:p w:rsidR="00663B86" w:rsidRDefault="00663B86" w:rsidP="00663B86">
      <w:pPr>
        <w:jc w:val="both"/>
        <w:rPr>
          <w:rFonts w:ascii="Times New Roman" w:hAnsi="Times New Roman" w:cs="Times New Roman"/>
          <w:lang w:eastAsia="zh-CN"/>
        </w:rPr>
      </w:pPr>
      <w:r w:rsidRPr="000773E4">
        <w:rPr>
          <w:rFonts w:ascii="Times New Roman" w:hAnsi="Times New Roman" w:cs="Times New Roman"/>
        </w:rPr>
        <w:t xml:space="preserve">For </w:t>
      </w:r>
      <w:r>
        <w:rPr>
          <w:rFonts w:ascii="Times New Roman" w:hAnsi="Times New Roman" w:cs="Times New Roman" w:hint="eastAsia"/>
          <w:lang w:eastAsia="zh-CN"/>
        </w:rPr>
        <w:t xml:space="preserve">the </w:t>
      </w:r>
      <w:r w:rsidRPr="00492A91">
        <w:rPr>
          <w:rFonts w:ascii="Times New Roman" w:hAnsi="Times New Roman" w:cs="Times New Roman"/>
          <w:i/>
          <w:lang w:eastAsia="zh-CN"/>
        </w:rPr>
        <w:t>k</w:t>
      </w:r>
      <w:r w:rsidRPr="00641829">
        <w:rPr>
          <w:rFonts w:ascii="Times New Roman" w:hAnsi="Times New Roman" w:cs="Times New Roman"/>
        </w:rPr>
        <w:t xml:space="preserve">th time interval from one coalescent event to the next, </w:t>
      </w:r>
      <w:r w:rsidRPr="00492A91">
        <w:rPr>
          <w:rFonts w:ascii="Times New Roman" w:hAnsi="Times New Roman" w:cs="Times New Roman"/>
          <w:i/>
        </w:rPr>
        <w:t>δ</w:t>
      </w:r>
      <w:r w:rsidRPr="00492A91">
        <w:rPr>
          <w:rFonts w:ascii="Times New Roman" w:hAnsi="Times New Roman" w:cs="Times New Roman"/>
          <w:i/>
          <w:lang w:eastAsia="zh-CN"/>
        </w:rPr>
        <w:t xml:space="preserve">k </w:t>
      </w:r>
      <w:r w:rsidRPr="00492A91">
        <w:rPr>
          <w:rFonts w:ascii="Times New Roman" w:hAnsi="Times New Roman" w:cs="Times New Roman"/>
          <w:lang w:eastAsia="zh-CN"/>
        </w:rPr>
        <w:t>= 1</w:t>
      </w:r>
      <w:r w:rsidRPr="00641829">
        <w:rPr>
          <w:rFonts w:ascii="Times New Roman" w:hAnsi="Times New Roman" w:cs="Times New Roman"/>
          <w:lang w:eastAsia="zh-CN"/>
        </w:rPr>
        <w:t xml:space="preserve"> </w:t>
      </w:r>
      <w:r w:rsidRPr="000773E4">
        <w:rPr>
          <w:rFonts w:ascii="Times New Roman" w:hAnsi="Times New Roman" w:cs="Times New Roman"/>
        </w:rPr>
        <w:t>and</w:t>
      </w:r>
      <w:r w:rsidRPr="000773E4">
        <w:rPr>
          <w:rFonts w:ascii="Times New Roman" w:hAnsi="Times New Roman" w:cs="Times New Roman"/>
          <w:lang w:eastAsia="zh-CN"/>
        </w:rPr>
        <w:t xml:space="preserve"> </w:t>
      </w:r>
      <w:r w:rsidRPr="00492A91">
        <w:rPr>
          <w:rFonts w:ascii="Times New Roman" w:hAnsi="Times New Roman" w:cs="Times New Roman"/>
          <w:i/>
          <w:lang w:eastAsia="zh-CN"/>
        </w:rPr>
        <w:t>δ</w:t>
      </w:r>
      <w:r>
        <w:rPr>
          <w:rFonts w:ascii="Times New Roman" w:hAnsi="Times New Roman" w:cs="Times New Roman" w:hint="eastAsia"/>
          <w:i/>
          <w:lang w:eastAsia="zh-CN"/>
        </w:rPr>
        <w:t>a</w:t>
      </w:r>
      <w:r>
        <w:rPr>
          <w:rFonts w:ascii="Times New Roman" w:hAnsi="Times New Roman" w:cs="Times New Roman" w:hint="eastAsia"/>
          <w:lang w:eastAsia="zh-CN"/>
        </w:rPr>
        <w:t xml:space="preserve"> </w:t>
      </w:r>
      <w:r w:rsidRPr="00492A91">
        <w:rPr>
          <w:rFonts w:ascii="Times New Roman" w:hAnsi="Times New Roman" w:cs="Times New Roman"/>
          <w:lang w:eastAsia="zh-CN"/>
        </w:rPr>
        <w:t>=</w:t>
      </w:r>
      <w:r w:rsidRPr="00492A91">
        <w:rPr>
          <w:rFonts w:ascii="Times New Roman" w:hAnsi="Times New Roman" w:cs="Times New Roman"/>
          <w:i/>
          <w:lang w:eastAsia="zh-CN"/>
        </w:rPr>
        <w:t xml:space="preserve"> </w:t>
      </w:r>
      <w:r>
        <w:rPr>
          <w:rFonts w:ascii="Times New Roman" w:hAnsi="Times New Roman" w:cs="Times New Roman" w:hint="eastAsia"/>
          <w:i/>
          <w:lang w:eastAsia="zh-CN"/>
        </w:rPr>
        <w:t>a</w:t>
      </w:r>
      <w:r w:rsidRPr="00492A91">
        <w:rPr>
          <w:rFonts w:ascii="Times New Roman" w:hAnsi="Times New Roman" w:cs="Times New Roman"/>
          <w:i/>
          <w:vertAlign w:val="subscript"/>
          <w:lang w:eastAsia="zh-CN"/>
        </w:rPr>
        <w:t>k</w:t>
      </w:r>
      <w:r w:rsidRPr="00641829">
        <w:rPr>
          <w:rFonts w:ascii="Times New Roman" w:hAnsi="Times New Roman" w:cs="Times New Roman"/>
          <w:lang w:eastAsia="zh-CN"/>
        </w:rPr>
        <w:t xml:space="preserve">, </w:t>
      </w:r>
      <w:r w:rsidRPr="00492A91">
        <w:rPr>
          <w:rFonts w:ascii="Times New Roman" w:hAnsi="Times New Roman" w:cs="Times New Roman"/>
          <w:i/>
          <w:lang w:eastAsia="zh-CN"/>
        </w:rPr>
        <w:t xml:space="preserve">k </w:t>
      </w:r>
      <w:r w:rsidRPr="00492A91">
        <w:rPr>
          <w:rFonts w:ascii="Times New Roman" w:hAnsi="Times New Roman" w:cs="Times New Roman"/>
          <w:lang w:eastAsia="zh-CN"/>
        </w:rPr>
        <w:t xml:space="preserve">= </w:t>
      </w:r>
      <w:r w:rsidRPr="00492A91">
        <w:rPr>
          <w:rFonts w:ascii="Times New Roman" w:hAnsi="Times New Roman" w:cs="Times New Roman"/>
          <w:i/>
          <w:lang w:eastAsia="zh-CN"/>
        </w:rPr>
        <w:t>n</w:t>
      </w:r>
      <w:r w:rsidRPr="00316590">
        <w:rPr>
          <w:rFonts w:ascii="Times New Roman" w:hAnsi="Times New Roman" w:cs="Times New Roman"/>
          <w:lang w:eastAsia="zh-CN"/>
        </w:rPr>
        <w:t xml:space="preserve">, </w:t>
      </w:r>
      <w:r w:rsidRPr="00492A91">
        <w:rPr>
          <w:rFonts w:ascii="Times New Roman" w:hAnsi="Times New Roman" w:cs="Times New Roman"/>
          <w:i/>
          <w:lang w:eastAsia="zh-CN"/>
        </w:rPr>
        <w:t>n</w:t>
      </w:r>
      <w:r>
        <w:rPr>
          <w:rFonts w:ascii="Times New Roman" w:hAnsi="Times New Roman" w:cs="Times New Roman" w:hint="eastAsia"/>
          <w:lang w:eastAsia="zh-CN"/>
        </w:rPr>
        <w:t xml:space="preserve"> </w:t>
      </w:r>
      <w:r w:rsidRPr="00492A91">
        <w:rPr>
          <w:rFonts w:ascii="Times New Roman" w:hAnsi="Times New Roman" w:cs="Times New Roman"/>
          <w:lang w:eastAsia="zh-CN"/>
        </w:rPr>
        <w:t>–</w:t>
      </w:r>
      <w:r>
        <w:rPr>
          <w:rFonts w:ascii="Times New Roman" w:hAnsi="Times New Roman" w:cs="Times New Roman" w:hint="eastAsia"/>
          <w:lang w:eastAsia="zh-CN"/>
        </w:rPr>
        <w:t xml:space="preserve"> </w:t>
      </w:r>
      <w:r w:rsidRPr="00492A91">
        <w:rPr>
          <w:rFonts w:ascii="Times New Roman" w:hAnsi="Times New Roman" w:cs="Times New Roman"/>
          <w:lang w:eastAsia="zh-CN"/>
        </w:rPr>
        <w:t>1,…</w:t>
      </w:r>
      <w:r>
        <w:rPr>
          <w:rFonts w:ascii="Times New Roman" w:hAnsi="Times New Roman" w:cs="Times New Roman" w:hint="eastAsia"/>
          <w:lang w:eastAsia="zh-CN"/>
        </w:rPr>
        <w:t xml:space="preserve">, </w:t>
      </w:r>
      <w:r w:rsidRPr="00492A91">
        <w:rPr>
          <w:rFonts w:ascii="Times New Roman" w:hAnsi="Times New Roman" w:cs="Times New Roman"/>
          <w:lang w:eastAsia="zh-CN"/>
        </w:rPr>
        <w:t>2</w:t>
      </w:r>
      <w:r w:rsidRPr="00641829">
        <w:rPr>
          <w:rFonts w:ascii="Times New Roman" w:hAnsi="Times New Roman" w:cs="Times New Roman"/>
        </w:rPr>
        <w:t>, then we use</w:t>
      </w:r>
      <w:r>
        <w:rPr>
          <w:rFonts w:ascii="Times New Roman" w:hAnsi="Times New Roman" w:cs="Times New Roman" w:hint="eastAsia"/>
          <w:lang w:eastAsia="zh-CN"/>
        </w:rPr>
        <w:t xml:space="preserve"> the following equation</w:t>
      </w:r>
      <w:r w:rsidRPr="00641829">
        <w:rPr>
          <w:rFonts w:ascii="Times New Roman" w:hAnsi="Times New Roman" w:cs="Times New Roma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8E0FAD" w:rsidRDefault="00663B86" w:rsidP="00E42FE1">
            <w:pPr>
              <w:jc w:val="center"/>
              <w:rPr>
                <w:rFonts w:ascii="Times New Roman" w:hAnsi="Times New Roman" w:cs="Times New Roman"/>
                <w:color w:val="000000"/>
                <w:lang w:eastAsia="zh-CN"/>
              </w:rPr>
            </w:pPr>
            <w:r w:rsidRPr="00111011">
              <w:rPr>
                <w:position w:val="-14"/>
              </w:rPr>
              <w:object w:dxaOrig="1200" w:dyaOrig="400">
                <v:shape id="_x0000_i1061" type="#_x0000_t75" style="width:59.65pt;height:20.4pt" o:ole="">
                  <v:imagedata r:id="rId103" o:title=""/>
                </v:shape>
                <o:OLEObject Type="Embed" ProgID="Equation.DSMT4" ShapeID="_x0000_i1061" DrawAspect="Content" ObjectID="_1492256814" r:id="rId104"/>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20</w:t>
              </w:r>
            </w:fldSimple>
            <w:r>
              <w:rPr>
                <w:rFonts w:hint="eastAsia"/>
                <w:lang w:eastAsia="zh-CN"/>
              </w:rPr>
              <w:t>)</w:t>
            </w:r>
            <w:r w:rsidR="00663B86">
              <w:t xml:space="preserve">  </w:t>
            </w:r>
          </w:p>
        </w:tc>
      </w:tr>
    </w:tbl>
    <w:p w:rsidR="00663B86" w:rsidRPr="00641829" w:rsidRDefault="00663B86" w:rsidP="00663B86">
      <w:pPr>
        <w:jc w:val="both"/>
        <w:rPr>
          <w:rFonts w:ascii="Times New Roman" w:hAnsi="Times New Roman" w:cs="Times New Roman"/>
        </w:rPr>
      </w:pPr>
      <w:r>
        <w:rPr>
          <w:rFonts w:ascii="Times New Roman" w:hAnsi="Times New Roman" w:cs="Times New Roman" w:hint="eastAsia"/>
          <w:lang w:eastAsia="zh-CN"/>
        </w:rPr>
        <w:t xml:space="preserve">where </w:t>
      </w:r>
      <w:r w:rsidRPr="00492A91">
        <w:rPr>
          <w:rFonts w:ascii="Times New Roman" w:hAnsi="Times New Roman" w:cs="Times New Roman"/>
          <w:i/>
          <w:lang w:eastAsia="zh-CN"/>
        </w:rPr>
        <w:t>x</w:t>
      </w:r>
      <w:r w:rsidRPr="00492A91">
        <w:rPr>
          <w:rFonts w:ascii="Times New Roman" w:hAnsi="Times New Roman" w:cs="Times New Roman"/>
          <w:lang w:eastAsia="zh-CN"/>
        </w:rPr>
        <w:t>(</w:t>
      </w:r>
      <w:r w:rsidRPr="00492A91">
        <w:rPr>
          <w:rFonts w:ascii="Times New Roman" w:hAnsi="Times New Roman" w:cs="Times New Roman"/>
          <w:i/>
          <w:lang w:eastAsia="zh-CN"/>
        </w:rPr>
        <w:t>s</w:t>
      </w:r>
      <w:r w:rsidRPr="00492A91">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i/>
          <w:vertAlign w:val="subscript"/>
          <w:lang w:eastAsia="zh-CN"/>
        </w:rPr>
        <w:t>k</w:t>
      </w:r>
      <w:r w:rsidRPr="00492A91">
        <w:rPr>
          <w:rFonts w:ascii="Times New Roman" w:hAnsi="Times New Roman" w:cs="Times New Roman"/>
          <w:lang w:eastAsia="zh-CN"/>
        </w:rPr>
        <w:t>)</w:t>
      </w:r>
      <w:r w:rsidRPr="00641829">
        <w:rPr>
          <w:rFonts w:ascii="Times New Roman" w:hAnsi="Times New Roman" w:cs="Times New Roman"/>
        </w:rPr>
        <w:t xml:space="preserve"> is the freque</w:t>
      </w:r>
      <w:r w:rsidRPr="000773E4">
        <w:rPr>
          <w:rFonts w:ascii="Times New Roman" w:hAnsi="Times New Roman" w:cs="Times New Roman"/>
        </w:rPr>
        <w:t xml:space="preserve">ncy of </w:t>
      </w:r>
      <w:r>
        <w:rPr>
          <w:rFonts w:ascii="Times New Roman" w:hAnsi="Times New Roman" w:cs="Times New Roman" w:hint="eastAsia"/>
          <w:lang w:eastAsia="zh-CN"/>
        </w:rPr>
        <w:t xml:space="preserve">the </w:t>
      </w:r>
      <w:r w:rsidRPr="000773E4">
        <w:rPr>
          <w:rFonts w:ascii="Times New Roman" w:hAnsi="Times New Roman" w:cs="Times New Roman"/>
        </w:rPr>
        <w:t>selected allele in</w:t>
      </w:r>
      <w:r>
        <w:rPr>
          <w:rFonts w:ascii="Times New Roman" w:hAnsi="Times New Roman" w:cs="Times New Roman" w:hint="eastAsia"/>
          <w:lang w:eastAsia="zh-CN"/>
        </w:rPr>
        <w:t xml:space="preserve"> the</w:t>
      </w:r>
      <w:r w:rsidRPr="000773E4">
        <w:rPr>
          <w:rFonts w:ascii="Times New Roman" w:hAnsi="Times New Roman" w:cs="Times New Roman"/>
        </w:rPr>
        <w:t xml:space="preserve"> </w:t>
      </w:r>
      <w:r w:rsidRPr="00492A91">
        <w:rPr>
          <w:rFonts w:ascii="Times New Roman" w:hAnsi="Times New Roman" w:cs="Times New Roman"/>
          <w:i/>
          <w:lang w:eastAsia="zh-CN"/>
        </w:rPr>
        <w:t>k</w:t>
      </w:r>
      <w:r w:rsidRPr="00641829">
        <w:rPr>
          <w:rFonts w:ascii="Times New Roman" w:hAnsi="Times New Roman" w:cs="Times New Roman"/>
        </w:rPr>
        <w:t xml:space="preserve">th coalescent time interval. We also </w:t>
      </w:r>
      <w:r>
        <w:rPr>
          <w:rFonts w:ascii="Times New Roman" w:hAnsi="Times New Roman" w:cs="Times New Roman" w:hint="eastAsia"/>
          <w:lang w:eastAsia="zh-CN"/>
        </w:rPr>
        <w:t>assume</w:t>
      </w:r>
      <w:r w:rsidRPr="00641829">
        <w:rPr>
          <w:rFonts w:ascii="Times New Roman" w:hAnsi="Times New Roman" w:cs="Times New Roman"/>
        </w:rPr>
        <w:t xml:space="preserve"> that </w:t>
      </w:r>
      <w:r>
        <w:rPr>
          <w:rFonts w:ascii="Times New Roman" w:hAnsi="Times New Roman" w:cs="Times New Roman" w:hint="eastAsia"/>
          <w:lang w:eastAsia="zh-CN"/>
        </w:rPr>
        <w:t xml:space="preserve">during the selection phase, </w:t>
      </w:r>
      <w:r w:rsidRPr="00641829">
        <w:rPr>
          <w:rFonts w:ascii="Times New Roman" w:hAnsi="Times New Roman" w:cs="Times New Roman"/>
        </w:rPr>
        <w:t xml:space="preserve">every coalescent event occurs in the haplotype carrying </w:t>
      </w:r>
      <w:r>
        <w:rPr>
          <w:rFonts w:ascii="Times New Roman" w:hAnsi="Times New Roman" w:cs="Times New Roman" w:hint="eastAsia"/>
          <w:lang w:eastAsia="zh-CN"/>
        </w:rPr>
        <w:t>the advantageous</w:t>
      </w:r>
      <w:r>
        <w:rPr>
          <w:rFonts w:ascii="Times New Roman" w:hAnsi="Times New Roman" w:cs="Times New Roman"/>
        </w:rPr>
        <w:t xml:space="preserve"> allele</w:t>
      </w:r>
      <w:r>
        <w:rPr>
          <w:rFonts w:ascii="Times New Roman" w:hAnsi="Times New Roman" w:cs="Times New Roman" w:hint="eastAsia"/>
          <w:lang w:eastAsia="zh-CN"/>
        </w:rPr>
        <w:t>, thus</w:t>
      </w:r>
      <w:r w:rsidRPr="00641829">
        <w:rPr>
          <w:rFonts w:ascii="Times New Roman" w:hAnsi="Times New Roman" w:cs="Times New Roman"/>
        </w:rPr>
        <w:t xml:space="preserve"> </w:t>
      </w:r>
      <w:r>
        <w:rPr>
          <w:rFonts w:ascii="Times New Roman" w:hAnsi="Times New Roman" w:cs="Times New Roman" w:hint="eastAsia"/>
          <w:lang w:eastAsia="zh-CN"/>
        </w:rPr>
        <w:t xml:space="preserve">the </w:t>
      </w:r>
      <w:r w:rsidRPr="00641829">
        <w:rPr>
          <w:rFonts w:ascii="Times New Roman" w:hAnsi="Times New Roman" w:cs="Times New Roman"/>
        </w:rPr>
        <w:t xml:space="preserve">coalescent rate </w:t>
      </w:r>
      <w:r>
        <w:rPr>
          <w:rFonts w:ascii="Times New Roman" w:hAnsi="Times New Roman" w:cs="Times New Roman" w:hint="eastAsia"/>
          <w:lang w:eastAsia="zh-CN"/>
        </w:rPr>
        <w:t>of the</w:t>
      </w:r>
      <w:r w:rsidRPr="00641829">
        <w:rPr>
          <w:rFonts w:ascii="Times New Roman" w:hAnsi="Times New Roman" w:cs="Times New Roman"/>
        </w:rPr>
        <w:t xml:space="preserve"> tree is </w:t>
      </w:r>
      <w:r>
        <w:rPr>
          <w:rFonts w:ascii="Times New Roman" w:hAnsi="Times New Roman" w:cs="Times New Roman" w:hint="eastAsia"/>
          <w:lang w:eastAsia="zh-CN"/>
        </w:rPr>
        <w:t xml:space="preserve">equivalent to </w:t>
      </w:r>
      <w:r w:rsidRPr="00641829">
        <w:rPr>
          <w:rFonts w:ascii="Times New Roman" w:hAnsi="Times New Roman" w:cs="Times New Roman"/>
        </w:rPr>
        <w:t xml:space="preserve">the coalescent rate of </w:t>
      </w:r>
      <w:r>
        <w:rPr>
          <w:rFonts w:ascii="Times New Roman" w:hAnsi="Times New Roman" w:cs="Times New Roman" w:hint="eastAsia"/>
          <w:lang w:eastAsia="zh-CN"/>
        </w:rPr>
        <w:t xml:space="preserve">the </w:t>
      </w:r>
      <w:r w:rsidRPr="00641829">
        <w:rPr>
          <w:rFonts w:ascii="Times New Roman" w:hAnsi="Times New Roman" w:cs="Times New Roman"/>
        </w:rPr>
        <w:t>selected allele.</w:t>
      </w:r>
    </w:p>
    <w:p w:rsidR="00663B86" w:rsidRDefault="00663B86" w:rsidP="00663B86">
      <w:pPr>
        <w:jc w:val="both"/>
        <w:rPr>
          <w:rFonts w:ascii="Times New Roman" w:hAnsi="Times New Roman" w:cs="Times New Roman"/>
          <w:lang w:eastAsia="zh-CN"/>
        </w:rPr>
      </w:pPr>
    </w:p>
    <w:p w:rsidR="00663B86" w:rsidRPr="000773E4" w:rsidRDefault="00663B86" w:rsidP="00663B86">
      <w:pPr>
        <w:ind w:firstLineChars="100" w:firstLine="240"/>
        <w:jc w:val="both"/>
        <w:rPr>
          <w:rFonts w:ascii="Times New Roman" w:hAnsi="Times New Roman" w:cs="Times New Roman"/>
          <w:lang w:eastAsia="zh-CN"/>
        </w:rPr>
      </w:pPr>
      <w:r w:rsidRPr="000773E4">
        <w:rPr>
          <w:rFonts w:ascii="Times New Roman" w:hAnsi="Times New Roman" w:cs="Times New Roman"/>
        </w:rPr>
        <w:t>To infer the selection coefficient, we introduce</w:t>
      </w:r>
      <w:r w:rsidRPr="000773E4">
        <w:rPr>
          <w:rFonts w:ascii="Times New Roman" w:hAnsi="Times New Roman" w:cs="Times New Roman"/>
          <w:lang w:eastAsia="zh-CN"/>
        </w:rPr>
        <w:t>d</w:t>
      </w:r>
      <w:r w:rsidRPr="000773E4">
        <w:rPr>
          <w:rFonts w:ascii="Times New Roman" w:hAnsi="Times New Roman" w:cs="Times New Roman"/>
        </w:rPr>
        <w:t xml:space="preserve"> two models.</w:t>
      </w:r>
      <w:r w:rsidRPr="000773E4">
        <w:rPr>
          <w:rFonts w:ascii="Times New Roman" w:hAnsi="Times New Roman" w:cs="Times New Roman"/>
          <w:lang w:eastAsia="zh-CN"/>
        </w:rPr>
        <w:t xml:space="preserve"> </w:t>
      </w:r>
      <w:r>
        <w:rPr>
          <w:rFonts w:ascii="Times New Roman" w:hAnsi="Times New Roman" w:cs="Times New Roman" w:hint="eastAsia"/>
          <w:lang w:eastAsia="zh-CN"/>
        </w:rPr>
        <w:t xml:space="preserve">First we applied a </w:t>
      </w:r>
      <w:bookmarkStart w:id="42" w:name="OLE_LINK37"/>
      <w:bookmarkStart w:id="43" w:name="OLE_LINK38"/>
      <w:r>
        <w:rPr>
          <w:rFonts w:ascii="Times New Roman" w:hAnsi="Times New Roman" w:cs="Times New Roman" w:hint="eastAsia"/>
          <w:lang w:eastAsia="zh-CN"/>
        </w:rPr>
        <w:t xml:space="preserve">deterministic </w:t>
      </w:r>
      <w:bookmarkEnd w:id="42"/>
      <w:bookmarkEnd w:id="43"/>
      <w:r>
        <w:rPr>
          <w:rFonts w:ascii="Times New Roman" w:hAnsi="Times New Roman" w:cs="Times New Roman" w:hint="eastAsia"/>
          <w:lang w:eastAsia="zh-CN"/>
        </w:rPr>
        <w:t xml:space="preserve">model. </w:t>
      </w:r>
      <w:r w:rsidRPr="000773E4">
        <w:rPr>
          <w:rFonts w:ascii="Times New Roman" w:hAnsi="Times New Roman" w:cs="Times New Roman"/>
        </w:rPr>
        <w:t>Suppos</w:t>
      </w:r>
      <w:r>
        <w:rPr>
          <w:rFonts w:ascii="Times New Roman" w:hAnsi="Times New Roman" w:cs="Times New Roman" w:hint="eastAsia"/>
          <w:lang w:eastAsia="zh-CN"/>
        </w:rPr>
        <w:t>ing</w:t>
      </w:r>
      <w:r w:rsidRPr="000773E4">
        <w:rPr>
          <w:rFonts w:ascii="Times New Roman" w:hAnsi="Times New Roman" w:cs="Times New Roman"/>
        </w:rPr>
        <w:t xml:space="preserve"> there are two alleles, A and B, </w:t>
      </w:r>
      <w:r>
        <w:rPr>
          <w:rFonts w:ascii="Times New Roman" w:hAnsi="Times New Roman" w:cs="Times New Roman" w:hint="eastAsia"/>
          <w:lang w:eastAsia="zh-CN"/>
        </w:rPr>
        <w:t xml:space="preserve">with </w:t>
      </w:r>
      <w:r w:rsidRPr="000773E4">
        <w:rPr>
          <w:rFonts w:ascii="Times New Roman" w:hAnsi="Times New Roman" w:cs="Times New Roman"/>
        </w:rPr>
        <w:t xml:space="preserve">allele frequencies </w:t>
      </w:r>
      <w:r w:rsidRPr="00492A91">
        <w:rPr>
          <w:rFonts w:ascii="Times New Roman" w:hAnsi="Times New Roman" w:cs="Times New Roman"/>
          <w:i/>
          <w:lang w:eastAsia="zh-CN"/>
        </w:rPr>
        <w:t>x</w:t>
      </w:r>
      <w:r w:rsidRPr="00641829">
        <w:rPr>
          <w:rFonts w:ascii="Times New Roman" w:hAnsi="Times New Roman" w:cs="Times New Roman"/>
        </w:rPr>
        <w:t xml:space="preserve"> and </w:t>
      </w:r>
      <w:r w:rsidRPr="00492A91">
        <w:rPr>
          <w:rFonts w:ascii="Times New Roman" w:hAnsi="Times New Roman" w:cs="Times New Roman"/>
          <w:lang w:eastAsia="zh-CN"/>
        </w:rPr>
        <w:t>1 –</w:t>
      </w:r>
      <w:r w:rsidRPr="00492A91">
        <w:rPr>
          <w:rFonts w:ascii="Times New Roman" w:hAnsi="Times New Roman" w:cs="Times New Roman"/>
          <w:i/>
          <w:lang w:eastAsia="zh-CN"/>
        </w:rPr>
        <w:t xml:space="preserve"> x</w:t>
      </w:r>
      <w:r w:rsidRPr="00641829">
        <w:rPr>
          <w:rFonts w:ascii="Times New Roman" w:hAnsi="Times New Roman" w:cs="Times New Roman"/>
        </w:rPr>
        <w:t xml:space="preserve">. Then following </w:t>
      </w:r>
      <w:bookmarkStart w:id="44" w:name="OLE_LINK39"/>
      <w:bookmarkStart w:id="45" w:name="OLE_LINK40"/>
      <w:r>
        <w:rPr>
          <w:rFonts w:ascii="Times New Roman" w:hAnsi="Times New Roman" w:cs="Times New Roman" w:hint="eastAsia"/>
          <w:lang w:eastAsia="zh-CN"/>
        </w:rPr>
        <w:t xml:space="preserve">the </w:t>
      </w:r>
      <w:r w:rsidRPr="000773E4">
        <w:rPr>
          <w:rFonts w:ascii="Times New Roman" w:hAnsi="Times New Roman" w:cs="Times New Roman"/>
          <w:i/>
        </w:rPr>
        <w:t>Hardy-Weinberg</w:t>
      </w:r>
      <w:r w:rsidRPr="000773E4">
        <w:rPr>
          <w:rFonts w:ascii="Times New Roman" w:hAnsi="Times New Roman" w:cs="Times New Roman"/>
        </w:rPr>
        <w:t xml:space="preserve"> law</w:t>
      </w:r>
      <w:bookmarkEnd w:id="44"/>
      <w:bookmarkEnd w:id="45"/>
      <w:r w:rsidRPr="000773E4">
        <w:rPr>
          <w:rFonts w:ascii="Times New Roman" w:hAnsi="Times New Roman" w:cs="Times New Roman"/>
        </w:rPr>
        <w:t>, the genotypes AA, AB</w:t>
      </w:r>
      <w:r>
        <w:rPr>
          <w:rFonts w:ascii="Times New Roman" w:hAnsi="Times New Roman" w:cs="Times New Roman" w:hint="eastAsia"/>
          <w:lang w:eastAsia="zh-CN"/>
        </w:rPr>
        <w:t>,</w:t>
      </w:r>
      <w:r w:rsidRPr="000773E4">
        <w:rPr>
          <w:rFonts w:ascii="Times New Roman" w:hAnsi="Times New Roman" w:cs="Times New Roman"/>
        </w:rPr>
        <w:t xml:space="preserve"> and BB have frequencies</w:t>
      </w:r>
      <w:r w:rsidRPr="000773E4">
        <w:rPr>
          <w:rFonts w:ascii="Times New Roman" w:hAnsi="Times New Roman" w:cs="Times New Roman"/>
          <w:lang w:eastAsia="zh-CN"/>
        </w:rPr>
        <w:t xml:space="preserve"> </w:t>
      </w:r>
      <w:r w:rsidRPr="00492A91">
        <w:rPr>
          <w:rFonts w:ascii="Times New Roman" w:hAnsi="Times New Roman" w:cs="Times New Roman"/>
          <w:i/>
          <w:lang w:eastAsia="zh-CN"/>
        </w:rPr>
        <w:t>x</w:t>
      </w:r>
      <w:r w:rsidRPr="00492A91">
        <w:rPr>
          <w:rFonts w:ascii="Times New Roman" w:hAnsi="Times New Roman" w:cs="Times New Roman"/>
          <w:vertAlign w:val="superscript"/>
          <w:lang w:eastAsia="zh-CN"/>
        </w:rPr>
        <w:t>2</w:t>
      </w:r>
      <w:r w:rsidRPr="00641829">
        <w:rPr>
          <w:rFonts w:ascii="Times New Roman" w:hAnsi="Times New Roman" w:cs="Times New Roman"/>
        </w:rPr>
        <w:t xml:space="preserve">, </w:t>
      </w:r>
      <w:r w:rsidRPr="00492A91">
        <w:rPr>
          <w:rFonts w:ascii="Times New Roman" w:hAnsi="Times New Roman" w:cs="Times New Roman"/>
          <w:lang w:eastAsia="zh-CN"/>
        </w:rPr>
        <w:t>2</w:t>
      </w:r>
      <w:r w:rsidRPr="00492A91">
        <w:rPr>
          <w:rFonts w:ascii="Times New Roman" w:hAnsi="Times New Roman" w:cs="Times New Roman"/>
          <w:i/>
          <w:lang w:eastAsia="zh-CN"/>
        </w:rPr>
        <w:t>x</w:t>
      </w:r>
      <w:r>
        <w:rPr>
          <w:rFonts w:ascii="Times New Roman" w:hAnsi="Times New Roman" w:cs="Times New Roman"/>
          <w:lang w:eastAsia="zh-CN"/>
        </w:rPr>
        <w:t xml:space="preserve">(1 </w:t>
      </w:r>
      <w:r w:rsidRPr="00492A91">
        <w:rPr>
          <w:rFonts w:ascii="Times New Roman" w:hAnsi="Times New Roman" w:cs="Times New Roman"/>
          <w:lang w:eastAsia="zh-CN"/>
        </w:rPr>
        <w:t xml:space="preserve">– </w:t>
      </w:r>
      <w:r w:rsidRPr="00492A91">
        <w:rPr>
          <w:rFonts w:ascii="Times New Roman" w:hAnsi="Times New Roman" w:cs="Times New Roman"/>
          <w:i/>
          <w:lang w:eastAsia="zh-CN"/>
        </w:rPr>
        <w:t>x</w:t>
      </w:r>
      <w:r w:rsidRPr="00492A91">
        <w:rPr>
          <w:rFonts w:ascii="Times New Roman" w:hAnsi="Times New Roman" w:cs="Times New Roman"/>
          <w:lang w:eastAsia="zh-CN"/>
        </w:rPr>
        <w:t>)</w:t>
      </w:r>
      <w:r>
        <w:rPr>
          <w:rFonts w:ascii="Times New Roman" w:hAnsi="Times New Roman" w:cs="Times New Roman" w:hint="eastAsia"/>
          <w:lang w:eastAsia="zh-CN"/>
        </w:rPr>
        <w:t>,</w:t>
      </w:r>
      <w:r w:rsidRPr="00641829">
        <w:rPr>
          <w:rFonts w:ascii="Times New Roman" w:hAnsi="Times New Roman" w:cs="Times New Roman"/>
          <w:lang w:eastAsia="zh-CN"/>
        </w:rPr>
        <w:t xml:space="preserve"> </w:t>
      </w:r>
      <w:r w:rsidRPr="000773E4">
        <w:rPr>
          <w:rFonts w:ascii="Times New Roman" w:hAnsi="Times New Roman" w:cs="Times New Roman"/>
        </w:rPr>
        <w:t>and</w:t>
      </w:r>
      <w:r w:rsidRPr="000773E4">
        <w:rPr>
          <w:rFonts w:ascii="Times New Roman" w:hAnsi="Times New Roman" w:cs="Times New Roman"/>
          <w:lang w:eastAsia="zh-CN"/>
        </w:rPr>
        <w:t xml:space="preserve"> </w:t>
      </w:r>
      <w:r>
        <w:rPr>
          <w:rFonts w:ascii="Times New Roman" w:hAnsi="Times New Roman" w:cs="Times New Roman"/>
          <w:lang w:eastAsia="zh-CN"/>
        </w:rPr>
        <w:t xml:space="preserve">(1 </w:t>
      </w:r>
      <w:r w:rsidRPr="00492A91">
        <w:rPr>
          <w:rFonts w:ascii="Times New Roman" w:hAnsi="Times New Roman" w:cs="Times New Roman"/>
          <w:lang w:eastAsia="zh-CN"/>
        </w:rPr>
        <w:t xml:space="preserve">– </w:t>
      </w:r>
      <w:r w:rsidRPr="00492A91">
        <w:rPr>
          <w:rFonts w:ascii="Times New Roman" w:hAnsi="Times New Roman" w:cs="Times New Roman"/>
          <w:i/>
          <w:lang w:eastAsia="zh-CN"/>
        </w:rPr>
        <w:t>x</w:t>
      </w:r>
      <w:r w:rsidRPr="00492A91">
        <w:rPr>
          <w:rFonts w:ascii="Times New Roman" w:hAnsi="Times New Roman" w:cs="Times New Roman"/>
          <w:lang w:eastAsia="zh-CN"/>
        </w:rPr>
        <w:t>)</w:t>
      </w:r>
      <w:r w:rsidRPr="00492A91">
        <w:rPr>
          <w:rFonts w:ascii="Times New Roman" w:hAnsi="Times New Roman" w:cs="Times New Roman"/>
          <w:vertAlign w:val="superscript"/>
          <w:lang w:eastAsia="zh-CN"/>
        </w:rPr>
        <w:t>2</w:t>
      </w:r>
      <w:r w:rsidRPr="00641829">
        <w:rPr>
          <w:rFonts w:ascii="Times New Roman" w:hAnsi="Times New Roman" w:cs="Times New Roman"/>
        </w:rPr>
        <w:t xml:space="preserve">. </w:t>
      </w:r>
      <w:r>
        <w:rPr>
          <w:rFonts w:ascii="Times New Roman" w:hAnsi="Times New Roman" w:cs="Times New Roman" w:hint="eastAsia"/>
          <w:lang w:eastAsia="zh-CN"/>
        </w:rPr>
        <w:t xml:space="preserve">We assume </w:t>
      </w:r>
      <w:r w:rsidRPr="00641829">
        <w:rPr>
          <w:rFonts w:ascii="Times New Roman" w:hAnsi="Times New Roman" w:cs="Times New Roman"/>
        </w:rPr>
        <w:t xml:space="preserve">A is the </w:t>
      </w:r>
      <w:r>
        <w:rPr>
          <w:rFonts w:ascii="Times New Roman" w:hAnsi="Times New Roman" w:cs="Times New Roman" w:hint="eastAsia"/>
          <w:lang w:eastAsia="zh-CN"/>
        </w:rPr>
        <w:t>advantageous</w:t>
      </w:r>
      <w:r w:rsidRPr="00641829">
        <w:rPr>
          <w:rFonts w:ascii="Times New Roman" w:hAnsi="Times New Roman" w:cs="Times New Roman"/>
        </w:rPr>
        <w:t xml:space="preserve"> allele, </w:t>
      </w:r>
      <w:r>
        <w:rPr>
          <w:rFonts w:ascii="Times New Roman" w:hAnsi="Times New Roman" w:cs="Times New Roman" w:hint="eastAsia"/>
          <w:lang w:eastAsia="zh-CN"/>
        </w:rPr>
        <w:t xml:space="preserve">and </w:t>
      </w:r>
      <w:r w:rsidRPr="00641829">
        <w:rPr>
          <w:rFonts w:ascii="Times New Roman" w:hAnsi="Times New Roman" w:cs="Times New Roman"/>
        </w:rPr>
        <w:t>the fitness of AA, AB</w:t>
      </w:r>
      <w:r>
        <w:rPr>
          <w:rFonts w:ascii="Times New Roman" w:hAnsi="Times New Roman" w:cs="Times New Roman" w:hint="eastAsia"/>
          <w:lang w:eastAsia="zh-CN"/>
        </w:rPr>
        <w:t>,</w:t>
      </w:r>
      <w:r w:rsidRPr="00641829">
        <w:rPr>
          <w:rFonts w:ascii="Times New Roman" w:hAnsi="Times New Roman" w:cs="Times New Roman"/>
        </w:rPr>
        <w:t xml:space="preserve"> and BB are</w:t>
      </w:r>
      <w:r w:rsidRPr="000773E4">
        <w:rPr>
          <w:rFonts w:ascii="Times New Roman" w:hAnsi="Times New Roman" w:cs="Times New Roman"/>
        </w:rPr>
        <w:t xml:space="preserve"> </w:t>
      </w:r>
      <w:r w:rsidRPr="00492A91">
        <w:rPr>
          <w:rFonts w:ascii="Times New Roman" w:hAnsi="Times New Roman" w:cs="Times New Roman"/>
          <w:lang w:eastAsia="zh-CN"/>
        </w:rPr>
        <w:t>1 +</w:t>
      </w:r>
      <w:r>
        <w:rPr>
          <w:rFonts w:ascii="Times New Roman" w:hAnsi="Times New Roman" w:cs="Times New Roman" w:hint="eastAsia"/>
          <w:lang w:eastAsia="zh-CN"/>
        </w:rPr>
        <w:t xml:space="preserve"> 2s</w:t>
      </w:r>
      <w:r w:rsidRPr="00641829">
        <w:rPr>
          <w:rFonts w:ascii="Times New Roman" w:hAnsi="Times New Roman" w:cs="Times New Roman"/>
        </w:rPr>
        <w:t xml:space="preserve">, </w:t>
      </w:r>
      <w:bookmarkStart w:id="46" w:name="_GoBack"/>
      <w:bookmarkEnd w:id="46"/>
      <w:r w:rsidRPr="00492A91">
        <w:rPr>
          <w:rFonts w:ascii="Times New Roman" w:hAnsi="Times New Roman" w:cs="Times New Roman"/>
          <w:lang w:eastAsia="zh-CN"/>
        </w:rPr>
        <w:t xml:space="preserve">1 + </w:t>
      </w:r>
      <w:r>
        <w:rPr>
          <w:rFonts w:ascii="Times New Roman" w:hAnsi="Times New Roman" w:cs="Times New Roman" w:hint="eastAsia"/>
          <w:lang w:eastAsia="zh-CN"/>
        </w:rPr>
        <w:t>s,</w:t>
      </w:r>
      <w:r w:rsidRPr="00641829">
        <w:rPr>
          <w:rFonts w:ascii="Times New Roman" w:hAnsi="Times New Roman" w:cs="Times New Roman"/>
          <w:lang w:eastAsia="zh-CN"/>
        </w:rPr>
        <w:t xml:space="preserve"> </w:t>
      </w:r>
      <w:r w:rsidRPr="000773E4">
        <w:rPr>
          <w:rFonts w:ascii="Times New Roman" w:hAnsi="Times New Roman" w:cs="Times New Roman"/>
        </w:rPr>
        <w:t xml:space="preserve">and </w:t>
      </w:r>
      <w:r w:rsidRPr="00492A91">
        <w:rPr>
          <w:rFonts w:ascii="Times New Roman" w:hAnsi="Times New Roman" w:cs="Times New Roman"/>
        </w:rPr>
        <w:t>1</w:t>
      </w:r>
      <w:r>
        <w:rPr>
          <w:rFonts w:ascii="Times New Roman" w:hAnsi="Times New Roman" w:cs="Times New Roman" w:hint="eastAsia"/>
          <w:lang w:eastAsia="zh-CN"/>
        </w:rPr>
        <w:t>,</w:t>
      </w:r>
      <w:r w:rsidRPr="00641829">
        <w:rPr>
          <w:rFonts w:ascii="Times New Roman" w:hAnsi="Times New Roman" w:cs="Times New Roman"/>
        </w:rPr>
        <w:t xml:space="preserve"> </w:t>
      </w:r>
      <w:r>
        <w:rPr>
          <w:rFonts w:ascii="Times New Roman" w:hAnsi="Times New Roman" w:cs="Times New Roman" w:hint="eastAsia"/>
          <w:lang w:eastAsia="zh-CN"/>
        </w:rPr>
        <w:t>respectively. Then under such model,</w:t>
      </w:r>
      <w:r w:rsidRPr="00641829">
        <w:rPr>
          <w:rFonts w:ascii="Times New Roman" w:hAnsi="Times New Roman" w:cs="Times New Roman"/>
        </w:rPr>
        <w:t xml:space="preserve"> </w:t>
      </w:r>
      <w:r w:rsidRPr="00BC670B">
        <w:rPr>
          <w:rFonts w:ascii="Times New Roman" w:hAnsi="Times New Roman" w:cs="Times New Roman" w:hint="eastAsia"/>
          <w:i/>
          <w:lang w:eastAsia="zh-CN"/>
        </w:rPr>
        <w:t>x</w:t>
      </w:r>
      <w:r>
        <w:rPr>
          <w:rFonts w:ascii="Times New Roman" w:hAnsi="Times New Roman" w:cs="Times New Roman" w:hint="eastAsia"/>
          <w:lang w:eastAsia="zh-CN"/>
        </w:rPr>
        <w:t xml:space="preserve"> </w:t>
      </w:r>
      <w:r w:rsidRPr="00641829">
        <w:rPr>
          <w:rFonts w:ascii="Times New Roman" w:hAnsi="Times New Roman" w:cs="Times New Roman"/>
        </w:rPr>
        <w:t>has the following expression:</w:t>
      </w:r>
      <w:r w:rsidRPr="000773E4">
        <w:rPr>
          <w:rFonts w:ascii="Times New Roman" w:hAnsi="Times New Roman" w:cs="Times New Roman"/>
        </w:rPr>
        <w:t xml:space="preserve"> </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E3436C" w:rsidRDefault="00663B86" w:rsidP="00E42FE1">
            <w:pPr>
              <w:jc w:val="center"/>
              <w:rPr>
                <w:rFonts w:ascii="Times New Roman" w:hAnsi="Times New Roman" w:cs="Times New Roman"/>
                <w:color w:val="000000"/>
                <w:lang w:eastAsia="zh-CN"/>
              </w:rPr>
            </w:pPr>
            <w:r w:rsidRPr="00111011">
              <w:rPr>
                <w:position w:val="-26"/>
              </w:rPr>
              <w:object w:dxaOrig="1980" w:dyaOrig="639">
                <v:shape id="_x0000_i1062" type="#_x0000_t75" style="width:98.85pt;height:32.25pt" o:ole="">
                  <v:imagedata r:id="rId105" o:title=""/>
                </v:shape>
                <o:OLEObject Type="Embed" ProgID="Equation.DSMT4" ShapeID="_x0000_i1062" DrawAspect="Content" ObjectID="_1492256815" r:id="rId106"/>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21</w:t>
              </w:r>
            </w:fldSimple>
            <w:r>
              <w:rPr>
                <w:rFonts w:hint="eastAsia"/>
                <w:lang w:eastAsia="zh-CN"/>
              </w:rPr>
              <w:t>)</w:t>
            </w:r>
            <w:r w:rsidR="00663B86">
              <w:t xml:space="preserve">  </w:t>
            </w:r>
          </w:p>
        </w:tc>
      </w:tr>
    </w:tbl>
    <w:p w:rsidR="00663B86" w:rsidRPr="000773E4" w:rsidRDefault="00663B86" w:rsidP="00663B86">
      <w:pPr>
        <w:jc w:val="both"/>
        <w:rPr>
          <w:rFonts w:ascii="Times New Roman" w:hAnsi="Times New Roman" w:cs="Times New Roman"/>
        </w:rPr>
      </w:pPr>
      <w:r w:rsidRPr="000773E4">
        <w:rPr>
          <w:rFonts w:ascii="Times New Roman" w:hAnsi="Times New Roman" w:cs="Times New Roman"/>
        </w:rPr>
        <w:t>where</w:t>
      </w:r>
      <w:r w:rsidRPr="000773E4">
        <w:rPr>
          <w:rFonts w:ascii="Times New Roman" w:hAnsi="Times New Roman" w:cs="Times New Roman"/>
          <w:lang w:eastAsia="zh-CN"/>
        </w:rPr>
        <w:t xml:space="preserve"> </w:t>
      </w:r>
      <w:r w:rsidRPr="00492A91">
        <w:rPr>
          <w:rFonts w:ascii="Times New Roman" w:hAnsi="Times New Roman" w:cs="Times New Roman"/>
          <w:i/>
          <w:lang w:eastAsia="zh-CN"/>
        </w:rPr>
        <w:t>t</w:t>
      </w:r>
      <w:r w:rsidRPr="00492A91">
        <w:rPr>
          <w:rFonts w:ascii="Times New Roman" w:hAnsi="Times New Roman" w:cs="Times New Roman"/>
          <w:vertAlign w:val="subscript"/>
          <w:lang w:eastAsia="zh-CN"/>
        </w:rPr>
        <w:t>mid</w:t>
      </w:r>
      <w:r w:rsidRPr="00641829">
        <w:rPr>
          <w:rFonts w:ascii="Times New Roman" w:hAnsi="Times New Roman" w:cs="Times New Roman"/>
          <w:lang w:eastAsia="zh-CN"/>
        </w:rPr>
        <w:t xml:space="preserve"> </w:t>
      </w:r>
      <w:r w:rsidRPr="000773E4">
        <w:rPr>
          <w:rFonts w:ascii="Times New Roman" w:hAnsi="Times New Roman" w:cs="Times New Roman"/>
        </w:rPr>
        <w:t>is the hal</w:t>
      </w:r>
      <w:r w:rsidRPr="000773E4">
        <w:rPr>
          <w:rFonts w:ascii="Times New Roman" w:hAnsi="Times New Roman" w:cs="Times New Roman"/>
          <w:lang w:eastAsia="zh-CN"/>
        </w:rPr>
        <w:t>f</w:t>
      </w:r>
      <w:r w:rsidRPr="000773E4">
        <w:rPr>
          <w:rFonts w:ascii="Times New Roman" w:hAnsi="Times New Roman" w:cs="Times New Roman"/>
        </w:rPr>
        <w:t>-time when the allele frequency of A achieves 0.5.</w:t>
      </w:r>
    </w:p>
    <w:p w:rsidR="00663B86" w:rsidRPr="000773E4" w:rsidRDefault="00663B86" w:rsidP="00663B86">
      <w:pPr>
        <w:pStyle w:val="af2"/>
        <w:rPr>
          <w:rFonts w:ascii="Times New Roman" w:hAnsi="Times New Roman" w:cs="Times New Roman"/>
          <w:lang w:eastAsia="zh-CN"/>
        </w:rPr>
      </w:pPr>
    </w:p>
    <w:p w:rsidR="00663B86" w:rsidRDefault="00663B86" w:rsidP="00663B86">
      <w:pPr>
        <w:ind w:firstLineChars="100" w:firstLine="240"/>
        <w:jc w:val="both"/>
        <w:rPr>
          <w:rFonts w:ascii="Times New Roman" w:hAnsi="Times New Roman" w:cs="Times New Roman"/>
          <w:lang w:eastAsia="zh-CN"/>
        </w:rPr>
      </w:pPr>
      <w:r>
        <w:rPr>
          <w:rFonts w:ascii="Times New Roman" w:hAnsi="Times New Roman" w:cs="Times New Roman" w:hint="eastAsia"/>
          <w:lang w:eastAsia="zh-CN"/>
        </w:rPr>
        <w:t xml:space="preserve">The second model is an exponential model. </w:t>
      </w:r>
      <w:r w:rsidRPr="000773E4">
        <w:rPr>
          <w:rFonts w:ascii="Times New Roman" w:hAnsi="Times New Roman" w:cs="Times New Roman"/>
        </w:rPr>
        <w:t>Campbell</w:t>
      </w:r>
      <w:hyperlink w:anchor="_ENREF_6" w:tooltip="Campbell, 2007 #87" w:history="1">
        <w:r w:rsidR="00D51DFB" w:rsidRPr="000773E4">
          <w:rPr>
            <w:rFonts w:ascii="Times New Roman" w:hAnsi="Times New Roman" w:cs="Times New Roman"/>
          </w:rPr>
          <w:fldChar w:fldCharType="begin"/>
        </w:r>
        <w:r w:rsidR="00FC00C7">
          <w:rPr>
            <w:rFonts w:ascii="Times New Roman" w:hAnsi="Times New Roman" w:cs="Times New Roman"/>
          </w:rPr>
          <w:instrText xml:space="preserve"> ADDIN EN.CITE &lt;EndNote&gt;&lt;Cite&gt;&lt;Author&gt;Campbell&lt;/Author&gt;&lt;Year&gt;2007&lt;/Year&gt;&lt;RecNum&gt;87&lt;/RecNum&gt;&lt;DisplayText&gt;&lt;style face="superscript"&gt;6&lt;/style&gt;&lt;/DisplayText&gt;&lt;record&gt;&lt;rec-number&gt;87&lt;/rec-number&gt;&lt;foreign-keys&gt;&lt;key app="EN" db-id="wvvfea5s1xfz0ze2a5gxvxfuv20dtrwztd29"&gt;87&lt;/key&gt;&lt;/foreign-keys&gt;&lt;ref-type name="Journal Article"&gt;17&lt;/ref-type&gt;&lt;contributors&gt;&lt;authors&gt;&lt;author&gt;Campbell, R. B.&lt;/author&gt;&lt;/authors&gt;&lt;/contributors&gt;&lt;auth-address&gt;Department of Mathematics, University of Northern Iowa, Cedar Falls, IA 50614-0506, USA. campbell@math.uni.edu&lt;/auth-address&gt;&lt;titles&gt;&lt;title&gt;Coalescent size versus coalescent time with strong selection&lt;/title&gt;&lt;secondary-title&gt;Bull Math Biol&lt;/secondary-title&gt;&lt;alt-title&gt;Bulletin of mathematical biology&lt;/alt-title&gt;&lt;/titles&gt;&lt;periodical&gt;&lt;full-title&gt;Bull Math Biol&lt;/full-title&gt;&lt;abbr-1&gt;Bulletin of mathematical biology&lt;/abbr-1&gt;&lt;/periodical&gt;&lt;alt-periodical&gt;&lt;full-title&gt;Bull Math Biol&lt;/full-title&gt;&lt;abbr-1&gt;Bulletin of mathematical biology&lt;/abbr-1&gt;&lt;/alt-periodical&gt;&lt;pages&gt;2249-59&lt;/pages&gt;&lt;volume&gt;69&lt;/volume&gt;&lt;number&gt;7&lt;/number&gt;&lt;keywords&gt;&lt;keyword&gt;Algorithms&lt;/keyword&gt;&lt;keyword&gt;Alleles&lt;/keyword&gt;&lt;keyword&gt;Computer Simulation&lt;/keyword&gt;&lt;keyword&gt;Gene Frequency&lt;/keyword&gt;&lt;keyword&gt;Genetic Variation/*genetics&lt;/keyword&gt;&lt;keyword&gt;Genetics, Population/methods&lt;/keyword&gt;&lt;keyword&gt;Haploidy&lt;/keyword&gt;&lt;keyword&gt;Heterozygote&lt;/keyword&gt;&lt;keyword&gt;Logistic Models&lt;/keyword&gt;&lt;keyword&gt;*Models, Genetic&lt;/keyword&gt;&lt;keyword&gt;Mutation&lt;/keyword&gt;&lt;keyword&gt;Poisson Distribution&lt;/keyword&gt;&lt;keyword&gt;*Selection, Genetic&lt;/keyword&gt;&lt;keyword&gt;Time Factors&lt;/keyword&gt;&lt;/keywords&gt;&lt;dates&gt;&lt;year&gt;2007&lt;/year&gt;&lt;pub-dates&gt;&lt;date&gt;Oct&lt;/date&gt;&lt;/pub-dates&gt;&lt;/dates&gt;&lt;isbn&gt;0092-8240 (Print)&amp;#xD;0092-8240 (Linking)&lt;/isbn&gt;&lt;accession-num&gt;17546476&lt;/accession-num&gt;&lt;urls&gt;&lt;related-urls&gt;&lt;url&gt;http://www.ncbi.nlm.nih.gov/pubmed/17546476&lt;/url&gt;&lt;/related-urls&gt;&lt;/urls&gt;&lt;electronic-resource-num&gt;10.1007/s11538-007-9218-9&lt;/electronic-resource-num&gt;&lt;/record&gt;&lt;/Cite&gt;&lt;/EndNote&gt;</w:instrText>
        </w:r>
        <w:r w:rsidR="00D51DFB" w:rsidRPr="000773E4">
          <w:rPr>
            <w:rFonts w:ascii="Times New Roman" w:hAnsi="Times New Roman" w:cs="Times New Roman"/>
          </w:rPr>
          <w:fldChar w:fldCharType="separate"/>
        </w:r>
        <w:r w:rsidR="00FC00C7" w:rsidRPr="00FC00C7">
          <w:rPr>
            <w:rFonts w:ascii="Times New Roman" w:hAnsi="Times New Roman" w:cs="Times New Roman"/>
            <w:noProof/>
            <w:vertAlign w:val="superscript"/>
          </w:rPr>
          <w:t>6</w:t>
        </w:r>
        <w:r w:rsidR="00D51DFB" w:rsidRPr="000773E4">
          <w:rPr>
            <w:rFonts w:ascii="Times New Roman" w:hAnsi="Times New Roman" w:cs="Times New Roman"/>
          </w:rPr>
          <w:fldChar w:fldCharType="end"/>
        </w:r>
      </w:hyperlink>
      <w:r w:rsidRPr="000773E4">
        <w:rPr>
          <w:rFonts w:ascii="Times New Roman" w:hAnsi="Times New Roman" w:cs="Times New Roman"/>
        </w:rPr>
        <w:t xml:space="preserve"> point</w:t>
      </w:r>
      <w:r>
        <w:rPr>
          <w:rFonts w:ascii="Times New Roman" w:hAnsi="Times New Roman" w:cs="Times New Roman" w:hint="eastAsia"/>
          <w:lang w:eastAsia="zh-CN"/>
        </w:rPr>
        <w:t>ed</w:t>
      </w:r>
      <w:r w:rsidRPr="000773E4">
        <w:rPr>
          <w:rFonts w:ascii="Times New Roman" w:hAnsi="Times New Roman" w:cs="Times New Roman"/>
        </w:rPr>
        <w:t xml:space="preserve"> out that when selection is strong, the differential form of the equation governing the coalescent will be</w:t>
      </w:r>
      <w:r>
        <w:rPr>
          <w:rFonts w:ascii="Times New Roman" w:hAnsi="Times New Roman" w:cs="Times New Roman" w:hint="eastAsia"/>
          <w:lang w:eastAsia="zh-CN"/>
        </w:rPr>
        <w:t xml:space="preserve"> as follows</w:t>
      </w:r>
      <w:r w:rsidRPr="000773E4">
        <w:rPr>
          <w:rFonts w:ascii="Times New Roman" w:hAnsi="Times New Roman" w:cs="Times New Roman"/>
        </w:rPr>
        <w:t>:</w:t>
      </w:r>
      <w:r w:rsidRPr="00BA7801">
        <w:t xml:space="preserve"> </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BA7801" w:rsidRDefault="00663B86" w:rsidP="00E42FE1">
            <w:pPr>
              <w:jc w:val="center"/>
              <w:rPr>
                <w:rFonts w:ascii="Times New Roman" w:hAnsi="Times New Roman" w:cs="Times New Roman"/>
                <w:color w:val="000000"/>
                <w:lang w:eastAsia="zh-CN"/>
              </w:rPr>
            </w:pPr>
            <w:r w:rsidRPr="003F580D">
              <w:rPr>
                <w:position w:val="-30"/>
              </w:rPr>
              <w:object w:dxaOrig="1520" w:dyaOrig="1080">
                <v:shape id="_x0000_i1063" type="#_x0000_t75" style="width:76.3pt;height:54.25pt" o:ole="">
                  <v:imagedata r:id="rId107" o:title=""/>
                </v:shape>
                <o:OLEObject Type="Embed" ProgID="Equation.DSMT4" ShapeID="_x0000_i1063" DrawAspect="Content" ObjectID="_1492256816" r:id="rId108"/>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22</w:t>
              </w:r>
            </w:fldSimple>
            <w:r>
              <w:rPr>
                <w:rFonts w:hint="eastAsia"/>
                <w:lang w:eastAsia="zh-CN"/>
              </w:rPr>
              <w:t>)</w:t>
            </w:r>
            <w:r w:rsidR="00663B86">
              <w:t xml:space="preserve">  </w:t>
            </w:r>
          </w:p>
        </w:tc>
      </w:tr>
    </w:tbl>
    <w:p w:rsidR="00663B86" w:rsidRDefault="00663B86" w:rsidP="00663B86">
      <w:pPr>
        <w:jc w:val="both"/>
        <w:rPr>
          <w:rFonts w:ascii="Times New Roman" w:hAnsi="Times New Roman" w:cs="Times New Roman"/>
          <w:lang w:eastAsia="zh-CN"/>
        </w:rPr>
      </w:pPr>
      <w:r>
        <w:rPr>
          <w:rFonts w:ascii="Times New Roman" w:hAnsi="Times New Roman" w:cs="Times New Roman"/>
          <w:lang w:eastAsia="zh-CN"/>
        </w:rPr>
        <w:t xml:space="preserve">So we simply assumed that </w:t>
      </w:r>
      <w:r w:rsidRPr="00285B1E">
        <w:rPr>
          <w:rFonts w:ascii="Times New Roman" w:hAnsi="Times New Roman" w:cs="Times New Roman"/>
        </w:rPr>
        <w:t xml:space="preserve"> </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A361B2" w:rsidRDefault="00663B86" w:rsidP="00E42FE1">
            <w:pPr>
              <w:jc w:val="center"/>
              <w:rPr>
                <w:rFonts w:ascii="Times New Roman" w:hAnsi="Times New Roman" w:cs="Times New Roman"/>
                <w:color w:val="000000"/>
                <w:lang w:eastAsia="zh-CN"/>
              </w:rPr>
            </w:pPr>
            <w:r w:rsidRPr="00111011">
              <w:rPr>
                <w:position w:val="-14"/>
              </w:rPr>
              <w:object w:dxaOrig="1219" w:dyaOrig="400">
                <v:shape id="_x0000_i1064" type="#_x0000_t75" style="width:61.25pt;height:20.4pt" o:ole="">
                  <v:imagedata r:id="rId109" o:title=""/>
                </v:shape>
                <o:OLEObject Type="Embed" ProgID="Equation.DSMT4" ShapeID="_x0000_i1064" DrawAspect="Content" ObjectID="_1492256817" r:id="rId110"/>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23</w:t>
              </w:r>
            </w:fldSimple>
            <w:r>
              <w:rPr>
                <w:rFonts w:hint="eastAsia"/>
                <w:lang w:eastAsia="zh-CN"/>
              </w:rPr>
              <w:t>)</w:t>
            </w:r>
            <w:r w:rsidR="00663B86">
              <w:t xml:space="preserve">  </w:t>
            </w:r>
          </w:p>
        </w:tc>
      </w:tr>
    </w:tbl>
    <w:p w:rsidR="00663B86" w:rsidRDefault="00663B86" w:rsidP="006013D0">
      <w:pPr>
        <w:pStyle w:val="af2"/>
        <w:rPr>
          <w:rFonts w:ascii="Times New Roman" w:hAnsi="Times New Roman" w:cs="Times New Roman"/>
          <w:lang w:eastAsia="zh-CN"/>
        </w:rPr>
      </w:pPr>
    </w:p>
    <w:p w:rsidR="00663B86" w:rsidRDefault="00663B86" w:rsidP="00663B86">
      <w:pPr>
        <w:ind w:firstLineChars="100" w:firstLine="240"/>
        <w:jc w:val="both"/>
        <w:rPr>
          <w:rFonts w:ascii="Times New Roman" w:hAnsi="Times New Roman" w:cs="Times New Roman"/>
          <w:lang w:eastAsia="zh-CN"/>
        </w:rPr>
      </w:pPr>
      <w:r w:rsidRPr="000773E4">
        <w:rPr>
          <w:rFonts w:ascii="Times New Roman" w:hAnsi="Times New Roman" w:cs="Times New Roman"/>
        </w:rPr>
        <w:t xml:space="preserve">For </w:t>
      </w:r>
      <w:r>
        <w:rPr>
          <w:rFonts w:ascii="Times New Roman" w:hAnsi="Times New Roman" w:cs="Times New Roman" w:hint="eastAsia"/>
          <w:lang w:eastAsia="zh-CN"/>
        </w:rPr>
        <w:t xml:space="preserve">the </w:t>
      </w:r>
      <w:r w:rsidRPr="000773E4">
        <w:rPr>
          <w:rFonts w:ascii="Times New Roman" w:hAnsi="Times New Roman" w:cs="Times New Roman"/>
        </w:rPr>
        <w:t xml:space="preserve">logistic </w:t>
      </w:r>
      <w:r>
        <w:rPr>
          <w:rFonts w:ascii="Times New Roman" w:hAnsi="Times New Roman" w:cs="Times New Roman" w:hint="eastAsia"/>
          <w:lang w:eastAsia="zh-CN"/>
        </w:rPr>
        <w:t>model</w:t>
      </w:r>
      <w:r w:rsidRPr="000773E4">
        <w:rPr>
          <w:rFonts w:ascii="Times New Roman" w:hAnsi="Times New Roman" w:cs="Times New Roman"/>
        </w:rPr>
        <w:t xml:space="preserve">, we can get the following approximation of </w:t>
      </w:r>
      <w:r w:rsidRPr="00492A91">
        <w:rPr>
          <w:rFonts w:ascii="Times New Roman" w:hAnsi="Times New Roman" w:cs="Times New Roman"/>
          <w:i/>
          <w:lang w:eastAsia="zh-CN"/>
        </w:rPr>
        <w:t>s</w:t>
      </w:r>
      <w:r>
        <w:rPr>
          <w:rFonts w:ascii="Times New Roman" w:hAnsi="Times New Roman" w:cs="Times New Roman"/>
        </w:rPr>
        <w:t xml:space="preserve"> by using </w:t>
      </w:r>
      <w:r w:rsidR="00234D48">
        <w:rPr>
          <w:rFonts w:ascii="Times New Roman" w:hAnsi="Times New Roman" w:cs="Times New Roman" w:hint="eastAsia"/>
          <w:lang w:eastAsia="zh-CN"/>
        </w:rPr>
        <w:t>e</w:t>
      </w:r>
      <w:r>
        <w:rPr>
          <w:rFonts w:ascii="Times New Roman" w:hAnsi="Times New Roman" w:cs="Times New Roman"/>
        </w:rPr>
        <w:t>quation</w:t>
      </w:r>
      <w:r>
        <w:rPr>
          <w:rFonts w:ascii="Times New Roman" w:hAnsi="Times New Roman" w:cs="Times New Roman" w:hint="eastAsia"/>
          <w:lang w:eastAsia="zh-CN"/>
        </w:rPr>
        <w:t>s</w:t>
      </w:r>
      <w:r>
        <w:rPr>
          <w:rFonts w:ascii="Times New Roman" w:hAnsi="Times New Roman" w:cs="Times New Roman"/>
        </w:rPr>
        <w:t xml:space="preserve"> </w:t>
      </w:r>
      <w:r w:rsidR="00230A3E">
        <w:rPr>
          <w:rFonts w:ascii="Times New Roman" w:hAnsi="Times New Roman" w:cs="Times New Roman" w:hint="eastAsia"/>
          <w:lang w:eastAsia="zh-CN"/>
        </w:rPr>
        <w:t>(</w:t>
      </w:r>
      <w:r w:rsidR="00234D48">
        <w:rPr>
          <w:rFonts w:ascii="Times New Roman" w:hAnsi="Times New Roman" w:cs="Times New Roman" w:hint="eastAsia"/>
          <w:lang w:eastAsia="zh-CN"/>
        </w:rPr>
        <w:t>S20</w:t>
      </w:r>
      <w:r w:rsidR="00230A3E">
        <w:rPr>
          <w:rFonts w:ascii="Times New Roman" w:hAnsi="Times New Roman" w:cs="Times New Roman" w:hint="eastAsia"/>
          <w:lang w:eastAsia="zh-CN"/>
        </w:rPr>
        <w:t>)</w:t>
      </w:r>
      <w:r>
        <w:rPr>
          <w:rFonts w:ascii="Times New Roman" w:hAnsi="Times New Roman" w:cs="Times New Roman"/>
        </w:rPr>
        <w:t xml:space="preserve"> and </w:t>
      </w:r>
      <w:r w:rsidR="00230A3E">
        <w:rPr>
          <w:rFonts w:ascii="Times New Roman" w:hAnsi="Times New Roman" w:cs="Times New Roman" w:hint="eastAsia"/>
          <w:lang w:eastAsia="zh-CN"/>
        </w:rPr>
        <w:t>(</w:t>
      </w:r>
      <w:r w:rsidR="00234D48">
        <w:rPr>
          <w:rFonts w:ascii="Times New Roman" w:hAnsi="Times New Roman" w:cs="Times New Roman" w:hint="eastAsia"/>
          <w:lang w:eastAsia="zh-CN"/>
        </w:rPr>
        <w:t>S21</w:t>
      </w:r>
      <w:r w:rsidR="00230A3E">
        <w:rPr>
          <w:rFonts w:ascii="Times New Roman" w:hAnsi="Times New Roman" w:cs="Times New Roman" w:hint="eastAsia"/>
          <w:lang w:eastAsia="zh-CN"/>
        </w:rPr>
        <w:t>)</w:t>
      </w:r>
      <w:r w:rsidRPr="00641829">
        <w:rPr>
          <w:rFonts w:ascii="Times New Roman" w:hAnsi="Times New Roman" w:cs="Times New Roma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C25CFD" w:rsidRDefault="00663B86" w:rsidP="00E42FE1">
            <w:pPr>
              <w:jc w:val="center"/>
              <w:rPr>
                <w:rFonts w:ascii="Times New Roman" w:hAnsi="Times New Roman" w:cs="Times New Roman"/>
                <w:color w:val="000000"/>
                <w:lang w:eastAsia="zh-CN"/>
              </w:rPr>
            </w:pPr>
            <w:r w:rsidRPr="003F580D">
              <w:rPr>
                <w:position w:val="-24"/>
              </w:rPr>
              <w:object w:dxaOrig="1440" w:dyaOrig="620">
                <v:shape id="_x0000_i1065" type="#_x0000_t75" style="width:1in;height:31.15pt" o:ole="">
                  <v:imagedata r:id="rId111" o:title=""/>
                </v:shape>
                <o:OLEObject Type="Embed" ProgID="Equation.DSMT4" ShapeID="_x0000_i1065" DrawAspect="Content" ObjectID="_1492256818" r:id="rId112"/>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24</w:t>
              </w:r>
            </w:fldSimple>
            <w:r>
              <w:rPr>
                <w:rFonts w:hint="eastAsia"/>
                <w:lang w:eastAsia="zh-CN"/>
              </w:rPr>
              <w:t>)</w:t>
            </w:r>
            <w:r w:rsidR="00663B86">
              <w:t xml:space="preserve">  </w:t>
            </w:r>
          </w:p>
        </w:tc>
      </w:tr>
    </w:tbl>
    <w:p w:rsidR="00663B86" w:rsidRDefault="00663B86" w:rsidP="00663B86">
      <w:pPr>
        <w:pStyle w:val="af2"/>
      </w:pPr>
    </w:p>
    <w:p w:rsidR="00663B86" w:rsidRDefault="00663B86" w:rsidP="00663B86">
      <w:pPr>
        <w:jc w:val="both"/>
        <w:rPr>
          <w:rFonts w:ascii="Times New Roman" w:hAnsi="Times New Roman" w:cs="Times New Roman"/>
          <w:lang w:eastAsia="zh-CN"/>
        </w:rPr>
      </w:pPr>
      <w:r>
        <w:rPr>
          <w:rFonts w:ascii="Times New Roman" w:hAnsi="Times New Roman" w:cs="Times New Roman" w:hint="eastAsia"/>
          <w:lang w:eastAsia="zh-CN"/>
        </w:rPr>
        <w:t>And for an</w:t>
      </w:r>
      <w:r w:rsidRPr="000773E4">
        <w:rPr>
          <w:rFonts w:ascii="Times New Roman" w:hAnsi="Times New Roman" w:cs="Times New Roman"/>
        </w:rPr>
        <w:t xml:space="preserve"> exponential </w:t>
      </w:r>
      <w:r>
        <w:rPr>
          <w:rFonts w:ascii="Times New Roman" w:hAnsi="Times New Roman" w:cs="Times New Roman" w:hint="eastAsia"/>
          <w:lang w:eastAsia="zh-CN"/>
        </w:rPr>
        <w:t>model</w:t>
      </w:r>
      <w:r w:rsidRPr="000773E4">
        <w:rPr>
          <w:rFonts w:ascii="Times New Roman" w:hAnsi="Times New Roman" w:cs="Times New Roman"/>
        </w:rPr>
        <w:t>, we ca</w:t>
      </w:r>
      <w:r>
        <w:rPr>
          <w:rFonts w:ascii="Times New Roman" w:hAnsi="Times New Roman" w:cs="Times New Roman"/>
        </w:rPr>
        <w:t>n ge</w:t>
      </w:r>
      <w:r>
        <w:rPr>
          <w:rFonts w:ascii="Times New Roman" w:hAnsi="Times New Roman" w:cs="Times New Roman" w:hint="eastAsia"/>
          <w:lang w:eastAsia="zh-CN"/>
        </w:rPr>
        <w:t>nerate</w:t>
      </w:r>
      <w:r w:rsidRPr="000773E4">
        <w:rPr>
          <w:rFonts w:ascii="Times New Roman" w:hAnsi="Times New Roman" w:cs="Times New Roman"/>
        </w:rPr>
        <w:t xml:space="preserve"> the following approximation</w:t>
      </w:r>
      <w:r w:rsidR="00613448">
        <w:rPr>
          <w:rFonts w:ascii="Times New Roman" w:hAnsi="Times New Roman" w:cs="Times New Roman" w:hint="eastAsia"/>
          <w:lang w:eastAsia="zh-CN"/>
        </w:rPr>
        <w:t xml:space="preserve"> by using e</w:t>
      </w:r>
      <w:r>
        <w:rPr>
          <w:rFonts w:ascii="Times New Roman" w:hAnsi="Times New Roman" w:cs="Times New Roman" w:hint="eastAsia"/>
          <w:lang w:eastAsia="zh-CN"/>
        </w:rPr>
        <w:t xml:space="preserve">quations </w:t>
      </w:r>
      <w:r w:rsidR="00230A3E">
        <w:rPr>
          <w:rFonts w:ascii="Times New Roman" w:hAnsi="Times New Roman" w:cs="Times New Roman" w:hint="eastAsia"/>
          <w:lang w:eastAsia="zh-CN"/>
        </w:rPr>
        <w:t>(</w:t>
      </w:r>
      <w:r w:rsidR="00613448">
        <w:rPr>
          <w:rFonts w:ascii="Times New Roman" w:hAnsi="Times New Roman" w:cs="Times New Roman" w:hint="eastAsia"/>
          <w:lang w:eastAsia="zh-CN"/>
        </w:rPr>
        <w:t>S20</w:t>
      </w:r>
      <w:r w:rsidR="00230A3E">
        <w:rPr>
          <w:rFonts w:ascii="Times New Roman" w:hAnsi="Times New Roman" w:cs="Times New Roman" w:hint="eastAsia"/>
          <w:lang w:eastAsia="zh-CN"/>
        </w:rPr>
        <w:t>)</w:t>
      </w:r>
      <w:r w:rsidR="00613448">
        <w:rPr>
          <w:rFonts w:ascii="Times New Roman" w:hAnsi="Times New Roman" w:cs="Times New Roman" w:hint="eastAsia"/>
          <w:lang w:eastAsia="zh-CN"/>
        </w:rPr>
        <w:t xml:space="preserve"> and </w:t>
      </w:r>
      <w:r w:rsidR="00230A3E">
        <w:rPr>
          <w:rFonts w:ascii="Times New Roman" w:hAnsi="Times New Roman" w:cs="Times New Roman" w:hint="eastAsia"/>
          <w:lang w:eastAsia="zh-CN"/>
        </w:rPr>
        <w:t>(</w:t>
      </w:r>
      <w:r w:rsidR="00613448">
        <w:rPr>
          <w:rFonts w:ascii="Times New Roman" w:hAnsi="Times New Roman" w:cs="Times New Roman" w:hint="eastAsia"/>
          <w:lang w:eastAsia="zh-CN"/>
        </w:rPr>
        <w:t>S23</w:t>
      </w:r>
      <w:r w:rsidR="00230A3E">
        <w:rPr>
          <w:rFonts w:ascii="Times New Roman" w:hAnsi="Times New Roman" w:cs="Times New Roman" w:hint="eastAsia"/>
          <w:lang w:eastAsia="zh-CN"/>
        </w:rPr>
        <w:t>)</w:t>
      </w:r>
      <w:r w:rsidRPr="000773E4">
        <w:rPr>
          <w:rFonts w:ascii="Times New Roman" w:hAnsi="Times New Roman" w:cs="Times New Roman"/>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5"/>
        <w:gridCol w:w="5810"/>
        <w:gridCol w:w="1245"/>
      </w:tblGrid>
      <w:tr w:rsidR="00663B86" w:rsidTr="00E42FE1">
        <w:tc>
          <w:tcPr>
            <w:tcW w:w="750" w:type="pct"/>
            <w:tcMar>
              <w:left w:w="0" w:type="dxa"/>
              <w:right w:w="0" w:type="dxa"/>
            </w:tcMar>
            <w:vAlign w:val="center"/>
          </w:tcPr>
          <w:p w:rsidR="00663B86" w:rsidRDefault="00663B86" w:rsidP="00E42FE1">
            <w:pPr>
              <w:jc w:val="center"/>
              <w:rPr>
                <w:rFonts w:ascii="Times New Roman" w:hAnsi="Times New Roman" w:cs="Times New Roman"/>
                <w:color w:val="000000"/>
                <w:lang w:eastAsia="zh-CN"/>
              </w:rPr>
            </w:pPr>
          </w:p>
        </w:tc>
        <w:tc>
          <w:tcPr>
            <w:tcW w:w="3500" w:type="pct"/>
            <w:tcMar>
              <w:left w:w="0" w:type="dxa"/>
              <w:right w:w="0" w:type="dxa"/>
            </w:tcMar>
            <w:vAlign w:val="center"/>
          </w:tcPr>
          <w:p w:rsidR="00663B86" w:rsidRPr="008E34A3" w:rsidRDefault="00663B86" w:rsidP="00E42FE1">
            <w:pPr>
              <w:jc w:val="center"/>
              <w:rPr>
                <w:rFonts w:ascii="Times New Roman" w:hAnsi="Times New Roman" w:cs="Times New Roman"/>
                <w:color w:val="000000"/>
                <w:lang w:eastAsia="zh-CN"/>
              </w:rPr>
            </w:pPr>
            <w:r w:rsidRPr="003F580D">
              <w:rPr>
                <w:position w:val="-10"/>
              </w:rPr>
              <w:object w:dxaOrig="1120" w:dyaOrig="320">
                <v:shape id="_x0000_i1066" type="#_x0000_t75" style="width:55.9pt;height:16.1pt" o:ole="">
                  <v:imagedata r:id="rId113" o:title=""/>
                </v:shape>
                <o:OLEObject Type="Embed" ProgID="Equation.DSMT4" ShapeID="_x0000_i1066" DrawAspect="Content" ObjectID="_1492256819" r:id="rId114"/>
              </w:object>
            </w:r>
          </w:p>
        </w:tc>
        <w:tc>
          <w:tcPr>
            <w:tcW w:w="750" w:type="pct"/>
            <w:tcMar>
              <w:left w:w="0" w:type="dxa"/>
              <w:right w:w="0" w:type="dxa"/>
            </w:tcMar>
            <w:vAlign w:val="center"/>
          </w:tcPr>
          <w:p w:rsidR="00663B86" w:rsidRDefault="006013D0" w:rsidP="006013D0">
            <w:pPr>
              <w:pStyle w:val="af2"/>
              <w:keepNext/>
              <w:jc w:val="right"/>
              <w:rPr>
                <w:rFonts w:ascii="Times New Roman" w:hAnsi="Times New Roman" w:cs="Times New Roman"/>
                <w:color w:val="000000"/>
                <w:lang w:eastAsia="zh-CN"/>
              </w:rPr>
            </w:pPr>
            <w:r>
              <w:t xml:space="preserve">(S </w:t>
            </w:r>
            <w:fldSimple w:instr=" SEQ (S \* ARABIC ">
              <w:r>
                <w:rPr>
                  <w:noProof/>
                </w:rPr>
                <w:t>25</w:t>
              </w:r>
            </w:fldSimple>
            <w:r>
              <w:rPr>
                <w:rFonts w:hint="eastAsia"/>
                <w:lang w:eastAsia="zh-CN"/>
              </w:rPr>
              <w:t>)</w:t>
            </w:r>
            <w:r w:rsidR="00663B86">
              <w:t xml:space="preserve">  </w:t>
            </w:r>
          </w:p>
        </w:tc>
      </w:tr>
    </w:tbl>
    <w:p w:rsidR="00663B86" w:rsidRPr="000773E4" w:rsidRDefault="00663B86" w:rsidP="00663B86">
      <w:pPr>
        <w:pStyle w:val="af2"/>
        <w:rPr>
          <w:rFonts w:ascii="Times New Roman" w:hAnsi="Times New Roman" w:cs="Times New Roman"/>
          <w:lang w:eastAsia="zh-CN"/>
        </w:rPr>
      </w:pPr>
    </w:p>
    <w:p w:rsidR="00663B86" w:rsidRPr="000773E4" w:rsidRDefault="00663B86" w:rsidP="00663B86">
      <w:pPr>
        <w:ind w:firstLineChars="100" w:firstLine="240"/>
        <w:jc w:val="both"/>
        <w:rPr>
          <w:rFonts w:ascii="Times New Roman" w:hAnsi="Times New Roman" w:cs="Times New Roman"/>
          <w:lang w:eastAsia="zh-CN"/>
        </w:rPr>
      </w:pPr>
      <w:r>
        <w:rPr>
          <w:rFonts w:ascii="Times New Roman" w:hAnsi="Times New Roman" w:cs="Times New Roman" w:hint="eastAsia"/>
          <w:lang w:eastAsia="zh-CN"/>
        </w:rPr>
        <w:t>E</w:t>
      </w:r>
      <w:r>
        <w:rPr>
          <w:rFonts w:ascii="Times New Roman" w:hAnsi="Times New Roman" w:cs="Times New Roman"/>
        </w:rPr>
        <w:t>quation</w:t>
      </w:r>
      <w:r>
        <w:rPr>
          <w:rFonts w:ascii="Times New Roman" w:hAnsi="Times New Roman" w:cs="Times New Roman" w:hint="eastAsia"/>
          <w:lang w:eastAsia="zh-CN"/>
        </w:rPr>
        <w:t>s</w:t>
      </w:r>
      <w:r>
        <w:rPr>
          <w:rFonts w:ascii="Times New Roman" w:hAnsi="Times New Roman" w:cs="Times New Roman"/>
        </w:rPr>
        <w:t xml:space="preserve"> </w:t>
      </w:r>
      <w:r w:rsidR="00FA1573">
        <w:rPr>
          <w:rFonts w:ascii="Times New Roman" w:hAnsi="Times New Roman" w:cs="Times New Roman" w:hint="eastAsia"/>
          <w:lang w:eastAsia="zh-CN"/>
        </w:rPr>
        <w:t>(</w:t>
      </w:r>
      <w:r w:rsidR="00613448">
        <w:rPr>
          <w:rFonts w:ascii="Times New Roman" w:hAnsi="Times New Roman" w:cs="Times New Roman" w:hint="eastAsia"/>
          <w:lang w:eastAsia="zh-CN"/>
        </w:rPr>
        <w:t>S24</w:t>
      </w:r>
      <w:r w:rsidR="00FA1573">
        <w:rPr>
          <w:rFonts w:ascii="Times New Roman" w:hAnsi="Times New Roman" w:cs="Times New Roman" w:hint="eastAsia"/>
          <w:lang w:eastAsia="zh-CN"/>
        </w:rPr>
        <w:t>)</w:t>
      </w:r>
      <w:r>
        <w:rPr>
          <w:rFonts w:ascii="Times New Roman" w:hAnsi="Times New Roman" w:cs="Times New Roman"/>
        </w:rPr>
        <w:t xml:space="preserve"> and </w:t>
      </w:r>
      <w:r w:rsidR="00FA1573">
        <w:rPr>
          <w:rFonts w:ascii="Times New Roman" w:hAnsi="Times New Roman" w:cs="Times New Roman" w:hint="eastAsia"/>
          <w:lang w:eastAsia="zh-CN"/>
        </w:rPr>
        <w:t>(</w:t>
      </w:r>
      <w:r w:rsidR="00613448">
        <w:rPr>
          <w:rFonts w:ascii="Times New Roman" w:hAnsi="Times New Roman" w:cs="Times New Roman" w:hint="eastAsia"/>
          <w:lang w:eastAsia="zh-CN"/>
        </w:rPr>
        <w:t>S25</w:t>
      </w:r>
      <w:r w:rsidR="00FA1573">
        <w:rPr>
          <w:rFonts w:ascii="Times New Roman" w:hAnsi="Times New Roman" w:cs="Times New Roman" w:hint="eastAsia"/>
          <w:lang w:eastAsia="zh-CN"/>
        </w:rPr>
        <w:t>)</w:t>
      </w:r>
      <w:r>
        <w:rPr>
          <w:rFonts w:ascii="Times New Roman" w:hAnsi="Times New Roman" w:cs="Times New Roman" w:hint="eastAsia"/>
          <w:lang w:eastAsia="zh-CN"/>
        </w:rPr>
        <w:t xml:space="preserve"> both </w:t>
      </w:r>
      <w:r w:rsidRPr="000773E4">
        <w:rPr>
          <w:rFonts w:ascii="Times New Roman" w:hAnsi="Times New Roman" w:cs="Times New Roman"/>
        </w:rPr>
        <w:t>show a simple</w:t>
      </w:r>
      <w:r>
        <w:rPr>
          <w:rFonts w:ascii="Times New Roman" w:hAnsi="Times New Roman" w:cs="Times New Roman"/>
        </w:rPr>
        <w:t xml:space="preserve"> relationship between</w:t>
      </w:r>
      <w:r w:rsidRPr="000773E4">
        <w:rPr>
          <w:rFonts w:ascii="Times New Roman" w:hAnsi="Times New Roman" w:cs="Times New Roman"/>
        </w:rPr>
        <w:t xml:space="preserve"> </w:t>
      </w:r>
      <w:r w:rsidRPr="00492A91">
        <w:rPr>
          <w:rFonts w:ascii="Times New Roman" w:hAnsi="Times New Roman" w:cs="Times New Roman"/>
          <w:i/>
          <w:lang w:eastAsia="zh-CN"/>
        </w:rPr>
        <w:t>s</w:t>
      </w:r>
      <w:r w:rsidRPr="00641829">
        <w:rPr>
          <w:rFonts w:ascii="Times New Roman" w:hAnsi="Times New Roman" w:cs="Times New Roman"/>
          <w:lang w:eastAsia="zh-CN"/>
        </w:rPr>
        <w:t xml:space="preserve"> </w:t>
      </w:r>
      <w:r w:rsidRPr="000773E4">
        <w:rPr>
          <w:rFonts w:ascii="Times New Roman" w:hAnsi="Times New Roman" w:cs="Times New Roman"/>
        </w:rPr>
        <w:t xml:space="preserve">and </w:t>
      </w:r>
      <w:r>
        <w:rPr>
          <w:rFonts w:ascii="Times New Roman" w:hAnsi="Times New Roman" w:cs="Times New Roman" w:hint="eastAsia"/>
          <w:i/>
          <w:lang w:eastAsia="zh-CN"/>
        </w:rPr>
        <w:t>a</w:t>
      </w:r>
      <w:r w:rsidRPr="00641829">
        <w:rPr>
          <w:rFonts w:ascii="Times New Roman" w:hAnsi="Times New Roman" w:cs="Times New Roman"/>
        </w:rPr>
        <w:t>. Based on these</w:t>
      </w:r>
      <w:r>
        <w:rPr>
          <w:rFonts w:ascii="Times New Roman" w:hAnsi="Times New Roman" w:cs="Times New Roman" w:hint="eastAsia"/>
          <w:lang w:eastAsia="zh-CN"/>
        </w:rPr>
        <w:t xml:space="preserve"> findings</w:t>
      </w:r>
      <w:r w:rsidRPr="00641829">
        <w:rPr>
          <w:rFonts w:ascii="Times New Roman" w:hAnsi="Times New Roman" w:cs="Times New Roman"/>
        </w:rPr>
        <w:t>, we can use linear regression to fit a straight line</w:t>
      </w:r>
      <w:r w:rsidRPr="000773E4">
        <w:rPr>
          <w:rFonts w:ascii="Times New Roman" w:hAnsi="Times New Roman" w:cs="Times New Roman"/>
        </w:rPr>
        <w:t xml:space="preserve"> </w:t>
      </w:r>
      <w:r>
        <w:rPr>
          <w:rFonts w:ascii="Times New Roman" w:hAnsi="Times New Roman" w:cs="Times New Roman" w:hint="eastAsia"/>
          <w:lang w:eastAsia="zh-CN"/>
        </w:rPr>
        <w:t xml:space="preserve">that has a </w:t>
      </w:r>
      <w:r w:rsidRPr="000773E4">
        <w:rPr>
          <w:rFonts w:ascii="Times New Roman" w:hAnsi="Times New Roman" w:cs="Times New Roman"/>
        </w:rPr>
        <w:t xml:space="preserve">slope </w:t>
      </w:r>
      <w:r>
        <w:rPr>
          <w:rFonts w:ascii="Times New Roman" w:hAnsi="Times New Roman" w:cs="Times New Roman" w:hint="eastAsia"/>
          <w:lang w:eastAsia="zh-CN"/>
        </w:rPr>
        <w:t xml:space="preserve">equal to </w:t>
      </w:r>
      <w:r w:rsidRPr="00492A91">
        <w:rPr>
          <w:rFonts w:ascii="Times New Roman" w:hAnsi="Times New Roman" w:cs="Times New Roman"/>
          <w:i/>
          <w:lang w:eastAsia="zh-CN"/>
        </w:rPr>
        <w:t>s</w:t>
      </w:r>
      <w:r w:rsidRPr="00641829">
        <w:rPr>
          <w:rFonts w:ascii="Times New Roman" w:hAnsi="Times New Roman" w:cs="Times New Roman"/>
        </w:rPr>
        <w:t xml:space="preserve">. </w:t>
      </w:r>
      <w:r>
        <w:rPr>
          <w:rFonts w:ascii="Times New Roman" w:hAnsi="Times New Roman" w:cs="Times New Roman" w:hint="eastAsia"/>
          <w:lang w:eastAsia="zh-CN"/>
        </w:rPr>
        <w:t>We found in most cases, the two models gave very similar estimates. However, in extreme cases, the estimates may differ by a magnitude. Simulations showed that the smaller value is always a better estimate. Therefore, we applied both models to data and choose the smaller value as the final estimate.</w:t>
      </w:r>
      <w:r w:rsidRPr="000773E4">
        <w:rPr>
          <w:rFonts w:ascii="Times New Roman" w:hAnsi="Times New Roman" w:cs="Times New Roman"/>
        </w:rPr>
        <w:t xml:space="preserve"> In addition, to </w:t>
      </w:r>
      <w:r>
        <w:rPr>
          <w:rFonts w:ascii="Times New Roman" w:hAnsi="Times New Roman" w:cs="Times New Roman" w:hint="eastAsia"/>
          <w:lang w:eastAsia="zh-CN"/>
        </w:rPr>
        <w:t>reduce</w:t>
      </w:r>
      <w:r>
        <w:rPr>
          <w:rFonts w:ascii="Times New Roman" w:hAnsi="Times New Roman" w:cs="Times New Roman"/>
        </w:rPr>
        <w:t xml:space="preserve"> the</w:t>
      </w:r>
      <w:r>
        <w:rPr>
          <w:rFonts w:ascii="Times New Roman" w:hAnsi="Times New Roman" w:cs="Times New Roman" w:hint="eastAsia"/>
          <w:lang w:eastAsia="zh-CN"/>
        </w:rPr>
        <w:t xml:space="preserve"> </w:t>
      </w:r>
      <w:r w:rsidRPr="000773E4">
        <w:rPr>
          <w:rFonts w:ascii="Times New Roman" w:hAnsi="Times New Roman" w:cs="Times New Roman"/>
        </w:rPr>
        <w:t xml:space="preserve">noise and </w:t>
      </w:r>
      <w:r>
        <w:rPr>
          <w:rFonts w:ascii="Times New Roman" w:hAnsi="Times New Roman" w:cs="Times New Roman" w:hint="eastAsia"/>
          <w:lang w:eastAsia="zh-CN"/>
        </w:rPr>
        <w:t xml:space="preserve">to </w:t>
      </w:r>
      <w:r w:rsidRPr="000773E4">
        <w:rPr>
          <w:rFonts w:ascii="Times New Roman" w:hAnsi="Times New Roman" w:cs="Times New Roman"/>
        </w:rPr>
        <w:t xml:space="preserve">improve the accuracy of </w:t>
      </w:r>
      <w:r>
        <w:rPr>
          <w:rFonts w:ascii="Times New Roman" w:hAnsi="Times New Roman" w:cs="Times New Roman" w:hint="eastAsia"/>
          <w:lang w:eastAsia="zh-CN"/>
        </w:rPr>
        <w:t xml:space="preserve">the </w:t>
      </w:r>
      <w:r w:rsidRPr="000773E4">
        <w:rPr>
          <w:rFonts w:ascii="Times New Roman" w:hAnsi="Times New Roman" w:cs="Times New Roman"/>
        </w:rPr>
        <w:t xml:space="preserve">prediction </w:t>
      </w:r>
      <w:r>
        <w:rPr>
          <w:rFonts w:ascii="Times New Roman" w:hAnsi="Times New Roman" w:cs="Times New Roman" w:hint="eastAsia"/>
          <w:lang w:eastAsia="zh-CN"/>
        </w:rPr>
        <w:t xml:space="preserve">of </w:t>
      </w:r>
      <w:r w:rsidRPr="000773E4">
        <w:rPr>
          <w:rFonts w:ascii="Times New Roman" w:hAnsi="Times New Roman" w:cs="Times New Roman"/>
        </w:rPr>
        <w:t xml:space="preserve">the selection coefficient, we </w:t>
      </w:r>
      <w:r>
        <w:rPr>
          <w:rFonts w:ascii="Times New Roman" w:hAnsi="Times New Roman" w:cs="Times New Roman" w:hint="eastAsia"/>
          <w:lang w:eastAsia="zh-CN"/>
        </w:rPr>
        <w:t>only</w:t>
      </w:r>
      <w:r w:rsidRPr="000773E4">
        <w:rPr>
          <w:rFonts w:ascii="Times New Roman" w:hAnsi="Times New Roman" w:cs="Times New Roman"/>
        </w:rPr>
        <w:t xml:space="preserve"> use</w:t>
      </w:r>
      <w:r>
        <w:rPr>
          <w:rFonts w:ascii="Times New Roman" w:hAnsi="Times New Roman" w:cs="Times New Roman" w:hint="eastAsia"/>
          <w:lang w:eastAsia="zh-CN"/>
        </w:rPr>
        <w:t>d</w:t>
      </w:r>
      <w:r w:rsidRPr="000773E4">
        <w:rPr>
          <w:rFonts w:ascii="Times New Roman" w:hAnsi="Times New Roman" w:cs="Times New Roman"/>
        </w:rPr>
        <w:t xml:space="preserve"> the </w:t>
      </w:r>
      <w:r>
        <w:rPr>
          <w:rFonts w:ascii="Times New Roman" w:hAnsi="Times New Roman" w:cs="Times New Roman" w:hint="eastAsia"/>
          <w:lang w:eastAsia="zh-CN"/>
        </w:rPr>
        <w:t xml:space="preserve">consective </w:t>
      </w:r>
      <w:r w:rsidRPr="000773E4">
        <w:rPr>
          <w:rFonts w:ascii="Times New Roman" w:hAnsi="Times New Roman" w:cs="Times New Roman"/>
        </w:rPr>
        <w:t xml:space="preserve">subintervals </w:t>
      </w:r>
      <w:r>
        <w:rPr>
          <w:rFonts w:ascii="Times New Roman" w:hAnsi="Times New Roman" w:cs="Times New Roman" w:hint="eastAsia"/>
          <w:lang w:eastAsia="zh-CN"/>
        </w:rPr>
        <w:t>which</w:t>
      </w:r>
      <w:r w:rsidRPr="000773E4">
        <w:rPr>
          <w:rFonts w:ascii="Times New Roman" w:hAnsi="Times New Roman" w:cs="Times New Roman"/>
        </w:rPr>
        <w:t xml:space="preserve"> </w:t>
      </w:r>
      <w:r>
        <w:rPr>
          <w:rFonts w:ascii="Times New Roman" w:hAnsi="Times New Roman" w:cs="Times New Roman" w:hint="eastAsia"/>
          <w:lang w:eastAsia="zh-CN"/>
        </w:rPr>
        <w:t>compose the</w:t>
      </w:r>
      <w:r w:rsidRPr="000773E4">
        <w:rPr>
          <w:rFonts w:ascii="Times New Roman" w:hAnsi="Times New Roman" w:cs="Times New Roman"/>
        </w:rPr>
        <w:t xml:space="preserve"> biggest slope (</w:t>
      </w:r>
      <w:r w:rsidRPr="003F580D">
        <w:rPr>
          <w:position w:val="-24"/>
        </w:rPr>
        <w:object w:dxaOrig="1200" w:dyaOrig="620">
          <v:shape id="_x0000_i1067" type="#_x0000_t75" style="width:59.65pt;height:31.15pt" o:ole="">
            <v:imagedata r:id="rId115" o:title=""/>
          </v:shape>
          <o:OLEObject Type="Embed" ProgID="Equation.DSMT4" ShapeID="_x0000_i1067" DrawAspect="Content" ObjectID="_1492256820" r:id="rId116"/>
        </w:object>
      </w:r>
      <w:r w:rsidRPr="00641829">
        <w:rPr>
          <w:rFonts w:ascii="Times New Roman" w:hAnsi="Times New Roman" w:cs="Times New Roman"/>
        </w:rPr>
        <w:t>)</w:t>
      </w:r>
      <w:r>
        <w:rPr>
          <w:rFonts w:ascii="Times New Roman" w:hAnsi="Times New Roman" w:cs="Times New Roman" w:hint="eastAsia"/>
          <w:lang w:eastAsia="zh-CN"/>
        </w:rPr>
        <w:t xml:space="preserve">. </w:t>
      </w:r>
      <w:r>
        <w:rPr>
          <w:rFonts w:ascii="Times New Roman" w:hAnsi="Times New Roman" w:cs="Times New Roman" w:hint="eastAsia"/>
          <w:color w:val="000000"/>
          <w:lang w:eastAsia="zh-CN"/>
        </w:rPr>
        <w:t xml:space="preserve">Supplementary </w:t>
      </w:r>
      <w:r w:rsidR="00A304CD">
        <w:rPr>
          <w:rFonts w:ascii="Times New Roman" w:hAnsi="Times New Roman" w:cs="Times New Roman" w:hint="eastAsia"/>
          <w:lang w:eastAsia="zh-CN"/>
        </w:rPr>
        <w:t>Figure 20</w:t>
      </w:r>
      <w:r>
        <w:rPr>
          <w:rFonts w:ascii="Times New Roman" w:hAnsi="Times New Roman" w:cs="Times New Roman" w:hint="eastAsia"/>
          <w:lang w:eastAsia="zh-CN"/>
        </w:rPr>
        <w:t xml:space="preserve"> shows the performance of selection coefficient estimation in simulations on variable scenarios. </w:t>
      </w:r>
    </w:p>
    <w:p w:rsidR="00663B86" w:rsidRPr="000773E4" w:rsidRDefault="00663B86" w:rsidP="00663B86">
      <w:pPr>
        <w:rPr>
          <w:rFonts w:ascii="Times New Roman" w:hAnsi="Times New Roman" w:cs="Times New Roman"/>
        </w:rPr>
      </w:pPr>
    </w:p>
    <w:p w:rsidR="00663B86" w:rsidRPr="00CC6643" w:rsidRDefault="00663B86" w:rsidP="00663B86">
      <w:pPr>
        <w:ind w:firstLineChars="100" w:firstLine="240"/>
        <w:jc w:val="both"/>
        <w:rPr>
          <w:rFonts w:ascii="Times New Roman" w:hAnsi="Times New Roman" w:cs="Times New Roman"/>
          <w:lang w:eastAsia="zh-CN"/>
        </w:rPr>
      </w:pPr>
      <w:r w:rsidRPr="000773E4">
        <w:rPr>
          <w:rFonts w:ascii="Times New Roman" w:hAnsi="Times New Roman" w:cs="Times New Roman"/>
        </w:rPr>
        <w:t xml:space="preserve">The pseudo code of </w:t>
      </w:r>
      <w:r w:rsidRPr="002E1203">
        <w:rPr>
          <w:rFonts w:ascii="Times New Roman" w:hAnsi="Times New Roman" w:cs="Times New Roman"/>
          <w:lang w:eastAsia="zh-CN"/>
        </w:rPr>
        <w:t>the</w:t>
      </w:r>
      <w:r w:rsidRPr="000773E4">
        <w:rPr>
          <w:rFonts w:ascii="Times New Roman" w:hAnsi="Times New Roman" w:cs="Times New Roman"/>
        </w:rPr>
        <w:t xml:space="preserve"> algorithm to allocate candidate time interval</w:t>
      </w:r>
      <w:r>
        <w:rPr>
          <w:rFonts w:ascii="Times New Roman" w:hAnsi="Times New Roman" w:cs="Times New Roman" w:hint="eastAsia"/>
          <w:lang w:eastAsia="zh-CN"/>
        </w:rPr>
        <w:t>s</w:t>
      </w:r>
      <w:r w:rsidRPr="000773E4">
        <w:rPr>
          <w:rFonts w:ascii="Times New Roman" w:hAnsi="Times New Roman" w:cs="Times New Roman"/>
        </w:rPr>
        <w:t xml:space="preserve"> for our linear square </w:t>
      </w:r>
      <w:r>
        <w:rPr>
          <w:rFonts w:ascii="Times New Roman" w:hAnsi="Times New Roman" w:cs="Times New Roman" w:hint="eastAsia"/>
          <w:lang w:eastAsia="zh-CN"/>
        </w:rPr>
        <w:t xml:space="preserve">estimation </w:t>
      </w:r>
      <w:r w:rsidRPr="000773E4">
        <w:rPr>
          <w:rFonts w:ascii="Times New Roman" w:hAnsi="Times New Roman" w:cs="Times New Roman"/>
          <w:lang w:eastAsia="zh-CN"/>
        </w:rPr>
        <w:t>is as follows</w:t>
      </w:r>
      <w:r w:rsidRPr="000773E4">
        <w:rPr>
          <w:rFonts w:ascii="Times New Roman" w:hAnsi="Times New Roman" w:cs="Times New Roman"/>
        </w:rPr>
        <w:t>:</w:t>
      </w:r>
    </w:p>
    <w:p w:rsidR="00663B86" w:rsidRPr="000773E4" w:rsidRDefault="00663B86" w:rsidP="00663B86">
      <w:pPr>
        <w:rPr>
          <w:rFonts w:ascii="Times New Roman" w:hAnsi="Times New Roman" w:cs="Times New Roman"/>
          <w:i/>
          <w:sz w:val="21"/>
          <w:szCs w:val="21"/>
        </w:rPr>
      </w:pPr>
      <w:r w:rsidRPr="000773E4">
        <w:rPr>
          <w:rFonts w:ascii="Times New Roman" w:hAnsi="Times New Roman" w:cs="Times New Roman"/>
        </w:rPr>
        <w:t xml:space="preserve">    </w:t>
      </w:r>
      <w:r w:rsidRPr="000773E4">
        <w:rPr>
          <w:rFonts w:ascii="Times New Roman" w:hAnsi="Times New Roman" w:cs="Times New Roman"/>
          <w:i/>
          <w:sz w:val="21"/>
          <w:szCs w:val="21"/>
        </w:rPr>
        <w:t>len ← length_of_selection_time_interval</w:t>
      </w:r>
    </w:p>
    <w:p w:rsidR="00663B86" w:rsidRPr="000773E4" w:rsidRDefault="00663B86" w:rsidP="00663B86">
      <w:pPr>
        <w:rPr>
          <w:rFonts w:ascii="Times New Roman" w:hAnsi="Times New Roman" w:cs="Times New Roman"/>
          <w:i/>
          <w:sz w:val="21"/>
          <w:szCs w:val="21"/>
        </w:rPr>
      </w:pPr>
      <w:r w:rsidRPr="000773E4">
        <w:rPr>
          <w:rFonts w:ascii="Times New Roman" w:hAnsi="Times New Roman" w:cs="Times New Roman"/>
          <w:i/>
          <w:sz w:val="21"/>
          <w:szCs w:val="21"/>
        </w:rPr>
        <w:t xml:space="preserve">   la ← log(a)</w:t>
      </w:r>
    </w:p>
    <w:p w:rsidR="00663B86" w:rsidRPr="000773E4" w:rsidRDefault="00663B86" w:rsidP="00663B86">
      <w:pPr>
        <w:rPr>
          <w:rFonts w:ascii="Times New Roman" w:hAnsi="Times New Roman" w:cs="Times New Roman"/>
          <w:i/>
          <w:sz w:val="21"/>
          <w:szCs w:val="21"/>
        </w:rPr>
      </w:pPr>
      <w:r w:rsidRPr="000773E4">
        <w:rPr>
          <w:rFonts w:ascii="Times New Roman" w:hAnsi="Times New Roman" w:cs="Times New Roman"/>
          <w:i/>
          <w:sz w:val="21"/>
          <w:szCs w:val="21"/>
        </w:rPr>
        <w:t xml:space="preserve">   do j from 2 to len-2 </w:t>
      </w:r>
      <w:r w:rsidRPr="000773E4">
        <w:rPr>
          <w:rFonts w:ascii="Times New Roman" w:hAnsi="Times New Roman" w:cs="Times New Roman"/>
          <w:i/>
          <w:sz w:val="21"/>
          <w:szCs w:val="21"/>
        </w:rPr>
        <w:tab/>
      </w:r>
    </w:p>
    <w:p w:rsidR="00663B86" w:rsidRPr="000773E4" w:rsidRDefault="00663B86" w:rsidP="00663B86">
      <w:pPr>
        <w:ind w:firstLine="720"/>
        <w:rPr>
          <w:rFonts w:ascii="Times New Roman" w:hAnsi="Times New Roman" w:cs="Times New Roman"/>
          <w:i/>
          <w:sz w:val="21"/>
          <w:szCs w:val="21"/>
        </w:rPr>
      </w:pPr>
      <w:r w:rsidRPr="000773E4">
        <w:rPr>
          <w:rFonts w:ascii="Times New Roman" w:hAnsi="Times New Roman" w:cs="Times New Roman"/>
          <w:i/>
          <w:sz w:val="21"/>
          <w:szCs w:val="21"/>
        </w:rPr>
        <w:t>range ← time_beg:(time_end-j)</w:t>
      </w:r>
    </w:p>
    <w:p w:rsidR="00663B86" w:rsidRPr="000773E4" w:rsidRDefault="00663B86" w:rsidP="00663B86">
      <w:pPr>
        <w:ind w:firstLine="720"/>
        <w:rPr>
          <w:rFonts w:ascii="Times New Roman" w:hAnsi="Times New Roman" w:cs="Times New Roman"/>
          <w:i/>
          <w:sz w:val="21"/>
          <w:szCs w:val="21"/>
        </w:rPr>
      </w:pPr>
      <w:r w:rsidRPr="000773E4">
        <w:rPr>
          <w:rFonts w:ascii="Times New Roman" w:hAnsi="Times New Roman" w:cs="Times New Roman"/>
          <w:i/>
          <w:sz w:val="21"/>
          <w:szCs w:val="21"/>
        </w:rPr>
        <w:t>do i in range</w:t>
      </w:r>
      <w:r w:rsidRPr="000773E4">
        <w:rPr>
          <w:rFonts w:ascii="Times New Roman" w:hAnsi="Times New Roman" w:cs="Times New Roman"/>
          <w:i/>
          <w:sz w:val="21"/>
          <w:szCs w:val="21"/>
        </w:rPr>
        <w:tab/>
      </w:r>
      <w:r w:rsidRPr="000773E4">
        <w:rPr>
          <w:rFonts w:ascii="Times New Roman" w:hAnsi="Times New Roman" w:cs="Times New Roman"/>
          <w:i/>
          <w:sz w:val="21"/>
          <w:szCs w:val="21"/>
        </w:rPr>
        <w:tab/>
      </w:r>
    </w:p>
    <w:p w:rsidR="00663B86" w:rsidRPr="000773E4" w:rsidRDefault="00663B86" w:rsidP="00663B86">
      <w:pPr>
        <w:ind w:left="720" w:firstLine="720"/>
        <w:rPr>
          <w:rFonts w:ascii="Times New Roman" w:hAnsi="Times New Roman" w:cs="Times New Roman"/>
          <w:i/>
          <w:sz w:val="21"/>
          <w:szCs w:val="21"/>
        </w:rPr>
      </w:pPr>
      <w:r w:rsidRPr="000773E4">
        <w:rPr>
          <w:rFonts w:ascii="Times New Roman" w:hAnsi="Times New Roman" w:cs="Times New Roman"/>
          <w:i/>
          <w:sz w:val="21"/>
          <w:szCs w:val="21"/>
        </w:rPr>
        <w:t>dla ← la[i+j]-la[i]</w:t>
      </w:r>
    </w:p>
    <w:p w:rsidR="00663B86" w:rsidRPr="000773E4" w:rsidRDefault="00663B86" w:rsidP="00663B86">
      <w:pPr>
        <w:ind w:left="720" w:firstLine="720"/>
        <w:rPr>
          <w:rFonts w:ascii="Times New Roman" w:hAnsi="Times New Roman" w:cs="Times New Roman"/>
          <w:i/>
          <w:sz w:val="21"/>
          <w:szCs w:val="21"/>
        </w:rPr>
      </w:pPr>
      <w:r w:rsidRPr="000773E4">
        <w:rPr>
          <w:rFonts w:ascii="Times New Roman" w:hAnsi="Times New Roman" w:cs="Times New Roman"/>
          <w:i/>
          <w:sz w:val="21"/>
          <w:szCs w:val="21"/>
        </w:rPr>
        <w:lastRenderedPageBreak/>
        <w:t>dt ← t[i+j]-t[i]</w:t>
      </w:r>
    </w:p>
    <w:p w:rsidR="00663B86" w:rsidRPr="000773E4" w:rsidRDefault="00663B86" w:rsidP="00663B86">
      <w:pPr>
        <w:ind w:left="720" w:firstLine="720"/>
        <w:rPr>
          <w:rFonts w:ascii="Times New Roman" w:hAnsi="Times New Roman" w:cs="Times New Roman"/>
          <w:i/>
          <w:sz w:val="21"/>
          <w:szCs w:val="21"/>
        </w:rPr>
      </w:pPr>
      <w:r w:rsidRPr="000773E4">
        <w:rPr>
          <w:rFonts w:ascii="Times New Roman" w:hAnsi="Times New Roman" w:cs="Times New Roman"/>
          <w:i/>
          <w:sz w:val="21"/>
          <w:szCs w:val="21"/>
        </w:rPr>
        <w:t>abs_slope[i] ← dla/dt</w:t>
      </w:r>
    </w:p>
    <w:p w:rsidR="00663B86" w:rsidRPr="000773E4" w:rsidRDefault="00663B86" w:rsidP="00663B86">
      <w:pPr>
        <w:ind w:firstLine="720"/>
        <w:rPr>
          <w:rFonts w:ascii="Times New Roman" w:hAnsi="Times New Roman" w:cs="Times New Roman"/>
          <w:i/>
          <w:sz w:val="21"/>
          <w:szCs w:val="21"/>
        </w:rPr>
      </w:pPr>
      <w:r w:rsidRPr="000773E4">
        <w:rPr>
          <w:rFonts w:ascii="Times New Roman" w:hAnsi="Times New Roman" w:cs="Times New Roman"/>
          <w:i/>
          <w:sz w:val="21"/>
          <w:szCs w:val="21"/>
        </w:rPr>
        <w:t>end do</w:t>
      </w:r>
    </w:p>
    <w:p w:rsidR="00663B86" w:rsidRPr="000773E4" w:rsidRDefault="00663B86" w:rsidP="00663B86">
      <w:pPr>
        <w:ind w:firstLine="720"/>
        <w:rPr>
          <w:rFonts w:ascii="Times New Roman" w:hAnsi="Times New Roman" w:cs="Times New Roman"/>
          <w:i/>
          <w:sz w:val="21"/>
          <w:szCs w:val="21"/>
        </w:rPr>
      </w:pPr>
      <w:r w:rsidRPr="000773E4">
        <w:rPr>
          <w:rFonts w:ascii="Times New Roman" w:hAnsi="Times New Roman" w:cs="Times New Roman"/>
          <w:i/>
          <w:sz w:val="21"/>
          <w:szCs w:val="21"/>
        </w:rPr>
        <w:t>s[j]  ← index of max(abs_slope[i]);</w:t>
      </w:r>
    </w:p>
    <w:p w:rsidR="00663B86" w:rsidRPr="000773E4" w:rsidRDefault="00663B86" w:rsidP="00663B86">
      <w:pPr>
        <w:rPr>
          <w:rFonts w:ascii="Times New Roman" w:hAnsi="Times New Roman" w:cs="Times New Roman"/>
          <w:i/>
          <w:sz w:val="21"/>
          <w:szCs w:val="21"/>
        </w:rPr>
      </w:pPr>
      <w:r w:rsidRPr="000773E4">
        <w:rPr>
          <w:rFonts w:ascii="Times New Roman" w:hAnsi="Times New Roman" w:cs="Times New Roman"/>
          <w:i/>
          <w:sz w:val="21"/>
          <w:szCs w:val="21"/>
        </w:rPr>
        <w:t xml:space="preserve">   end do </w:t>
      </w:r>
    </w:p>
    <w:p w:rsidR="00663B86" w:rsidRPr="000773E4" w:rsidRDefault="00663B86" w:rsidP="00663B86">
      <w:pPr>
        <w:rPr>
          <w:rFonts w:ascii="Times New Roman" w:hAnsi="Times New Roman" w:cs="Times New Roman"/>
          <w:i/>
          <w:sz w:val="21"/>
          <w:szCs w:val="21"/>
        </w:rPr>
      </w:pPr>
      <w:r w:rsidRPr="000773E4">
        <w:rPr>
          <w:rFonts w:ascii="Times New Roman" w:hAnsi="Times New Roman" w:cs="Times New Roman"/>
          <w:i/>
          <w:sz w:val="21"/>
          <w:szCs w:val="21"/>
        </w:rPr>
        <w:t xml:space="preserve">   </w:t>
      </w:r>
    </w:p>
    <w:p w:rsidR="00663B86" w:rsidRPr="000773E4" w:rsidRDefault="00663B86" w:rsidP="00663B86">
      <w:pPr>
        <w:rPr>
          <w:rFonts w:ascii="Times New Roman" w:hAnsi="Times New Roman" w:cs="Times New Roman"/>
          <w:i/>
          <w:sz w:val="21"/>
          <w:szCs w:val="21"/>
        </w:rPr>
      </w:pPr>
      <w:r w:rsidRPr="000773E4">
        <w:rPr>
          <w:rFonts w:ascii="Times New Roman" w:hAnsi="Times New Roman" w:cs="Times New Roman"/>
          <w:i/>
          <w:sz w:val="21"/>
          <w:szCs w:val="21"/>
        </w:rPr>
        <w:t xml:space="preserve">   s_range[1]  ← max(s[j])</w:t>
      </w:r>
    </w:p>
    <w:p w:rsidR="00663B86" w:rsidRPr="006B5D14" w:rsidRDefault="00663B86" w:rsidP="00663B86">
      <w:pPr>
        <w:rPr>
          <w:rFonts w:ascii="Times New Roman" w:hAnsi="Times New Roman" w:cs="Times New Roman"/>
          <w:sz w:val="21"/>
          <w:szCs w:val="21"/>
          <w:lang w:eastAsia="zh-CN"/>
        </w:rPr>
      </w:pPr>
      <w:r w:rsidRPr="000773E4">
        <w:rPr>
          <w:rFonts w:ascii="Times New Roman" w:hAnsi="Times New Roman" w:cs="Times New Roman"/>
          <w:i/>
          <w:sz w:val="21"/>
          <w:szCs w:val="21"/>
        </w:rPr>
        <w:t xml:space="preserve">   s_range[2]  ← s_range[1]+index of max(abs_slope[i])</w:t>
      </w:r>
    </w:p>
    <w:p w:rsidR="00663B86" w:rsidRPr="000773E4" w:rsidRDefault="00663B86" w:rsidP="00663B86">
      <w:pPr>
        <w:ind w:firstLineChars="100" w:firstLine="240"/>
        <w:jc w:val="both"/>
        <w:rPr>
          <w:rFonts w:ascii="Times New Roman" w:hAnsi="Times New Roman" w:cs="Times New Roman"/>
          <w:lang w:eastAsia="zh-CN"/>
        </w:rPr>
      </w:pPr>
    </w:p>
    <w:p w:rsidR="00663B86" w:rsidRDefault="00663B86" w:rsidP="00663B86">
      <w:pPr>
        <w:ind w:firstLineChars="100" w:firstLine="240"/>
        <w:jc w:val="both"/>
        <w:rPr>
          <w:rFonts w:ascii="Times New Roman" w:hAnsi="Times New Roman" w:cs="Times New Roman"/>
          <w:sz w:val="21"/>
          <w:szCs w:val="21"/>
          <w:lang w:eastAsia="zh-CN"/>
        </w:rPr>
      </w:pPr>
      <w:r w:rsidRPr="000773E4">
        <w:rPr>
          <w:rFonts w:ascii="Times New Roman" w:hAnsi="Times New Roman" w:cs="Times New Roman"/>
        </w:rPr>
        <w:t xml:space="preserve">The final step is using </w:t>
      </w:r>
      <w:r>
        <w:rPr>
          <w:rFonts w:ascii="Times New Roman" w:hAnsi="Times New Roman" w:cs="Times New Roman" w:hint="eastAsia"/>
          <w:lang w:eastAsia="zh-CN"/>
        </w:rPr>
        <w:t xml:space="preserve">the </w:t>
      </w:r>
      <w:r w:rsidRPr="000773E4">
        <w:rPr>
          <w:rFonts w:ascii="Times New Roman" w:hAnsi="Times New Roman" w:cs="Times New Roman"/>
        </w:rPr>
        <w:t>linear square method to fit the logarithm</w:t>
      </w:r>
      <w:r w:rsidRPr="000773E4">
        <w:rPr>
          <w:rFonts w:ascii="Times New Roman" w:hAnsi="Times New Roman" w:cs="Times New Roman"/>
          <w:lang w:eastAsia="zh-CN"/>
        </w:rPr>
        <w:t xml:space="preserve"> </w:t>
      </w:r>
      <w:r w:rsidRPr="00492A91">
        <w:rPr>
          <w:rFonts w:ascii="Times New Roman" w:hAnsi="Times New Roman" w:cs="Times New Roman"/>
          <w:lang w:eastAsia="zh-CN"/>
        </w:rPr>
        <w:t>log(</w:t>
      </w:r>
      <w:r>
        <w:rPr>
          <w:rFonts w:ascii="Times New Roman" w:hAnsi="Times New Roman" w:cs="Times New Roman" w:hint="eastAsia"/>
          <w:i/>
          <w:lang w:eastAsia="zh-CN"/>
        </w:rPr>
        <w:t>a</w:t>
      </w:r>
      <w:r w:rsidRPr="00492A91">
        <w:rPr>
          <w:rFonts w:ascii="Times New Roman" w:hAnsi="Times New Roman" w:cs="Times New Roman"/>
          <w:lang w:eastAsia="zh-CN"/>
        </w:rPr>
        <w:t>)</w:t>
      </w:r>
      <w:r w:rsidRPr="00641829">
        <w:rPr>
          <w:rFonts w:ascii="Times New Roman" w:hAnsi="Times New Roman" w:cs="Times New Roman"/>
        </w:rPr>
        <w:t xml:space="preserve"> (for </w:t>
      </w:r>
      <w:r>
        <w:rPr>
          <w:rFonts w:ascii="Times New Roman" w:hAnsi="Times New Roman" w:cs="Times New Roman" w:hint="eastAsia"/>
          <w:lang w:eastAsia="zh-CN"/>
        </w:rPr>
        <w:t xml:space="preserve">the </w:t>
      </w:r>
      <w:r w:rsidRPr="00641829">
        <w:rPr>
          <w:rFonts w:ascii="Times New Roman" w:hAnsi="Times New Roman" w:cs="Times New Roman"/>
        </w:rPr>
        <w:t xml:space="preserve">exponential curve) or </w:t>
      </w:r>
      <m:oMath>
        <m:func>
          <m:funcPr>
            <m:ctrlPr>
              <w:rPr>
                <w:rFonts w:ascii="Cambria Math" w:hAnsi="Cambria Math" w:cs="Times New Roman"/>
                <w:i/>
              </w:rPr>
            </m:ctrlPr>
          </m:funcPr>
          <m:fName>
            <m:r>
              <m:rPr>
                <m:sty m:val="p"/>
              </m:rPr>
              <w:rPr>
                <w:rFonts w:ascii="Cambria Math" w:hAnsi="Cambria Math" w:cs="Times New Roman"/>
              </w:rPr>
              <m:t>log</m:t>
            </m:r>
          </m:fName>
          <m:e>
            <m:f>
              <m:fPr>
                <m:ctrlPr>
                  <w:rPr>
                    <w:rFonts w:ascii="Cambria Math" w:hAnsi="Cambria Math" w:cs="Times New Roman"/>
                    <w:i/>
                  </w:rPr>
                </m:ctrlPr>
              </m:fPr>
              <m:num>
                <m:r>
                  <w:rPr>
                    <w:rFonts w:ascii="Cambria Math" w:hAnsi="Cambria Math" w:cs="Times New Roman"/>
                  </w:rPr>
                  <m:t>1-a</m:t>
                </m:r>
              </m:num>
              <m:den>
                <m:r>
                  <w:rPr>
                    <w:rFonts w:ascii="Cambria Math" w:hAnsi="Cambria Math" w:cs="Times New Roman"/>
                  </w:rPr>
                  <m:t>a</m:t>
                </m:r>
              </m:den>
            </m:f>
          </m:e>
        </m:func>
      </m:oMath>
      <w:r w:rsidRPr="000773E4">
        <w:rPr>
          <w:rFonts w:ascii="Times New Roman" w:hAnsi="Times New Roman" w:cs="Times New Roman"/>
        </w:rPr>
        <w:t xml:space="preserve"> (for </w:t>
      </w:r>
      <w:r>
        <w:rPr>
          <w:rFonts w:ascii="Times New Roman" w:hAnsi="Times New Roman" w:cs="Times New Roman" w:hint="eastAsia"/>
          <w:lang w:eastAsia="zh-CN"/>
        </w:rPr>
        <w:t xml:space="preserve">the </w:t>
      </w:r>
      <w:r w:rsidRPr="000773E4">
        <w:rPr>
          <w:rFonts w:ascii="Times New Roman" w:hAnsi="Times New Roman" w:cs="Times New Roman"/>
        </w:rPr>
        <w:t xml:space="preserve">logistic curve) and </w:t>
      </w:r>
      <w:r w:rsidRPr="000773E4">
        <w:rPr>
          <w:rFonts w:ascii="Times New Roman" w:hAnsi="Times New Roman" w:cs="Times New Roman"/>
          <w:lang w:eastAsia="zh-CN"/>
        </w:rPr>
        <w:t xml:space="preserve">the </w:t>
      </w:r>
      <w:r w:rsidRPr="000773E4">
        <w:rPr>
          <w:rFonts w:ascii="Times New Roman" w:hAnsi="Times New Roman" w:cs="Times New Roman"/>
        </w:rPr>
        <w:t xml:space="preserve">absolute time </w:t>
      </w:r>
      <w:r w:rsidRPr="00492A91">
        <w:rPr>
          <w:rFonts w:ascii="Times New Roman" w:hAnsi="Times New Roman" w:cs="Times New Roman"/>
          <w:i/>
          <w:lang w:eastAsia="zh-CN"/>
        </w:rPr>
        <w:t>t</w:t>
      </w:r>
      <w:r w:rsidRPr="00641829">
        <w:rPr>
          <w:rFonts w:ascii="Times New Roman" w:hAnsi="Times New Roman" w:cs="Times New Roman"/>
        </w:rPr>
        <w:t xml:space="preserve">. The slope from the linear square is </w:t>
      </w:r>
      <w:r>
        <w:rPr>
          <w:rFonts w:ascii="Times New Roman" w:hAnsi="Times New Roman" w:cs="Times New Roman"/>
        </w:rPr>
        <w:t>the estimate of the</w:t>
      </w:r>
      <w:r>
        <w:rPr>
          <w:rFonts w:ascii="Times New Roman" w:hAnsi="Times New Roman" w:cs="Times New Roman" w:hint="eastAsia"/>
          <w:lang w:eastAsia="zh-CN"/>
        </w:rPr>
        <w:t xml:space="preserve"> </w:t>
      </w:r>
      <w:r w:rsidRPr="000773E4">
        <w:rPr>
          <w:rFonts w:ascii="Times New Roman" w:hAnsi="Times New Roman" w:cs="Times New Roman"/>
        </w:rPr>
        <w:t>selection coefficient</w:t>
      </w:r>
      <w:r w:rsidRPr="000773E4">
        <w:rPr>
          <w:rFonts w:ascii="Times New Roman" w:hAnsi="Times New Roman" w:cs="Times New Roman"/>
          <w:i/>
        </w:rPr>
        <w:t xml:space="preserve"> </w:t>
      </w:r>
      <w:r w:rsidRPr="00492A91">
        <w:rPr>
          <w:rFonts w:ascii="Times New Roman" w:hAnsi="Times New Roman" w:cs="Times New Roman"/>
          <w:i/>
          <w:lang w:eastAsia="zh-CN"/>
        </w:rPr>
        <w:t>s</w:t>
      </w:r>
      <w:r w:rsidRPr="008635BA">
        <w:rPr>
          <w:rFonts w:ascii="Times New Roman" w:hAnsi="Times New Roman" w:cs="Times New Roman"/>
        </w:rPr>
        <w:t>.</w:t>
      </w:r>
    </w:p>
    <w:p w:rsidR="00663B86" w:rsidRPr="00927DF9" w:rsidRDefault="00663B86" w:rsidP="00663B86">
      <w:pPr>
        <w:jc w:val="both"/>
        <w:rPr>
          <w:rFonts w:ascii="Times New Roman" w:hAnsi="Times New Roman" w:cs="Times New Roman"/>
          <w:color w:val="000000"/>
          <w:sz w:val="21"/>
          <w:szCs w:val="21"/>
          <w:lang w:eastAsia="zh-CN"/>
        </w:rPr>
      </w:pPr>
    </w:p>
    <w:p w:rsidR="00663B86" w:rsidRDefault="00663B86" w:rsidP="00663B86">
      <w:pPr>
        <w:rPr>
          <w:lang w:eastAsia="zh-CN"/>
        </w:rPr>
      </w:pPr>
    </w:p>
    <w:p w:rsidR="00663B86" w:rsidRPr="008A0817" w:rsidRDefault="00663B86" w:rsidP="00663B86">
      <w:pPr>
        <w:pStyle w:val="1"/>
        <w:rPr>
          <w:rFonts w:ascii="Times New Roman" w:hAnsi="Times New Roman" w:cs="Times New Roman"/>
          <w:color w:val="000000"/>
          <w:sz w:val="24"/>
          <w:szCs w:val="24"/>
        </w:rPr>
      </w:pPr>
      <w:r>
        <w:rPr>
          <w:rFonts w:ascii="Times New Roman" w:hAnsi="Times New Roman" w:cs="Times New Roman" w:hint="eastAsia"/>
          <w:color w:val="000000"/>
          <w:sz w:val="24"/>
          <w:szCs w:val="24"/>
        </w:rPr>
        <w:t>3</w:t>
      </w:r>
      <w:r w:rsidRPr="008A0817">
        <w:rPr>
          <w:rFonts w:ascii="Times New Roman" w:hAnsi="Times New Roman" w:cs="Times New Roman" w:hint="eastAsia"/>
          <w:color w:val="000000"/>
          <w:sz w:val="24"/>
          <w:szCs w:val="24"/>
        </w:rPr>
        <w:t>.</w:t>
      </w:r>
      <w:r w:rsidRPr="008A0817">
        <w:rPr>
          <w:rFonts w:ascii="Times New Roman" w:hAnsi="Times New Roman" w:cs="Times New Roman" w:hint="eastAsia"/>
          <w:color w:val="000000"/>
          <w:sz w:val="24"/>
          <w:szCs w:val="24"/>
        </w:rPr>
        <w:tab/>
        <w:t>Simulations</w:t>
      </w:r>
    </w:p>
    <w:p w:rsidR="00663B86" w:rsidRPr="00C552E4" w:rsidRDefault="00663B86" w:rsidP="00663B86">
      <w:pPr>
        <w:pStyle w:val="2"/>
        <w:rPr>
          <w:rFonts w:ascii="Times New Roman" w:hAnsi="Times New Roman" w:cs="Times New Roman"/>
          <w:color w:val="000000"/>
          <w:sz w:val="24"/>
          <w:szCs w:val="24"/>
          <w:lang w:eastAsia="zh-CN"/>
        </w:rPr>
      </w:pPr>
      <w:r>
        <w:rPr>
          <w:rFonts w:ascii="Times New Roman" w:hAnsi="Times New Roman" w:cs="Times New Roman" w:hint="eastAsia"/>
          <w:color w:val="000000"/>
          <w:sz w:val="24"/>
          <w:szCs w:val="24"/>
          <w:lang w:eastAsia="zh-CN"/>
        </w:rPr>
        <w:t>3</w:t>
      </w:r>
      <w:r w:rsidRPr="00C552E4">
        <w:rPr>
          <w:rFonts w:ascii="Times New Roman" w:hAnsi="Times New Roman" w:cs="Times New Roman" w:hint="eastAsia"/>
          <w:color w:val="000000"/>
          <w:sz w:val="24"/>
          <w:szCs w:val="24"/>
          <w:lang w:eastAsia="zh-CN"/>
        </w:rPr>
        <w:t>.1</w:t>
      </w:r>
      <w:r w:rsidRPr="00C552E4">
        <w:rPr>
          <w:rFonts w:ascii="Times New Roman" w:hAnsi="Times New Roman" w:cs="Times New Roman" w:hint="eastAsia"/>
          <w:color w:val="000000"/>
          <w:sz w:val="24"/>
          <w:szCs w:val="24"/>
          <w:lang w:eastAsia="zh-CN"/>
        </w:rPr>
        <w:tab/>
      </w:r>
      <w:r w:rsidRPr="00C552E4">
        <w:rPr>
          <w:rFonts w:ascii="Times New Roman" w:hAnsi="Times New Roman" w:cs="Times New Roman"/>
          <w:color w:val="000000"/>
          <w:sz w:val="24"/>
          <w:szCs w:val="24"/>
          <w:lang w:eastAsia="zh-CN"/>
        </w:rPr>
        <w:t>Neutral simulation</w:t>
      </w:r>
    </w:p>
    <w:p w:rsidR="00663B86" w:rsidRPr="0067756D" w:rsidRDefault="00663B86" w:rsidP="00663B86">
      <w:pPr>
        <w:jc w:val="both"/>
        <w:rPr>
          <w:rFonts w:ascii="Times New Roman" w:hAnsi="Times New Roman" w:cs="Times New Roman"/>
          <w:color w:val="000000"/>
          <w:lang w:eastAsia="zh-CN"/>
        </w:rPr>
      </w:pPr>
      <w:r>
        <w:rPr>
          <w:rFonts w:ascii="Times New Roman" w:hAnsi="Times New Roman" w:cs="Times New Roman" w:hint="eastAsia"/>
          <w:color w:val="000000"/>
          <w:lang w:eastAsia="zh-CN"/>
        </w:rPr>
        <w:t>T</w:t>
      </w:r>
      <w:r w:rsidRPr="000773E4">
        <w:rPr>
          <w:rFonts w:ascii="Times New Roman" w:hAnsi="Times New Roman" w:cs="Times New Roman"/>
          <w:color w:val="000000"/>
          <w:lang w:eastAsia="zh-CN"/>
        </w:rPr>
        <w:t>o define the thresholds of the models, w</w:t>
      </w:r>
      <w:r>
        <w:rPr>
          <w:rFonts w:ascii="Times New Roman" w:hAnsi="Times New Roman" w:cs="Times New Roman"/>
          <w:color w:val="000000"/>
          <w:lang w:eastAsia="zh-CN"/>
        </w:rPr>
        <w:t xml:space="preserve">e </w:t>
      </w:r>
      <w:r>
        <w:rPr>
          <w:rFonts w:ascii="Times New Roman" w:hAnsi="Times New Roman" w:cs="Times New Roman" w:hint="eastAsia"/>
          <w:color w:val="000000"/>
          <w:lang w:eastAsia="zh-CN"/>
        </w:rPr>
        <w:t>performed</w:t>
      </w:r>
      <w:r w:rsidRPr="000773E4">
        <w:rPr>
          <w:rFonts w:ascii="Times New Roman" w:hAnsi="Times New Roman" w:cs="Times New Roman"/>
          <w:color w:val="000000"/>
          <w:lang w:eastAsia="zh-CN"/>
        </w:rPr>
        <w:t xml:space="preserve"> neutral sim</w:t>
      </w:r>
      <w:r>
        <w:rPr>
          <w:rFonts w:ascii="Times New Roman" w:hAnsi="Times New Roman" w:cs="Times New Roman"/>
          <w:color w:val="000000"/>
          <w:lang w:eastAsia="zh-CN"/>
        </w:rPr>
        <w:t>ulations based on the demograph</w:t>
      </w:r>
      <w:r>
        <w:rPr>
          <w:rFonts w:ascii="Times New Roman" w:hAnsi="Times New Roman" w:cs="Times New Roman" w:hint="eastAsia"/>
          <w:color w:val="000000"/>
          <w:lang w:eastAsia="zh-CN"/>
        </w:rPr>
        <w:t>y</w:t>
      </w:r>
      <w:r w:rsidRPr="000773E4">
        <w:rPr>
          <w:rFonts w:ascii="Times New Roman" w:hAnsi="Times New Roman" w:cs="Times New Roman"/>
          <w:color w:val="000000"/>
          <w:lang w:eastAsia="zh-CN"/>
        </w:rPr>
        <w:t xml:space="preserve"> inferred from mega-genome</w:t>
      </w:r>
      <w:r>
        <w:rPr>
          <w:rFonts w:ascii="Times New Roman" w:hAnsi="Times New Roman" w:cs="Times New Roman" w:hint="eastAsia"/>
          <w:color w:val="000000"/>
          <w:lang w:eastAsia="zh-CN"/>
        </w:rPr>
        <w:t>s (Supplementary Fig. 3) and the core model (Supplementary Fig. 15)</w:t>
      </w:r>
      <w:r w:rsidRPr="000773E4">
        <w:rPr>
          <w:rFonts w:ascii="Times New Roman" w:hAnsi="Times New Roman" w:cs="Times New Roman"/>
          <w:color w:val="000000"/>
          <w:lang w:eastAsia="zh-CN"/>
        </w:rPr>
        <w:t xml:space="preserve">. The command </w:t>
      </w:r>
      <w:r>
        <w:rPr>
          <w:rFonts w:ascii="Times New Roman" w:hAnsi="Times New Roman" w:cs="Times New Roman"/>
          <w:color w:val="000000"/>
          <w:lang w:eastAsia="zh-CN"/>
        </w:rPr>
        <w:t>line for simulations based on</w:t>
      </w:r>
      <w:r>
        <w:rPr>
          <w:rFonts w:ascii="Times New Roman" w:hAnsi="Times New Roman" w:cs="Times New Roman" w:hint="eastAsia"/>
          <w:color w:val="000000"/>
          <w:lang w:eastAsia="zh-CN"/>
        </w:rPr>
        <w:t xml:space="preserve"> </w:t>
      </w:r>
      <w:r w:rsidRPr="000773E4">
        <w:rPr>
          <w:rFonts w:ascii="Times New Roman" w:hAnsi="Times New Roman" w:cs="Times New Roman"/>
          <w:color w:val="000000"/>
          <w:lang w:eastAsia="zh-CN"/>
        </w:rPr>
        <w:t>CEU</w:t>
      </w:r>
      <w:r>
        <w:rPr>
          <w:rFonts w:ascii="Times New Roman" w:hAnsi="Times New Roman" w:cs="Times New Roman" w:hint="eastAsia"/>
          <w:color w:val="000000"/>
          <w:lang w:eastAsia="zh-CN"/>
        </w:rPr>
        <w:t xml:space="preserve"> demography</w:t>
      </w:r>
      <w:r w:rsidRPr="000773E4">
        <w:rPr>
          <w:rFonts w:ascii="Times New Roman" w:hAnsi="Times New Roman" w:cs="Times New Roman"/>
          <w:color w:val="000000"/>
          <w:lang w:eastAsia="zh-CN"/>
        </w:rPr>
        <w:t xml:space="preserve"> is</w:t>
      </w:r>
      <w:r w:rsidRPr="008635BA">
        <w:rPr>
          <w:rFonts w:ascii="Times New Roman" w:hAnsi="Times New Roman" w:cs="Times New Roman"/>
          <w:color w:val="000000"/>
          <w:lang w:eastAsia="zh-CN"/>
        </w:rPr>
        <w:t xml:space="preserve">: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msms -N 10000 -ms 30 100 -t 100000 -r 52000 100000000 -eN 0 31992.4263670592 -eN \ 0.000217705365 937032.677745933 -eN 0.00087928974 30375.3116123553 -eN \ 0.002009452275 9.12237206427 -eN 0.003650887215 1.54691976123 -eN 0.005868165195 \ 0.81437755104 -eN 0.008750203155 0.50508914922 -eN 0.012417674085 0.27262145511 \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-eN 0.01703041677 0.16742636388 -eN 0.022799785365 0.14780535912 -eN 0.03000382173\ 0.16885326906 -eN 0.0390105432 0.22700777058 -eN 0.05030652303 0.36921771369 -eN \ 0.06454099602 0.67861126332 -eN 0.082584430785 1.12489314777 -eN 0.10561285971 \ 1.4983845201 -eN 0.135226082025 1.68978740742 -eN 0.173618440785 1.61094701493 \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-eN 0.223824755835 1.29181141485 -eN 0.290077050105 0.99000332703 -eN \ 0.378329230125 0.76061102994 -eN 0.65828033442 0.75980795472 -eN 1.186401441015 \ 1.37679060465 -eN 2.22525580545 1.62494861022 -eN 4.35856514373 2.83136165541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-oFP .00000000</w:t>
      </w:r>
    </w:p>
    <w:p w:rsidR="00663B86" w:rsidRPr="008635BA" w:rsidRDefault="00663B86" w:rsidP="00663B86">
      <w:pPr>
        <w:ind w:leftChars="100" w:left="240"/>
        <w:rPr>
          <w:rFonts w:ascii="Times New Roman" w:hAnsi="Times New Roman" w:cs="Times New Roman"/>
          <w:color w:val="000000"/>
          <w:lang w:eastAsia="zh-CN"/>
        </w:rPr>
      </w:pPr>
    </w:p>
    <w:p w:rsidR="00663B86" w:rsidRDefault="00663B86" w:rsidP="00663B86">
      <w:pPr>
        <w:rPr>
          <w:rFonts w:ascii="Times New Roman" w:hAnsi="Times New Roman" w:cs="Times New Roman"/>
          <w:color w:val="000000"/>
          <w:sz w:val="21"/>
          <w:szCs w:val="21"/>
          <w:lang w:eastAsia="zh-CN"/>
        </w:rPr>
      </w:pPr>
      <w:r w:rsidRPr="000773E4">
        <w:rPr>
          <w:rFonts w:ascii="Times New Roman" w:hAnsi="Times New Roman" w:cs="Times New Roman"/>
          <w:color w:val="000000"/>
          <w:lang w:eastAsia="zh-CN"/>
        </w:rPr>
        <w:t xml:space="preserve">The command </w:t>
      </w:r>
      <w:r>
        <w:rPr>
          <w:rFonts w:ascii="Times New Roman" w:hAnsi="Times New Roman" w:cs="Times New Roman" w:hint="eastAsia"/>
          <w:color w:val="000000"/>
          <w:lang w:eastAsia="zh-CN"/>
        </w:rPr>
        <w:t xml:space="preserve">line for simulations based on </w:t>
      </w:r>
      <w:r>
        <w:rPr>
          <w:rFonts w:ascii="Times New Roman" w:hAnsi="Times New Roman" w:cs="Times New Roman"/>
          <w:color w:val="000000"/>
          <w:lang w:eastAsia="zh-CN"/>
        </w:rPr>
        <w:t>C</w:t>
      </w:r>
      <w:r>
        <w:rPr>
          <w:rFonts w:ascii="Times New Roman" w:hAnsi="Times New Roman" w:cs="Times New Roman" w:hint="eastAsia"/>
          <w:color w:val="000000"/>
          <w:lang w:eastAsia="zh-CN"/>
        </w:rPr>
        <w:t>HB demography</w:t>
      </w:r>
      <w:r w:rsidRPr="000773E4">
        <w:rPr>
          <w:rFonts w:ascii="Times New Roman" w:hAnsi="Times New Roman" w:cs="Times New Roman"/>
          <w:color w:val="000000"/>
          <w:lang w:eastAsia="zh-CN"/>
        </w:rPr>
        <w:t xml:space="preserve"> is</w:t>
      </w:r>
      <w:r w:rsidRPr="007A0531">
        <w:rPr>
          <w:rFonts w:ascii="Times New Roman" w:hAnsi="Times New Roman" w:cs="Times New Roman"/>
          <w:color w:val="000000"/>
          <w:lang w:eastAsia="zh-CN"/>
        </w:rPr>
        <w:t xml:space="preserve">: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msms -N 10000 -ms 30 100 -t 100000 -r 52000 100000000 -eN 0 20537.7602903039 -eN \ 0.00019734936 411299.837605472 -eN 0.0007969878 2908.02698340927 -eN \ 0.001822002665 165.49303401968 -eN 0.003310978285 9.38693812165 -eN \ 0.005323688745 1.22404359215 -eN 0.007941730415 0.36658592415 -eN 0.011275796045\ 0.16308837255 -eN 0.015473265125 0.11556006835 -eN 0.02072927316 0.12029898311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-eN 0.027300311065 0.14845605606 -eN 0.035526996245 0.2014102026 -eN \ 0.045860638855 0.31748135519 -eN 0.058904039985 0.57772696827 -eN 0.07546778683 \ 1.00424004968 -eN 0.09664868641 1.39055015682 -eN 0.123942672175 1.63869736859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-eN 0.159407364215 1.6647430564 -eN 0.2058948403 1.38610347092 -eN 0.26739320208 \ 1.0610184726 -eN 0.34952912017 0.78468762162 -eN 0.61124346791 0.74231000921 -eN \ 1.108006279915 1.28028183445 -eN 2.091753622655 1.65223351059 -eN 4.12663331036 \ 2.67817250192 -oFP .00000000</w:t>
      </w:r>
    </w:p>
    <w:p w:rsidR="00663B86" w:rsidRPr="007A0531" w:rsidRDefault="00663B86" w:rsidP="00663B86">
      <w:pPr>
        <w:ind w:leftChars="100" w:left="240"/>
        <w:rPr>
          <w:rFonts w:ascii="Times New Roman" w:hAnsi="Times New Roman" w:cs="Times New Roman"/>
          <w:color w:val="000000"/>
          <w:lang w:eastAsia="zh-CN"/>
        </w:rPr>
      </w:pPr>
    </w:p>
    <w:p w:rsidR="00663B86" w:rsidRDefault="00663B86" w:rsidP="00663B86">
      <w:pPr>
        <w:rPr>
          <w:rFonts w:ascii="Times New Roman" w:hAnsi="Times New Roman" w:cs="Times New Roman"/>
          <w:color w:val="000000"/>
          <w:lang w:eastAsia="zh-CN"/>
        </w:rPr>
      </w:pPr>
      <w:r w:rsidRPr="000773E4">
        <w:rPr>
          <w:rFonts w:ascii="Times New Roman" w:hAnsi="Times New Roman" w:cs="Times New Roman"/>
          <w:color w:val="000000"/>
          <w:lang w:eastAsia="zh-CN"/>
        </w:rPr>
        <w:t xml:space="preserve">The command </w:t>
      </w:r>
      <w:r>
        <w:rPr>
          <w:rFonts w:ascii="Times New Roman" w:hAnsi="Times New Roman" w:cs="Times New Roman" w:hint="eastAsia"/>
          <w:color w:val="000000"/>
          <w:lang w:eastAsia="zh-CN"/>
        </w:rPr>
        <w:t>line for simulations based on YRI demography</w:t>
      </w:r>
      <w:r w:rsidRPr="000773E4">
        <w:rPr>
          <w:rFonts w:ascii="Times New Roman" w:hAnsi="Times New Roman" w:cs="Times New Roman"/>
          <w:color w:val="000000"/>
          <w:lang w:eastAsia="zh-CN"/>
        </w:rPr>
        <w:t xml:space="preserve"> is</w:t>
      </w:r>
      <w:r w:rsidRPr="007A0531">
        <w:rPr>
          <w:rFonts w:ascii="Times New Roman" w:hAnsi="Times New Roman" w:cs="Times New Roman"/>
          <w:color w:val="000000"/>
          <w:lang w:eastAsia="zh-CN"/>
        </w:rPr>
        <w:t>:</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msms -N 10000 -ms 30 100 -t 100000 -r 52000 100000000 -eN 0 51565.3305880467 -eN \ 0.00032229121 228347.806087211 -eN 0.00130126451 1134.76714946095 -eN \ 0.00297101897 4.64512601129 -eN 0.005392602925 0.8730901878 -eN 0.008655113945 \ 0.59044079663 -eN 0.01288284864 0.67243256043 -eN 0.018242452465 0.72654778452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lastRenderedPageBreak/>
        <w:t>-eN 0.02495501939 0.63147407751 -eN 0.03330929154 0.55386679413 -eN 0.04368310861 \ 0.60528159187 -eN 0.056573107055 0.83921001183 -eN 0.07262991913 1.21296111834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-eN 0.092714821345 1.53237150691 -eN 0.11797068253 1.69328501824 -eN \ 0.14992701097 1.71967659845 -eN 0.19064240052 1.527088351 -eN 0.242910224995 \ 1.18271854316 -eN 0.310548480265 0.912535112 -eN 0.398818872825 0.7706829808 -eN \ 0.515030703325 0.71566138143 -eN 0.876456096 0.92831418165 -eN 1.539915651155 \ 1.68208292376 -eN 2.80669995155 1.54266282623 -eN 5.325485505525 4.39060505296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-oFP .00000000</w:t>
      </w:r>
    </w:p>
    <w:p w:rsidR="00663B86" w:rsidRDefault="00663B86" w:rsidP="00663B86">
      <w:pPr>
        <w:rPr>
          <w:rFonts w:ascii="Times New Roman" w:hAnsi="Times New Roman" w:cs="Times New Roman"/>
          <w:color w:val="000000"/>
          <w:lang w:eastAsia="zh-CN"/>
        </w:rPr>
      </w:pPr>
    </w:p>
    <w:p w:rsidR="00663B86" w:rsidRDefault="00663B86" w:rsidP="00663B86">
      <w:pPr>
        <w:ind w:firstLine="240"/>
        <w:rPr>
          <w:rFonts w:ascii="Times New Roman" w:hAnsi="Times New Roman" w:cs="Times New Roman"/>
          <w:color w:val="000000"/>
          <w:sz w:val="21"/>
          <w:szCs w:val="21"/>
          <w:lang w:eastAsia="zh-CN"/>
        </w:rPr>
      </w:pPr>
      <w:r w:rsidRPr="000773E4">
        <w:rPr>
          <w:rFonts w:ascii="Times New Roman" w:hAnsi="Times New Roman" w:cs="Times New Roman"/>
          <w:color w:val="000000"/>
          <w:lang w:eastAsia="zh-CN"/>
        </w:rPr>
        <w:t xml:space="preserve">The command </w:t>
      </w:r>
      <w:r>
        <w:rPr>
          <w:rFonts w:ascii="Times New Roman" w:hAnsi="Times New Roman" w:cs="Times New Roman" w:hint="eastAsia"/>
          <w:color w:val="000000"/>
          <w:lang w:eastAsia="zh-CN"/>
        </w:rPr>
        <w:t>line for</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simulations based on the core model </w:t>
      </w:r>
      <w:r w:rsidRPr="000773E4">
        <w:rPr>
          <w:rFonts w:ascii="Times New Roman" w:hAnsi="Times New Roman" w:cs="Times New Roman"/>
          <w:color w:val="000000"/>
          <w:lang w:eastAsia="zh-CN"/>
        </w:rPr>
        <w:t>is</w:t>
      </w:r>
      <w:r w:rsidRPr="0039440D">
        <w:rPr>
          <w:rFonts w:ascii="Times New Roman" w:hAnsi="Times New Roman" w:cs="Times New Roman"/>
          <w:color w:val="000000"/>
          <w:lang w:eastAsia="zh-CN"/>
        </w:rPr>
        <w:t xml:space="preserve">: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msms -N 10000 -ms 30 100 -T -t 10000 -r 5200 10000000 -eN 0 2 -eN 0.01 0.25 -eN 0.05 1 \</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-eN 0.1 2 -eN 0.5 1 -eN 1 2 -oFP .0000000</w:t>
      </w:r>
    </w:p>
    <w:p w:rsidR="00663B86" w:rsidRPr="000773E4" w:rsidRDefault="00663B86" w:rsidP="00663B86">
      <w:pPr>
        <w:rPr>
          <w:rFonts w:ascii="Times New Roman" w:hAnsi="Times New Roman" w:cs="Times New Roman"/>
          <w:color w:val="000000"/>
          <w:lang w:eastAsia="zh-CN"/>
        </w:rPr>
      </w:pPr>
    </w:p>
    <w:p w:rsidR="00663B86" w:rsidRPr="000773E4" w:rsidRDefault="00663B86" w:rsidP="00663B86">
      <w:pPr>
        <w:ind w:firstLineChars="100" w:firstLine="240"/>
        <w:rPr>
          <w:rFonts w:ascii="Times New Roman" w:hAnsi="Times New Roman" w:cs="Times New Roman"/>
          <w:color w:val="000000"/>
          <w:lang w:eastAsia="zh-CN"/>
        </w:rPr>
      </w:pPr>
      <w:r>
        <w:rPr>
          <w:rFonts w:ascii="Times New Roman" w:hAnsi="Times New Roman" w:cs="Times New Roman"/>
          <w:color w:val="000000"/>
          <w:lang w:eastAsia="zh-CN"/>
        </w:rPr>
        <w:t xml:space="preserve">We also </w:t>
      </w:r>
      <w:r>
        <w:rPr>
          <w:rFonts w:ascii="Times New Roman" w:hAnsi="Times New Roman" w:cs="Times New Roman" w:hint="eastAsia"/>
          <w:color w:val="000000"/>
          <w:lang w:eastAsia="zh-CN"/>
        </w:rPr>
        <w:t>performed</w:t>
      </w:r>
      <w:r w:rsidRPr="000773E4">
        <w:rPr>
          <w:rFonts w:ascii="Times New Roman" w:hAnsi="Times New Roman" w:cs="Times New Roman"/>
          <w:color w:val="000000"/>
          <w:lang w:eastAsia="zh-CN"/>
        </w:rPr>
        <w:t xml:space="preserve"> simulations under </w:t>
      </w:r>
      <w:r>
        <w:rPr>
          <w:rFonts w:ascii="Times New Roman" w:hAnsi="Times New Roman" w:cs="Times New Roman"/>
          <w:color w:val="000000"/>
          <w:lang w:eastAsia="zh-CN"/>
        </w:rPr>
        <w:t>10 different demographic scenarios of population size change over time</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Supplementary Fig. 5</w:t>
      </w:r>
      <w:r w:rsidRPr="000773E4">
        <w:rPr>
          <w:rFonts w:ascii="Times New Roman" w:hAnsi="Times New Roman" w:cs="Times New Roman"/>
          <w:color w:val="000000"/>
          <w:lang w:eastAsia="zh-CN"/>
        </w:rPr>
        <w:t>):</w:t>
      </w:r>
    </w:p>
    <w:p w:rsidR="00663B86" w:rsidRPr="000773E4" w:rsidRDefault="00663B86" w:rsidP="00663B86">
      <w:pPr>
        <w:ind w:firstLineChars="100" w:firstLine="210"/>
        <w:rPr>
          <w:rFonts w:ascii="Times New Roman" w:hAnsi="Times New Roman" w:cs="Times New Roman"/>
          <w:color w:val="000000"/>
          <w:lang w:eastAsia="zh-CN"/>
        </w:rPr>
      </w:pPr>
      <w:r w:rsidRPr="000773E4">
        <w:rPr>
          <w:rFonts w:ascii="Times New Roman" w:hAnsi="Times New Roman" w:cs="Times New Roman"/>
          <w:color w:val="000000"/>
          <w:sz w:val="21"/>
          <w:szCs w:val="21"/>
          <w:lang w:eastAsia="zh-CN"/>
        </w:rPr>
        <w:t xml:space="preserve">demo 1:  msms -N 10000 -ms 30 1 -T -t 10000 -r 5200 10000000 -eN 0 2 -eN 0.01 1  </w:t>
      </w:r>
      <w:r w:rsidRPr="000773E4">
        <w:rPr>
          <w:rFonts w:ascii="Times New Roman" w:hAnsi="Times New Roman" w:cs="Times New Roman"/>
          <w:color w:val="000000"/>
          <w:lang w:eastAsia="zh-CN"/>
        </w:rPr>
        <w:t xml:space="preserve">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2:  msms -N 10000 -ms 30 1 -T -t 10000 -r 5200 10000000 -eN 0 2 -eN 0.01 0.5</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3:  msms -N 10000 -ms 30 1 -T -t 10000 -r 5200 10000000 -eN 0 2 -eN 0.01 0.25</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demo 4:  msms -N 10000 -ms 30 1 -T -t 10000 -r 5200 10000000 -eN 0 2 -eN 0.01 1 -eN \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0.05 2</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5:  msms -N 10000 -ms 30 1 -T -t 10000 -r 5200 10000000 -eN 0 2 -eN 0.01 0.5 -eN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0.05 2</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6:  msms -N 10000 -ms 30 1 -T -t 10000 -r 5200 10000000 -eN 0 2 -eN 0.01 0.25 -eN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0.05 2</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7:  msms -N 10000 -ms 30 1 -T -t 10000 -r 5200 10000000 -eN 0 2 -eN 0.01 0.25 -eN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 0.05 1 -eN 0.1 2</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8  msms -N 10000 -ms 30 1 -T -t 10000 -r 5200 10000000 -eN 0 2 -eN 0.01 1 -eN 0.05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 0.25 -eN 0.1 2</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9:  msms -N 10000 -ms 30 1 -T -t 10000 -r 5200 10000000 -eN 0 2 -eN 0.01 0.25 -eN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0.05 2 -eN 0.5 1 -eN 1 2</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demo 10:  msms -N 10000 -ms 30 1 -T -t 10000 -r 5200 10000000 -eN 0 2 -eN 0.01 1 -eN \</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0.05 0.25 -eN 0.1 2 -eN 0.5 1 -eN 1 2</w:t>
      </w:r>
    </w:p>
    <w:p w:rsidR="00663B86" w:rsidRPr="0039440D" w:rsidRDefault="00663B86" w:rsidP="00663B86">
      <w:pPr>
        <w:rPr>
          <w:rFonts w:ascii="Times New Roman" w:hAnsi="Times New Roman" w:cs="Times New Roman"/>
          <w:color w:val="000000"/>
          <w:lang w:eastAsia="zh-CN"/>
        </w:rPr>
      </w:pPr>
    </w:p>
    <w:p w:rsidR="00663B86" w:rsidRPr="00C552E4" w:rsidRDefault="00663B86" w:rsidP="00663B86">
      <w:pPr>
        <w:pStyle w:val="2"/>
        <w:rPr>
          <w:rFonts w:ascii="Times New Roman" w:hAnsi="Times New Roman" w:cs="Times New Roman"/>
          <w:color w:val="000000"/>
          <w:sz w:val="24"/>
          <w:szCs w:val="24"/>
          <w:lang w:eastAsia="zh-CN"/>
        </w:rPr>
      </w:pPr>
      <w:r>
        <w:rPr>
          <w:rFonts w:ascii="Times New Roman" w:hAnsi="Times New Roman" w:cs="Times New Roman" w:hint="eastAsia"/>
          <w:color w:val="000000"/>
          <w:sz w:val="24"/>
          <w:szCs w:val="24"/>
          <w:lang w:eastAsia="zh-CN"/>
        </w:rPr>
        <w:t>3</w:t>
      </w:r>
      <w:r w:rsidRPr="00C552E4">
        <w:rPr>
          <w:rFonts w:ascii="Times New Roman" w:hAnsi="Times New Roman" w:cs="Times New Roman" w:hint="eastAsia"/>
          <w:color w:val="000000"/>
          <w:sz w:val="24"/>
          <w:szCs w:val="24"/>
          <w:lang w:eastAsia="zh-CN"/>
        </w:rPr>
        <w:t>.2</w:t>
      </w:r>
      <w:r w:rsidRPr="00C552E4">
        <w:rPr>
          <w:rFonts w:ascii="Times New Roman" w:hAnsi="Times New Roman" w:cs="Times New Roman" w:hint="eastAsia"/>
          <w:color w:val="000000"/>
          <w:sz w:val="24"/>
          <w:szCs w:val="24"/>
          <w:lang w:eastAsia="zh-CN"/>
        </w:rPr>
        <w:tab/>
      </w:r>
      <w:r w:rsidRPr="00C552E4">
        <w:rPr>
          <w:rFonts w:ascii="Times New Roman" w:hAnsi="Times New Roman" w:cs="Times New Roman"/>
          <w:color w:val="000000"/>
          <w:sz w:val="24"/>
          <w:szCs w:val="24"/>
          <w:lang w:eastAsia="zh-CN"/>
        </w:rPr>
        <w:t>Simulation of PS</w:t>
      </w:r>
    </w:p>
    <w:p w:rsidR="00663B86" w:rsidRPr="00641829" w:rsidRDefault="00663B86" w:rsidP="00663B86">
      <w:pPr>
        <w:jc w:val="both"/>
        <w:rPr>
          <w:rFonts w:ascii="Times New Roman" w:hAnsi="Times New Roman" w:cs="Times New Roman"/>
          <w:color w:val="000000"/>
          <w:lang w:eastAsia="zh-CN"/>
        </w:rPr>
      </w:pPr>
      <w:r w:rsidRPr="00E655C5">
        <w:rPr>
          <w:rFonts w:ascii="Times New Roman" w:hAnsi="Times New Roman" w:cs="Times New Roman"/>
          <w:color w:val="000000"/>
          <w:lang w:eastAsia="zh-CN"/>
        </w:rPr>
        <w:t xml:space="preserve">The command </w:t>
      </w:r>
      <w:r>
        <w:rPr>
          <w:rFonts w:ascii="Times New Roman" w:hAnsi="Times New Roman" w:cs="Times New Roman" w:hint="eastAsia"/>
          <w:color w:val="000000"/>
          <w:lang w:eastAsia="zh-CN"/>
        </w:rPr>
        <w:t>line for</w:t>
      </w:r>
      <w:r w:rsidRPr="00E655C5">
        <w:rPr>
          <w:rFonts w:ascii="Times New Roman" w:hAnsi="Times New Roman" w:cs="Times New Roman"/>
          <w:color w:val="000000"/>
          <w:lang w:eastAsia="zh-CN"/>
        </w:rPr>
        <w:t xml:space="preserve"> hard sweep </w:t>
      </w:r>
      <w:r>
        <w:rPr>
          <w:rFonts w:ascii="Times New Roman" w:hAnsi="Times New Roman" w:cs="Times New Roman" w:hint="eastAsia"/>
          <w:color w:val="000000"/>
          <w:lang w:eastAsia="zh-CN"/>
        </w:rPr>
        <w:t xml:space="preserve">simulations </w:t>
      </w:r>
      <w:r w:rsidRPr="00E655C5">
        <w:rPr>
          <w:rFonts w:ascii="Times New Roman" w:hAnsi="Times New Roman" w:cs="Times New Roman"/>
          <w:color w:val="000000"/>
          <w:lang w:eastAsia="zh-CN"/>
        </w:rPr>
        <w:t>is:</w:t>
      </w:r>
    </w:p>
    <w:p w:rsidR="00663B86" w:rsidRDefault="00663B86" w:rsidP="00663B86">
      <w:pPr>
        <w:ind w:leftChars="100" w:left="240"/>
        <w:jc w:val="both"/>
        <w:rPr>
          <w:rFonts w:ascii="Times New Roman" w:hAnsi="Times New Roman" w:cs="Times New Roman"/>
          <w:color w:val="000000"/>
          <w:sz w:val="21"/>
          <w:szCs w:val="21"/>
          <w:lang w:eastAsia="zh-CN"/>
        </w:rPr>
      </w:pPr>
      <w:r>
        <w:rPr>
          <w:rFonts w:ascii="Times New Roman" w:hAnsi="Times New Roman" w:cs="Times New Roman" w:hint="eastAsia"/>
          <w:color w:val="000000"/>
          <w:sz w:val="21"/>
          <w:szCs w:val="21"/>
          <w:lang w:eastAsia="zh-CN"/>
        </w:rPr>
        <w:t>msms</w:t>
      </w:r>
      <w:r w:rsidRPr="00E655C5">
        <w:rPr>
          <w:rFonts w:ascii="Times New Roman" w:hAnsi="Times New Roman" w:cs="Times New Roman"/>
          <w:color w:val="000000"/>
          <w:sz w:val="21"/>
          <w:szCs w:val="21"/>
          <w:lang w:eastAsia="zh-CN"/>
        </w:rPr>
        <w:t xml:space="preserve"> </w:t>
      </w:r>
      <w:r w:rsidRPr="00641829">
        <w:rPr>
          <w:rFonts w:ascii="Times New Roman" w:hAnsi="Times New Roman" w:cs="Times New Roman"/>
          <w:color w:val="000000"/>
          <w:sz w:val="21"/>
          <w:szCs w:val="21"/>
          <w:lang w:eastAsia="zh-CN"/>
        </w:rPr>
        <w:t xml:space="preserve"> -N 10</w:t>
      </w:r>
      <w:r w:rsidRPr="000773E4">
        <w:rPr>
          <w:rFonts w:ascii="Times New Roman" w:hAnsi="Times New Roman" w:cs="Times New Roman"/>
          <w:color w:val="000000"/>
          <w:sz w:val="21"/>
          <w:szCs w:val="21"/>
          <w:lang w:eastAsia="zh-CN"/>
        </w:rPr>
        <w:t xml:space="preserve">000 -ms 30 </w:t>
      </w:r>
      <w:r w:rsidRPr="00E655C5">
        <w:rPr>
          <w:rFonts w:ascii="Times New Roman" w:hAnsi="Times New Roman" w:cs="Times New Roman"/>
          <w:color w:val="000000"/>
          <w:sz w:val="21"/>
          <w:szCs w:val="21"/>
          <w:lang w:eastAsia="zh-CN"/>
        </w:rPr>
        <w:t>&lt;repeat&gt;</w:t>
      </w:r>
      <w:r w:rsidRPr="00641829">
        <w:rPr>
          <w:rFonts w:ascii="Times New Roman" w:hAnsi="Times New Roman" w:cs="Times New Roman"/>
          <w:color w:val="000000"/>
          <w:sz w:val="21"/>
          <w:szCs w:val="21"/>
          <w:lang w:eastAsia="zh-CN"/>
        </w:rPr>
        <w:t xml:space="preserve"> -t 2000 -r 1040 2000000</w:t>
      </w:r>
      <w:r w:rsidRPr="00E655C5">
        <w:rPr>
          <w:rFonts w:ascii="Times New Roman" w:hAnsi="Times New Roman" w:cs="Times New Roman"/>
          <w:color w:val="000000"/>
          <w:sz w:val="21"/>
          <w:szCs w:val="21"/>
          <w:lang w:eastAsia="zh-CN"/>
        </w:rPr>
        <w:t xml:space="preserve"> &lt;demography&gt; </w:t>
      </w:r>
      <w:r w:rsidRPr="00641829">
        <w:rPr>
          <w:rFonts w:ascii="Times New Roman" w:hAnsi="Times New Roman" w:cs="Times New Roman"/>
          <w:color w:val="000000"/>
          <w:sz w:val="21"/>
          <w:szCs w:val="21"/>
          <w:lang w:eastAsia="zh-CN"/>
        </w:rPr>
        <w:t>-SAA SAA -SaA</w:t>
      </w:r>
      <w:r>
        <w:rPr>
          <w:rFonts w:ascii="Times New Roman" w:hAnsi="Times New Roman" w:cs="Times New Roman" w:hint="eastAsia"/>
          <w:color w:val="000000"/>
          <w:sz w:val="21"/>
          <w:szCs w:val="21"/>
          <w:lang w:eastAsia="zh-CN"/>
        </w:rPr>
        <w:t xml:space="preserve"> \</w:t>
      </w:r>
    </w:p>
    <w:p w:rsidR="00663B86" w:rsidRPr="00D044CC" w:rsidRDefault="00663B86" w:rsidP="00663B86">
      <w:pPr>
        <w:ind w:leftChars="100" w:left="240"/>
        <w:jc w:val="both"/>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SAa -Sp 0.5 -Smark -oOC -oTrace </w:t>
      </w:r>
      <w:r>
        <w:rPr>
          <w:rFonts w:ascii="Times New Roman" w:hAnsi="Times New Roman" w:cs="Times New Roman" w:hint="eastAsia"/>
          <w:color w:val="000000"/>
          <w:sz w:val="21"/>
          <w:szCs w:val="21"/>
          <w:lang w:eastAsia="zh-CN"/>
        </w:rPr>
        <w:t>-</w:t>
      </w:r>
      <w:r w:rsidRPr="000773E4">
        <w:rPr>
          <w:rFonts w:ascii="Times New Roman" w:hAnsi="Times New Roman" w:cs="Times New Roman"/>
          <w:color w:val="000000"/>
          <w:sz w:val="21"/>
          <w:szCs w:val="21"/>
          <w:lang w:eastAsia="zh-CN"/>
        </w:rPr>
        <w:t>SFC</w:t>
      </w:r>
    </w:p>
    <w:p w:rsidR="00663B86" w:rsidRPr="00641829" w:rsidRDefault="00663B86" w:rsidP="00663B86">
      <w:pPr>
        <w:jc w:val="both"/>
        <w:rPr>
          <w:rFonts w:ascii="Times New Roman" w:hAnsi="Times New Roman" w:cs="Times New Roman"/>
          <w:color w:val="000000"/>
          <w:lang w:eastAsia="zh-CN"/>
        </w:rPr>
      </w:pPr>
      <w:r w:rsidRPr="00E655C5">
        <w:rPr>
          <w:rFonts w:ascii="Times New Roman" w:hAnsi="Times New Roman" w:cs="Times New Roman"/>
          <w:color w:val="000000"/>
          <w:lang w:eastAsia="zh-CN"/>
        </w:rPr>
        <w:t>The command</w:t>
      </w:r>
      <w:r>
        <w:rPr>
          <w:rFonts w:ascii="Times New Roman" w:hAnsi="Times New Roman" w:cs="Times New Roman" w:hint="eastAsia"/>
          <w:color w:val="000000"/>
          <w:lang w:eastAsia="zh-CN"/>
        </w:rPr>
        <w:t xml:space="preserve"> line for </w:t>
      </w:r>
      <w:r w:rsidRPr="00E655C5">
        <w:rPr>
          <w:rFonts w:ascii="Times New Roman" w:hAnsi="Times New Roman" w:cs="Times New Roman"/>
          <w:color w:val="000000"/>
          <w:lang w:eastAsia="zh-CN"/>
        </w:rPr>
        <w:t xml:space="preserve">soft sweep </w:t>
      </w:r>
      <w:r>
        <w:rPr>
          <w:rFonts w:ascii="Times New Roman" w:hAnsi="Times New Roman" w:cs="Times New Roman" w:hint="eastAsia"/>
          <w:color w:val="000000"/>
          <w:lang w:eastAsia="zh-CN"/>
        </w:rPr>
        <w:t xml:space="preserve">simulations </w:t>
      </w:r>
      <w:r w:rsidRPr="00E655C5">
        <w:rPr>
          <w:rFonts w:ascii="Times New Roman" w:hAnsi="Times New Roman" w:cs="Times New Roman"/>
          <w:color w:val="000000"/>
          <w:lang w:eastAsia="zh-CN"/>
        </w:rPr>
        <w:t>is:</w:t>
      </w:r>
    </w:p>
    <w:p w:rsidR="00663B86" w:rsidRDefault="00663B86" w:rsidP="00663B86">
      <w:pPr>
        <w:ind w:leftChars="100" w:left="240"/>
        <w:jc w:val="both"/>
        <w:rPr>
          <w:rFonts w:ascii="Times New Roman" w:hAnsi="Times New Roman" w:cs="Times New Roman"/>
          <w:color w:val="000000"/>
          <w:sz w:val="21"/>
          <w:szCs w:val="21"/>
          <w:lang w:eastAsia="zh-CN"/>
        </w:rPr>
      </w:pPr>
      <w:r>
        <w:rPr>
          <w:rFonts w:ascii="Times New Roman" w:hAnsi="Times New Roman" w:cs="Times New Roman" w:hint="eastAsia"/>
          <w:color w:val="000000"/>
          <w:sz w:val="21"/>
          <w:szCs w:val="21"/>
          <w:lang w:eastAsia="zh-CN"/>
        </w:rPr>
        <w:t>msms</w:t>
      </w:r>
      <w:r w:rsidRPr="00241BCD">
        <w:rPr>
          <w:rFonts w:ascii="Times New Roman" w:hAnsi="Times New Roman" w:cs="Times New Roman"/>
          <w:color w:val="000000"/>
          <w:sz w:val="21"/>
          <w:szCs w:val="21"/>
          <w:lang w:eastAsia="zh-CN"/>
        </w:rPr>
        <w:t xml:space="preserve"> </w:t>
      </w:r>
      <w:r w:rsidRPr="00641829">
        <w:rPr>
          <w:rFonts w:ascii="Times New Roman" w:hAnsi="Times New Roman" w:cs="Times New Roman"/>
          <w:color w:val="000000"/>
          <w:sz w:val="21"/>
          <w:szCs w:val="21"/>
          <w:lang w:eastAsia="zh-CN"/>
        </w:rPr>
        <w:t>-N 10</w:t>
      </w:r>
      <w:r w:rsidRPr="000773E4">
        <w:rPr>
          <w:rFonts w:ascii="Times New Roman" w:hAnsi="Times New Roman" w:cs="Times New Roman"/>
          <w:color w:val="000000"/>
          <w:sz w:val="21"/>
          <w:szCs w:val="21"/>
          <w:lang w:eastAsia="zh-CN"/>
        </w:rPr>
        <w:t xml:space="preserve">000 -ms 30 </w:t>
      </w:r>
      <w:r w:rsidRPr="00241BCD">
        <w:rPr>
          <w:rFonts w:ascii="Times New Roman" w:hAnsi="Times New Roman" w:cs="Times New Roman"/>
          <w:color w:val="000000"/>
          <w:sz w:val="21"/>
          <w:szCs w:val="21"/>
          <w:lang w:eastAsia="zh-CN"/>
        </w:rPr>
        <w:t>1</w:t>
      </w:r>
      <w:r w:rsidRPr="00641829">
        <w:rPr>
          <w:rFonts w:ascii="Times New Roman" w:hAnsi="Times New Roman" w:cs="Times New Roman"/>
          <w:color w:val="000000"/>
          <w:sz w:val="21"/>
          <w:szCs w:val="21"/>
          <w:lang w:eastAsia="zh-CN"/>
        </w:rPr>
        <w:t xml:space="preserve"> -t 2000 -r 1040 2000000</w:t>
      </w:r>
      <w:r w:rsidRPr="00241BCD">
        <w:rPr>
          <w:rFonts w:ascii="Times New Roman" w:hAnsi="Times New Roman" w:cs="Times New Roman"/>
          <w:color w:val="000000"/>
          <w:sz w:val="21"/>
          <w:szCs w:val="21"/>
          <w:lang w:eastAsia="zh-CN"/>
        </w:rPr>
        <w:t xml:space="preserve"> &lt;demography&gt; </w:t>
      </w:r>
      <w:r w:rsidRPr="00641829">
        <w:rPr>
          <w:rFonts w:ascii="Times New Roman" w:hAnsi="Times New Roman" w:cs="Times New Roman"/>
          <w:color w:val="000000"/>
          <w:sz w:val="21"/>
          <w:szCs w:val="21"/>
          <w:lang w:eastAsia="zh-CN"/>
        </w:rPr>
        <w:t xml:space="preserve">-SI </w:t>
      </w:r>
      <w:r w:rsidRPr="00241BCD">
        <w:rPr>
          <w:rFonts w:ascii="Times New Roman" w:hAnsi="Times New Roman" w:cs="Times New Roman"/>
          <w:color w:val="000000"/>
          <w:sz w:val="21"/>
          <w:szCs w:val="21"/>
          <w:lang w:eastAsia="zh-CN"/>
        </w:rPr>
        <w:t>time</w:t>
      </w:r>
      <w:r w:rsidRPr="00641829">
        <w:rPr>
          <w:rFonts w:ascii="Times New Roman" w:hAnsi="Times New Roman" w:cs="Times New Roman"/>
          <w:color w:val="000000"/>
          <w:sz w:val="21"/>
          <w:szCs w:val="21"/>
          <w:lang w:eastAsia="zh-CN"/>
        </w:rPr>
        <w:t xml:space="preserve"> 1 </w:t>
      </w:r>
      <w:r w:rsidRPr="00241BCD">
        <w:rPr>
          <w:rFonts w:ascii="Times New Roman" w:hAnsi="Times New Roman" w:cs="Times New Roman"/>
          <w:color w:val="000000"/>
          <w:sz w:val="21"/>
          <w:szCs w:val="21"/>
          <w:lang w:eastAsia="zh-CN"/>
        </w:rPr>
        <w:t>initial</w:t>
      </w:r>
      <w:r w:rsidRPr="00E655C5">
        <w:rPr>
          <w:rFonts w:ascii="Times New Roman" w:hAnsi="Times New Roman" w:cs="Times New Roman"/>
          <w:color w:val="000000"/>
          <w:sz w:val="21"/>
          <w:szCs w:val="21"/>
          <w:lang w:eastAsia="zh-CN"/>
        </w:rPr>
        <w:t xml:space="preserve">-frequency </w:t>
      </w:r>
      <w:r>
        <w:rPr>
          <w:rFonts w:ascii="Times New Roman" w:hAnsi="Times New Roman" w:cs="Times New Roman" w:hint="eastAsia"/>
          <w:color w:val="000000"/>
          <w:sz w:val="21"/>
          <w:szCs w:val="21"/>
          <w:lang w:eastAsia="zh-CN"/>
        </w:rPr>
        <w:t>\</w:t>
      </w:r>
    </w:p>
    <w:p w:rsidR="00663B86" w:rsidRDefault="00663B86" w:rsidP="00663B86">
      <w:pPr>
        <w:ind w:leftChars="100" w:left="240"/>
        <w:jc w:val="both"/>
        <w:rPr>
          <w:rFonts w:ascii="Times New Roman" w:hAnsi="Times New Roman" w:cs="Times New Roman"/>
          <w:color w:val="000000"/>
          <w:sz w:val="21"/>
          <w:szCs w:val="21"/>
          <w:lang w:eastAsia="zh-CN"/>
        </w:rPr>
      </w:pPr>
      <w:r w:rsidRPr="00E655C5">
        <w:rPr>
          <w:rFonts w:ascii="Times New Roman" w:hAnsi="Times New Roman" w:cs="Times New Roman"/>
          <w:color w:val="000000"/>
          <w:sz w:val="21"/>
          <w:szCs w:val="21"/>
          <w:lang w:eastAsia="zh-CN"/>
        </w:rPr>
        <w:t>-</w:t>
      </w:r>
      <w:r w:rsidRPr="00641829">
        <w:rPr>
          <w:rFonts w:ascii="Times New Roman" w:hAnsi="Times New Roman" w:cs="Times New Roman"/>
          <w:color w:val="000000"/>
          <w:sz w:val="21"/>
          <w:szCs w:val="21"/>
          <w:lang w:eastAsia="zh-CN"/>
        </w:rPr>
        <w:t>SAA</w:t>
      </w:r>
      <w:r w:rsidRPr="00241BCD">
        <w:rPr>
          <w:rFonts w:ascii="Times New Roman" w:hAnsi="Times New Roman" w:cs="Times New Roman"/>
          <w:color w:val="000000"/>
          <w:sz w:val="21"/>
          <w:szCs w:val="21"/>
          <w:lang w:eastAsia="zh-CN"/>
        </w:rPr>
        <w:t xml:space="preserve"> 1000</w:t>
      </w:r>
      <w:r w:rsidRPr="00641829">
        <w:rPr>
          <w:rFonts w:ascii="Times New Roman" w:hAnsi="Times New Roman" w:cs="Times New Roman"/>
          <w:color w:val="000000"/>
          <w:sz w:val="21"/>
          <w:szCs w:val="21"/>
          <w:lang w:eastAsia="zh-CN"/>
        </w:rPr>
        <w:t xml:space="preserve"> -SaA </w:t>
      </w:r>
      <w:r w:rsidRPr="00241BCD">
        <w:rPr>
          <w:rFonts w:ascii="Times New Roman" w:hAnsi="Times New Roman" w:cs="Times New Roman"/>
          <w:color w:val="000000"/>
          <w:sz w:val="21"/>
          <w:szCs w:val="21"/>
          <w:lang w:eastAsia="zh-CN"/>
        </w:rPr>
        <w:t>500</w:t>
      </w:r>
      <w:r w:rsidRPr="00641829">
        <w:rPr>
          <w:rFonts w:ascii="Times New Roman" w:hAnsi="Times New Roman" w:cs="Times New Roman"/>
          <w:color w:val="000000"/>
          <w:sz w:val="21"/>
          <w:szCs w:val="21"/>
          <w:lang w:eastAsia="zh-CN"/>
        </w:rPr>
        <w:t xml:space="preserve"> -Sp 0.5 -Smark -oOC -oTrace </w:t>
      </w:r>
      <w:r>
        <w:rPr>
          <w:rFonts w:ascii="Times New Roman" w:hAnsi="Times New Roman" w:cs="Times New Roman" w:hint="eastAsia"/>
          <w:color w:val="000000"/>
          <w:sz w:val="21"/>
          <w:szCs w:val="21"/>
          <w:lang w:eastAsia="zh-CN"/>
        </w:rPr>
        <w:t>-</w:t>
      </w:r>
      <w:r w:rsidRPr="00641829">
        <w:rPr>
          <w:rFonts w:ascii="Times New Roman" w:hAnsi="Times New Roman" w:cs="Times New Roman"/>
          <w:color w:val="000000"/>
          <w:sz w:val="21"/>
          <w:szCs w:val="21"/>
          <w:lang w:eastAsia="zh-CN"/>
        </w:rPr>
        <w:t>SFC</w:t>
      </w:r>
    </w:p>
    <w:p w:rsidR="00663B86" w:rsidRPr="007E2290" w:rsidRDefault="00663B86" w:rsidP="00663B86">
      <w:pPr>
        <w:ind w:firstLineChars="100" w:firstLine="240"/>
        <w:jc w:val="both"/>
        <w:rPr>
          <w:rFonts w:ascii="Times New Roman" w:hAnsi="Times New Roman" w:cs="Times New Roman"/>
          <w:color w:val="000000"/>
          <w:lang w:eastAsia="zh-CN"/>
        </w:rPr>
      </w:pPr>
    </w:p>
    <w:p w:rsidR="00663B86" w:rsidRPr="008260DF" w:rsidRDefault="00663B86" w:rsidP="00663B86">
      <w:pPr>
        <w:ind w:firstLineChars="100" w:firstLine="240"/>
        <w:jc w:val="both"/>
        <w:rPr>
          <w:rFonts w:ascii="Times New Roman" w:hAnsi="Times New Roman" w:cs="Times New Roman"/>
          <w:color w:val="000000"/>
          <w:lang w:eastAsia="zh-CN"/>
        </w:rPr>
      </w:pPr>
      <w:r w:rsidRPr="00E96564">
        <w:rPr>
          <w:rFonts w:ascii="Times New Roman" w:hAnsi="Times New Roman" w:cs="Times New Roman" w:hint="eastAsia"/>
          <w:color w:val="000000"/>
          <w:lang w:eastAsia="zh-CN"/>
        </w:rPr>
        <w:t>The de</w:t>
      </w:r>
      <w:r>
        <w:rPr>
          <w:rFonts w:ascii="Times New Roman" w:hAnsi="Times New Roman" w:cs="Times New Roman" w:hint="eastAsia"/>
          <w:color w:val="000000"/>
          <w:lang w:eastAsia="zh-CN"/>
        </w:rPr>
        <w:t xml:space="preserve">mography includes </w:t>
      </w:r>
      <w:r>
        <w:rPr>
          <w:rFonts w:ascii="Times New Roman" w:hAnsi="Times New Roman" w:cs="Times New Roman"/>
          <w:color w:val="000000"/>
          <w:lang w:eastAsia="zh-CN"/>
        </w:rPr>
        <w:t>realistic</w:t>
      </w:r>
      <w:r>
        <w:rPr>
          <w:rFonts w:ascii="Times New Roman" w:hAnsi="Times New Roman" w:cs="Times New Roman" w:hint="eastAsia"/>
          <w:color w:val="000000"/>
          <w:lang w:eastAsia="zh-CN"/>
        </w:rPr>
        <w:t xml:space="preserve"> population trajectories, the constant size model and the core model.</w:t>
      </w:r>
    </w:p>
    <w:p w:rsidR="00663B86" w:rsidRPr="000773E4" w:rsidRDefault="00663B86" w:rsidP="00663B86">
      <w:pPr>
        <w:rPr>
          <w:rFonts w:ascii="Times New Roman" w:hAnsi="Times New Roman" w:cs="Times New Roman"/>
          <w:color w:val="000000"/>
          <w:sz w:val="21"/>
          <w:szCs w:val="21"/>
          <w:lang w:eastAsia="zh-CN"/>
        </w:rPr>
      </w:pPr>
    </w:p>
    <w:p w:rsidR="00663B86" w:rsidRPr="00C552E4" w:rsidRDefault="00663B86" w:rsidP="00663B86">
      <w:pPr>
        <w:pStyle w:val="2"/>
        <w:rPr>
          <w:rFonts w:ascii="Times New Roman" w:hAnsi="Times New Roman" w:cs="Times New Roman"/>
          <w:color w:val="000000"/>
          <w:sz w:val="24"/>
          <w:szCs w:val="24"/>
          <w:lang w:eastAsia="zh-CN"/>
        </w:rPr>
      </w:pPr>
      <w:r>
        <w:rPr>
          <w:rFonts w:ascii="Times New Roman" w:hAnsi="Times New Roman" w:cs="Times New Roman" w:hint="eastAsia"/>
          <w:color w:val="000000"/>
          <w:lang w:eastAsia="zh-CN"/>
        </w:rPr>
        <w:t>3</w:t>
      </w:r>
      <w:r w:rsidRPr="00C552E4">
        <w:rPr>
          <w:rFonts w:ascii="Times New Roman" w:hAnsi="Times New Roman" w:cs="Times New Roman" w:hint="eastAsia"/>
          <w:color w:val="000000"/>
          <w:lang w:eastAsia="zh-CN"/>
        </w:rPr>
        <w:t>.3</w:t>
      </w:r>
      <w:r w:rsidRPr="00C552E4">
        <w:rPr>
          <w:rFonts w:ascii="Times New Roman" w:hAnsi="Times New Roman" w:cs="Times New Roman" w:hint="eastAsia"/>
          <w:color w:val="000000"/>
          <w:lang w:eastAsia="zh-CN"/>
        </w:rPr>
        <w:tab/>
      </w:r>
      <w:r w:rsidRPr="00C552E4">
        <w:rPr>
          <w:rFonts w:ascii="Times New Roman" w:hAnsi="Times New Roman" w:cs="Times New Roman"/>
          <w:color w:val="000000"/>
          <w:sz w:val="24"/>
          <w:szCs w:val="24"/>
          <w:lang w:eastAsia="zh-CN"/>
        </w:rPr>
        <w:t>Simulation of NS</w:t>
      </w:r>
    </w:p>
    <w:p w:rsidR="00663B86" w:rsidRPr="000773E4" w:rsidRDefault="00663B86" w:rsidP="00663B86">
      <w:pPr>
        <w:jc w:val="both"/>
        <w:rPr>
          <w:rFonts w:ascii="Times New Roman" w:hAnsi="Times New Roman" w:cs="Times New Roman"/>
          <w:color w:val="000000"/>
          <w:sz w:val="21"/>
          <w:szCs w:val="21"/>
          <w:lang w:eastAsia="zh-CN"/>
        </w:rPr>
      </w:pPr>
      <w:r w:rsidRPr="000773E4">
        <w:rPr>
          <w:rFonts w:ascii="Times New Roman" w:hAnsi="Times New Roman" w:cs="Times New Roman"/>
          <w:color w:val="000000"/>
          <w:lang w:eastAsia="zh-CN"/>
        </w:rPr>
        <w:t>For expediency, we simu</w:t>
      </w:r>
      <w:r>
        <w:rPr>
          <w:rFonts w:ascii="Times New Roman" w:hAnsi="Times New Roman" w:cs="Times New Roman"/>
          <w:color w:val="000000"/>
          <w:lang w:eastAsia="zh-CN"/>
        </w:rPr>
        <w:t xml:space="preserve">lated an ancestral population </w:t>
      </w:r>
      <w:r>
        <w:rPr>
          <w:rFonts w:ascii="Times New Roman" w:hAnsi="Times New Roman" w:cs="Times New Roman" w:hint="eastAsia"/>
          <w:color w:val="000000"/>
          <w:lang w:eastAsia="zh-CN"/>
        </w:rPr>
        <w:t>with effective population size of</w:t>
      </w:r>
      <w:r w:rsidRPr="000773E4">
        <w:rPr>
          <w:rFonts w:ascii="Times New Roman" w:hAnsi="Times New Roman" w:cs="Times New Roman"/>
          <w:color w:val="000000"/>
          <w:lang w:eastAsia="zh-CN"/>
        </w:rPr>
        <w:t xml:space="preserve"> 10,000</w:t>
      </w:r>
      <w:r>
        <w:rPr>
          <w:rFonts w:ascii="Times New Roman" w:hAnsi="Times New Roman" w:cs="Times New Roman" w:hint="eastAsia"/>
          <w:color w:val="000000"/>
          <w:lang w:eastAsia="zh-CN"/>
        </w:rPr>
        <w:t>,</w:t>
      </w:r>
      <w:r w:rsidRPr="000773E4">
        <w:rPr>
          <w:rFonts w:ascii="Times New Roman" w:hAnsi="Times New Roman" w:cs="Times New Roman"/>
          <w:color w:val="000000"/>
          <w:lang w:eastAsia="zh-CN"/>
        </w:rPr>
        <w:t xml:space="preserve"> but scaled it to 2,000 </w:t>
      </w:r>
      <w:r>
        <w:rPr>
          <w:rFonts w:ascii="Times New Roman" w:hAnsi="Times New Roman" w:cs="Times New Roman" w:hint="eastAsia"/>
          <w:color w:val="000000"/>
          <w:lang w:eastAsia="zh-CN"/>
        </w:rPr>
        <w:t>as done previously</w:t>
      </w:r>
      <w:hyperlink w:anchor="_ENREF_7" w:tooltip="Lohmueller, 2011 #91" w:history="1">
        <w:r w:rsidR="00D51DFB" w:rsidRPr="000773E4">
          <w:rPr>
            <w:rFonts w:ascii="Times New Roman" w:hAnsi="Times New Roman" w:cs="Times New Roman"/>
            <w:color w:val="000000"/>
            <w:lang w:eastAsia="zh-CN"/>
          </w:rPr>
          <w:fldChar w:fldCharType="begin">
            <w:fldData xml:space="preserve">PEVuZE5vdGU+PENpdGU+PEF1dGhvcj5Mb2htdWVsbGVyPC9BdXRob3I+PFllYXI+MjAxMTwvWWVh
cj48UmVjTnVtPjkxPC9SZWNOdW0+PERpc3BsYXlUZXh0PjxzdHlsZSBmYWNlPSJzdXBlcnNjcmlw
dCI+Nzwvc3R5bGU+PC9EaXNwbGF5VGV4dD48cmVjb3JkPjxyZWMtbnVtYmVyPjkxPC9yZWMtbnVt
YmVyPjxmb3JlaWduLWtleXM+PGtleSBhcHA9IkVOIiBkYi1pZD0id3Z2ZmVhNXMxeGZ6MHplMmE1
Z3h2eGZ1djIwZHRyd3p0ZDI5Ij45MTwva2V5PjwvZm9yZWlnbi1rZXlzPjxyZWYtdHlwZSBuYW1l
PSJKb3VybmFsIEFydGljbGUiPjE3PC9yZWYtdHlwZT48Y29udHJpYnV0b3JzPjxhdXRob3JzPjxh
dXRob3I+TG9obXVlbGxlciwgSy4gRS48L2F1dGhvcj48YXV0aG9yPkFsYnJlY2h0c2VuLCBBLjwv
YXV0aG9yPjxhdXRob3I+TGksIFkuPC9hdXRob3I+PGF1dGhvcj5LaW0sIFMuIFkuPC9hdXRob3I+
PGF1dGhvcj5Lb3JuZWxpdXNzZW4sIFQuPC9hdXRob3I+PGF1dGhvcj5WaW5ja2VuYm9zY2gsIE4u
PC9hdXRob3I+PGF1dGhvcj5UaWFuLCBHLjwvYXV0aG9yPjxhdXRob3I+SHVlcnRhLVNhbmNoZXos
IEUuPC9hdXRob3I+PGF1dGhvcj5GZWRlciwgQS4gRi48L2F1dGhvcj48YXV0aG9yPkdyYXJ1cCwg
Ti48L2F1dGhvcj48YXV0aG9yPkpvcmdlbnNlbiwgVC48L2F1dGhvcj48YXV0aG9yPkppYW5nLCBU
LjwvYXV0aG9yPjxhdXRob3I+V2l0dGUsIEQuIFIuPC9hdXRob3I+PGF1dGhvcj5TYW5kYmFlaywg
QS48L2F1dGhvcj48YXV0aG9yPkhlbGxtYW5uLCBJLjwvYXV0aG9yPjxhdXRob3I+TGF1cml0emVu
LCBULjwvYXV0aG9yPjxhdXRob3I+SGFuc2VuLCBULjwvYXV0aG9yPjxhdXRob3I+UGVkZXJzZW4s
IE8uPC9hdXRob3I+PGF1dGhvcj5XYW5nLCBKLjwvYXV0aG9yPjxhdXRob3I+TmllbHNlbiwgUi48
L2F1dGhvcj48L2F1dGhvcnM+PC9jb250cmlidXRvcnM+PGF1dGgtYWRkcmVzcz5EZXBhcnRtZW50
IG9mIEludGVncmF0aXZlIEJpb2xvZ3ksIFVuaXZlcnNpdHkgb2YgQ2FsaWZvcm5pYSBCZXJrZWxl
eSwgQmVya2VsZXksIENhbGlmb3JuaWEsIFVuaXRlZCBTdGF0ZXMgb2YgQW1lcmljYS4gay5sb2ht
dWVsbGVyQGJlcmtlbGV5LmVkdTwvYXV0aC1hZGRyZXNzPjx0aXRsZXM+PHRpdGxlPk5hdHVyYWwg
c2VsZWN0aW9uIGFmZmVjdHMgbXVsdGlwbGUgYXNwZWN0cyBvZiBnZW5ldGljIHZhcmlhdGlvbiBh
dCBwdXRhdGl2ZWx5IG5ldXRyYWwgc2l0ZXMgYWNyb3NzIHRoZSBodW1hbiBnZW5vbWU8L3RpdGxl
PjxzZWNvbmRhcnktdGl0bGU+UExvUyBHZW5ldDwvc2Vjb25kYXJ5LXRpdGxlPjxhbHQtdGl0bGU+
UExvUyBnZW5ldGljczwvYWx0LXRpdGxlPjwvdGl0bGVzPjxwZXJpb2RpY2FsPjxmdWxsLXRpdGxl
PlBMb1MgR2VuZXQ8L2Z1bGwtdGl0bGU+PGFiYnItMT5QTG9TIGdlbmV0aWNzPC9hYmJyLTE+PC9w
ZXJpb2RpY2FsPjxhbHQtcGVyaW9kaWNhbD48ZnVsbC10aXRsZT5QTG9TIEdlbmV0PC9mdWxsLXRp
dGxlPjxhYmJyLTE+UExvUyBnZW5ldGljczwvYWJici0xPjwvYWx0LXBlcmlvZGljYWw+PHBhZ2Vz
PmUxMDAyMzI2PC9wYWdlcz48dm9sdW1lPjc8L3ZvbHVtZT48bnVtYmVyPjEwPC9udW1iZXI+PGtl
eXdvcmRzPjxrZXl3b3JkPkFuaW1hbHM8L2tleXdvcmQ+PGtleXdvcmQ+RXZvbHV0aW9uLCBNb2xl
Y3VsYXI8L2tleXdvcmQ+PGtleXdvcmQ+R2VuZSBGcmVxdWVuY3k8L2tleXdvcmQ+PGtleXdvcmQ+
KkdlbmV0aWMgRHJpZnQ8L2tleXdvcmQ+PGtleXdvcmQ+R2VuZXRpYyBWYXJpYXRpb24vKmdlbmV0
aWNzPC9rZXl3b3JkPjxrZXl3b3JkPipHZW5vbWUsIEh1bWFuPC9rZXl3b3JkPjxrZXl3b3JkPkh1
bWFuczwva2V5d29yZD48a2V5d29yZD5Nb2RlbHMsIEdlbmV0aWM8L2tleXdvcmQ+PGtleXdvcmQ+
TXV0YXRpb248L2tleXdvcmQ+PGtleXdvcmQ+UGFuIHRyb2dsb2R5dGVzL2dlbmV0aWNzPC9rZXl3
b3JkPjxrZXl3b3JkPlBvcHVsYXRpb248L2tleXdvcmQ+PGtleXdvcmQ+KlJlY29tYmluYXRpb24s
IEdlbmV0aWM8L2tleXdvcmQ+PGtleXdvcmQ+U2VsZWN0aW9uLCBHZW5ldGljLypnZW5ldGljczwv
a2V5d29yZD48L2tleXdvcmRzPjxkYXRlcz48eWVhcj4yMDExPC95ZWFyPjxwdWItZGF0ZXM+PGRh
dGU+T2N0PC9kYXRlPjwvcHViLWRhdGVzPjwvZGF0ZXM+PGlzYm4+MTU1My03NDA0IChFbGVjdHJv
bmljKSYjeEQ7MTU1My03MzkwIChMaW5raW5nKTwvaXNibj48YWNjZXNzaW9uLW51bT4yMjAyMjI4
NTwvYWNjZXNzaW9uLW51bT48dXJscz48cmVsYXRlZC11cmxzPjx1cmw+aHR0cDovL3d3dy5uY2Jp
Lm5sbS5uaWguZ292L3B1Ym1lZC8yMjAyMjI4NTwvdXJsPjwvcmVsYXRlZC11cmxzPjwvdXJscz48
Y3VzdG9tMj4zMTkyODI1PC9jdXN0b20yPjxlbGVjdHJvbmljLXJlc291cmNlLW51bT4xMC4xMzcx
L2pvdXJuYWwucGdlbi4xMDAyMzI2PC9lbGVjdHJvbmljLXJlc291cmNlLW51bT48L3JlY29yZD48
L0NpdGU+PC9FbmROb3RlPgB=
</w:fldData>
          </w:fldChar>
        </w:r>
        <w:r w:rsidR="00FC00C7">
          <w:rPr>
            <w:rFonts w:ascii="Times New Roman" w:hAnsi="Times New Roman" w:cs="Times New Roman"/>
            <w:color w:val="000000"/>
            <w:lang w:eastAsia="zh-CN"/>
          </w:rPr>
          <w:instrText xml:space="preserve"> ADDIN EN.CITE </w:instrText>
        </w:r>
        <w:r w:rsidR="00D51DFB">
          <w:rPr>
            <w:rFonts w:ascii="Times New Roman" w:hAnsi="Times New Roman" w:cs="Times New Roman"/>
            <w:color w:val="000000"/>
            <w:lang w:eastAsia="zh-CN"/>
          </w:rPr>
          <w:fldChar w:fldCharType="begin">
            <w:fldData xml:space="preserve">PEVuZE5vdGU+PENpdGU+PEF1dGhvcj5Mb2htdWVsbGVyPC9BdXRob3I+PFllYXI+MjAxMTwvWWVh
cj48UmVjTnVtPjkxPC9SZWNOdW0+PERpc3BsYXlUZXh0PjxzdHlsZSBmYWNlPSJzdXBlcnNjcmlw
dCI+Nzwvc3R5bGU+PC9EaXNwbGF5VGV4dD48cmVjb3JkPjxyZWMtbnVtYmVyPjkxPC9yZWMtbnVt
YmVyPjxmb3JlaWduLWtleXM+PGtleSBhcHA9IkVOIiBkYi1pZD0id3Z2ZmVhNXMxeGZ6MHplMmE1
Z3h2eGZ1djIwZHRyd3p0ZDI5Ij45MTwva2V5PjwvZm9yZWlnbi1rZXlzPjxyZWYtdHlwZSBuYW1l
PSJKb3VybmFsIEFydGljbGUiPjE3PC9yZWYtdHlwZT48Y29udHJpYnV0b3JzPjxhdXRob3JzPjxh
dXRob3I+TG9obXVlbGxlciwgSy4gRS48L2F1dGhvcj48YXV0aG9yPkFsYnJlY2h0c2VuLCBBLjwv
YXV0aG9yPjxhdXRob3I+TGksIFkuPC9hdXRob3I+PGF1dGhvcj5LaW0sIFMuIFkuPC9hdXRob3I+
PGF1dGhvcj5Lb3JuZWxpdXNzZW4sIFQuPC9hdXRob3I+PGF1dGhvcj5WaW5ja2VuYm9zY2gsIE4u
PC9hdXRob3I+PGF1dGhvcj5UaWFuLCBHLjwvYXV0aG9yPjxhdXRob3I+SHVlcnRhLVNhbmNoZXos
IEUuPC9hdXRob3I+PGF1dGhvcj5GZWRlciwgQS4gRi48L2F1dGhvcj48YXV0aG9yPkdyYXJ1cCwg
Ti48L2F1dGhvcj48YXV0aG9yPkpvcmdlbnNlbiwgVC48L2F1dGhvcj48YXV0aG9yPkppYW5nLCBU
LjwvYXV0aG9yPjxhdXRob3I+V2l0dGUsIEQuIFIuPC9hdXRob3I+PGF1dGhvcj5TYW5kYmFlaywg
QS48L2F1dGhvcj48YXV0aG9yPkhlbGxtYW5uLCBJLjwvYXV0aG9yPjxhdXRob3I+TGF1cml0emVu
LCBULjwvYXV0aG9yPjxhdXRob3I+SGFuc2VuLCBULjwvYXV0aG9yPjxhdXRob3I+UGVkZXJzZW4s
IE8uPC9hdXRob3I+PGF1dGhvcj5XYW5nLCBKLjwvYXV0aG9yPjxhdXRob3I+TmllbHNlbiwgUi48
L2F1dGhvcj48L2F1dGhvcnM+PC9jb250cmlidXRvcnM+PGF1dGgtYWRkcmVzcz5EZXBhcnRtZW50
IG9mIEludGVncmF0aXZlIEJpb2xvZ3ksIFVuaXZlcnNpdHkgb2YgQ2FsaWZvcm5pYSBCZXJrZWxl
eSwgQmVya2VsZXksIENhbGlmb3JuaWEsIFVuaXRlZCBTdGF0ZXMgb2YgQW1lcmljYS4gay5sb2ht
dWVsbGVyQGJlcmtlbGV5LmVkdTwvYXV0aC1hZGRyZXNzPjx0aXRsZXM+PHRpdGxlPk5hdHVyYWwg
c2VsZWN0aW9uIGFmZmVjdHMgbXVsdGlwbGUgYXNwZWN0cyBvZiBnZW5ldGljIHZhcmlhdGlvbiBh
dCBwdXRhdGl2ZWx5IG5ldXRyYWwgc2l0ZXMgYWNyb3NzIHRoZSBodW1hbiBnZW5vbWU8L3RpdGxl
PjxzZWNvbmRhcnktdGl0bGU+UExvUyBHZW5ldDwvc2Vjb25kYXJ5LXRpdGxlPjxhbHQtdGl0bGU+
UExvUyBnZW5ldGljczwvYWx0LXRpdGxlPjwvdGl0bGVzPjxwZXJpb2RpY2FsPjxmdWxsLXRpdGxl
PlBMb1MgR2VuZXQ8L2Z1bGwtdGl0bGU+PGFiYnItMT5QTG9TIGdlbmV0aWNzPC9hYmJyLTE+PC9w
ZXJpb2RpY2FsPjxhbHQtcGVyaW9kaWNhbD48ZnVsbC10aXRsZT5QTG9TIEdlbmV0PC9mdWxsLXRp
dGxlPjxhYmJyLTE+UExvUyBnZW5ldGljczwvYWJici0xPjwvYWx0LXBlcmlvZGljYWw+PHBhZ2Vz
PmUxMDAyMzI2PC9wYWdlcz48dm9sdW1lPjc8L3ZvbHVtZT48bnVtYmVyPjEwPC9udW1iZXI+PGtl
eXdvcmRzPjxrZXl3b3JkPkFuaW1hbHM8L2tleXdvcmQ+PGtleXdvcmQ+RXZvbHV0aW9uLCBNb2xl
Y3VsYXI8L2tleXdvcmQ+PGtleXdvcmQ+R2VuZSBGcmVxdWVuY3k8L2tleXdvcmQ+PGtleXdvcmQ+
KkdlbmV0aWMgRHJpZnQ8L2tleXdvcmQ+PGtleXdvcmQ+R2VuZXRpYyBWYXJpYXRpb24vKmdlbmV0
aWNzPC9rZXl3b3JkPjxrZXl3b3JkPipHZW5vbWUsIEh1bWFuPC9rZXl3b3JkPjxrZXl3b3JkPkh1
bWFuczwva2V5d29yZD48a2V5d29yZD5Nb2RlbHMsIEdlbmV0aWM8L2tleXdvcmQ+PGtleXdvcmQ+
TXV0YXRpb248L2tleXdvcmQ+PGtleXdvcmQ+UGFuIHRyb2dsb2R5dGVzL2dlbmV0aWNzPC9rZXl3
b3JkPjxrZXl3b3JkPlBvcHVsYXRpb248L2tleXdvcmQ+PGtleXdvcmQ+KlJlY29tYmluYXRpb24s
IEdlbmV0aWM8L2tleXdvcmQ+PGtleXdvcmQ+U2VsZWN0aW9uLCBHZW5ldGljLypnZW5ldGljczwv
a2V5d29yZD48L2tleXdvcmRzPjxkYXRlcz48eWVhcj4yMDExPC95ZWFyPjxwdWItZGF0ZXM+PGRh
dGU+T2N0PC9kYXRlPjwvcHViLWRhdGVzPjwvZGF0ZXM+PGlzYm4+MTU1My03NDA0IChFbGVjdHJv
bmljKSYjeEQ7MTU1My03MzkwIChMaW5raW5nKTwvaXNibj48YWNjZXNzaW9uLW51bT4yMjAyMjI4
NTwvYWNjZXNzaW9uLW51bT48dXJscz48cmVsYXRlZC11cmxzPjx1cmw+aHR0cDovL3d3dy5uY2Jp
Lm5sbS5uaWguZ292L3B1Ym1lZC8yMjAyMjI4NTwvdXJsPjwvcmVsYXRlZC11cmxzPjwvdXJscz48
Y3VzdG9tMj4zMTkyODI1PC9jdXN0b20yPjxlbGVjdHJvbmljLXJlc291cmNlLW51bT4xMC4xMzcx
L2pvdXJuYWwucGdlbi4xMDAyMzI2PC9lbGVjdHJvbmljLXJlc291cmNlLW51bT48L3JlY29yZD48
L0NpdGU+PC9FbmROb3RlPgB=
</w:fldData>
          </w:fldChar>
        </w:r>
        <w:r w:rsidR="00FC00C7">
          <w:rPr>
            <w:rFonts w:ascii="Times New Roman" w:hAnsi="Times New Roman" w:cs="Times New Roman"/>
            <w:color w:val="000000"/>
            <w:lang w:eastAsia="zh-CN"/>
          </w:rPr>
          <w:instrText xml:space="preserve"> ADDIN EN.CITE.DATA </w:instrText>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end"/>
        </w:r>
        <w:r w:rsidR="00D51DFB" w:rsidRPr="000773E4">
          <w:rPr>
            <w:rFonts w:ascii="Times New Roman" w:hAnsi="Times New Roman" w:cs="Times New Roman"/>
            <w:color w:val="000000"/>
            <w:lang w:eastAsia="zh-CN"/>
          </w:rPr>
        </w:r>
        <w:r w:rsidR="00D51DFB" w:rsidRPr="000773E4">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7</w:t>
        </w:r>
        <w:r w:rsidR="00D51DFB" w:rsidRPr="000773E4">
          <w:rPr>
            <w:rFonts w:ascii="Times New Roman" w:hAnsi="Times New Roman" w:cs="Times New Roman"/>
            <w:color w:val="000000"/>
            <w:lang w:eastAsia="zh-CN"/>
          </w:rPr>
          <w:fldChar w:fldCharType="end"/>
        </w:r>
      </w:hyperlink>
      <w:r w:rsidRPr="00641829">
        <w:rPr>
          <w:rFonts w:ascii="Times New Roman" w:hAnsi="Times New Roman" w:cs="Times New Roman"/>
          <w:color w:val="000000"/>
          <w:lang w:eastAsia="zh-CN"/>
        </w:rPr>
        <w:t xml:space="preserve">. </w:t>
      </w:r>
      <w:r w:rsidRPr="000773E4">
        <w:rPr>
          <w:rFonts w:ascii="Times New Roman" w:hAnsi="Times New Roman" w:cs="Times New Roman"/>
          <w:color w:val="000000"/>
          <w:lang w:eastAsia="zh-CN"/>
        </w:rPr>
        <w:t xml:space="preserve">15 diploid individuals were sampled in each simulation. The command </w:t>
      </w:r>
      <w:r>
        <w:rPr>
          <w:rFonts w:ascii="Times New Roman" w:hAnsi="Times New Roman" w:cs="Times New Roman" w:hint="eastAsia"/>
          <w:color w:val="000000"/>
          <w:lang w:eastAsia="zh-CN"/>
        </w:rPr>
        <w:t>line for</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the </w:t>
      </w:r>
      <w:r w:rsidRPr="000773E4">
        <w:rPr>
          <w:rFonts w:ascii="Times New Roman" w:hAnsi="Times New Roman" w:cs="Times New Roman"/>
          <w:color w:val="000000"/>
          <w:lang w:eastAsia="zh-CN"/>
        </w:rPr>
        <w:t>constant model is</w:t>
      </w:r>
      <w:r w:rsidRPr="000A4184">
        <w:rPr>
          <w:rFonts w:ascii="Times New Roman" w:hAnsi="Times New Roman" w:cs="Times New Roman"/>
          <w:color w:val="000000"/>
          <w:lang w:eastAsia="zh-CN"/>
        </w:rPr>
        <w:t>:</w:t>
      </w:r>
    </w:p>
    <w:p w:rsidR="00663B86" w:rsidRPr="00641829" w:rsidRDefault="00663B86" w:rsidP="00663B86">
      <w:pPr>
        <w:ind w:leftChars="100" w:left="240"/>
        <w:jc w:val="both"/>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sfs_code 1 100 -n 15 -N 2000 -TE 3 -t 0.001 -r 0.00052 -L 200000 -W 1 2Ns 0 prop -Z </w:t>
      </w:r>
      <w:r w:rsidRPr="00241BCD">
        <w:rPr>
          <w:rFonts w:ascii="Times New Roman" w:hAnsi="Times New Roman" w:cs="Times New Roman"/>
          <w:color w:val="000000"/>
          <w:sz w:val="21"/>
          <w:szCs w:val="21"/>
          <w:lang w:eastAsia="zh-CN"/>
        </w:rPr>
        <w:t>-</w:t>
      </w:r>
      <w:r w:rsidRPr="00641829">
        <w:rPr>
          <w:rFonts w:ascii="Times New Roman" w:hAnsi="Times New Roman" w:cs="Times New Roman"/>
          <w:color w:val="000000"/>
          <w:sz w:val="21"/>
          <w:szCs w:val="21"/>
          <w:lang w:eastAsia="zh-CN"/>
        </w:rPr>
        <w:t>A</w:t>
      </w:r>
    </w:p>
    <w:p w:rsidR="00663B86" w:rsidRPr="00641829" w:rsidRDefault="00663B86" w:rsidP="00663B86">
      <w:pPr>
        <w:jc w:val="both"/>
        <w:rPr>
          <w:rFonts w:ascii="Times New Roman" w:hAnsi="Times New Roman" w:cs="Times New Roman"/>
          <w:color w:val="000000"/>
          <w:lang w:eastAsia="zh-CN"/>
        </w:rPr>
      </w:pPr>
      <w:r w:rsidRPr="000773E4">
        <w:rPr>
          <w:rFonts w:ascii="Times New Roman" w:hAnsi="Times New Roman" w:cs="Times New Roman"/>
          <w:color w:val="000000"/>
          <w:lang w:eastAsia="zh-CN"/>
        </w:rPr>
        <w:t xml:space="preserve">The command </w:t>
      </w:r>
      <w:r>
        <w:rPr>
          <w:rFonts w:ascii="Times New Roman" w:hAnsi="Times New Roman" w:cs="Times New Roman" w:hint="eastAsia"/>
          <w:color w:val="000000"/>
          <w:lang w:eastAsia="zh-CN"/>
        </w:rPr>
        <w:t>line for the</w:t>
      </w:r>
      <w:r w:rsidRPr="000773E4">
        <w:rPr>
          <w:rFonts w:ascii="Times New Roman" w:hAnsi="Times New Roman" w:cs="Times New Roman"/>
          <w:color w:val="000000"/>
          <w:lang w:eastAsia="zh-CN"/>
        </w:rPr>
        <w:t xml:space="preserve"> </w:t>
      </w:r>
      <w:r>
        <w:rPr>
          <w:rFonts w:ascii="Times New Roman" w:hAnsi="Times New Roman" w:cs="Times New Roman"/>
          <w:color w:val="000000"/>
          <w:lang w:eastAsia="zh-CN"/>
        </w:rPr>
        <w:t>core</w:t>
      </w:r>
      <w:r>
        <w:rPr>
          <w:rFonts w:ascii="Times New Roman" w:hAnsi="Times New Roman" w:cs="Times New Roman" w:hint="eastAsia"/>
          <w:color w:val="000000"/>
          <w:lang w:eastAsia="zh-CN"/>
        </w:rPr>
        <w:t xml:space="preserve"> model</w:t>
      </w:r>
      <w:r w:rsidRPr="00641829">
        <w:rPr>
          <w:rFonts w:ascii="Times New Roman" w:hAnsi="Times New Roman" w:cs="Times New Roman"/>
          <w:color w:val="000000"/>
          <w:lang w:eastAsia="zh-CN"/>
        </w:rPr>
        <w:t xml:space="preserve"> is:</w:t>
      </w:r>
    </w:p>
    <w:p w:rsidR="00663B86" w:rsidRPr="00641829"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sfs_code 1 100 -n 15 -N 2000 -Td 0 2 -Td 1 0.5 -Td 2 2 -Td 2.8 0.5 -Td 2.9 0.25 -Td 2.98 8 </w:t>
      </w:r>
      <w:r>
        <w:rPr>
          <w:rFonts w:ascii="Times New Roman" w:hAnsi="Times New Roman" w:cs="Times New Roman"/>
          <w:color w:val="000000"/>
          <w:sz w:val="21"/>
          <w:szCs w:val="21"/>
          <w:lang w:eastAsia="zh-CN"/>
        </w:rPr>
        <w:t>\</w:t>
      </w:r>
    </w:p>
    <w:p w:rsidR="00663B86" w:rsidRPr="000773E4" w:rsidRDefault="00663B86" w:rsidP="00663B86">
      <w:pPr>
        <w:ind w:leftChars="100" w:left="240"/>
        <w:rPr>
          <w:rFonts w:ascii="Times New Roman" w:hAnsi="Times New Roman" w:cs="Times New Roman"/>
          <w:color w:val="000000"/>
          <w:sz w:val="21"/>
          <w:szCs w:val="21"/>
          <w:lang w:eastAsia="zh-CN"/>
        </w:rPr>
      </w:pPr>
      <w:r w:rsidRPr="00241BCD">
        <w:rPr>
          <w:rFonts w:ascii="Times New Roman" w:hAnsi="Times New Roman" w:cs="Times New Roman"/>
          <w:color w:val="000000"/>
          <w:sz w:val="21"/>
          <w:szCs w:val="21"/>
          <w:lang w:eastAsia="zh-CN"/>
        </w:rPr>
        <w:t>-</w:t>
      </w:r>
      <w:r w:rsidRPr="00641829">
        <w:rPr>
          <w:rFonts w:ascii="Times New Roman" w:hAnsi="Times New Roman" w:cs="Times New Roman"/>
          <w:color w:val="000000"/>
          <w:sz w:val="21"/>
          <w:szCs w:val="21"/>
          <w:lang w:eastAsia="zh-CN"/>
        </w:rPr>
        <w:t>TE</w:t>
      </w:r>
      <w:r w:rsidRPr="00241BCD">
        <w:rPr>
          <w:rFonts w:ascii="Times New Roman" w:hAnsi="Times New Roman" w:cs="Times New Roman"/>
          <w:color w:val="000000"/>
          <w:sz w:val="21"/>
          <w:szCs w:val="21"/>
          <w:lang w:eastAsia="zh-CN"/>
        </w:rPr>
        <w:t xml:space="preserve"> </w:t>
      </w:r>
      <w:r w:rsidRPr="00641829">
        <w:rPr>
          <w:rFonts w:ascii="Times New Roman" w:hAnsi="Times New Roman" w:cs="Times New Roman"/>
          <w:color w:val="000000"/>
          <w:sz w:val="21"/>
          <w:szCs w:val="21"/>
          <w:lang w:eastAsia="zh-CN"/>
        </w:rPr>
        <w:t xml:space="preserve">3 -t 0.001 -r 0.00052 -L 200000 -W 1 2Ns 0 prop -Z </w:t>
      </w:r>
      <w:r w:rsidRPr="00241BCD">
        <w:rPr>
          <w:rFonts w:ascii="Times New Roman" w:hAnsi="Times New Roman" w:cs="Times New Roman"/>
          <w:color w:val="000000"/>
          <w:sz w:val="21"/>
          <w:szCs w:val="21"/>
          <w:lang w:eastAsia="zh-CN"/>
        </w:rPr>
        <w:t>-</w:t>
      </w:r>
      <w:r w:rsidRPr="00641829">
        <w:rPr>
          <w:rFonts w:ascii="Times New Roman" w:hAnsi="Times New Roman" w:cs="Times New Roman"/>
          <w:color w:val="000000"/>
          <w:sz w:val="21"/>
          <w:szCs w:val="21"/>
          <w:lang w:eastAsia="zh-CN"/>
        </w:rPr>
        <w:t>A</w:t>
      </w:r>
    </w:p>
    <w:p w:rsidR="00663B86" w:rsidRPr="000773E4" w:rsidRDefault="00663B86" w:rsidP="00663B86">
      <w:pPr>
        <w:rPr>
          <w:rFonts w:ascii="Times New Roman" w:hAnsi="Times New Roman" w:cs="Times New Roman"/>
          <w:color w:val="000000"/>
          <w:sz w:val="21"/>
          <w:szCs w:val="21"/>
          <w:lang w:eastAsia="zh-CN"/>
        </w:rPr>
      </w:pPr>
    </w:p>
    <w:p w:rsidR="00663B86" w:rsidRPr="00C552E4" w:rsidRDefault="00663B86" w:rsidP="00663B86">
      <w:pPr>
        <w:pStyle w:val="2"/>
        <w:rPr>
          <w:rFonts w:ascii="Times New Roman" w:hAnsi="Times New Roman" w:cs="Times New Roman"/>
          <w:color w:val="000000"/>
          <w:sz w:val="24"/>
          <w:szCs w:val="24"/>
          <w:lang w:eastAsia="zh-CN"/>
        </w:rPr>
      </w:pPr>
      <w:r>
        <w:rPr>
          <w:rFonts w:ascii="Times New Roman" w:hAnsi="Times New Roman" w:cs="Times New Roman" w:hint="eastAsia"/>
          <w:color w:val="000000"/>
          <w:lang w:eastAsia="zh-CN"/>
        </w:rPr>
        <w:lastRenderedPageBreak/>
        <w:t>3</w:t>
      </w:r>
      <w:r w:rsidRPr="00C552E4">
        <w:rPr>
          <w:rFonts w:ascii="Times New Roman" w:hAnsi="Times New Roman" w:cs="Times New Roman" w:hint="eastAsia"/>
          <w:color w:val="000000"/>
          <w:lang w:eastAsia="zh-CN"/>
        </w:rPr>
        <w:t>.4</w:t>
      </w:r>
      <w:r w:rsidRPr="00C552E4">
        <w:rPr>
          <w:rFonts w:ascii="Times New Roman" w:hAnsi="Times New Roman" w:cs="Times New Roman" w:hint="eastAsia"/>
          <w:color w:val="000000"/>
          <w:lang w:eastAsia="zh-CN"/>
        </w:rPr>
        <w:tab/>
      </w:r>
      <w:r w:rsidRPr="00C552E4">
        <w:rPr>
          <w:rFonts w:ascii="Times New Roman" w:hAnsi="Times New Roman" w:cs="Times New Roman"/>
          <w:color w:val="000000"/>
          <w:sz w:val="24"/>
          <w:szCs w:val="24"/>
          <w:lang w:eastAsia="zh-CN"/>
        </w:rPr>
        <w:t>Simulation of BS</w:t>
      </w:r>
    </w:p>
    <w:p w:rsidR="00663B86" w:rsidRPr="000773E4" w:rsidRDefault="00663B86" w:rsidP="00663B86">
      <w:pPr>
        <w:jc w:val="both"/>
        <w:rPr>
          <w:rFonts w:ascii="Times New Roman" w:hAnsi="Times New Roman" w:cs="Times New Roman"/>
          <w:color w:val="000000"/>
          <w:lang w:eastAsia="zh-CN"/>
        </w:rPr>
      </w:pPr>
      <w:r>
        <w:rPr>
          <w:rFonts w:ascii="Times New Roman" w:hAnsi="Times New Roman" w:cs="Times New Roman" w:hint="eastAsia"/>
          <w:color w:val="000000"/>
          <w:lang w:eastAsia="zh-CN"/>
        </w:rPr>
        <w:t>T</w:t>
      </w:r>
      <w:r w:rsidRPr="000773E4">
        <w:rPr>
          <w:rFonts w:ascii="Times New Roman" w:hAnsi="Times New Roman" w:cs="Times New Roman"/>
          <w:color w:val="000000"/>
          <w:lang w:eastAsia="zh-CN"/>
        </w:rPr>
        <w:t xml:space="preserve">he command </w:t>
      </w:r>
      <w:r>
        <w:rPr>
          <w:rFonts w:ascii="Times New Roman" w:hAnsi="Times New Roman" w:cs="Times New Roman" w:hint="eastAsia"/>
          <w:color w:val="000000"/>
          <w:lang w:eastAsia="zh-CN"/>
        </w:rPr>
        <w:t xml:space="preserve">line for the </w:t>
      </w:r>
      <w:r w:rsidRPr="000773E4">
        <w:rPr>
          <w:rFonts w:ascii="Times New Roman" w:hAnsi="Times New Roman" w:cs="Times New Roman"/>
          <w:color w:val="000000"/>
          <w:lang w:eastAsia="zh-CN"/>
        </w:rPr>
        <w:t>constant model is:</w:t>
      </w:r>
    </w:p>
    <w:p w:rsidR="00663B86" w:rsidRPr="000773E4" w:rsidRDefault="00663B86" w:rsidP="00663B86">
      <w:pPr>
        <w:ind w:firstLineChars="100" w:firstLine="21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msms -N 10000 -ms 30 100 -T -t mrate -r 104 200000</w:t>
      </w:r>
    </w:p>
    <w:p w:rsidR="00663B86" w:rsidRPr="000773E4" w:rsidRDefault="00663B86" w:rsidP="00663B86">
      <w:pPr>
        <w:jc w:val="both"/>
        <w:rPr>
          <w:rFonts w:ascii="Times New Roman" w:hAnsi="Times New Roman" w:cs="Times New Roman"/>
          <w:color w:val="000000"/>
          <w:lang w:eastAsia="zh-CN"/>
        </w:rPr>
      </w:pPr>
      <w:r w:rsidRPr="000773E4">
        <w:rPr>
          <w:rFonts w:ascii="Times New Roman" w:hAnsi="Times New Roman" w:cs="Times New Roman"/>
          <w:color w:val="000000"/>
          <w:lang w:eastAsia="zh-CN"/>
        </w:rPr>
        <w:t>The command</w:t>
      </w:r>
      <w:r>
        <w:rPr>
          <w:rFonts w:ascii="Times New Roman" w:hAnsi="Times New Roman" w:cs="Times New Roman" w:hint="eastAsia"/>
          <w:color w:val="000000"/>
          <w:lang w:eastAsia="zh-CN"/>
        </w:rPr>
        <w:t xml:space="preserve"> line</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for the </w:t>
      </w:r>
      <w:r>
        <w:rPr>
          <w:rFonts w:ascii="Times New Roman" w:hAnsi="Times New Roman" w:cs="Times New Roman"/>
          <w:color w:val="000000"/>
          <w:lang w:eastAsia="zh-CN"/>
        </w:rPr>
        <w:t>core</w:t>
      </w:r>
      <w:r>
        <w:rPr>
          <w:rFonts w:ascii="Times New Roman" w:hAnsi="Times New Roman" w:cs="Times New Roman" w:hint="eastAsia"/>
          <w:color w:val="000000"/>
          <w:lang w:eastAsia="zh-CN"/>
        </w:rPr>
        <w:t xml:space="preserve"> model</w:t>
      </w:r>
      <w:r w:rsidRPr="000773E4">
        <w:rPr>
          <w:rFonts w:ascii="Times New Roman" w:hAnsi="Times New Roman" w:cs="Times New Roman"/>
          <w:color w:val="000000"/>
          <w:lang w:eastAsia="zh-CN"/>
        </w:rPr>
        <w:t xml:space="preserve"> is:</w:t>
      </w:r>
    </w:p>
    <w:p w:rsidR="00663B86"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 xml:space="preserve">msms -N 10000 -ms 30 100 -T -t mrate -r 104 200000 -eN 0 2 -eN 0.01 0.25 -eN 0.05 1 -eN </w:t>
      </w:r>
      <w:r w:rsidRPr="00AC2DF2">
        <w:rPr>
          <w:rFonts w:ascii="Times New Roman" w:hAnsi="Times New Roman" w:cs="Times New Roman"/>
          <w:color w:val="000000"/>
          <w:sz w:val="21"/>
          <w:szCs w:val="21"/>
          <w:lang w:eastAsia="zh-CN"/>
        </w:rPr>
        <w:t>\</w:t>
      </w:r>
    </w:p>
    <w:p w:rsidR="00663B86" w:rsidRPr="000773E4" w:rsidRDefault="00663B86" w:rsidP="00663B86">
      <w:pPr>
        <w:ind w:leftChars="100" w:left="240"/>
        <w:rPr>
          <w:rFonts w:ascii="Times New Roman" w:hAnsi="Times New Roman" w:cs="Times New Roman"/>
          <w:color w:val="000000"/>
          <w:sz w:val="21"/>
          <w:szCs w:val="21"/>
          <w:lang w:eastAsia="zh-CN"/>
        </w:rPr>
      </w:pPr>
      <w:r w:rsidRPr="000773E4">
        <w:rPr>
          <w:rFonts w:ascii="Times New Roman" w:hAnsi="Times New Roman" w:cs="Times New Roman"/>
          <w:color w:val="000000"/>
          <w:sz w:val="21"/>
          <w:szCs w:val="21"/>
          <w:lang w:eastAsia="zh-CN"/>
        </w:rPr>
        <w:t>0.1 2 -eN 0.5 1 -eN 1 2</w:t>
      </w:r>
    </w:p>
    <w:p w:rsidR="00663B86" w:rsidRDefault="00663B86" w:rsidP="00663B86">
      <w:pPr>
        <w:rPr>
          <w:rFonts w:ascii="Times New Roman" w:hAnsi="Times New Roman" w:cs="Times New Roman"/>
          <w:color w:val="000000"/>
          <w:sz w:val="21"/>
          <w:szCs w:val="21"/>
          <w:lang w:eastAsia="zh-CN"/>
        </w:rPr>
      </w:pPr>
    </w:p>
    <w:p w:rsidR="00663B86" w:rsidRPr="000773E4" w:rsidRDefault="00663B86" w:rsidP="00663B86">
      <w:pPr>
        <w:rPr>
          <w:rFonts w:ascii="Times New Roman" w:hAnsi="Times New Roman" w:cs="Times New Roman"/>
          <w:color w:val="000000"/>
          <w:sz w:val="21"/>
          <w:szCs w:val="21"/>
          <w:lang w:eastAsia="zh-CN"/>
        </w:rPr>
      </w:pPr>
    </w:p>
    <w:p w:rsidR="00663B86" w:rsidRPr="00C069B4" w:rsidRDefault="00663B86" w:rsidP="00663B86">
      <w:pPr>
        <w:pStyle w:val="1"/>
        <w:rPr>
          <w:rFonts w:ascii="Times New Roman" w:hAnsi="Times New Roman" w:cs="Times New Roman"/>
          <w:color w:val="000000"/>
          <w:sz w:val="24"/>
          <w:szCs w:val="24"/>
        </w:rPr>
      </w:pPr>
      <w:bookmarkStart w:id="47" w:name="_Toc413436711"/>
      <w:r>
        <w:rPr>
          <w:rFonts w:ascii="Times New Roman" w:hAnsi="Times New Roman" w:cs="Times New Roman" w:hint="eastAsia"/>
          <w:color w:val="000000"/>
          <w:sz w:val="24"/>
          <w:szCs w:val="24"/>
        </w:rPr>
        <w:t>4</w:t>
      </w:r>
      <w:r w:rsidRPr="00C069B4">
        <w:rPr>
          <w:rFonts w:ascii="Times New Roman" w:hAnsi="Times New Roman" w:cs="Times New Roman" w:hint="eastAsia"/>
          <w:color w:val="000000"/>
          <w:sz w:val="24"/>
          <w:szCs w:val="24"/>
        </w:rPr>
        <w:t>.</w:t>
      </w:r>
      <w:r w:rsidRPr="00C069B4">
        <w:rPr>
          <w:rFonts w:ascii="Times New Roman" w:hAnsi="Times New Roman" w:cs="Times New Roman" w:hint="eastAsia"/>
          <w:color w:val="000000"/>
          <w:sz w:val="24"/>
          <w:szCs w:val="24"/>
        </w:rPr>
        <w:tab/>
      </w:r>
      <w:r w:rsidRPr="00C069B4">
        <w:rPr>
          <w:rFonts w:ascii="Times New Roman" w:hAnsi="Times New Roman" w:cs="Times New Roman"/>
          <w:color w:val="000000"/>
          <w:sz w:val="24"/>
          <w:szCs w:val="24"/>
        </w:rPr>
        <w:t>Functional annotation</w:t>
      </w:r>
      <w:bookmarkEnd w:id="47"/>
    </w:p>
    <w:p w:rsidR="00663B86" w:rsidRPr="00421770" w:rsidRDefault="00663B86" w:rsidP="00663B86">
      <w:pPr>
        <w:pStyle w:val="2"/>
        <w:rPr>
          <w:rFonts w:ascii="Times New Roman" w:hAnsi="Times New Roman" w:cs="Times New Roman"/>
          <w:color w:val="000000"/>
          <w:sz w:val="24"/>
          <w:szCs w:val="24"/>
          <w:lang w:eastAsia="zh-CN"/>
        </w:rPr>
      </w:pPr>
      <w:r>
        <w:rPr>
          <w:rFonts w:ascii="Times New Roman" w:hAnsi="Times New Roman" w:cs="Times New Roman" w:hint="eastAsia"/>
          <w:color w:val="000000"/>
          <w:lang w:eastAsia="zh-CN"/>
        </w:rPr>
        <w:t>4</w:t>
      </w:r>
      <w:r w:rsidRPr="00C552E4">
        <w:rPr>
          <w:rFonts w:ascii="Times New Roman" w:hAnsi="Times New Roman" w:cs="Times New Roman" w:hint="eastAsia"/>
          <w:color w:val="000000"/>
          <w:lang w:eastAsia="zh-CN"/>
        </w:rPr>
        <w:t>.1</w:t>
      </w:r>
      <w:r w:rsidRPr="00C552E4">
        <w:rPr>
          <w:rFonts w:ascii="Times New Roman" w:hAnsi="Times New Roman" w:cs="Times New Roman" w:hint="eastAsia"/>
          <w:color w:val="000000"/>
          <w:lang w:eastAsia="zh-CN"/>
        </w:rPr>
        <w:tab/>
      </w:r>
      <w:r w:rsidRPr="00C552E4">
        <w:rPr>
          <w:rFonts w:ascii="Times New Roman" w:hAnsi="Times New Roman" w:cs="Times New Roman"/>
          <w:color w:val="000000"/>
          <w:sz w:val="24"/>
          <w:szCs w:val="24"/>
          <w:lang w:eastAsia="zh-CN"/>
        </w:rPr>
        <w:t>Functional annotation of NS</w:t>
      </w:r>
    </w:p>
    <w:p w:rsidR="00663B86" w:rsidRDefault="00663B86" w:rsidP="00663B86">
      <w:pPr>
        <w:jc w:val="both"/>
        <w:rPr>
          <w:rFonts w:ascii="Times New Roman" w:hAnsi="Times New Roman" w:cs="Times New Roman"/>
          <w:color w:val="000000"/>
          <w:lang w:eastAsia="zh-CN"/>
        </w:rPr>
      </w:pPr>
      <w:r>
        <w:rPr>
          <w:rFonts w:ascii="Times New Roman" w:hAnsi="Times New Roman" w:cs="Times New Roman" w:hint="eastAsia"/>
          <w:color w:val="000000"/>
          <w:lang w:eastAsia="zh-CN"/>
        </w:rPr>
        <w:t xml:space="preserve">To </w:t>
      </w:r>
      <w:r w:rsidRPr="000773E4">
        <w:rPr>
          <w:rFonts w:ascii="Times New Roman" w:hAnsi="Times New Roman" w:cs="Times New Roman"/>
          <w:color w:val="000000"/>
          <w:lang w:eastAsia="zh-CN"/>
        </w:rPr>
        <w:t>stud</w:t>
      </w:r>
      <w:r>
        <w:rPr>
          <w:rFonts w:ascii="Times New Roman" w:hAnsi="Times New Roman" w:cs="Times New Roman" w:hint="eastAsia"/>
          <w:color w:val="000000"/>
          <w:lang w:eastAsia="zh-CN"/>
        </w:rPr>
        <w:t>y</w:t>
      </w:r>
      <w:r w:rsidRPr="000773E4">
        <w:rPr>
          <w:rFonts w:ascii="Times New Roman" w:hAnsi="Times New Roman" w:cs="Times New Roman"/>
          <w:color w:val="000000"/>
          <w:lang w:eastAsia="zh-CN"/>
        </w:rPr>
        <w:t xml:space="preserve"> the selection patterns </w:t>
      </w:r>
      <w:r>
        <w:rPr>
          <w:rFonts w:ascii="Times New Roman" w:hAnsi="Times New Roman" w:cs="Times New Roman" w:hint="eastAsia"/>
          <w:color w:val="000000"/>
          <w:lang w:eastAsia="zh-CN"/>
        </w:rPr>
        <w:t>in</w:t>
      </w:r>
      <w:r w:rsidRPr="000773E4">
        <w:rPr>
          <w:rFonts w:ascii="Times New Roman" w:hAnsi="Times New Roman" w:cs="Times New Roman"/>
          <w:color w:val="000000"/>
          <w:lang w:eastAsia="zh-CN"/>
        </w:rPr>
        <w:t xml:space="preserve"> CDS</w:t>
      </w:r>
      <w:r>
        <w:rPr>
          <w:rFonts w:ascii="Times New Roman" w:hAnsi="Times New Roman" w:cs="Times New Roman" w:hint="eastAsia"/>
          <w:color w:val="000000"/>
          <w:lang w:eastAsia="zh-CN"/>
        </w:rPr>
        <w:t xml:space="preserve">, we took all trees within 500 kb of any CDS and averaged the </w:t>
      </w:r>
      <w:r w:rsidRPr="00492A91">
        <w:rPr>
          <w:rFonts w:ascii="Times New Roman" w:hAnsi="Times New Roman" w:cs="Times New Roman"/>
          <w:i/>
          <w:color w:val="000000"/>
          <w:lang w:eastAsia="zh-CN"/>
        </w:rPr>
        <w:t>α</w:t>
      </w:r>
      <w:r>
        <w:rPr>
          <w:rFonts w:ascii="Times New Roman" w:hAnsi="Times New Roman" w:cs="Times New Roman" w:hint="eastAsia"/>
          <w:color w:val="000000"/>
          <w:lang w:eastAsia="zh-CN"/>
        </w:rPr>
        <w:t xml:space="preserve"> </w:t>
      </w:r>
      <w:r w:rsidRPr="00641829">
        <w:rPr>
          <w:rFonts w:ascii="Times New Roman" w:hAnsi="Times New Roman" w:cs="Times New Roman"/>
          <w:color w:val="000000"/>
          <w:lang w:eastAsia="zh-CN"/>
        </w:rPr>
        <w:t xml:space="preserve">values </w:t>
      </w:r>
      <w:r>
        <w:rPr>
          <w:rFonts w:ascii="Times New Roman" w:hAnsi="Times New Roman" w:cs="Times New Roman" w:hint="eastAsia"/>
          <w:color w:val="000000"/>
          <w:lang w:eastAsia="zh-CN"/>
        </w:rPr>
        <w:t xml:space="preserve">from the centers of CDS to the distal ends using a 2-kb sliding window. </w:t>
      </w:r>
      <w:r w:rsidRPr="000773E4">
        <w:rPr>
          <w:rFonts w:ascii="Times New Roman" w:hAnsi="Times New Roman" w:cs="Times New Roman"/>
          <w:color w:val="000000"/>
          <w:lang w:eastAsia="zh-CN"/>
        </w:rPr>
        <w:t>Fig</w:t>
      </w:r>
      <w:r>
        <w:rPr>
          <w:rFonts w:ascii="Times New Roman" w:hAnsi="Times New Roman" w:cs="Times New Roman" w:hint="eastAsia"/>
          <w:color w:val="000000"/>
          <w:lang w:eastAsia="zh-CN"/>
        </w:rPr>
        <w:t>ure</w:t>
      </w:r>
      <w:r>
        <w:rPr>
          <w:rFonts w:ascii="Times New Roman" w:hAnsi="Times New Roman" w:cs="Times New Roman"/>
          <w:color w:val="000000"/>
          <w:lang w:eastAsia="zh-CN"/>
        </w:rPr>
        <w:t xml:space="preserve"> 2</w:t>
      </w:r>
      <w:r>
        <w:rPr>
          <w:rFonts w:ascii="Times New Roman" w:hAnsi="Times New Roman" w:cs="Times New Roman" w:hint="eastAsia"/>
          <w:color w:val="000000"/>
          <w:lang w:eastAsia="zh-CN"/>
        </w:rPr>
        <w:t xml:space="preserve">c shows mean </w:t>
      </w:r>
      <w:r w:rsidRPr="00492A91">
        <w:rPr>
          <w:rFonts w:ascii="Times New Roman" w:hAnsi="Times New Roman" w:cs="Times New Roman"/>
          <w:i/>
          <w:color w:val="000000"/>
          <w:lang w:eastAsia="zh-CN"/>
        </w:rPr>
        <w:t>α</w:t>
      </w:r>
      <w:r>
        <w:rPr>
          <w:rFonts w:ascii="Times New Roman" w:hAnsi="Times New Roman" w:cs="Times New Roman" w:hint="eastAsia"/>
          <w:i/>
          <w:color w:val="000000"/>
          <w:lang w:eastAsia="zh-CN"/>
        </w:rPr>
        <w:t xml:space="preserve"> </w:t>
      </w:r>
      <w:r>
        <w:rPr>
          <w:rFonts w:ascii="Times New Roman" w:hAnsi="Times New Roman" w:cs="Times New Roman" w:hint="eastAsia"/>
          <w:color w:val="000000"/>
          <w:lang w:eastAsia="zh-CN"/>
        </w:rPr>
        <w:t>as a function of distance from CDS. T</w:t>
      </w:r>
      <w:r w:rsidRPr="000773E4">
        <w:rPr>
          <w:rFonts w:ascii="Times New Roman" w:hAnsi="Times New Roman" w:cs="Times New Roman"/>
          <w:color w:val="000000"/>
          <w:lang w:eastAsia="zh-CN"/>
        </w:rPr>
        <w:t xml:space="preserve">he elevated </w:t>
      </w:r>
      <w:r w:rsidRPr="00492A91">
        <w:rPr>
          <w:rFonts w:ascii="Times New Roman" w:hAnsi="Times New Roman" w:cs="Times New Roman"/>
          <w:i/>
          <w:color w:val="000000"/>
          <w:lang w:eastAsia="zh-CN"/>
        </w:rPr>
        <w:t>α</w:t>
      </w:r>
      <w:r w:rsidRPr="00641829">
        <w:rPr>
          <w:rFonts w:ascii="Times New Roman" w:hAnsi="Times New Roman" w:cs="Times New Roman"/>
          <w:color w:val="000000"/>
          <w:lang w:eastAsia="zh-CN"/>
        </w:rPr>
        <w:t xml:space="preserve"> </w:t>
      </w:r>
      <w:r w:rsidRPr="000773E4">
        <w:rPr>
          <w:rFonts w:ascii="Times New Roman" w:hAnsi="Times New Roman" w:cs="Times New Roman"/>
          <w:color w:val="000000"/>
          <w:lang w:eastAsia="zh-CN"/>
        </w:rPr>
        <w:t>score from the cent</w:t>
      </w:r>
      <w:r>
        <w:rPr>
          <w:rFonts w:ascii="Times New Roman" w:hAnsi="Times New Roman" w:cs="Times New Roman"/>
          <w:color w:val="000000"/>
          <w:lang w:eastAsia="zh-CN"/>
        </w:rPr>
        <w:t>er toward</w:t>
      </w:r>
      <w:r w:rsidRPr="000773E4">
        <w:rPr>
          <w:rFonts w:ascii="Times New Roman" w:hAnsi="Times New Roman" w:cs="Times New Roman"/>
          <w:color w:val="000000"/>
          <w:lang w:eastAsia="zh-CN"/>
        </w:rPr>
        <w:t xml:space="preserve"> the </w:t>
      </w:r>
      <w:r>
        <w:rPr>
          <w:rFonts w:ascii="Times New Roman" w:hAnsi="Times New Roman" w:cs="Times New Roman" w:hint="eastAsia"/>
          <w:color w:val="000000"/>
          <w:lang w:eastAsia="zh-CN"/>
        </w:rPr>
        <w:t>distal ends</w:t>
      </w:r>
      <w:r>
        <w:rPr>
          <w:rFonts w:ascii="Times New Roman" w:hAnsi="Times New Roman" w:cs="Times New Roman"/>
          <w:color w:val="000000"/>
          <w:lang w:eastAsia="zh-CN"/>
        </w:rPr>
        <w:t xml:space="preserve"> indicat</w:t>
      </w:r>
      <w:r>
        <w:rPr>
          <w:rFonts w:ascii="Times New Roman" w:hAnsi="Times New Roman" w:cs="Times New Roman" w:hint="eastAsia"/>
          <w:color w:val="000000"/>
          <w:lang w:eastAsia="zh-CN"/>
        </w:rPr>
        <w:t>es</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that </w:t>
      </w:r>
      <w:r w:rsidRPr="000773E4">
        <w:rPr>
          <w:rFonts w:ascii="Times New Roman" w:hAnsi="Times New Roman" w:cs="Times New Roman"/>
          <w:color w:val="000000"/>
          <w:lang w:eastAsia="zh-CN"/>
        </w:rPr>
        <w:t xml:space="preserve">purifying selection pressure is highest </w:t>
      </w:r>
      <w:r>
        <w:rPr>
          <w:rFonts w:ascii="Times New Roman" w:hAnsi="Times New Roman" w:cs="Times New Roman" w:hint="eastAsia"/>
          <w:color w:val="000000"/>
          <w:lang w:eastAsia="zh-CN"/>
        </w:rPr>
        <w:t>in</w:t>
      </w:r>
      <w:r w:rsidRPr="000773E4">
        <w:rPr>
          <w:rFonts w:ascii="Times New Roman" w:hAnsi="Times New Roman" w:cs="Times New Roman"/>
          <w:color w:val="000000"/>
          <w:lang w:eastAsia="zh-CN"/>
        </w:rPr>
        <w:t xml:space="preserve">the vicinity of the CDS. </w:t>
      </w:r>
      <w:r>
        <w:rPr>
          <w:rFonts w:ascii="Times New Roman" w:hAnsi="Times New Roman" w:cs="Times New Roman" w:hint="eastAsia"/>
          <w:color w:val="000000"/>
          <w:lang w:eastAsia="zh-CN"/>
        </w:rPr>
        <w:t xml:space="preserve">A similar was </w:t>
      </w:r>
      <w:r>
        <w:rPr>
          <w:rFonts w:ascii="Times New Roman" w:hAnsi="Times New Roman" w:cs="Times New Roman"/>
          <w:color w:val="000000"/>
          <w:lang w:eastAsia="zh-CN"/>
        </w:rPr>
        <w:t xml:space="preserve">observed for </w:t>
      </w:r>
      <w:r w:rsidRPr="000773E4">
        <w:rPr>
          <w:rFonts w:ascii="Times New Roman" w:hAnsi="Times New Roman" w:cs="Times New Roman"/>
          <w:color w:val="000000"/>
          <w:lang w:eastAsia="zh-CN"/>
        </w:rPr>
        <w:t>TSS (</w:t>
      </w:r>
      <w:r>
        <w:rPr>
          <w:rFonts w:ascii="Times New Roman" w:hAnsi="Times New Roman" w:cs="Times New Roman" w:hint="eastAsia"/>
          <w:color w:val="000000"/>
          <w:lang w:eastAsia="zh-CN"/>
        </w:rPr>
        <w:t xml:space="preserve">Supplementary </w:t>
      </w:r>
      <w:r w:rsidRPr="000773E4">
        <w:rPr>
          <w:rFonts w:ascii="Times New Roman" w:hAnsi="Times New Roman" w:cs="Times New Roman"/>
          <w:color w:val="000000"/>
          <w:lang w:eastAsia="zh-CN"/>
        </w:rPr>
        <w:t>Fig.</w:t>
      </w:r>
      <w:r>
        <w:rPr>
          <w:rFonts w:ascii="Times New Roman" w:hAnsi="Times New Roman" w:cs="Times New Roman"/>
          <w:color w:val="000000"/>
          <w:lang w:eastAsia="zh-CN"/>
        </w:rPr>
        <w:t xml:space="preserve"> </w:t>
      </w:r>
      <w:r w:rsidR="00610AFE">
        <w:rPr>
          <w:rFonts w:ascii="Times New Roman" w:hAnsi="Times New Roman" w:cs="Times New Roman" w:hint="eastAsia"/>
          <w:color w:val="000000"/>
          <w:lang w:eastAsia="zh-CN"/>
        </w:rPr>
        <w:t>21</w:t>
      </w:r>
      <w:r w:rsidRPr="000773E4">
        <w:rPr>
          <w:rFonts w:ascii="Times New Roman" w:hAnsi="Times New Roman" w:cs="Times New Roman"/>
          <w:color w:val="000000"/>
          <w:lang w:eastAsia="zh-CN"/>
        </w:rPr>
        <w:t xml:space="preserve">). </w:t>
      </w:r>
    </w:p>
    <w:p w:rsidR="00663B86" w:rsidRDefault="00663B86" w:rsidP="00663B86">
      <w:pPr>
        <w:jc w:val="both"/>
        <w:rPr>
          <w:rFonts w:ascii="Times New Roman" w:hAnsi="Times New Roman" w:cs="Times New Roman"/>
          <w:color w:val="000000"/>
          <w:lang w:eastAsia="zh-CN"/>
        </w:rPr>
      </w:pPr>
    </w:p>
    <w:p w:rsidR="00663B86" w:rsidRDefault="00663B86" w:rsidP="00663B86">
      <w:pPr>
        <w:ind w:firstLineChars="100" w:firstLine="240"/>
        <w:jc w:val="both"/>
        <w:rPr>
          <w:rFonts w:ascii="Times New Roman" w:hAnsi="Times New Roman" w:cs="Times New Roman"/>
          <w:color w:val="000000"/>
          <w:lang w:eastAsia="zh-CN"/>
        </w:rPr>
      </w:pPr>
      <w:r w:rsidRPr="001429E3">
        <w:rPr>
          <w:rFonts w:ascii="Times New Roman" w:hAnsi="Times New Roman" w:cs="Times New Roman" w:hint="eastAsia"/>
          <w:color w:val="000000"/>
          <w:lang w:eastAsia="zh-CN"/>
        </w:rPr>
        <w:t xml:space="preserve">To investigate </w:t>
      </w:r>
      <w:r>
        <w:rPr>
          <w:rFonts w:ascii="Times New Roman" w:hAnsi="Times New Roman" w:cs="Times New Roman" w:hint="eastAsia"/>
          <w:color w:val="000000"/>
          <w:lang w:eastAsia="zh-CN"/>
        </w:rPr>
        <w:t xml:space="preserve">the distribution of </w:t>
      </w:r>
      <w:r w:rsidRPr="001429E3">
        <w:rPr>
          <w:rFonts w:ascii="Times New Roman" w:hAnsi="Times New Roman" w:cs="Times New Roman" w:hint="eastAsia"/>
          <w:color w:val="000000"/>
          <w:lang w:eastAsia="zh-CN"/>
        </w:rPr>
        <w:t xml:space="preserve">selection pressures in </w:t>
      </w:r>
      <w:r w:rsidRPr="001429E3">
        <w:rPr>
          <w:rFonts w:ascii="Times New Roman" w:hAnsi="Times New Roman" w:cs="Times New Roman"/>
          <w:color w:val="000000"/>
          <w:lang w:eastAsia="zh-CN"/>
        </w:rPr>
        <w:t>essential</w:t>
      </w:r>
      <w:r w:rsidRPr="001429E3">
        <w:rPr>
          <w:rFonts w:ascii="Times New Roman" w:hAnsi="Times New Roman" w:cs="Times New Roman" w:hint="eastAsia"/>
          <w:color w:val="000000"/>
          <w:lang w:eastAsia="zh-CN"/>
        </w:rPr>
        <w:t xml:space="preserve"> regions or functional elements, </w:t>
      </w:r>
      <w:r>
        <w:rPr>
          <w:rFonts w:ascii="Times New Roman" w:hAnsi="Times New Roman" w:cs="Times New Roman" w:hint="eastAsia"/>
          <w:color w:val="000000"/>
          <w:lang w:eastAsia="zh-CN"/>
        </w:rPr>
        <w:t xml:space="preserve">we mapped the </w:t>
      </w:r>
      <w:bookmarkStart w:id="48" w:name="OLE_LINK11"/>
      <w:bookmarkStart w:id="49" w:name="OLE_LINK12"/>
      <w:r w:rsidRPr="00521842">
        <w:rPr>
          <w:rFonts w:ascii="Times New Roman" w:hAnsi="Times New Roman" w:cs="Times New Roman"/>
          <w:color w:val="000000"/>
          <w:lang w:eastAsia="zh-CN"/>
        </w:rPr>
        <w:t>tree scaling coefficient</w:t>
      </w:r>
      <w:bookmarkEnd w:id="48"/>
      <w:bookmarkEnd w:id="49"/>
      <w:r w:rsidRPr="00521842">
        <w:rPr>
          <w:rFonts w:ascii="Times New Roman" w:hAnsi="Times New Roman" w:cs="Times New Roman"/>
          <w:color w:val="000000"/>
          <w:lang w:eastAsia="zh-CN"/>
        </w:rPr>
        <w:t xml:space="preserve"> </w:t>
      </w:r>
      <w:r w:rsidRPr="00721755">
        <w:rPr>
          <w:rFonts w:ascii="Times New Roman" w:hAnsi="Times New Roman" w:cs="Times New Roman"/>
          <w:i/>
          <w:color w:val="000000"/>
          <w:lang w:eastAsia="zh-CN"/>
        </w:rPr>
        <w:t>α</w:t>
      </w:r>
      <w:r>
        <w:rPr>
          <w:rFonts w:ascii="Times New Roman" w:hAnsi="Times New Roman" w:cs="Times New Roman" w:hint="eastAsia"/>
          <w:i/>
          <w:color w:val="000000"/>
          <w:lang w:eastAsia="zh-CN"/>
        </w:rPr>
        <w:t xml:space="preserve"> </w:t>
      </w:r>
      <w:r>
        <w:rPr>
          <w:rFonts w:ascii="Times New Roman" w:hAnsi="Times New Roman" w:cs="Times New Roman" w:hint="eastAsia"/>
          <w:color w:val="000000"/>
          <w:lang w:eastAsia="zh-CN"/>
        </w:rPr>
        <w:t>along</w:t>
      </w:r>
      <w:r w:rsidRPr="001429E3">
        <w:rPr>
          <w:rFonts w:ascii="Times New Roman" w:hAnsi="Times New Roman" w:cs="Times New Roman" w:hint="eastAsia"/>
          <w:color w:val="000000"/>
          <w:lang w:eastAsia="zh-CN"/>
        </w:rPr>
        <w:t xml:space="preserve"> the</w:t>
      </w:r>
      <w:r w:rsidRPr="001429E3">
        <w:rPr>
          <w:rFonts w:ascii="Times New Roman" w:hAnsi="Times New Roman" w:cs="Times New Roman"/>
          <w:color w:val="000000"/>
          <w:lang w:eastAsia="zh-CN"/>
        </w:rPr>
        <w:t xml:space="preserve"> whole genome</w:t>
      </w:r>
      <w:r>
        <w:rPr>
          <w:rFonts w:ascii="Times New Roman" w:hAnsi="Times New Roman" w:cs="Times New Roman" w:hint="eastAsia"/>
          <w:color w:val="000000"/>
          <w:lang w:eastAsia="zh-CN"/>
        </w:rPr>
        <w:t>. Based on</w:t>
      </w:r>
      <w:r w:rsidRPr="001429E3">
        <w:rPr>
          <w:rFonts w:ascii="Times New Roman" w:hAnsi="Times New Roman" w:cs="Times New Roman"/>
          <w:color w:val="000000"/>
          <w:lang w:eastAsia="zh-CN"/>
        </w:rPr>
        <w:t xml:space="preserve"> </w:t>
      </w:r>
      <w:r w:rsidRPr="001429E3">
        <w:rPr>
          <w:rFonts w:ascii="Times New Roman" w:hAnsi="Times New Roman" w:cs="Times New Roman" w:hint="eastAsia"/>
          <w:color w:val="000000"/>
          <w:lang w:eastAsia="zh-CN"/>
        </w:rPr>
        <w:t>GENCODE v7</w:t>
      </w:r>
      <w:hyperlink w:anchor="_ENREF_8" w:tooltip="Harrow, 2012 #96" w:history="1">
        <w:r w:rsidR="00D51DFB">
          <w:rPr>
            <w:rFonts w:ascii="Times New Roman" w:hAnsi="Times New Roman" w:cs="Times New Roman"/>
            <w:color w:val="000000"/>
            <w:lang w:eastAsia="zh-CN"/>
          </w:rPr>
          <w:fldChar w:fldCharType="begin">
            <w:fldData xml:space="preserve">PEVuZE5vdGU+PENpdGU+PEF1dGhvcj5IYXJyb3c8L0F1dGhvcj48WWVhcj4yMDEyPC9ZZWFyPjxS
ZWNOdW0+OTY8L1JlY051bT48RGlzcGxheVRleHQ+PHN0eWxlIGZhY2U9InN1cGVyc2NyaXB0Ij44
PC9zdHlsZT48L0Rpc3BsYXlUZXh0PjxyZWNvcmQ+PHJlYy1udW1iZXI+OTY8L3JlYy1udW1iZXI+
PGZvcmVpZ24ta2V5cz48a2V5IGFwcD0iRU4iIGRiLWlkPSJ3dnZmZWE1czF4ZnowemUyYTVneHZ4
ZnV2MjBkdHJ3enRkMjkiPjk2PC9rZXk+PC9mb3JlaWduLWtleXM+PHJlZi10eXBlIG5hbWU9Ikpv
dXJuYWwgQXJ0aWNsZSI+MTc8L3JlZi10eXBlPjxjb250cmlidXRvcnM+PGF1dGhvcnM+PGF1dGhv
cj5IYXJyb3csIEouPC9hdXRob3I+PGF1dGhvcj5GcmFua2lzaCwgQS48L2F1dGhvcj48YXV0aG9y
PkdvbnphbGV6LCBKLiBNLjwvYXV0aG9yPjxhdXRob3I+VGFwYW5hcmksIEUuPC9hdXRob3I+PGF1
dGhvcj5EaWVraGFucywgTS48L2F1dGhvcj48YXV0aG9yPktva29jaW5za2ksIEYuPC9hdXRob3I+
PGF1dGhvcj5Ba2VuLCBCLiBMLjwvYXV0aG9yPjxhdXRob3I+QmFycmVsbCwgRC48L2F1dGhvcj48
YXV0aG9yPlphZGlzc2EsIEEuPC9hdXRob3I+PGF1dGhvcj5TZWFybGUsIFMuPC9hdXRob3I+PGF1
dGhvcj5CYXJuZXMsIEkuPC9hdXRob3I+PGF1dGhvcj5CaWduZWxsLCBBLjwvYXV0aG9yPjxhdXRo
b3I+Qm95Y2hlbmtvLCBWLjwvYXV0aG9yPjxhdXRob3I+SHVudCwgVC48L2F1dGhvcj48YXV0aG9y
PktheSwgTS48L2F1dGhvcj48YXV0aG9yPk11a2hlcmplZSwgRy48L2F1dGhvcj48YXV0aG9yPlJh
amFuLCBKLjwvYXV0aG9yPjxhdXRob3I+RGVzcGFjaW8tUmV5ZXMsIEcuPC9hdXRob3I+PGF1dGhv
cj5TYXVuZGVycywgRy48L2F1dGhvcj48YXV0aG9yPlN0ZXdhcmQsIEMuPC9hdXRob3I+PGF1dGhv
cj5IYXJ0ZSwgUi48L2F1dGhvcj48YXV0aG9yPkxpbiwgTS48L2F1dGhvcj48YXV0aG9yPkhvd2Fs
ZCwgQy48L2F1dGhvcj48YXV0aG9yPlRhbnplciwgQS48L2F1dGhvcj48YXV0aG9yPkRlcnJpZW4s
IFQuPC9hdXRob3I+PGF1dGhvcj5DaHJhc3QsIEouPC9hdXRob3I+PGF1dGhvcj5XYWx0ZXJzLCBO
LjwvYXV0aG9yPjxhdXRob3I+QmFsYXN1YnJhbWFuaWFuLCBTLjwvYXV0aG9yPjxhdXRob3I+UGVp
LCBCLjwvYXV0aG9yPjxhdXRob3I+VHJlc3MsIE0uPC9hdXRob3I+PGF1dGhvcj5Sb2RyaWd1ZXos
IEouIE0uPC9hdXRob3I+PGF1dGhvcj5Femt1cmRpYSwgSS48L2F1dGhvcj48YXV0aG9yPnZhbiBC
YXJlbiwgSi48L2F1dGhvcj48YXV0aG9yPkJyZW50LCBNLjwvYXV0aG9yPjxhdXRob3I+SGF1c3Ns
ZXIsIEQuPC9hdXRob3I+PGF1dGhvcj5LZWxsaXMsIE0uPC9hdXRob3I+PGF1dGhvcj5WYWxlbmNp
YSwgQS48L2F1dGhvcj48YXV0aG9yPlJleW1vbmQsIEEuPC9hdXRob3I+PGF1dGhvcj5HZXJzdGVp
biwgTS48L2F1dGhvcj48YXV0aG9yPkd1aWdvLCBSLjwvYXV0aG9yPjxhdXRob3I+SHViYmFyZCwg
VC4gSi48L2F1dGhvcj48L2F1dGhvcnM+PC9jb250cmlidXRvcnM+PGF1dGgtYWRkcmVzcz5XZWxs
Y29tZSBUcnVzdCBTYW5nZXIgSW5zdGl0dXRlLCBXZWxsY29tZSBUcnVzdCBDYW1wdXMsIEhpbnh0
b24sIENhbWJyaWRnZSBDQjEwIDFTQSwgVW5pdGVkIEtpbmdkb20uIGpsYTFAc2FuZ2VyLmFjLnVr
PC9hdXRoLWFkZHJlc3M+PHRpdGxlcz48dGl0bGU+R0VOQ09ERTogdGhlIHJlZmVyZW5jZSBodW1h
biBnZW5vbWUgYW5ub3RhdGlvbiBmb3IgVGhlIEVOQ09ERSBQcm9qZWN0PC90aXRsZT48c2Vjb25k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NzYwLTc0PC9wYWdlcz48dm9sdW1lPjIyPC92b2x1bWU+PG51bWJlcj45PC9udW1iZXI+PGtleXdv
cmRzPjxrZXl3b3JkPkFuaW1hbHM8L2tleXdvcmQ+PGtleXdvcmQ+Q29tcHV0YXRpb25hbCBCaW9s
b2d5L21ldGhvZHM8L2tleXdvcmQ+PGtleXdvcmQ+RE5BLCBDb21wbGVtZW50YXJ5L2NoZW1pc3Ry
eS9nZW5ldGljczwva2V5d29yZD48a2V5d29yZD4qRGF0YWJhc2VzLCBHZW5ldGljPC9rZXl3b3Jk
PjxrZXl3b3JkPkV2b2x1dGlvbiwgTW9sZWN1bGFyPC9rZXl3b3JkPjxrZXl3b3JkPkV4b25zPC9r
ZXl3b3JkPjxrZXl3b3JkPkdlbmV0aWMgTG9jaTwva2V5d29yZD48a2V5d29yZD4qR2Vub21lLCBI
dW1hbjwva2V5d29yZD48a2V5d29yZD5HZW5vbWljcy8qbWV0aG9kczwva2V5d29yZD48a2V5d29y
ZD5IdW1hbnM8L2tleXdvcmQ+PGtleXdvcmQ+SW50ZXJuZXQ8L2tleXdvcmQ+PGtleXdvcmQ+TW9k
ZWxzLCBNb2xlY3VsYXI8L2tleXdvcmQ+PGtleXdvcmQ+Kk1vbGVjdWxhciBTZXF1ZW5jZSBBbm5v
dGF0aW9uPC9rZXl3b3JkPjxrZXl3b3JkPk9wZW4gUmVhZGluZyBGcmFtZXM8L2tleXdvcmQ+PGtl
eXdvcmQ+UHNldWRvZ2VuZXM8L2tleXdvcmQ+PGtleXdvcmQ+UXVhbGl0eSBDb250cm9sPC9rZXl3
b3JkPjxrZXl3b3JkPlJOQSBTcGxpY2UgU2l0ZXM8L2tleXdvcmQ+PGtleXdvcmQ+Uk5BLCBMb25n
IE5vbmNvZGluZzwva2V5d29yZD48a2V5d29yZD5SZXByb2R1Y2liaWxpdHkgb2YgUmVzdWx0czwv
a2V5d29yZD48a2V5d29yZD5VbnRyYW5zbGF0ZWQgUmVnaW9uczwva2V5d29yZD48L2tleXdvcmRz
PjxkYXRlcz48eWVhcj4yMDEyPC95ZWFyPjxwdWItZGF0ZXM+PGRhdGU+U2VwPC9kYXRlPjwvcHVi
LWRhdGVzPjwvZGF0ZXM+PGlzYm4+MTU0OS01NDY5IChFbGVjdHJvbmljKSYjeEQ7MTA4OC05MDUx
IChMaW5raW5nKTwvaXNibj48YWNjZXNzaW9uLW51bT4yMjk1NTk4NzwvYWNjZXNzaW9uLW51bT48
dXJscz48cmVsYXRlZC11cmxzPjx1cmw+aHR0cDovL3d3dy5uY2JpLm5sbS5uaWguZ292L3B1Ym1l
ZC8yMjk1NTk4NzwvdXJsPjwvcmVsYXRlZC11cmxzPjwvdXJscz48Y3VzdG9tMj4zNDMxNDkyPC9j
dXN0b20yPjxlbGVjdHJvbmljLXJlc291cmNlLW51bT4xMC4xMTAxL2dyLjEzNTM1MC4xMTE8L2Vs
ZWN0cm9uaWMtcmVzb3VyY2UtbnVtPjwvcmVjb3JkPjwvQ2l0ZT48L0VuZE5vdGU+
</w:fldData>
          </w:fldChar>
        </w:r>
        <w:r w:rsidR="00FC00C7">
          <w:rPr>
            <w:rFonts w:ascii="Times New Roman" w:hAnsi="Times New Roman" w:cs="Times New Roman"/>
            <w:color w:val="000000"/>
            <w:lang w:eastAsia="zh-CN"/>
          </w:rPr>
          <w:instrText xml:space="preserve"> ADDIN EN.CITE </w:instrText>
        </w:r>
        <w:r w:rsidR="00D51DFB">
          <w:rPr>
            <w:rFonts w:ascii="Times New Roman" w:hAnsi="Times New Roman" w:cs="Times New Roman"/>
            <w:color w:val="000000"/>
            <w:lang w:eastAsia="zh-CN"/>
          </w:rPr>
          <w:fldChar w:fldCharType="begin">
            <w:fldData xml:space="preserve">PEVuZE5vdGU+PENpdGU+PEF1dGhvcj5IYXJyb3c8L0F1dGhvcj48WWVhcj4yMDEyPC9ZZWFyPjxS
ZWNOdW0+OTY8L1JlY051bT48RGlzcGxheVRleHQ+PHN0eWxlIGZhY2U9InN1cGVyc2NyaXB0Ij44
PC9zdHlsZT48L0Rpc3BsYXlUZXh0PjxyZWNvcmQ+PHJlYy1udW1iZXI+OTY8L3JlYy1udW1iZXI+
PGZvcmVpZ24ta2V5cz48a2V5IGFwcD0iRU4iIGRiLWlkPSJ3dnZmZWE1czF4ZnowemUyYTVneHZ4
ZnV2MjBkdHJ3enRkMjkiPjk2PC9rZXk+PC9mb3JlaWduLWtleXM+PHJlZi10eXBlIG5hbWU9Ikpv
dXJuYWwgQXJ0aWNsZSI+MTc8L3JlZi10eXBlPjxjb250cmlidXRvcnM+PGF1dGhvcnM+PGF1dGhv
cj5IYXJyb3csIEouPC9hdXRob3I+PGF1dGhvcj5GcmFua2lzaCwgQS48L2F1dGhvcj48YXV0aG9y
PkdvbnphbGV6LCBKLiBNLjwvYXV0aG9yPjxhdXRob3I+VGFwYW5hcmksIEUuPC9hdXRob3I+PGF1
dGhvcj5EaWVraGFucywgTS48L2F1dGhvcj48YXV0aG9yPktva29jaW5za2ksIEYuPC9hdXRob3I+
PGF1dGhvcj5Ba2VuLCBCLiBMLjwvYXV0aG9yPjxhdXRob3I+QmFycmVsbCwgRC48L2F1dGhvcj48
YXV0aG9yPlphZGlzc2EsIEEuPC9hdXRob3I+PGF1dGhvcj5TZWFybGUsIFMuPC9hdXRob3I+PGF1
dGhvcj5CYXJuZXMsIEkuPC9hdXRob3I+PGF1dGhvcj5CaWduZWxsLCBBLjwvYXV0aG9yPjxhdXRo
b3I+Qm95Y2hlbmtvLCBWLjwvYXV0aG9yPjxhdXRob3I+SHVudCwgVC48L2F1dGhvcj48YXV0aG9y
PktheSwgTS48L2F1dGhvcj48YXV0aG9yPk11a2hlcmplZSwgRy48L2F1dGhvcj48YXV0aG9yPlJh
amFuLCBKLjwvYXV0aG9yPjxhdXRob3I+RGVzcGFjaW8tUmV5ZXMsIEcuPC9hdXRob3I+PGF1dGhv
cj5TYXVuZGVycywgRy48L2F1dGhvcj48YXV0aG9yPlN0ZXdhcmQsIEMuPC9hdXRob3I+PGF1dGhv
cj5IYXJ0ZSwgUi48L2F1dGhvcj48YXV0aG9yPkxpbiwgTS48L2F1dGhvcj48YXV0aG9yPkhvd2Fs
ZCwgQy48L2F1dGhvcj48YXV0aG9yPlRhbnplciwgQS48L2F1dGhvcj48YXV0aG9yPkRlcnJpZW4s
IFQuPC9hdXRob3I+PGF1dGhvcj5DaHJhc3QsIEouPC9hdXRob3I+PGF1dGhvcj5XYWx0ZXJzLCBO
LjwvYXV0aG9yPjxhdXRob3I+QmFsYXN1YnJhbWFuaWFuLCBTLjwvYXV0aG9yPjxhdXRob3I+UGVp
LCBCLjwvYXV0aG9yPjxhdXRob3I+VHJlc3MsIE0uPC9hdXRob3I+PGF1dGhvcj5Sb2RyaWd1ZXos
IEouIE0uPC9hdXRob3I+PGF1dGhvcj5Femt1cmRpYSwgSS48L2F1dGhvcj48YXV0aG9yPnZhbiBC
YXJlbiwgSi48L2F1dGhvcj48YXV0aG9yPkJyZW50LCBNLjwvYXV0aG9yPjxhdXRob3I+SGF1c3Ns
ZXIsIEQuPC9hdXRob3I+PGF1dGhvcj5LZWxsaXMsIE0uPC9hdXRob3I+PGF1dGhvcj5WYWxlbmNp
YSwgQS48L2F1dGhvcj48YXV0aG9yPlJleW1vbmQsIEEuPC9hdXRob3I+PGF1dGhvcj5HZXJzdGVp
biwgTS48L2F1dGhvcj48YXV0aG9yPkd1aWdvLCBSLjwvYXV0aG9yPjxhdXRob3I+SHViYmFyZCwg
VC4gSi48L2F1dGhvcj48L2F1dGhvcnM+PC9jb250cmlidXRvcnM+PGF1dGgtYWRkcmVzcz5XZWxs
Y29tZSBUcnVzdCBTYW5nZXIgSW5zdGl0dXRlLCBXZWxsY29tZSBUcnVzdCBDYW1wdXMsIEhpbnh0
b24sIENhbWJyaWRnZSBDQjEwIDFTQSwgVW5pdGVkIEtpbmdkb20uIGpsYTFAc2FuZ2VyLmFjLnVr
PC9hdXRoLWFkZHJlc3M+PHRpdGxlcz48dGl0bGU+R0VOQ09ERTogdGhlIHJlZmVyZW5jZSBodW1h
biBnZW5vbWUgYW5ub3RhdGlvbiBmb3IgVGhlIEVOQ09ERSBQcm9qZWN0PC90aXRsZT48c2Vjb25k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NzYwLTc0PC9wYWdlcz48dm9sdW1lPjIyPC92b2x1bWU+PG51bWJlcj45PC9udW1iZXI+PGtleXdv
cmRzPjxrZXl3b3JkPkFuaW1hbHM8L2tleXdvcmQ+PGtleXdvcmQ+Q29tcHV0YXRpb25hbCBCaW9s
b2d5L21ldGhvZHM8L2tleXdvcmQ+PGtleXdvcmQ+RE5BLCBDb21wbGVtZW50YXJ5L2NoZW1pc3Ry
eS9nZW5ldGljczwva2V5d29yZD48a2V5d29yZD4qRGF0YWJhc2VzLCBHZW5ldGljPC9rZXl3b3Jk
PjxrZXl3b3JkPkV2b2x1dGlvbiwgTW9sZWN1bGFyPC9rZXl3b3JkPjxrZXl3b3JkPkV4b25zPC9r
ZXl3b3JkPjxrZXl3b3JkPkdlbmV0aWMgTG9jaTwva2V5d29yZD48a2V5d29yZD4qR2Vub21lLCBI
dW1hbjwva2V5d29yZD48a2V5d29yZD5HZW5vbWljcy8qbWV0aG9kczwva2V5d29yZD48a2V5d29y
ZD5IdW1hbnM8L2tleXdvcmQ+PGtleXdvcmQ+SW50ZXJuZXQ8L2tleXdvcmQ+PGtleXdvcmQ+TW9k
ZWxzLCBNb2xlY3VsYXI8L2tleXdvcmQ+PGtleXdvcmQ+Kk1vbGVjdWxhciBTZXF1ZW5jZSBBbm5v
dGF0aW9uPC9rZXl3b3JkPjxrZXl3b3JkPk9wZW4gUmVhZGluZyBGcmFtZXM8L2tleXdvcmQ+PGtl
eXdvcmQ+UHNldWRvZ2VuZXM8L2tleXdvcmQ+PGtleXdvcmQ+UXVhbGl0eSBDb250cm9sPC9rZXl3
b3JkPjxrZXl3b3JkPlJOQSBTcGxpY2UgU2l0ZXM8L2tleXdvcmQ+PGtleXdvcmQ+Uk5BLCBMb25n
IE5vbmNvZGluZzwva2V5d29yZD48a2V5d29yZD5SZXByb2R1Y2liaWxpdHkgb2YgUmVzdWx0czwv
a2V5d29yZD48a2V5d29yZD5VbnRyYW5zbGF0ZWQgUmVnaW9uczwva2V5d29yZD48L2tleXdvcmRz
PjxkYXRlcz48eWVhcj4yMDEyPC95ZWFyPjxwdWItZGF0ZXM+PGRhdGU+U2VwPC9kYXRlPjwvcHVi
LWRhdGVzPjwvZGF0ZXM+PGlzYm4+MTU0OS01NDY5IChFbGVjdHJvbmljKSYjeEQ7MTA4OC05MDUx
IChMaW5raW5nKTwvaXNibj48YWNjZXNzaW9uLW51bT4yMjk1NTk4NzwvYWNjZXNzaW9uLW51bT48
dXJscz48cmVsYXRlZC11cmxzPjx1cmw+aHR0cDovL3d3dy5uY2JpLm5sbS5uaWguZ292L3B1Ym1l
ZC8yMjk1NTk4NzwvdXJsPjwvcmVsYXRlZC11cmxzPjwvdXJscz48Y3VzdG9tMj4zNDMxNDkyPC9j
dXN0b20yPjxlbGVjdHJvbmljLXJlc291cmNlLW51bT4xMC4xMTAxL2dyLjEzNTM1MC4xMTE8L2Vs
ZWN0cm9uaWMtcmVzb3VyY2UtbnVtPjwvcmVjb3JkPjwvQ2l0ZT48L0VuZE5vdGU+
</w:fldData>
          </w:fldChar>
        </w:r>
        <w:r w:rsidR="00FC00C7">
          <w:rPr>
            <w:rFonts w:ascii="Times New Roman" w:hAnsi="Times New Roman" w:cs="Times New Roman"/>
            <w:color w:val="000000"/>
            <w:lang w:eastAsia="zh-CN"/>
          </w:rPr>
          <w:instrText xml:space="preserve"> ADDIN EN.CITE.DATA </w:instrText>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end"/>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8</w:t>
        </w:r>
        <w:r w:rsidR="00D51DFB">
          <w:rPr>
            <w:rFonts w:ascii="Times New Roman" w:hAnsi="Times New Roman" w:cs="Times New Roman"/>
            <w:color w:val="000000"/>
            <w:lang w:eastAsia="zh-CN"/>
          </w:rPr>
          <w:fldChar w:fldCharType="end"/>
        </w:r>
      </w:hyperlink>
      <w:r w:rsidRPr="001429E3">
        <w:rPr>
          <w:rFonts w:ascii="Times New Roman" w:hAnsi="Times New Roman" w:cs="Times New Roman" w:hint="eastAsia"/>
          <w:color w:val="000000"/>
          <w:lang w:eastAsia="zh-CN"/>
        </w:rPr>
        <w:t xml:space="preserve">, we </w:t>
      </w:r>
      <w:r w:rsidRPr="001429E3">
        <w:rPr>
          <w:rFonts w:ascii="Times New Roman" w:hAnsi="Times New Roman" w:cs="Times New Roman"/>
          <w:color w:val="000000"/>
          <w:lang w:eastAsia="zh-CN"/>
        </w:rPr>
        <w:t>annotat</w:t>
      </w:r>
      <w:r w:rsidRPr="001429E3">
        <w:rPr>
          <w:rFonts w:ascii="Times New Roman" w:hAnsi="Times New Roman" w:cs="Times New Roman" w:hint="eastAsia"/>
          <w:color w:val="000000"/>
          <w:lang w:eastAsia="zh-CN"/>
        </w:rPr>
        <w:t>ed</w:t>
      </w:r>
      <w:r>
        <w:rPr>
          <w:rFonts w:ascii="Times New Roman" w:hAnsi="Times New Roman" w:cs="Times New Roman" w:hint="eastAsia"/>
          <w:color w:val="000000"/>
          <w:lang w:eastAsia="zh-CN"/>
        </w:rPr>
        <w:t xml:space="preserve"> </w:t>
      </w:r>
      <w:r w:rsidRPr="00721755">
        <w:rPr>
          <w:rFonts w:ascii="Times New Roman" w:hAnsi="Times New Roman" w:cs="Times New Roman"/>
          <w:i/>
          <w:color w:val="000000"/>
          <w:lang w:eastAsia="zh-CN"/>
        </w:rPr>
        <w:t>α</w:t>
      </w:r>
      <w:r>
        <w:rPr>
          <w:rFonts w:ascii="Times New Roman" w:hAnsi="Times New Roman" w:cs="Times New Roman" w:hint="eastAsia"/>
          <w:i/>
          <w:color w:val="000000"/>
          <w:lang w:eastAsia="zh-CN"/>
        </w:rPr>
        <w:t xml:space="preserve"> </w:t>
      </w:r>
      <w:r>
        <w:rPr>
          <w:rFonts w:ascii="Times New Roman" w:hAnsi="Times New Roman" w:cs="Times New Roman" w:hint="eastAsia"/>
          <w:color w:val="000000"/>
          <w:lang w:eastAsia="zh-CN"/>
        </w:rPr>
        <w:t xml:space="preserve">in </w:t>
      </w:r>
      <w:r w:rsidRPr="001429E3">
        <w:rPr>
          <w:rFonts w:ascii="Times New Roman" w:hAnsi="Times New Roman" w:cs="Times New Roman" w:hint="eastAsia"/>
          <w:color w:val="000000"/>
          <w:lang w:eastAsia="zh-CN"/>
        </w:rPr>
        <w:t>the UTRs, CDS</w:t>
      </w:r>
      <w:r>
        <w:rPr>
          <w:rFonts w:ascii="Times New Roman" w:hAnsi="Times New Roman" w:cs="Times New Roman" w:hint="eastAsia"/>
          <w:color w:val="000000"/>
          <w:lang w:eastAsia="zh-CN"/>
        </w:rPr>
        <w:t>,</w:t>
      </w:r>
      <w:r w:rsidRPr="001429E3">
        <w:rPr>
          <w:rFonts w:ascii="Times New Roman" w:hAnsi="Times New Roman" w:cs="Times New Roman" w:hint="eastAsia"/>
          <w:color w:val="000000"/>
          <w:lang w:eastAsia="zh-CN"/>
        </w:rPr>
        <w:t xml:space="preserve"> intron and intergenic regions. </w:t>
      </w:r>
      <w:r>
        <w:rPr>
          <w:rFonts w:ascii="Times New Roman" w:hAnsi="Times New Roman" w:cs="Times New Roman" w:hint="eastAsia"/>
          <w:color w:val="000000"/>
          <w:lang w:eastAsia="zh-CN"/>
        </w:rPr>
        <w:t xml:space="preserve">We also annotated </w:t>
      </w:r>
      <w:r w:rsidRPr="00721755">
        <w:rPr>
          <w:rFonts w:ascii="Times New Roman" w:hAnsi="Times New Roman" w:cs="Times New Roman"/>
          <w:i/>
          <w:color w:val="000000"/>
          <w:lang w:eastAsia="zh-CN"/>
        </w:rPr>
        <w:t>α</w:t>
      </w:r>
      <w:r>
        <w:rPr>
          <w:rFonts w:ascii="Times New Roman" w:hAnsi="Times New Roman" w:cs="Times New Roman" w:hint="eastAsia"/>
          <w:color w:val="000000"/>
          <w:lang w:eastAsia="zh-CN"/>
        </w:rPr>
        <w:t xml:space="preserve"> the </w:t>
      </w:r>
      <w:r>
        <w:rPr>
          <w:rFonts w:ascii="Times New Roman" w:hAnsi="Times New Roman" w:cs="Times New Roman"/>
          <w:color w:val="000000"/>
          <w:lang w:eastAsia="zh-CN"/>
        </w:rPr>
        <w:t>TSS</w:t>
      </w:r>
      <w:r w:rsidRPr="00D9594C">
        <w:rPr>
          <w:rFonts w:ascii="Times New Roman" w:hAnsi="Times New Roman" w:cs="Times New Roman"/>
          <w:color w:val="000000"/>
          <w:lang w:eastAsia="zh-CN"/>
        </w:rPr>
        <w:t>, promoter</w:t>
      </w:r>
      <w:r>
        <w:rPr>
          <w:rFonts w:ascii="Times New Roman" w:hAnsi="Times New Roman" w:cs="Times New Roman" w:hint="eastAsia"/>
          <w:color w:val="000000"/>
          <w:lang w:eastAsia="zh-CN"/>
        </w:rPr>
        <w:t>s</w:t>
      </w:r>
      <w:r w:rsidRPr="00D9594C">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regions </w:t>
      </w:r>
      <w:r w:rsidRPr="00D9594C">
        <w:rPr>
          <w:rFonts w:ascii="Times New Roman" w:hAnsi="Times New Roman" w:cs="Times New Roman"/>
          <w:color w:val="000000"/>
          <w:lang w:eastAsia="zh-CN"/>
        </w:rPr>
        <w:t xml:space="preserve">(PF), transcribed </w:t>
      </w:r>
      <w:r>
        <w:rPr>
          <w:rFonts w:ascii="Times New Roman" w:hAnsi="Times New Roman" w:cs="Times New Roman" w:hint="eastAsia"/>
          <w:color w:val="000000"/>
          <w:lang w:eastAsia="zh-CN"/>
        </w:rPr>
        <w:t xml:space="preserve">regions </w:t>
      </w:r>
      <w:r w:rsidRPr="00D9594C">
        <w:rPr>
          <w:rFonts w:ascii="Times New Roman" w:hAnsi="Times New Roman" w:cs="Times New Roman"/>
          <w:color w:val="000000"/>
          <w:lang w:eastAsia="zh-CN"/>
        </w:rPr>
        <w:t>(T), enhancer</w:t>
      </w:r>
      <w:r>
        <w:rPr>
          <w:rFonts w:ascii="Times New Roman" w:hAnsi="Times New Roman" w:cs="Times New Roman" w:hint="eastAsia"/>
          <w:color w:val="000000"/>
          <w:lang w:eastAsia="zh-CN"/>
        </w:rPr>
        <w:t>s</w:t>
      </w:r>
      <w:r w:rsidRPr="00D9594C">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regions</w:t>
      </w:r>
      <w:r w:rsidRPr="00D9594C">
        <w:rPr>
          <w:rFonts w:ascii="Times New Roman" w:hAnsi="Times New Roman" w:cs="Times New Roman"/>
          <w:color w:val="000000"/>
          <w:lang w:eastAsia="zh-CN"/>
        </w:rPr>
        <w:t>(E), weaker enhancer</w:t>
      </w:r>
      <w:r>
        <w:rPr>
          <w:rFonts w:ascii="Times New Roman" w:hAnsi="Times New Roman" w:cs="Times New Roman" w:hint="eastAsia"/>
          <w:color w:val="000000"/>
          <w:lang w:eastAsia="zh-CN"/>
        </w:rPr>
        <w:t>s</w:t>
      </w:r>
      <w:r w:rsidRPr="00D9594C">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regions</w:t>
      </w:r>
      <w:r w:rsidRPr="00D9594C">
        <w:rPr>
          <w:rFonts w:ascii="Times New Roman" w:hAnsi="Times New Roman" w:cs="Times New Roman"/>
          <w:color w:val="000000"/>
          <w:lang w:eastAsia="zh-CN"/>
        </w:rPr>
        <w:t xml:space="preserve">(WE), CTCF active </w:t>
      </w:r>
      <w:r>
        <w:rPr>
          <w:rFonts w:ascii="Times New Roman" w:hAnsi="Times New Roman" w:cs="Times New Roman" w:hint="eastAsia"/>
          <w:color w:val="000000"/>
          <w:lang w:eastAsia="zh-CN"/>
        </w:rPr>
        <w:t>regions</w:t>
      </w:r>
      <w:r w:rsidRPr="00D9594C">
        <w:rPr>
          <w:rFonts w:ascii="Times New Roman" w:hAnsi="Times New Roman" w:cs="Times New Roman"/>
          <w:color w:val="000000"/>
          <w:lang w:eastAsia="zh-CN"/>
        </w:rPr>
        <w:t xml:space="preserve"> (CTCF)</w:t>
      </w:r>
      <w:r>
        <w:rPr>
          <w:rFonts w:ascii="Times New Roman" w:hAnsi="Times New Roman" w:cs="Times New Roman" w:hint="eastAsia"/>
          <w:color w:val="000000"/>
          <w:lang w:eastAsia="zh-CN"/>
        </w:rPr>
        <w:t>,</w:t>
      </w:r>
      <w:r w:rsidRPr="00D9594C">
        <w:rPr>
          <w:rFonts w:ascii="Times New Roman" w:hAnsi="Times New Roman" w:cs="Times New Roman"/>
          <w:color w:val="000000"/>
          <w:lang w:eastAsia="zh-CN"/>
        </w:rPr>
        <w:t xml:space="preserve"> and repressed </w:t>
      </w:r>
      <w:r>
        <w:rPr>
          <w:rFonts w:ascii="Times New Roman" w:hAnsi="Times New Roman" w:cs="Times New Roman" w:hint="eastAsia"/>
          <w:color w:val="000000"/>
          <w:lang w:eastAsia="zh-CN"/>
        </w:rPr>
        <w:t>regions</w:t>
      </w:r>
      <w:r w:rsidRPr="00D9594C">
        <w:rPr>
          <w:rFonts w:ascii="Times New Roman" w:hAnsi="Times New Roman" w:cs="Times New Roman"/>
          <w:color w:val="000000"/>
          <w:lang w:eastAsia="zh-CN"/>
        </w:rPr>
        <w:t xml:space="preserve"> (R)</w:t>
      </w:r>
      <w:r>
        <w:rPr>
          <w:rFonts w:ascii="Times New Roman" w:hAnsi="Times New Roman" w:cs="Times New Roman" w:hint="eastAsia"/>
          <w:color w:val="000000"/>
          <w:lang w:eastAsia="zh-CN"/>
        </w:rPr>
        <w:t xml:space="preserve"> according to the </w:t>
      </w:r>
      <w:r w:rsidRPr="001429E3">
        <w:rPr>
          <w:rFonts w:ascii="Times New Roman" w:hAnsi="Times New Roman" w:cs="Times New Roman"/>
          <w:color w:val="000000"/>
          <w:lang w:eastAsia="zh-CN"/>
        </w:rPr>
        <w:t>ENCODE</w:t>
      </w:r>
      <w:hyperlink w:anchor="_ENREF_9" w:tooltip="Encode Project Consortium, 2012 #69" w:history="1">
        <w:r w:rsidR="00D51DFB">
          <w:rPr>
            <w:rFonts w:ascii="Times New Roman" w:hAnsi="Times New Roman" w:cs="Times New Roman"/>
            <w:color w:val="000000"/>
            <w:lang w:eastAsia="zh-CN"/>
          </w:rPr>
          <w:fldChar w:fldCharType="begin">
            <w:fldData xml:space="preserve">PEVuZE5vdGU+PENpdGU+PEF1dGhvcj5FbmNvZGUgUHJvamVjdCBDb25zb3J0aXVtPC9BdXRob3I+
PFllYXI+MjAxMjwvWWVhcj48UmVjTnVtPjY5PC9SZWNOdW0+PERpc3BsYXlUZXh0PjxzdHlsZSBm
YWNlPSJzdXBlcnNjcmlwdCI+OTwvc3R5bGU+PC9EaXNwbGF5VGV4dD48cmVjb3JkPjxyZWMtbnVt
YmVyPjY5PC9yZWMtbnVtYmVyPjxmb3JlaWduLWtleXM+PGtleSBhcHA9IkVOIiBkYi1pZD0id3Z2
ZmVhNXMxeGZ6MHplMmE1Z3h2eGZ1djIwZHRyd3p0ZDI5Ij42OTwva2V5PjwvZm9yZWlnbi1rZXlz
PjxyZWYtdHlwZSBuYW1lPSJKb3VybmFsIEFydGljbGUiPjE3PC9yZWYtdHlwZT48Y29udHJpYnV0
b3JzPjxhdXRob3JzPjxhdXRob3I+RW5jb2RlIFByb2plY3QgQ29uc29ydGl1bSw8L2F1dGhvcj48
L2F1dGhvcnM+PC9jb250cmlidXRvcnM+PHRpdGxlcz48dGl0bGU+QW4gaW50ZWdyYXRlZCBlbmN5
Y2xvcGVkaWEgb2YgRE5BIGVsZW1lbnRzIGluIHRoZSBodW1hbiBnZW5vbWU8L3RpdGxlPjxzZWNv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LXBlcmlvZGljYWw+PHBhZ2VzPjU3LTc0PC9wYWdlcz48dm9sdW1lPjQ4OTwvdm9sdW1lPjxudW1i
ZXI+NzQxNDwvbnVtYmVyPjxrZXl3b3Jkcz48a2V5d29yZD5BbGxlbGVzPC9rZXl3b3JkPjxrZXl3
b3JkPkFuaW1hbHM8L2tleXdvcmQ+PGtleXdvcmQ+QmluZGluZyBTaXRlcy9nZW5ldGljczwva2V5
d29yZD48a2V5d29yZD5DaHJvbWF0aW4vZ2VuZXRpY3MvbWV0YWJvbGlzbTwva2V5d29yZD48a2V5
d29yZD5DaHJvbWF0aW4gSW1tdW5vcHJlY2lwaXRhdGlvbjwva2V5d29yZD48a2V5d29yZD5DaHJv
bW9zb21lcywgSHVtYW4vZ2VuZXRpY3MvbWV0YWJvbGlzbTwva2V5d29yZD48a2V5d29yZD5ETkEv
KmdlbmV0aWNzPC9rZXl3b3JkPjxrZXl3b3JkPkROQSBGb290cHJpbnRpbmc8L2tleXdvcmQ+PGtl
eXdvcmQ+RE5BIE1ldGh5bGF0aW9uL2dlbmV0aWNzPC9rZXl3b3JkPjxrZXl3b3JkPkROQS1CaW5k
aW5nIFByb3RlaW5zL21ldGFib2xpc208L2tleXdvcmQ+PGtleXdvcmQ+RGVveHlyaWJvbnVjbGVh
c2UgSS9tZXRhYm9saXNtPC9rZXl3b3JkPjxrZXl3b3JkPipFbmN5Y2xvcGVkaWFzIGFzIFRvcGlj
PC9rZXl3b3JkPjxrZXl3b3JkPkV4b25zL2dlbmV0aWNzPC9rZXl3b3JkPjxrZXl3b3JkPkdlbmV0
aWMgUHJlZGlzcG9zaXRpb24gdG8gRGlzZWFzZS9nZW5ldGljczwva2V5d29yZD48a2V5d29yZD5H
ZW5ldGljIFZhcmlhdGlvbi9nZW5ldGljczwva2V5d29yZD48a2V5d29yZD5HZW5vbWUsIEh1bWFu
LypnZW5ldGljczwva2V5d29yZD48a2V5d29yZD5HZW5vbWUtV2lkZSBBc3NvY2lhdGlvbiBTdHVk
eTwva2V5d29yZD48a2V5d29yZD4qR2Vub21pY3M8L2tleXdvcmQ+PGtleXdvcmQ+SGlzdG9uZXMv
Y2hlbWlzdHJ5L21ldGFib2xpc208L2tleXdvcmQ+PGtleXdvcmQ+SHVtYW5zPC9rZXl3b3JkPjxr
ZXl3b3JkPk1hbW1hbHMvZ2VuZXRpY3M8L2tleXdvcmQ+PGtleXdvcmQ+Kk1vbGVjdWxhciBTZXF1
ZW5jZSBBbm5vdGF0aW9uPC9rZXl3b3JkPjxrZXl3b3JkPk5lb3BsYXNtcy9nZW5ldGljczwva2V5
d29yZD48a2V5d29yZD5Qb2x5bW9ycGhpc20sIFNpbmdsZSBOdWNsZW90aWRlL2dlbmV0aWNzPC9r
ZXl3b3JkPjxrZXl3b3JkPlByb21vdGVyIFJlZ2lvbnMsIEdlbmV0aWMvZ2VuZXRpY3M8L2tleXdv
cmQ+PGtleXdvcmQ+UHJvdGVpbnMvZ2VuZXRpY3M8L2tleXdvcmQ+PGtleXdvcmQ+UmVndWxhdG9y
eSBTZXF1ZW5jZXMsIE51Y2xlaWMgQWNpZC8qZ2VuZXRpY3M8L2tleXdvcmQ+PGtleXdvcmQ+U2Vx
dWVuY2UgQW5hbHlzaXMsIFJOQTwva2V5d29yZD48a2V5d29yZD5UcmFuc2NyaXB0aW9uIEZhY3Rv
cnMvbWV0YWJvbGlzbTwva2V5d29yZD48a2V5d29yZD5UcmFuc2NyaXB0aW9uLCBHZW5ldGljL2dl
bmV0aWNzPC9rZXl3b3JkPjwva2V5d29yZHM+PGRhdGVzPjx5ZWFyPjIwMTI8L3llYXI+PHB1Yi1k
YXRlcz48ZGF0ZT5TZXAgNjwvZGF0ZT48L3B1Yi1kYXRlcz48L2RhdGVzPjxpc2JuPjE0NzYtNDY4
NyAoRWxlY3Ryb25pYykmI3hEOzAwMjgtMDgzNiAoTGlua2luZyk8L2lzYm4+PGFjY2Vzc2lvbi1u
dW0+MjI5NTU2MTY8L2FjY2Vzc2lvbi1udW0+PHVybHM+PHJlbGF0ZWQtdXJscz48dXJsPmh0dHA6
Ly93d3cubmNiaS5ubG0ubmloLmdvdi9wdWJtZWQvMjI5NTU2MTY8L3VybD48L3JlbGF0ZWQtdXJs
cz48L3VybHM+PGN1c3RvbTI+MzQzOTE1MzwvY3VzdG9tMj48ZWxlY3Ryb25pYy1yZXNvdXJjZS1u
dW0+MTAuMTAzOC9uYXR1cmUxMTI0NzwvZWxlY3Ryb25pYy1yZXNvdXJjZS1udW0+PC9yZWNvcmQ+
PC9DaXRlPjwvRW5kTm90ZT4A
</w:fldData>
          </w:fldChar>
        </w:r>
        <w:r w:rsidR="00FC00C7">
          <w:rPr>
            <w:rFonts w:ascii="Times New Roman" w:hAnsi="Times New Roman" w:cs="Times New Roman"/>
            <w:color w:val="000000"/>
            <w:lang w:eastAsia="zh-CN"/>
          </w:rPr>
          <w:instrText xml:space="preserve"> ADDIN EN.CITE </w:instrText>
        </w:r>
        <w:r w:rsidR="00D51DFB">
          <w:rPr>
            <w:rFonts w:ascii="Times New Roman" w:hAnsi="Times New Roman" w:cs="Times New Roman"/>
            <w:color w:val="000000"/>
            <w:lang w:eastAsia="zh-CN"/>
          </w:rPr>
          <w:fldChar w:fldCharType="begin">
            <w:fldData xml:space="preserve">PEVuZE5vdGU+PENpdGU+PEF1dGhvcj5FbmNvZGUgUHJvamVjdCBDb25zb3J0aXVtPC9BdXRob3I+
PFllYXI+MjAxMjwvWWVhcj48UmVjTnVtPjY5PC9SZWNOdW0+PERpc3BsYXlUZXh0PjxzdHlsZSBm
YWNlPSJzdXBlcnNjcmlwdCI+OTwvc3R5bGU+PC9EaXNwbGF5VGV4dD48cmVjb3JkPjxyZWMtbnVt
YmVyPjY5PC9yZWMtbnVtYmVyPjxmb3JlaWduLWtleXM+PGtleSBhcHA9IkVOIiBkYi1pZD0id3Z2
ZmVhNXMxeGZ6MHplMmE1Z3h2eGZ1djIwZHRyd3p0ZDI5Ij42OTwva2V5PjwvZm9yZWlnbi1rZXlz
PjxyZWYtdHlwZSBuYW1lPSJKb3VybmFsIEFydGljbGUiPjE3PC9yZWYtdHlwZT48Y29udHJpYnV0
b3JzPjxhdXRob3JzPjxhdXRob3I+RW5jb2RlIFByb2plY3QgQ29uc29ydGl1bSw8L2F1dGhvcj48
L2F1dGhvcnM+PC9jb250cmlidXRvcnM+PHRpdGxlcz48dGl0bGU+QW4gaW50ZWdyYXRlZCBlbmN5
Y2xvcGVkaWEgb2YgRE5BIGVsZW1lbnRzIGluIHRoZSBodW1hbiBnZW5vbWU8L3RpdGxlPjxzZWNv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LXBlcmlvZGljYWw+PHBhZ2VzPjU3LTc0PC9wYWdlcz48dm9sdW1lPjQ4OTwvdm9sdW1lPjxudW1i
ZXI+NzQxNDwvbnVtYmVyPjxrZXl3b3Jkcz48a2V5d29yZD5BbGxlbGVzPC9rZXl3b3JkPjxrZXl3
b3JkPkFuaW1hbHM8L2tleXdvcmQ+PGtleXdvcmQ+QmluZGluZyBTaXRlcy9nZW5ldGljczwva2V5
d29yZD48a2V5d29yZD5DaHJvbWF0aW4vZ2VuZXRpY3MvbWV0YWJvbGlzbTwva2V5d29yZD48a2V5
d29yZD5DaHJvbWF0aW4gSW1tdW5vcHJlY2lwaXRhdGlvbjwva2V5d29yZD48a2V5d29yZD5DaHJv
bW9zb21lcywgSHVtYW4vZ2VuZXRpY3MvbWV0YWJvbGlzbTwva2V5d29yZD48a2V5d29yZD5ETkEv
KmdlbmV0aWNzPC9rZXl3b3JkPjxrZXl3b3JkPkROQSBGb290cHJpbnRpbmc8L2tleXdvcmQ+PGtl
eXdvcmQ+RE5BIE1ldGh5bGF0aW9uL2dlbmV0aWNzPC9rZXl3b3JkPjxrZXl3b3JkPkROQS1CaW5k
aW5nIFByb3RlaW5zL21ldGFib2xpc208L2tleXdvcmQ+PGtleXdvcmQ+RGVveHlyaWJvbnVjbGVh
c2UgSS9tZXRhYm9saXNtPC9rZXl3b3JkPjxrZXl3b3JkPipFbmN5Y2xvcGVkaWFzIGFzIFRvcGlj
PC9rZXl3b3JkPjxrZXl3b3JkPkV4b25zL2dlbmV0aWNzPC9rZXl3b3JkPjxrZXl3b3JkPkdlbmV0
aWMgUHJlZGlzcG9zaXRpb24gdG8gRGlzZWFzZS9nZW5ldGljczwva2V5d29yZD48a2V5d29yZD5H
ZW5ldGljIFZhcmlhdGlvbi9nZW5ldGljczwva2V5d29yZD48a2V5d29yZD5HZW5vbWUsIEh1bWFu
LypnZW5ldGljczwva2V5d29yZD48a2V5d29yZD5HZW5vbWUtV2lkZSBBc3NvY2lhdGlvbiBTdHVk
eTwva2V5d29yZD48a2V5d29yZD4qR2Vub21pY3M8L2tleXdvcmQ+PGtleXdvcmQ+SGlzdG9uZXMv
Y2hlbWlzdHJ5L21ldGFib2xpc208L2tleXdvcmQ+PGtleXdvcmQ+SHVtYW5zPC9rZXl3b3JkPjxr
ZXl3b3JkPk1hbW1hbHMvZ2VuZXRpY3M8L2tleXdvcmQ+PGtleXdvcmQ+Kk1vbGVjdWxhciBTZXF1
ZW5jZSBBbm5vdGF0aW9uPC9rZXl3b3JkPjxrZXl3b3JkPk5lb3BsYXNtcy9nZW5ldGljczwva2V5
d29yZD48a2V5d29yZD5Qb2x5bW9ycGhpc20sIFNpbmdsZSBOdWNsZW90aWRlL2dlbmV0aWNzPC9r
ZXl3b3JkPjxrZXl3b3JkPlByb21vdGVyIFJlZ2lvbnMsIEdlbmV0aWMvZ2VuZXRpY3M8L2tleXdv
cmQ+PGtleXdvcmQ+UHJvdGVpbnMvZ2VuZXRpY3M8L2tleXdvcmQ+PGtleXdvcmQ+UmVndWxhdG9y
eSBTZXF1ZW5jZXMsIE51Y2xlaWMgQWNpZC8qZ2VuZXRpY3M8L2tleXdvcmQ+PGtleXdvcmQ+U2Vx
dWVuY2UgQW5hbHlzaXMsIFJOQTwva2V5d29yZD48a2V5d29yZD5UcmFuc2NyaXB0aW9uIEZhY3Rv
cnMvbWV0YWJvbGlzbTwva2V5d29yZD48a2V5d29yZD5UcmFuc2NyaXB0aW9uLCBHZW5ldGljL2dl
bmV0aWNzPC9rZXl3b3JkPjwva2V5d29yZHM+PGRhdGVzPjx5ZWFyPjIwMTI8L3llYXI+PHB1Yi1k
YXRlcz48ZGF0ZT5TZXAgNjwvZGF0ZT48L3B1Yi1kYXRlcz48L2RhdGVzPjxpc2JuPjE0NzYtNDY4
NyAoRWxlY3Ryb25pYykmI3hEOzAwMjgtMDgzNiAoTGlua2luZyk8L2lzYm4+PGFjY2Vzc2lvbi1u
dW0+MjI5NTU2MTY8L2FjY2Vzc2lvbi1udW0+PHVybHM+PHJlbGF0ZWQtdXJscz48dXJsPmh0dHA6
Ly93d3cubmNiaS5ubG0ubmloLmdvdi9wdWJtZWQvMjI5NTU2MTY8L3VybD48L3JlbGF0ZWQtdXJs
cz48L3VybHM+PGN1c3RvbTI+MzQzOTE1MzwvY3VzdG9tMj48ZWxlY3Ryb25pYy1yZXNvdXJjZS1u
dW0+MTAuMTAzOC9uYXR1cmUxMTI0NzwvZWxlY3Ryb25pYy1yZXNvdXJjZS1udW0+PC9yZWNvcmQ+
PC9DaXRlPjwvRW5kTm90ZT4A
</w:fldData>
          </w:fldChar>
        </w:r>
        <w:r w:rsidR="00FC00C7">
          <w:rPr>
            <w:rFonts w:ascii="Times New Roman" w:hAnsi="Times New Roman" w:cs="Times New Roman"/>
            <w:color w:val="000000"/>
            <w:lang w:eastAsia="zh-CN"/>
          </w:rPr>
          <w:instrText xml:space="preserve"> ADDIN EN.CITE.DATA </w:instrText>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end"/>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9</w:t>
        </w:r>
        <w:r w:rsidR="00D51DFB">
          <w:rPr>
            <w:rFonts w:ascii="Times New Roman" w:hAnsi="Times New Roman" w:cs="Times New Roman"/>
            <w:color w:val="000000"/>
            <w:lang w:eastAsia="zh-CN"/>
          </w:rPr>
          <w:fldChar w:fldCharType="end"/>
        </w:r>
      </w:hyperlink>
      <w:r w:rsidRPr="001429E3">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data.</w:t>
      </w:r>
    </w:p>
    <w:p w:rsidR="00663B86" w:rsidRPr="00315580" w:rsidRDefault="00663B86" w:rsidP="00663B86">
      <w:pPr>
        <w:jc w:val="both"/>
        <w:rPr>
          <w:rFonts w:ascii="Times New Roman" w:hAnsi="Times New Roman" w:cs="Times New Roman"/>
          <w:color w:val="000000"/>
          <w:lang w:eastAsia="zh-CN"/>
        </w:rPr>
      </w:pPr>
    </w:p>
    <w:p w:rsidR="00663B86" w:rsidRPr="000773E4" w:rsidRDefault="00663B86" w:rsidP="00663B86">
      <w:pPr>
        <w:ind w:firstLineChars="100" w:firstLine="240"/>
        <w:jc w:val="both"/>
        <w:rPr>
          <w:rFonts w:ascii="Times New Roman" w:hAnsi="Times New Roman" w:cs="Times New Roman"/>
          <w:color w:val="000000"/>
          <w:lang w:eastAsia="zh-CN"/>
        </w:rPr>
      </w:pPr>
      <w:r w:rsidRPr="000773E4">
        <w:rPr>
          <w:rFonts w:ascii="Times New Roman" w:hAnsi="Times New Roman" w:cs="Times New Roman"/>
          <w:color w:val="000000"/>
          <w:lang w:eastAsia="zh-CN"/>
        </w:rPr>
        <w:t>To have a general view of selection pressure</w:t>
      </w:r>
      <w:r>
        <w:rPr>
          <w:rFonts w:ascii="Times New Roman" w:hAnsi="Times New Roman" w:cs="Times New Roman" w:hint="eastAsia"/>
          <w:color w:val="000000"/>
          <w:lang w:eastAsia="zh-CN"/>
        </w:rPr>
        <w:t>s</w:t>
      </w:r>
      <w:r w:rsidRPr="000773E4">
        <w:rPr>
          <w:rFonts w:ascii="Times New Roman" w:hAnsi="Times New Roman" w:cs="Times New Roman"/>
          <w:color w:val="000000"/>
          <w:lang w:eastAsia="zh-CN"/>
        </w:rPr>
        <w:t xml:space="preserve"> in different functional elements, we calculated the median</w:t>
      </w:r>
      <w:r>
        <w:rPr>
          <w:rFonts w:ascii="Times New Roman" w:hAnsi="Times New Roman" w:cs="Times New Roman" w:hint="eastAsia"/>
          <w:color w:val="000000"/>
          <w:lang w:eastAsia="zh-CN"/>
        </w:rPr>
        <w:t xml:space="preserve"> </w:t>
      </w:r>
      <w:r w:rsidRPr="00492A91">
        <w:rPr>
          <w:rFonts w:ascii="Times New Roman" w:hAnsi="Times New Roman" w:cs="Times New Roman"/>
          <w:i/>
          <w:color w:val="000000"/>
          <w:lang w:eastAsia="zh-CN"/>
        </w:rPr>
        <w:t>α</w:t>
      </w:r>
      <w:r>
        <w:rPr>
          <w:rFonts w:ascii="Times New Roman" w:hAnsi="Times New Roman" w:cs="Times New Roman" w:hint="eastAsia"/>
          <w:color w:val="000000"/>
          <w:lang w:eastAsia="zh-CN"/>
        </w:rPr>
        <w:t xml:space="preserve"> </w:t>
      </w:r>
      <w:r w:rsidRPr="000773E4">
        <w:rPr>
          <w:rFonts w:ascii="Times New Roman" w:hAnsi="Times New Roman" w:cs="Times New Roman"/>
          <w:color w:val="000000"/>
          <w:lang w:eastAsia="zh-CN"/>
        </w:rPr>
        <w:t>value</w:t>
      </w:r>
      <w:r>
        <w:rPr>
          <w:rFonts w:ascii="Times New Roman" w:hAnsi="Times New Roman" w:cs="Times New Roman"/>
          <w:color w:val="000000"/>
          <w:lang w:eastAsia="zh-CN"/>
        </w:rPr>
        <w:t>s</w:t>
      </w:r>
      <w:r>
        <w:rPr>
          <w:rFonts w:ascii="Times New Roman" w:hAnsi="Times New Roman" w:cs="Times New Roman" w:hint="eastAsia"/>
          <w:color w:val="000000"/>
          <w:lang w:eastAsia="zh-CN"/>
        </w:rPr>
        <w:t xml:space="preserve"> in</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the </w:t>
      </w:r>
      <w:r w:rsidRPr="000773E4">
        <w:rPr>
          <w:rFonts w:ascii="Times New Roman" w:hAnsi="Times New Roman" w:cs="Times New Roman"/>
          <w:color w:val="000000"/>
          <w:lang w:eastAsia="zh-CN"/>
        </w:rPr>
        <w:t xml:space="preserve">CDS, </w:t>
      </w:r>
      <w:r>
        <w:rPr>
          <w:rFonts w:ascii="Times New Roman" w:hAnsi="Times New Roman" w:cs="Times New Roman" w:hint="eastAsia"/>
          <w:color w:val="000000"/>
          <w:lang w:eastAsia="zh-CN"/>
        </w:rPr>
        <w:t xml:space="preserve">UTRs, </w:t>
      </w:r>
      <w:r w:rsidRPr="000773E4">
        <w:rPr>
          <w:rFonts w:ascii="Times New Roman" w:hAnsi="Times New Roman" w:cs="Times New Roman"/>
          <w:color w:val="000000"/>
          <w:lang w:eastAsia="zh-CN"/>
        </w:rPr>
        <w:t>intron, interg</w:t>
      </w:r>
      <w:r>
        <w:rPr>
          <w:rFonts w:ascii="Times New Roman" w:hAnsi="Times New Roman" w:cs="Times New Roman"/>
          <w:color w:val="000000"/>
          <w:lang w:eastAsia="zh-CN"/>
        </w:rPr>
        <w:t>enic, PF and E regions. Fig</w:t>
      </w:r>
      <w:r>
        <w:rPr>
          <w:rFonts w:ascii="Times New Roman" w:hAnsi="Times New Roman" w:cs="Times New Roman" w:hint="eastAsia"/>
          <w:color w:val="000000"/>
          <w:lang w:eastAsia="zh-CN"/>
        </w:rPr>
        <w:t>ure</w:t>
      </w:r>
      <w:r>
        <w:rPr>
          <w:rFonts w:ascii="Times New Roman" w:hAnsi="Times New Roman" w:cs="Times New Roman"/>
          <w:color w:val="000000"/>
          <w:lang w:eastAsia="zh-CN"/>
        </w:rPr>
        <w:t xml:space="preserve"> </w:t>
      </w:r>
      <w:r w:rsidR="00610AFE">
        <w:rPr>
          <w:rFonts w:ascii="Times New Roman" w:hAnsi="Times New Roman" w:cs="Times New Roman" w:hint="eastAsia"/>
          <w:color w:val="000000"/>
          <w:lang w:eastAsia="zh-CN"/>
        </w:rPr>
        <w:t>2d and Supplementary Figure 22</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show similar</w:t>
      </w:r>
      <w:r w:rsidRPr="000773E4">
        <w:rPr>
          <w:rFonts w:ascii="Times New Roman" w:hAnsi="Times New Roman" w:cs="Times New Roman"/>
          <w:color w:val="000000"/>
          <w:lang w:eastAsia="zh-CN"/>
        </w:rPr>
        <w:t xml:space="preserve"> trends of selection pressure in different categories in all populations. When we compared the selection pressure only in functional elements, </w:t>
      </w:r>
      <w:r>
        <w:rPr>
          <w:rFonts w:ascii="Times New Roman" w:hAnsi="Times New Roman" w:cs="Times New Roman" w:hint="eastAsia"/>
          <w:color w:val="000000"/>
          <w:lang w:eastAsia="zh-CN"/>
        </w:rPr>
        <w:t xml:space="preserve">the </w:t>
      </w:r>
      <w:r>
        <w:rPr>
          <w:rFonts w:ascii="Times New Roman" w:hAnsi="Times New Roman" w:cs="Times New Roman"/>
          <w:color w:val="000000"/>
          <w:lang w:eastAsia="zh-CN"/>
        </w:rPr>
        <w:t>PF</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regions </w:t>
      </w:r>
      <w:r w:rsidRPr="000773E4">
        <w:rPr>
          <w:rFonts w:ascii="Times New Roman" w:hAnsi="Times New Roman" w:cs="Times New Roman"/>
          <w:color w:val="000000"/>
          <w:lang w:eastAsia="zh-CN"/>
        </w:rPr>
        <w:t>always show</w:t>
      </w:r>
      <w:r>
        <w:rPr>
          <w:rFonts w:ascii="Times New Roman" w:hAnsi="Times New Roman" w:cs="Times New Roman" w:hint="eastAsia"/>
          <w:color w:val="000000"/>
          <w:lang w:eastAsia="zh-CN"/>
        </w:rPr>
        <w:t>ed</w:t>
      </w:r>
      <w:r w:rsidRPr="000773E4">
        <w:rPr>
          <w:rFonts w:ascii="Times New Roman" w:hAnsi="Times New Roman" w:cs="Times New Roman"/>
          <w:color w:val="000000"/>
          <w:lang w:eastAsia="zh-CN"/>
        </w:rPr>
        <w:t xml:space="preserve"> the highest pressure, </w:t>
      </w:r>
      <w:r>
        <w:rPr>
          <w:rFonts w:ascii="Times New Roman" w:hAnsi="Times New Roman" w:cs="Times New Roman" w:hint="eastAsia"/>
          <w:color w:val="000000"/>
          <w:lang w:eastAsia="zh-CN"/>
        </w:rPr>
        <w:t xml:space="preserve">then </w:t>
      </w:r>
      <w:r w:rsidRPr="000773E4">
        <w:rPr>
          <w:rFonts w:ascii="Times New Roman" w:hAnsi="Times New Roman" w:cs="Times New Roman"/>
          <w:color w:val="000000"/>
          <w:lang w:eastAsia="zh-CN"/>
        </w:rPr>
        <w:t xml:space="preserve">the transcript body (T and TSS), followed by enhancers (E and WE) and CTCF regions, </w:t>
      </w:r>
      <w:r>
        <w:rPr>
          <w:rFonts w:ascii="Times New Roman" w:hAnsi="Times New Roman" w:cs="Times New Roman" w:hint="eastAsia"/>
          <w:color w:val="000000"/>
          <w:lang w:eastAsia="zh-CN"/>
        </w:rPr>
        <w:t xml:space="preserve">whereas </w:t>
      </w:r>
      <w:r>
        <w:rPr>
          <w:rFonts w:ascii="Times New Roman" w:hAnsi="Times New Roman" w:cs="Times New Roman"/>
          <w:color w:val="000000"/>
          <w:lang w:eastAsia="zh-CN"/>
        </w:rPr>
        <w:t>R</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regions </w:t>
      </w:r>
      <w:r w:rsidRPr="000773E4">
        <w:rPr>
          <w:rFonts w:ascii="Times New Roman" w:hAnsi="Times New Roman" w:cs="Times New Roman"/>
          <w:color w:val="000000"/>
          <w:lang w:eastAsia="zh-CN"/>
        </w:rPr>
        <w:t xml:space="preserve">are the most </w:t>
      </w:r>
      <w:r>
        <w:rPr>
          <w:rFonts w:ascii="Times New Roman" w:hAnsi="Times New Roman" w:cs="Times New Roman"/>
          <w:color w:val="000000"/>
          <w:lang w:eastAsia="zh-CN"/>
        </w:rPr>
        <w:t>similar to neutrality</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Supplementary </w:t>
      </w:r>
      <w:r>
        <w:rPr>
          <w:rFonts w:ascii="Times New Roman" w:hAnsi="Times New Roman" w:cs="Times New Roman"/>
          <w:color w:val="000000"/>
          <w:lang w:eastAsia="zh-CN"/>
        </w:rPr>
        <w:t xml:space="preserve">Fig. </w:t>
      </w:r>
      <w:r w:rsidRPr="000773E4">
        <w:rPr>
          <w:rFonts w:ascii="Times New Roman" w:hAnsi="Times New Roman" w:cs="Times New Roman"/>
          <w:color w:val="000000"/>
          <w:lang w:eastAsia="zh-CN"/>
        </w:rPr>
        <w:t>2</w:t>
      </w:r>
      <w:r w:rsidR="00D86851">
        <w:rPr>
          <w:rFonts w:ascii="Times New Roman" w:hAnsi="Times New Roman" w:cs="Times New Roman" w:hint="eastAsia"/>
          <w:color w:val="000000"/>
          <w:lang w:eastAsia="zh-CN"/>
        </w:rPr>
        <w:t>3</w:t>
      </w:r>
      <w:r w:rsidRPr="000773E4">
        <w:rPr>
          <w:rFonts w:ascii="Times New Roman" w:hAnsi="Times New Roman" w:cs="Times New Roman"/>
          <w:color w:val="000000"/>
          <w:lang w:eastAsia="zh-CN"/>
        </w:rPr>
        <w:t xml:space="preserve">). </w:t>
      </w:r>
    </w:p>
    <w:p w:rsidR="00663B86" w:rsidRPr="000773E4" w:rsidRDefault="00663B86" w:rsidP="00663B86">
      <w:pPr>
        <w:rPr>
          <w:rFonts w:ascii="Times New Roman" w:hAnsi="Times New Roman" w:cs="Times New Roman"/>
          <w:color w:val="000000"/>
          <w:lang w:eastAsia="zh-CN"/>
        </w:rPr>
      </w:pPr>
    </w:p>
    <w:p w:rsidR="00663B86" w:rsidRPr="00E573D4" w:rsidRDefault="00663B86" w:rsidP="00663B86">
      <w:pPr>
        <w:pStyle w:val="2"/>
        <w:rPr>
          <w:rFonts w:ascii="Times New Roman" w:hAnsi="Times New Roman" w:cs="Times New Roman"/>
          <w:color w:val="000000"/>
          <w:sz w:val="24"/>
          <w:szCs w:val="24"/>
          <w:lang w:eastAsia="zh-CN"/>
        </w:rPr>
      </w:pPr>
      <w:bookmarkStart w:id="50" w:name="_Toc413436712"/>
      <w:r>
        <w:rPr>
          <w:rFonts w:ascii="Times New Roman" w:hAnsi="Times New Roman" w:cs="Times New Roman" w:hint="eastAsia"/>
          <w:color w:val="000000"/>
          <w:lang w:eastAsia="zh-CN"/>
        </w:rPr>
        <w:t>4</w:t>
      </w:r>
      <w:r w:rsidRPr="00C552E4">
        <w:rPr>
          <w:rFonts w:ascii="Times New Roman" w:hAnsi="Times New Roman" w:cs="Times New Roman" w:hint="eastAsia"/>
          <w:color w:val="000000"/>
          <w:lang w:eastAsia="zh-CN"/>
        </w:rPr>
        <w:t>.2</w:t>
      </w:r>
      <w:r w:rsidRPr="00C552E4">
        <w:rPr>
          <w:rFonts w:ascii="Times New Roman" w:hAnsi="Times New Roman" w:cs="Times New Roman" w:hint="eastAsia"/>
          <w:color w:val="000000"/>
          <w:lang w:eastAsia="zh-CN"/>
        </w:rPr>
        <w:tab/>
      </w:r>
      <w:r>
        <w:rPr>
          <w:rFonts w:ascii="Times New Roman" w:hAnsi="Times New Roman" w:cs="Times New Roman"/>
          <w:color w:val="000000"/>
          <w:sz w:val="24"/>
          <w:szCs w:val="24"/>
          <w:lang w:eastAsia="zh-CN"/>
        </w:rPr>
        <w:t>Additiona</w:t>
      </w:r>
      <w:r w:rsidRPr="00C552E4">
        <w:rPr>
          <w:rFonts w:ascii="Times New Roman" w:hAnsi="Times New Roman" w:cs="Times New Roman"/>
          <w:color w:val="000000"/>
          <w:sz w:val="24"/>
          <w:szCs w:val="24"/>
          <w:lang w:eastAsia="zh-CN"/>
        </w:rPr>
        <w:t xml:space="preserve">l </w:t>
      </w:r>
      <w:r>
        <w:rPr>
          <w:rFonts w:ascii="Times New Roman" w:hAnsi="Times New Roman" w:cs="Times New Roman"/>
          <w:color w:val="000000"/>
          <w:sz w:val="24"/>
          <w:szCs w:val="24"/>
          <w:lang w:eastAsia="zh-CN"/>
        </w:rPr>
        <w:t>analysis</w:t>
      </w:r>
      <w:r w:rsidRPr="00C552E4">
        <w:rPr>
          <w:rFonts w:ascii="Times New Roman" w:hAnsi="Times New Roman" w:cs="Times New Roman"/>
          <w:color w:val="000000"/>
          <w:sz w:val="24"/>
          <w:szCs w:val="24"/>
          <w:lang w:eastAsia="zh-CN"/>
        </w:rPr>
        <w:t xml:space="preserve"> of BS</w:t>
      </w:r>
      <w:bookmarkEnd w:id="50"/>
    </w:p>
    <w:p w:rsidR="00663B86" w:rsidRPr="000773E4" w:rsidRDefault="00663B86" w:rsidP="00663B86">
      <w:pPr>
        <w:jc w:val="both"/>
        <w:rPr>
          <w:rFonts w:ascii="Times New Roman" w:hAnsi="Times New Roman" w:cs="Times New Roman"/>
          <w:color w:val="000000"/>
          <w:lang w:eastAsia="zh-CN"/>
        </w:rPr>
      </w:pPr>
      <w:r>
        <w:rPr>
          <w:rFonts w:ascii="Times New Roman" w:hAnsi="Times New Roman" w:cs="Times New Roman" w:hint="eastAsia"/>
          <w:color w:val="000000"/>
          <w:lang w:eastAsia="zh-CN"/>
        </w:rPr>
        <w:t>An i</w:t>
      </w:r>
      <w:r w:rsidRPr="000773E4">
        <w:rPr>
          <w:rFonts w:ascii="Times New Roman" w:hAnsi="Times New Roman" w:cs="Times New Roman"/>
          <w:color w:val="000000"/>
          <w:lang w:eastAsia="zh-CN"/>
        </w:rPr>
        <w:t xml:space="preserve">ncrease </w:t>
      </w:r>
      <w:r>
        <w:rPr>
          <w:rFonts w:ascii="Times New Roman" w:hAnsi="Times New Roman" w:cs="Times New Roman" w:hint="eastAsia"/>
          <w:color w:val="000000"/>
          <w:lang w:eastAsia="zh-CN"/>
        </w:rPr>
        <w:t xml:space="preserve">of </w:t>
      </w:r>
      <w:r>
        <w:rPr>
          <w:rFonts w:ascii="Times New Roman" w:hAnsi="Times New Roman"/>
          <w:color w:val="000000"/>
          <w:lang w:eastAsia="zh-CN"/>
        </w:rPr>
        <w:t xml:space="preserve">in </w:t>
      </w:r>
      <w:r w:rsidRPr="000773E4">
        <w:rPr>
          <w:rFonts w:ascii="Times New Roman" w:hAnsi="Times New Roman" w:cs="Times New Roman"/>
          <w:color w:val="000000"/>
          <w:lang w:eastAsia="zh-CN"/>
        </w:rPr>
        <w:t>intermediate frequency alleles and the existence of long-term trans-speci</w:t>
      </w:r>
      <w:r>
        <w:rPr>
          <w:rFonts w:ascii="Times New Roman" w:hAnsi="Times New Roman" w:cs="Times New Roman" w:hint="eastAsia"/>
          <w:color w:val="000000"/>
          <w:lang w:eastAsia="zh-CN"/>
        </w:rPr>
        <w:t>es</w:t>
      </w:r>
      <w:r w:rsidRPr="000773E4">
        <w:rPr>
          <w:rFonts w:ascii="Times New Roman" w:hAnsi="Times New Roman" w:cs="Times New Roman"/>
          <w:color w:val="000000"/>
          <w:lang w:eastAsia="zh-CN"/>
        </w:rPr>
        <w:t xml:space="preserve"> polymorphisms are commonly used signatures of</w:t>
      </w:r>
      <w:r>
        <w:rPr>
          <w:rFonts w:ascii="Times New Roman" w:hAnsi="Times New Roman" w:cs="Times New Roman" w:hint="eastAsia"/>
          <w:color w:val="000000"/>
          <w:lang w:eastAsia="zh-CN"/>
        </w:rPr>
        <w:t xml:space="preserve"> BS</w:t>
      </w:r>
      <w:r w:rsidRPr="000773E4">
        <w:rPr>
          <w:rFonts w:ascii="Times New Roman" w:hAnsi="Times New Roman" w:cs="Times New Roman"/>
          <w:color w:val="000000"/>
          <w:lang w:eastAsia="zh-CN"/>
        </w:rPr>
        <w:t xml:space="preserve">. Nonetheless, the BS test developed in </w:t>
      </w:r>
      <w:r>
        <w:rPr>
          <w:rFonts w:ascii="Times New Roman" w:hAnsi="Times New Roman" w:cs="Times New Roman" w:hint="eastAsia"/>
          <w:color w:val="000000"/>
          <w:lang w:eastAsia="zh-CN"/>
        </w:rPr>
        <w:t xml:space="preserve">this </w:t>
      </w:r>
      <w:r w:rsidRPr="000773E4">
        <w:rPr>
          <w:rFonts w:ascii="Times New Roman" w:hAnsi="Times New Roman" w:cs="Times New Roman"/>
          <w:color w:val="000000"/>
          <w:lang w:eastAsia="zh-CN"/>
        </w:rPr>
        <w:t xml:space="preserve">study is sensitive to a slightly different signature: the increased heterozygosity that is captured as the largely decelerated coalescent rate. </w:t>
      </w:r>
      <w:r>
        <w:rPr>
          <w:rFonts w:ascii="Times New Roman" w:hAnsi="Times New Roman" w:cs="Times New Roman" w:hint="eastAsia"/>
          <w:color w:val="000000"/>
          <w:lang w:eastAsia="zh-CN"/>
        </w:rPr>
        <w:t>We compared the TMRCAs of BS regions in this study and of trans-species haplotypes in a previous study</w:t>
      </w:r>
      <w:hyperlink w:anchor="_ENREF_2" w:tooltip="Leffler, 2013 #11" w:history="1">
        <w:r w:rsidR="00D51DFB">
          <w:rPr>
            <w:rFonts w:ascii="Times New Roman" w:hAnsi="Times New Roman" w:cs="Times New Roman"/>
            <w:color w:val="000000"/>
            <w:lang w:eastAsia="zh-CN"/>
          </w:rPr>
          <w:fldChar w:fldCharType="begin">
            <w:fldData xml:space="preserve">PEVuZE5vdGU+PENpdGU+PEF1dGhvcj5MZWZmbGVyPC9BdXRob3I+PFllYXI+MjAxMzwvWWVhcj48
UmVjTnVtPjExPC9SZWNOdW0+PERpc3BsYXlUZXh0PjxzdHlsZSBmYWNlPSJzdXBlcnNjcmlwdCI+
Mjwvc3R5bGU+PC9EaXNwbGF5VGV4dD48cmVjb3JkPjxyZWMtbnVtYmVyPjExPC9yZWMtbnVtYmVy
Pjxmb3JlaWduLWtleXM+PGtleSBhcHA9IkVOIiBkYi1pZD0id3Z2ZmVhNXMxeGZ6MHplMmE1Z3h2
eGZ1djIwZHRyd3p0ZDI5Ij4xMTwva2V5PjwvZm9yZWlnbi1rZXlzPjxyZWYtdHlwZSBuYW1lPSJK
b3VybmFsIEFydGljbGUiPjE3PC9yZWYtdHlwZT48Y29udHJpYnV0b3JzPjxhdXRob3JzPjxhdXRo
b3I+TGVmZmxlciwgRS4gTS48L2F1dGhvcj48YXV0aG9yPkdhbywgWi48L2F1dGhvcj48YXV0aG9y
PlBmZWlmZXIsIFMuPC9hdXRob3I+PGF1dGhvcj5TZWd1cmVsLCBMLjwvYXV0aG9yPjxhdXRob3I+
QXV0b24sIEEuPC9hdXRob3I+PGF1dGhvcj5WZW5uLCBPLjwvYXV0aG9yPjxhdXRob3I+Qm93ZGVu
LCBSLjwvYXV0aG9yPjxhdXRob3I+Qm9udHJvcCwgUi48L2F1dGhvcj48YXV0aG9yPldhbGwsIEou
IEQuPC9hdXRob3I+PGF1dGhvcj5TZWxsYSwgRy48L2F1dGhvcj48YXV0aG9yPkRvbm5lbGx5LCBQ
LjwvYXV0aG9yPjxhdXRob3I+TWNWZWFuLCBHLjwvYXV0aG9yPjxhdXRob3I+UHJ6ZXdvcnNraSwg
TS48L2F1dGhvcj48L2F1dGhvcnM+PC9jb250cmlidXRvcnM+PGF1dGgtYWRkcmVzcz5EZXBhcnRt
ZW50IG9mIEh1bWFuIEdlbmV0aWNzLCBVbml2ZXJzaXR5IG9mIENoaWNhZ28sIENoaWNhZ28sIElM
IDYwNjM3LCBVU0EuIGVtbGVmZmxlckB1Y2hpY2Fnby5lZHU8L2F1dGgtYWRkcmVzcz48dGl0bGVz
Pjx0aXRsZT5NdWx0aXBsZSBpbnN0YW5jZXMgb2YgYW5jaWVudCBiYWxhbmNpbmcgc2VsZWN0aW9u
IHNoYXJlZCBiZXR3ZWVuIGh1bWFucyBhbmQgY2hpbXBhbnplZXM8L3RpdGxlPjxzZWNvbmRhcnkt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LXBlcmlvZGljYWw+PHBhZ2VzPjE1NzgtODI8L3BhZ2VzPjx2b2x1bWU+MzM5PC92b2x1bWU+PG51
bWJlcj42MTI3PC9udW1iZXI+PGtleXdvcmRzPjxrZXl3b3JkPkFuaW1hbHM8L2tleXdvcmQ+PGtl
eXdvcmQ+QmFzZSBTZXF1ZW5jZTwva2V5d29yZD48a2V5d29yZD5HZW5ldGljIEFzc29jaWF0aW9u
IFN0dWRpZXM8L2tleXdvcmQ+PGtleXdvcmQ+R2Vub21lLCBIdW1hbi8qZ2VuZXRpY3M8L2tleXdv
cmQ+PGtleXdvcmQ+SGFwbG90eXBlczwva2V5d29yZD48a2V5d29yZD5Ib3N0LVBhdGhvZ2VuIElu
dGVyYWN0aW9ucy8qZ2VuZXRpY3M8L2tleXdvcmQ+PGtleXdvcmQ+SHVtYW5zPC9rZXl3b3JkPjxr
ZXl3b3JkPk1vbGVjdWxhciBTZXF1ZW5jZSBEYXRhPC9rZXl3b3JkPjxrZXl3b3JkPlBhbiB0cm9n
bG9keXRlcy8qZ2VuZXRpY3M8L2tleXdvcmQ+PGtleXdvcmQ+UGVkaWdyZWU8L2tleXdvcmQ+PGtl
eXdvcmQ+UG9seW1vcnBoaXNtLCBTaW5nbGUgTnVjbGVvdGlkZTwva2V5d29yZD48a2V5d29yZD4q
U2VsZWN0aW9uLCBHZW5ldGljPC9rZXl3b3JkPjwva2V5d29yZHM+PGRhdGVzPjx5ZWFyPjIwMTM8
L3llYXI+PHB1Yi1kYXRlcz48ZGF0ZT5NYXIgMjk8L2RhdGU+PC9wdWItZGF0ZXM+PC9kYXRlcz48
aXNibj4xMDk1LTkyMDMgKEVsZWN0cm9uaWMpJiN4RDswMDM2LTgwNzUgKExpbmtpbmcpPC9pc2Ju
PjxhY2Nlc3Npb24tbnVtPjIzNDEzMTkyPC9hY2Nlc3Npb24tbnVtPjx1cmxzPjxyZWxhdGVkLXVy
bHM+PHVybD5odHRwOi8vd3d3Lm5jYmkubmxtLm5paC5nb3YvcHVibWVkLzIzNDEzMTkyPC91cmw+
PC9yZWxhdGVkLXVybHM+PC91cmxzPjxjdXN0b20yPjM2MTIzNzU8L2N1c3RvbTI+PGVsZWN0cm9u
aWMtcmVzb3VyY2UtbnVtPjEwLjExMjYvc2NpZW5jZS4xMjM0MDcwPC9lbGVjdHJvbmljLXJlc291
cmNlLW51bT48L3JlY29yZD48L0NpdGU+PC9FbmROb3RlPgB=
</w:fldData>
          </w:fldChar>
        </w:r>
        <w:r w:rsidR="00FC00C7">
          <w:rPr>
            <w:rFonts w:ascii="Times New Roman" w:hAnsi="Times New Roman" w:cs="Times New Roman"/>
            <w:color w:val="000000"/>
            <w:lang w:eastAsia="zh-CN"/>
          </w:rPr>
          <w:instrText xml:space="preserve"> ADDIN EN.CITE </w:instrText>
        </w:r>
        <w:r w:rsidR="00D51DFB">
          <w:rPr>
            <w:rFonts w:ascii="Times New Roman" w:hAnsi="Times New Roman" w:cs="Times New Roman"/>
            <w:color w:val="000000"/>
            <w:lang w:eastAsia="zh-CN"/>
          </w:rPr>
          <w:fldChar w:fldCharType="begin">
            <w:fldData xml:space="preserve">PEVuZE5vdGU+PENpdGU+PEF1dGhvcj5MZWZmbGVyPC9BdXRob3I+PFllYXI+MjAxMzwvWWVhcj48
UmVjTnVtPjExPC9SZWNOdW0+PERpc3BsYXlUZXh0PjxzdHlsZSBmYWNlPSJzdXBlcnNjcmlwdCI+
Mjwvc3R5bGU+PC9EaXNwbGF5VGV4dD48cmVjb3JkPjxyZWMtbnVtYmVyPjExPC9yZWMtbnVtYmVy
Pjxmb3JlaWduLWtleXM+PGtleSBhcHA9IkVOIiBkYi1pZD0id3Z2ZmVhNXMxeGZ6MHplMmE1Z3h2
eGZ1djIwZHRyd3p0ZDI5Ij4xMTwva2V5PjwvZm9yZWlnbi1rZXlzPjxyZWYtdHlwZSBuYW1lPSJK
b3VybmFsIEFydGljbGUiPjE3PC9yZWYtdHlwZT48Y29udHJpYnV0b3JzPjxhdXRob3JzPjxhdXRo
b3I+TGVmZmxlciwgRS4gTS48L2F1dGhvcj48YXV0aG9yPkdhbywgWi48L2F1dGhvcj48YXV0aG9y
PlBmZWlmZXIsIFMuPC9hdXRob3I+PGF1dGhvcj5TZWd1cmVsLCBMLjwvYXV0aG9yPjxhdXRob3I+
QXV0b24sIEEuPC9hdXRob3I+PGF1dGhvcj5WZW5uLCBPLjwvYXV0aG9yPjxhdXRob3I+Qm93ZGVu
LCBSLjwvYXV0aG9yPjxhdXRob3I+Qm9udHJvcCwgUi48L2F1dGhvcj48YXV0aG9yPldhbGwsIEou
IEQuPC9hdXRob3I+PGF1dGhvcj5TZWxsYSwgRy48L2F1dGhvcj48YXV0aG9yPkRvbm5lbGx5LCBQ
LjwvYXV0aG9yPjxhdXRob3I+TWNWZWFuLCBHLjwvYXV0aG9yPjxhdXRob3I+UHJ6ZXdvcnNraSwg
TS48L2F1dGhvcj48L2F1dGhvcnM+PC9jb250cmlidXRvcnM+PGF1dGgtYWRkcmVzcz5EZXBhcnRt
ZW50IG9mIEh1bWFuIEdlbmV0aWNzLCBVbml2ZXJzaXR5IG9mIENoaWNhZ28sIENoaWNhZ28sIElM
IDYwNjM3LCBVU0EuIGVtbGVmZmxlckB1Y2hpY2Fnby5lZHU8L2F1dGgtYWRkcmVzcz48dGl0bGVz
Pjx0aXRsZT5NdWx0aXBsZSBpbnN0YW5jZXMgb2YgYW5jaWVudCBiYWxhbmNpbmcgc2VsZWN0aW9u
IHNoYXJlZCBiZXR3ZWVuIGh1bWFucyBhbmQgY2hpbXBhbnplZXM8L3RpdGxlPjxzZWNvbmRhcnkt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LXBlcmlvZGljYWw+PHBhZ2VzPjE1NzgtODI8L3BhZ2VzPjx2b2x1bWU+MzM5PC92b2x1bWU+PG51
bWJlcj42MTI3PC9udW1iZXI+PGtleXdvcmRzPjxrZXl3b3JkPkFuaW1hbHM8L2tleXdvcmQ+PGtl
eXdvcmQ+QmFzZSBTZXF1ZW5jZTwva2V5d29yZD48a2V5d29yZD5HZW5ldGljIEFzc29jaWF0aW9u
IFN0dWRpZXM8L2tleXdvcmQ+PGtleXdvcmQ+R2Vub21lLCBIdW1hbi8qZ2VuZXRpY3M8L2tleXdv
cmQ+PGtleXdvcmQ+SGFwbG90eXBlczwva2V5d29yZD48a2V5d29yZD5Ib3N0LVBhdGhvZ2VuIElu
dGVyYWN0aW9ucy8qZ2VuZXRpY3M8L2tleXdvcmQ+PGtleXdvcmQ+SHVtYW5zPC9rZXl3b3JkPjxr
ZXl3b3JkPk1vbGVjdWxhciBTZXF1ZW5jZSBEYXRhPC9rZXl3b3JkPjxrZXl3b3JkPlBhbiB0cm9n
bG9keXRlcy8qZ2VuZXRpY3M8L2tleXdvcmQ+PGtleXdvcmQ+UGVkaWdyZWU8L2tleXdvcmQ+PGtl
eXdvcmQ+UG9seW1vcnBoaXNtLCBTaW5nbGUgTnVjbGVvdGlkZTwva2V5d29yZD48a2V5d29yZD4q
U2VsZWN0aW9uLCBHZW5ldGljPC9rZXl3b3JkPjwva2V5d29yZHM+PGRhdGVzPjx5ZWFyPjIwMTM8
L3llYXI+PHB1Yi1kYXRlcz48ZGF0ZT5NYXIgMjk8L2RhdGU+PC9wdWItZGF0ZXM+PC9kYXRlcz48
aXNibj4xMDk1LTkyMDMgKEVsZWN0cm9uaWMpJiN4RDswMDM2LTgwNzUgKExpbmtpbmcpPC9pc2Ju
PjxhY2Nlc3Npb24tbnVtPjIzNDEzMTkyPC9hY2Nlc3Npb24tbnVtPjx1cmxzPjxyZWxhdGVkLXVy
bHM+PHVybD5odHRwOi8vd3d3Lm5jYmkubmxtLm5paC5nb3YvcHVibWVkLzIzNDEzMTkyPC91cmw+
PC9yZWxhdGVkLXVybHM+PC91cmxzPjxjdXN0b20yPjM2MTIzNzU8L2N1c3RvbTI+PGVsZWN0cm9u
aWMtcmVzb3VyY2UtbnVtPjEwLjExMjYvc2NpZW5jZS4xMjM0MDcwPC9lbGVjdHJvbmljLXJlc291
cmNlLW51bT48L3JlY29yZD48L0NpdGU+PC9FbmROb3RlPgB=
</w:fldData>
          </w:fldChar>
        </w:r>
        <w:r w:rsidR="00FC00C7">
          <w:rPr>
            <w:rFonts w:ascii="Times New Roman" w:hAnsi="Times New Roman" w:cs="Times New Roman"/>
            <w:color w:val="000000"/>
            <w:lang w:eastAsia="zh-CN"/>
          </w:rPr>
          <w:instrText xml:space="preserve"> ADDIN EN.CITE.DATA </w:instrText>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end"/>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2</w:t>
        </w:r>
        <w:r w:rsidR="00D51DFB">
          <w:rPr>
            <w:rFonts w:ascii="Times New Roman" w:hAnsi="Times New Roman" w:cs="Times New Roman"/>
            <w:color w:val="000000"/>
            <w:lang w:eastAsia="zh-CN"/>
          </w:rPr>
          <w:fldChar w:fldCharType="end"/>
        </w:r>
      </w:hyperlink>
      <w:r>
        <w:rPr>
          <w:rFonts w:ascii="Times New Roman" w:hAnsi="Times New Roman" w:cs="Times New Roman" w:hint="eastAsia"/>
          <w:color w:val="000000"/>
          <w:lang w:eastAsia="zh-CN"/>
        </w:rPr>
        <w:t xml:space="preserve">. </w:t>
      </w:r>
      <w:r w:rsidRPr="000773E4">
        <w:rPr>
          <w:rFonts w:ascii="Times New Roman" w:hAnsi="Times New Roman" w:cs="Times New Roman"/>
          <w:color w:val="000000"/>
          <w:lang w:eastAsia="zh-CN"/>
        </w:rPr>
        <w:t xml:space="preserve">The overall distribution of TMRCAs in our BS signals in YRI </w:t>
      </w:r>
      <w:r>
        <w:rPr>
          <w:rFonts w:ascii="Times New Roman" w:hAnsi="Times New Roman" w:cs="Times New Roman" w:hint="eastAsia"/>
          <w:color w:val="000000"/>
          <w:lang w:eastAsia="zh-CN"/>
        </w:rPr>
        <w:t xml:space="preserve">are </w:t>
      </w:r>
      <w:r w:rsidRPr="000773E4">
        <w:rPr>
          <w:rFonts w:ascii="Times New Roman" w:hAnsi="Times New Roman" w:cs="Times New Roman"/>
          <w:color w:val="000000"/>
          <w:lang w:eastAsia="zh-CN"/>
        </w:rPr>
        <w:t xml:space="preserve">clearly shifted to </w:t>
      </w:r>
      <w:r>
        <w:rPr>
          <w:rFonts w:ascii="Times New Roman" w:hAnsi="Times New Roman" w:cs="Times New Roman"/>
          <w:color w:val="000000"/>
          <w:lang w:eastAsia="zh-CN"/>
        </w:rPr>
        <w:t>older ages</w:t>
      </w:r>
      <w:r>
        <w:rPr>
          <w:rFonts w:ascii="Times New Roman" w:hAnsi="Times New Roman" w:cs="Times New Roman" w:hint="eastAsia"/>
          <w:color w:val="000000"/>
          <w:lang w:eastAsia="zh-CN"/>
        </w:rPr>
        <w:t xml:space="preserve"> </w:t>
      </w:r>
      <w:r w:rsidRPr="000773E4">
        <w:rPr>
          <w:rFonts w:ascii="Times New Roman" w:hAnsi="Times New Roman" w:cs="Times New Roman"/>
          <w:color w:val="000000"/>
          <w:lang w:eastAsia="zh-CN"/>
        </w:rPr>
        <w:t>than the whole genome distribution, but less so than long-term trans-speci</w:t>
      </w:r>
      <w:r>
        <w:rPr>
          <w:rFonts w:ascii="Times New Roman" w:hAnsi="Times New Roman" w:cs="Times New Roman" w:hint="eastAsia"/>
          <w:color w:val="000000"/>
          <w:lang w:eastAsia="zh-CN"/>
        </w:rPr>
        <w:t>es</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haplotypes</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 xml:space="preserve">Supplementary </w:t>
      </w:r>
      <w:r>
        <w:rPr>
          <w:rFonts w:ascii="Times New Roman" w:hAnsi="Times New Roman" w:cs="Times New Roman"/>
          <w:color w:val="000000"/>
          <w:lang w:eastAsia="zh-CN"/>
        </w:rPr>
        <w:t>Fig</w:t>
      </w:r>
      <w:r>
        <w:rPr>
          <w:rFonts w:ascii="Times New Roman" w:hAnsi="Times New Roman" w:cs="Times New Roman" w:hint="eastAsia"/>
          <w:color w:val="000000"/>
          <w:lang w:eastAsia="zh-CN"/>
        </w:rPr>
        <w:t>.</w:t>
      </w:r>
      <w:r>
        <w:rPr>
          <w:rFonts w:ascii="Times New Roman" w:hAnsi="Times New Roman" w:cs="Times New Roman"/>
          <w:color w:val="000000"/>
          <w:lang w:eastAsia="zh-CN"/>
        </w:rPr>
        <w:t xml:space="preserve"> </w:t>
      </w:r>
      <w:r w:rsidRPr="000773E4">
        <w:rPr>
          <w:rFonts w:ascii="Times New Roman" w:hAnsi="Times New Roman" w:cs="Times New Roman"/>
          <w:color w:val="000000"/>
          <w:lang w:eastAsia="zh-CN"/>
        </w:rPr>
        <w:t>2</w:t>
      </w:r>
      <w:r w:rsidR="00D95D70">
        <w:rPr>
          <w:rFonts w:ascii="Times New Roman" w:hAnsi="Times New Roman" w:cs="Times New Roman" w:hint="eastAsia"/>
          <w:color w:val="000000"/>
          <w:lang w:eastAsia="zh-CN"/>
        </w:rPr>
        <w:t>4</w:t>
      </w:r>
      <w:r w:rsidRPr="000773E4">
        <w:rPr>
          <w:rFonts w:ascii="Times New Roman" w:hAnsi="Times New Roman" w:cs="Times New Roman"/>
          <w:color w:val="000000"/>
          <w:lang w:eastAsia="zh-CN"/>
        </w:rPr>
        <w:t xml:space="preserve">). </w:t>
      </w:r>
    </w:p>
    <w:p w:rsidR="00663B86" w:rsidRPr="000773E4" w:rsidRDefault="00663B86" w:rsidP="00663B86">
      <w:pPr>
        <w:tabs>
          <w:tab w:val="left" w:pos="1042"/>
        </w:tabs>
        <w:jc w:val="both"/>
        <w:rPr>
          <w:rFonts w:ascii="Times New Roman" w:hAnsi="Times New Roman" w:cs="Times New Roman"/>
          <w:color w:val="000000"/>
          <w:lang w:eastAsia="zh-CN"/>
        </w:rPr>
      </w:pPr>
    </w:p>
    <w:p w:rsidR="00663B86" w:rsidRPr="000773E4" w:rsidRDefault="00663B86" w:rsidP="00663B86">
      <w:pPr>
        <w:rPr>
          <w:rFonts w:ascii="Times New Roman" w:hAnsi="Times New Roman" w:cs="Times New Roman"/>
          <w:color w:val="000000"/>
          <w:sz w:val="21"/>
          <w:szCs w:val="21"/>
          <w:lang w:eastAsia="zh-CN"/>
        </w:rPr>
      </w:pPr>
    </w:p>
    <w:p w:rsidR="00663B86" w:rsidRPr="00931003" w:rsidRDefault="00663B86" w:rsidP="00663B86">
      <w:pPr>
        <w:pStyle w:val="1"/>
        <w:rPr>
          <w:rFonts w:ascii="Times New Roman" w:hAnsi="Times New Roman" w:cs="Times New Roman"/>
          <w:color w:val="000000"/>
          <w:sz w:val="24"/>
          <w:szCs w:val="24"/>
        </w:rPr>
      </w:pPr>
      <w:r>
        <w:rPr>
          <w:rFonts w:ascii="Times New Roman" w:hAnsi="Times New Roman" w:cs="Times New Roman" w:hint="eastAsia"/>
          <w:color w:val="000000"/>
          <w:sz w:val="24"/>
          <w:szCs w:val="24"/>
        </w:rPr>
        <w:t>5</w:t>
      </w:r>
      <w:r w:rsidRPr="00931003">
        <w:rPr>
          <w:rFonts w:ascii="Times New Roman" w:hAnsi="Times New Roman" w:cs="Times New Roman" w:hint="eastAsia"/>
          <w:color w:val="000000"/>
          <w:sz w:val="24"/>
          <w:szCs w:val="24"/>
        </w:rPr>
        <w:t>.</w:t>
      </w:r>
      <w:r w:rsidRPr="00931003">
        <w:rPr>
          <w:rFonts w:ascii="Times New Roman" w:hAnsi="Times New Roman" w:cs="Times New Roman" w:hint="eastAsia"/>
          <w:color w:val="000000"/>
          <w:sz w:val="24"/>
          <w:szCs w:val="24"/>
        </w:rPr>
        <w:tab/>
        <w:t>Divergence in gene expression</w:t>
      </w:r>
    </w:p>
    <w:p w:rsidR="00663B86" w:rsidRDefault="00663B86" w:rsidP="00663B86">
      <w:pPr>
        <w:widowControl w:val="0"/>
        <w:autoSpaceDE w:val="0"/>
        <w:autoSpaceDN w:val="0"/>
        <w:adjustRightInd w:val="0"/>
        <w:jc w:val="both"/>
        <w:rPr>
          <w:rFonts w:ascii="Times New Roman" w:hAnsi="Times New Roman" w:cs="Times New Roman"/>
          <w:color w:val="000000"/>
          <w:lang w:eastAsia="zh-CN"/>
        </w:rPr>
      </w:pPr>
      <w:r w:rsidRPr="000773E4">
        <w:rPr>
          <w:rFonts w:ascii="Times New Roman" w:hAnsi="Times New Roman" w:cs="Times New Roman"/>
          <w:color w:val="000000"/>
          <w:lang w:eastAsia="zh-CN"/>
        </w:rPr>
        <w:t>To further characterize the selection events, we compare</w:t>
      </w:r>
      <w:r>
        <w:rPr>
          <w:rFonts w:ascii="Times New Roman" w:hAnsi="Times New Roman" w:cs="Times New Roman" w:hint="eastAsia"/>
          <w:color w:val="000000"/>
          <w:lang w:eastAsia="zh-CN"/>
        </w:rPr>
        <w:t>d</w:t>
      </w:r>
      <w:r w:rsidRPr="000773E4">
        <w:rPr>
          <w:rFonts w:ascii="Times New Roman" w:hAnsi="Times New Roman" w:cs="Times New Roman"/>
          <w:color w:val="000000"/>
          <w:lang w:eastAsia="zh-CN"/>
        </w:rPr>
        <w:t xml:space="preserve"> the gene expression pattern </w:t>
      </w:r>
      <w:r w:rsidRPr="000773E4">
        <w:rPr>
          <w:rFonts w:ascii="Times New Roman" w:hAnsi="Times New Roman" w:cs="Times New Roman"/>
          <w:color w:val="000000"/>
          <w:lang w:eastAsia="zh-CN"/>
        </w:rPr>
        <w:lastRenderedPageBreak/>
        <w:t>in human</w:t>
      </w:r>
      <w:r>
        <w:rPr>
          <w:rFonts w:ascii="Times New Roman" w:hAnsi="Times New Roman" w:cs="Times New Roman" w:hint="eastAsia"/>
          <w:color w:val="000000"/>
          <w:lang w:eastAsia="zh-CN"/>
        </w:rPr>
        <w:t>s</w:t>
      </w:r>
      <w:r w:rsidRPr="000773E4">
        <w:rPr>
          <w:rFonts w:ascii="Times New Roman" w:hAnsi="Times New Roman" w:cs="Times New Roman"/>
          <w:color w:val="000000"/>
          <w:lang w:eastAsia="zh-CN"/>
        </w:rPr>
        <w:t xml:space="preserve"> with that in</w:t>
      </w:r>
      <w:r>
        <w:rPr>
          <w:rFonts w:ascii="Times New Roman" w:hAnsi="Times New Roman" w:cs="Times New Roman" w:hint="eastAsia"/>
          <w:color w:val="000000"/>
          <w:lang w:eastAsia="zh-CN"/>
        </w:rPr>
        <w:t xml:space="preserve"> the</w:t>
      </w:r>
      <w:r w:rsidRPr="000773E4">
        <w:rPr>
          <w:rFonts w:ascii="Times New Roman" w:hAnsi="Times New Roman" w:cs="Times New Roman"/>
          <w:color w:val="000000"/>
          <w:lang w:eastAsia="zh-CN"/>
        </w:rPr>
        <w:t xml:space="preserve"> chimpanzee and rhesus macaque, utilizing the published RNA-seq data of </w:t>
      </w:r>
      <w:r>
        <w:rPr>
          <w:rFonts w:ascii="Times New Roman" w:hAnsi="Times New Roman" w:cs="Times New Roman" w:hint="eastAsia"/>
          <w:color w:val="000000"/>
          <w:lang w:eastAsia="zh-CN"/>
        </w:rPr>
        <w:t xml:space="preserve">the </w:t>
      </w:r>
      <w:r w:rsidRPr="000773E4">
        <w:rPr>
          <w:rFonts w:ascii="Times New Roman" w:hAnsi="Times New Roman" w:cs="Times New Roman"/>
          <w:color w:val="000000"/>
          <w:lang w:eastAsia="zh-CN"/>
        </w:rPr>
        <w:t>prefrontal cortex, visual cortex, cerebellum, kidney</w:t>
      </w:r>
      <w:r>
        <w:rPr>
          <w:rFonts w:ascii="Times New Roman" w:hAnsi="Times New Roman" w:cs="Times New Roman" w:hint="eastAsia"/>
          <w:color w:val="000000"/>
          <w:lang w:eastAsia="zh-CN"/>
        </w:rPr>
        <w:t>,</w:t>
      </w:r>
      <w:r w:rsidRPr="000773E4">
        <w:rPr>
          <w:rFonts w:ascii="Times New Roman" w:hAnsi="Times New Roman" w:cs="Times New Roman"/>
          <w:color w:val="000000"/>
          <w:lang w:eastAsia="zh-CN"/>
        </w:rPr>
        <w:t xml:space="preserve"> and muscle from six youn</w:t>
      </w:r>
      <w:r>
        <w:rPr>
          <w:rFonts w:ascii="Times New Roman" w:hAnsi="Times New Roman" w:cs="Times New Roman" w:hint="eastAsia"/>
          <w:color w:val="000000"/>
          <w:lang w:eastAsia="zh-CN"/>
        </w:rPr>
        <w:t>g</w:t>
      </w:r>
      <w:r w:rsidRPr="000773E4">
        <w:rPr>
          <w:rFonts w:ascii="Times New Roman" w:hAnsi="Times New Roman" w:cs="Times New Roman"/>
          <w:color w:val="000000"/>
          <w:lang w:eastAsia="zh-CN"/>
        </w:rPr>
        <w:t xml:space="preserve"> adults of each species</w:t>
      </w:r>
      <w:hyperlink w:anchor="_ENREF_10" w:tooltip="Bozek, 2014 #103" w:history="1">
        <w:r w:rsidR="00D51DFB" w:rsidRPr="000773E4">
          <w:rPr>
            <w:rFonts w:ascii="Times New Roman" w:hAnsi="Times New Roman" w:cs="Times New Roman"/>
            <w:color w:val="000000"/>
            <w:lang w:eastAsia="zh-CN"/>
          </w:rPr>
          <w:fldChar w:fldCharType="begin">
            <w:fldData xml:space="preserve">PEVuZE5vdGU+PENpdGU+PEF1dGhvcj5Cb3plazwvQXV0aG9yPjxZZWFyPjIwMTQ8L1llYXI+PFJl
Y051bT4xMDM8L1JlY051bT48RGlzcGxheVRleHQ+PHN0eWxlIGZhY2U9InN1cGVyc2NyaXB0Ij4x
MDwvc3R5bGU+PC9EaXNwbGF5VGV4dD48cmVjb3JkPjxyZWMtbnVtYmVyPjEwMzwvcmVjLW51bWJl
cj48Zm9yZWlnbi1rZXlzPjxrZXkgYXBwPSJFTiIgZGItaWQ9Ind2dmZlYTVzMXhmejB6ZTJhNWd4
dnhmdXYyMGR0cnd6dGQyOSI+MTAzPC9rZXk+PC9mb3JlaWduLWtleXM+PHJlZi10eXBlIG5hbWU9
IkpvdXJuYWwgQXJ0aWNsZSI+MTc8L3JlZi10eXBlPjxjb250cmlidXRvcnM+PGF1dGhvcnM+PGF1
dGhvcj5Cb3playwgSy48L2F1dGhvcj48YXV0aG9yPldlaSwgWS48L2F1dGhvcj48YXV0aG9yPllh
biwgWi48L2F1dGhvcj48YXV0aG9yPkxpdSwgWC48L2F1dGhvcj48YXV0aG9yPlhpb25nLCBKLjwv
YXV0aG9yPjxhdXRob3I+U3VnaW1vdG8sIE0uPC9hdXRob3I+PGF1dGhvcj5Ub21pdGEsIE0uPC9h
dXRob3I+PGF1dGhvcj5QYWFibywgUy48L2F1dGhvcj48YXV0aG9yPlBpZXN6ZWssIFIuPC9hdXRo
b3I+PGF1dGhvcj5TaGVyd29vZCwgQy4gQy48L2F1dGhvcj48YXV0aG9yPkhvZiwgUC4gUi48L2F1
dGhvcj48YXV0aG9yPkVseSwgSi4gSi48L2F1dGhvcj48YXV0aG9yPlN0ZWluaGF1c2VyLCBELjwv
YXV0aG9yPjxhdXRob3I+V2lsbG1pdHplciwgTC48L2F1dGhvcj48YXV0aG9yPkJhbmdzYm8sIEou
PC9hdXRob3I+PGF1dGhvcj5IYW5zc29uLCBPLjwvYXV0aG9yPjxhdXRob3I+Q2FsbCwgSi48L2F1
dGhvcj48YXV0aG9yPkdpYXZhbGlzY28sIFAuPC9hdXRob3I+PGF1dGhvcj5LaGFpdG92aWNoLCBQ
LjwvYXV0aG9yPjwvYXV0aG9ycz48L2NvbnRyaWJ1dG9ycz48YXV0aC1hZGRyZXNzPkNBUyBLZXkg
TGFib3JhdG9yeSBvZiBDb21wdXRhdGlvbmFsIEJpb2xvZ3ksIENBUy1NUEcgUGFydG5lciBJbnN0
aXR1dGUgZm9yIENvbXB1dGF0aW9uYWwgQmlvbG9neSwgU2hhbmdoYWksIENoaW5hOyBNYXggUGxh
bmNrIEluc3RpdHV0ZSBmb3IgRXZvbHV0aW9uYXJ5IEFudGhyb3BvbG9neSwgTGVpcHppZywgR2Vy
bWFueS4mI3hEO0NBUyBLZXkgTGFib3JhdG9yeSBvZiBDb21wdXRhdGlvbmFsIEJpb2xvZ3ksIENB
Uy1NUEcgUGFydG5lciBJbnN0aXR1dGUgZm9yIENvbXB1dGF0aW9uYWwgQmlvbG9neSwgU2hhbmdo
YWksIENoaW5hOyBHcmFkdWF0ZSBTY2hvb2wgb2YgQ2hpbmVzZSBBY2FkZW15IG9mIFNjaWVuY2Vz
LCBCZWlqaW5nLCBDaGluYS4mI3hEO0NBUyBLZXkgTGFib3JhdG9yeSBvZiBDb21wdXRhdGlvbmFs
IEJpb2xvZ3ksIENBUy1NUEcgUGFydG5lciBJbnN0aXR1dGUgZm9yIENvbXB1dGF0aW9uYWwgQmlv
bG9neSwgU2hhbmdoYWksIENoaW5hLiYjeEQ7SW5zdGl0dXRlIGZvciBBZHZhbmNlZCBCaW9zY2ll
bmNlcywgS2VpbyBVbml2ZXJzaXR5LCBUc3VydW9rYSwgWWFtYWdhdGEsIEphcGFuLiYjeEQ7TWF4
IFBsYW5jayBJbnN0aXR1dGUgZm9yIEV2b2x1dGlvbmFyeSBBbnRocm9wb2xvZ3ksIExlaXB6aWcs
IEdlcm1hbnkuJiN4RDtEZXBhcnRtZW50IG9mIEFudGhyb3BvbG9neSwgVGhlIEdlb3JnZSBXYXNo
aW5ndG9uIFVuaXZlcnNpdHksIFdhc2hpbmd0b24gREMsIFVuaXRlZCBTdGF0ZXMgb2YgQW1lcmlj
YS4mI3hEO0Zpc2hiZXJnIERlcGFydG1lbnQgb2YgTmV1cm9zY2llbmNlIGFuZCBGcmllZG1hbiBC
cmFpbiBJbnN0aXR1dGUsIEljYWhuIFNjaG9vbCBvZiBNZWRpY2luZSBhdCBNb3VudCBTaW5haSwg
TmV3IFlvcmssIFVuaXRlZCBTdGF0ZXMgb2YgQW1lcmljYS4mI3hEO0FsYW1vZ29yZG8gUHJpbWF0
ZSBGYWNpbGl0eSwgSG9sbG9tYW4gQUZCLCBBbGFtb2dvcmRvLCBOZXcgTWV4aWNvLCBVbml0ZWQg
U3RhdGVzIG9mIEFtZXJpY2EuJiN4RDtNYXggUGxhbmNrIEluc3RpdHV0ZSBmb3IgTW9sZWN1bGFy
IFBsYW50IFBoeXNpb2xvZ3ksIFBvdHNkYW0sIEdlcm1hbnkuJiN4RDtEZXBhcnRtZW50IG9mIEV4
ZXJjaXNlIGFuZCBTcG9ydCBTY2llbmNlcywgU2VjdGlvbiBvZiBIdW1hbiBQaHlzaW9sb2d5LCBV
bml2ZXJzaXR5IG9mIENvcGVuaGFnZW4sIENvcGVuaGFnZW4sIERlbm1hcmsuJiN4RDtEZXBhcnRt
ZW50IG9mIENsaW5pY2FsIFNjaWVuY2VzLCBMdW5kIFVuaXZlcnNpdHksIE1hbG1vIFVuaXZlcnNp
dHkgSG9zcGl0YWwsIE1hbG1vLCBTd2VkZW4uPC9hdXRoLWFkZHJlc3M+PHRpdGxlcz48dGl0bGU+
RXhjZXB0aW9uYWwgZXZvbHV0aW9uYXJ5IGRpdmVyZ2VuY2Ugb2YgaHVtYW4gbXVzY2xlIGFuZCBi
cmFpbiBtZXRhYm9sb21lcyBwYXJhbGxlbHMgaHVtYW4gY29nbml0aXZlIGFuZCBwaHlzaWNhbCB1
bmlxdWVuZXNzPC90aXRsZT48c2Vjb25kYXJ5LXRpdGxlPlBMb1MgQmlvbDwvc2Vjb25kYXJ5LXRp
dGxlPjxhbHQtdGl0bGU+UExvUyBiaW9sb2d5PC9hbHQtdGl0bGU+PC90aXRsZXM+PHBlcmlvZGlj
YWw+PGZ1bGwtdGl0bGU+UExvUyBCaW9sPC9mdWxsLXRpdGxlPjxhYmJyLTE+UExvUyBiaW9sb2d5
PC9hYmJyLTE+PC9wZXJpb2RpY2FsPjxhbHQtcGVyaW9kaWNhbD48ZnVsbC10aXRsZT5QTG9TIEJp
b2w8L2Z1bGwtdGl0bGU+PGFiYnItMT5QTG9TIGJpb2xvZ3k8L2FiYnItMT48L2FsdC1wZXJpb2Rp
Y2FsPjxwYWdlcz5lMTAwMTg3MTwvcGFnZXM+PHZvbHVtZT4xMjwvdm9sdW1lPjxudW1iZXI+NTwv
bnVtYmVyPjxkYXRlcz48eWVhcj4yMDE0PC95ZWFyPjxwdWItZGF0ZXM+PGRhdGU+TWF5PC9kYXRl
PjwvcHViLWRhdGVzPjwvZGF0ZXM+PGlzYm4+MTU0NS03ODg1IChFbGVjdHJvbmljKSYjeEQ7MTU0
NC05MTczIChMaW5raW5nKTwvaXNibj48YWNjZXNzaW9uLW51bT4yNDg2NjEyNzwvYWNjZXNzaW9u
LW51bT48dXJscz48cmVsYXRlZC11cmxzPjx1cmw+aHR0cDovL3d3dy5uY2JpLm5sbS5uaWguZ292
L3B1Ym1lZC8yNDg2NjEyNzwvdXJsPjwvcmVsYXRlZC11cmxzPjwvdXJscz48Y3VzdG9tMj40MDM1
MjczPC9jdXN0b20yPjxlbGVjdHJvbmljLXJlc291cmNlLW51bT4xMC4xMzcxL2pvdXJuYWwucGJp
by4xMDAxODcxPC9lbGVjdHJvbmljLXJlc291cmNlLW51bT48L3JlY29yZD48L0NpdGU+PC9FbmRO
b3RlPn==
</w:fldData>
          </w:fldChar>
        </w:r>
        <w:r w:rsidR="00FC00C7">
          <w:rPr>
            <w:rFonts w:ascii="Times New Roman" w:hAnsi="Times New Roman" w:cs="Times New Roman"/>
            <w:color w:val="000000"/>
            <w:lang w:eastAsia="zh-CN"/>
          </w:rPr>
          <w:instrText xml:space="preserve"> ADDIN EN.CITE </w:instrText>
        </w:r>
        <w:r w:rsidR="00D51DFB">
          <w:rPr>
            <w:rFonts w:ascii="Times New Roman" w:hAnsi="Times New Roman" w:cs="Times New Roman"/>
            <w:color w:val="000000"/>
            <w:lang w:eastAsia="zh-CN"/>
          </w:rPr>
          <w:fldChar w:fldCharType="begin">
            <w:fldData xml:space="preserve">PEVuZE5vdGU+PENpdGU+PEF1dGhvcj5Cb3plazwvQXV0aG9yPjxZZWFyPjIwMTQ8L1llYXI+PFJl
Y051bT4xMDM8L1JlY051bT48RGlzcGxheVRleHQ+PHN0eWxlIGZhY2U9InN1cGVyc2NyaXB0Ij4x
MDwvc3R5bGU+PC9EaXNwbGF5VGV4dD48cmVjb3JkPjxyZWMtbnVtYmVyPjEwMzwvcmVjLW51bWJl
cj48Zm9yZWlnbi1rZXlzPjxrZXkgYXBwPSJFTiIgZGItaWQ9Ind2dmZlYTVzMXhmejB6ZTJhNWd4
dnhmdXYyMGR0cnd6dGQyOSI+MTAzPC9rZXk+PC9mb3JlaWduLWtleXM+PHJlZi10eXBlIG5hbWU9
IkpvdXJuYWwgQXJ0aWNsZSI+MTc8L3JlZi10eXBlPjxjb250cmlidXRvcnM+PGF1dGhvcnM+PGF1
dGhvcj5Cb3playwgSy48L2F1dGhvcj48YXV0aG9yPldlaSwgWS48L2F1dGhvcj48YXV0aG9yPllh
biwgWi48L2F1dGhvcj48YXV0aG9yPkxpdSwgWC48L2F1dGhvcj48YXV0aG9yPlhpb25nLCBKLjwv
YXV0aG9yPjxhdXRob3I+U3VnaW1vdG8sIE0uPC9hdXRob3I+PGF1dGhvcj5Ub21pdGEsIE0uPC9h
dXRob3I+PGF1dGhvcj5QYWFibywgUy48L2F1dGhvcj48YXV0aG9yPlBpZXN6ZWssIFIuPC9hdXRo
b3I+PGF1dGhvcj5TaGVyd29vZCwgQy4gQy48L2F1dGhvcj48YXV0aG9yPkhvZiwgUC4gUi48L2F1
dGhvcj48YXV0aG9yPkVseSwgSi4gSi48L2F1dGhvcj48YXV0aG9yPlN0ZWluaGF1c2VyLCBELjwv
YXV0aG9yPjxhdXRob3I+V2lsbG1pdHplciwgTC48L2F1dGhvcj48YXV0aG9yPkJhbmdzYm8sIEou
PC9hdXRob3I+PGF1dGhvcj5IYW5zc29uLCBPLjwvYXV0aG9yPjxhdXRob3I+Q2FsbCwgSi48L2F1
dGhvcj48YXV0aG9yPkdpYXZhbGlzY28sIFAuPC9hdXRob3I+PGF1dGhvcj5LaGFpdG92aWNoLCBQ
LjwvYXV0aG9yPjwvYXV0aG9ycz48L2NvbnRyaWJ1dG9ycz48YXV0aC1hZGRyZXNzPkNBUyBLZXkg
TGFib3JhdG9yeSBvZiBDb21wdXRhdGlvbmFsIEJpb2xvZ3ksIENBUy1NUEcgUGFydG5lciBJbnN0
aXR1dGUgZm9yIENvbXB1dGF0aW9uYWwgQmlvbG9neSwgU2hhbmdoYWksIENoaW5hOyBNYXggUGxh
bmNrIEluc3RpdHV0ZSBmb3IgRXZvbHV0aW9uYXJ5IEFudGhyb3BvbG9neSwgTGVpcHppZywgR2Vy
bWFueS4mI3hEO0NBUyBLZXkgTGFib3JhdG9yeSBvZiBDb21wdXRhdGlvbmFsIEJpb2xvZ3ksIENB
Uy1NUEcgUGFydG5lciBJbnN0aXR1dGUgZm9yIENvbXB1dGF0aW9uYWwgQmlvbG9neSwgU2hhbmdo
YWksIENoaW5hOyBHcmFkdWF0ZSBTY2hvb2wgb2YgQ2hpbmVzZSBBY2FkZW15IG9mIFNjaWVuY2Vz
LCBCZWlqaW5nLCBDaGluYS4mI3hEO0NBUyBLZXkgTGFib3JhdG9yeSBvZiBDb21wdXRhdGlvbmFs
IEJpb2xvZ3ksIENBUy1NUEcgUGFydG5lciBJbnN0aXR1dGUgZm9yIENvbXB1dGF0aW9uYWwgQmlv
bG9neSwgU2hhbmdoYWksIENoaW5hLiYjeEQ7SW5zdGl0dXRlIGZvciBBZHZhbmNlZCBCaW9zY2ll
bmNlcywgS2VpbyBVbml2ZXJzaXR5LCBUc3VydW9rYSwgWWFtYWdhdGEsIEphcGFuLiYjeEQ7TWF4
IFBsYW5jayBJbnN0aXR1dGUgZm9yIEV2b2x1dGlvbmFyeSBBbnRocm9wb2xvZ3ksIExlaXB6aWcs
IEdlcm1hbnkuJiN4RDtEZXBhcnRtZW50IG9mIEFudGhyb3BvbG9neSwgVGhlIEdlb3JnZSBXYXNo
aW5ndG9uIFVuaXZlcnNpdHksIFdhc2hpbmd0b24gREMsIFVuaXRlZCBTdGF0ZXMgb2YgQW1lcmlj
YS4mI3hEO0Zpc2hiZXJnIERlcGFydG1lbnQgb2YgTmV1cm9zY2llbmNlIGFuZCBGcmllZG1hbiBC
cmFpbiBJbnN0aXR1dGUsIEljYWhuIFNjaG9vbCBvZiBNZWRpY2luZSBhdCBNb3VudCBTaW5haSwg
TmV3IFlvcmssIFVuaXRlZCBTdGF0ZXMgb2YgQW1lcmljYS4mI3hEO0FsYW1vZ29yZG8gUHJpbWF0
ZSBGYWNpbGl0eSwgSG9sbG9tYW4gQUZCLCBBbGFtb2dvcmRvLCBOZXcgTWV4aWNvLCBVbml0ZWQg
U3RhdGVzIG9mIEFtZXJpY2EuJiN4RDtNYXggUGxhbmNrIEluc3RpdHV0ZSBmb3IgTW9sZWN1bGFy
IFBsYW50IFBoeXNpb2xvZ3ksIFBvdHNkYW0sIEdlcm1hbnkuJiN4RDtEZXBhcnRtZW50IG9mIEV4
ZXJjaXNlIGFuZCBTcG9ydCBTY2llbmNlcywgU2VjdGlvbiBvZiBIdW1hbiBQaHlzaW9sb2d5LCBV
bml2ZXJzaXR5IG9mIENvcGVuaGFnZW4sIENvcGVuaGFnZW4sIERlbm1hcmsuJiN4RDtEZXBhcnRt
ZW50IG9mIENsaW5pY2FsIFNjaWVuY2VzLCBMdW5kIFVuaXZlcnNpdHksIE1hbG1vIFVuaXZlcnNp
dHkgSG9zcGl0YWwsIE1hbG1vLCBTd2VkZW4uPC9hdXRoLWFkZHJlc3M+PHRpdGxlcz48dGl0bGU+
RXhjZXB0aW9uYWwgZXZvbHV0aW9uYXJ5IGRpdmVyZ2VuY2Ugb2YgaHVtYW4gbXVzY2xlIGFuZCBi
cmFpbiBtZXRhYm9sb21lcyBwYXJhbGxlbHMgaHVtYW4gY29nbml0aXZlIGFuZCBwaHlzaWNhbCB1
bmlxdWVuZXNzPC90aXRsZT48c2Vjb25kYXJ5LXRpdGxlPlBMb1MgQmlvbDwvc2Vjb25kYXJ5LXRp
dGxlPjxhbHQtdGl0bGU+UExvUyBiaW9sb2d5PC9hbHQtdGl0bGU+PC90aXRsZXM+PHBlcmlvZGlj
YWw+PGZ1bGwtdGl0bGU+UExvUyBCaW9sPC9mdWxsLXRpdGxlPjxhYmJyLTE+UExvUyBiaW9sb2d5
PC9hYmJyLTE+PC9wZXJpb2RpY2FsPjxhbHQtcGVyaW9kaWNhbD48ZnVsbC10aXRsZT5QTG9TIEJp
b2w8L2Z1bGwtdGl0bGU+PGFiYnItMT5QTG9TIGJpb2xvZ3k8L2FiYnItMT48L2FsdC1wZXJpb2Rp
Y2FsPjxwYWdlcz5lMTAwMTg3MTwvcGFnZXM+PHZvbHVtZT4xMjwvdm9sdW1lPjxudW1iZXI+NTwv
bnVtYmVyPjxkYXRlcz48eWVhcj4yMDE0PC95ZWFyPjxwdWItZGF0ZXM+PGRhdGU+TWF5PC9kYXRl
PjwvcHViLWRhdGVzPjwvZGF0ZXM+PGlzYm4+MTU0NS03ODg1IChFbGVjdHJvbmljKSYjeEQ7MTU0
NC05MTczIChMaW5raW5nKTwvaXNibj48YWNjZXNzaW9uLW51bT4yNDg2NjEyNzwvYWNjZXNzaW9u
LW51bT48dXJscz48cmVsYXRlZC11cmxzPjx1cmw+aHR0cDovL3d3dy5uY2JpLm5sbS5uaWguZ292
L3B1Ym1lZC8yNDg2NjEyNzwvdXJsPjwvcmVsYXRlZC11cmxzPjwvdXJscz48Y3VzdG9tMj40MDM1
MjczPC9jdXN0b20yPjxlbGVjdHJvbmljLXJlc291cmNlLW51bT4xMC4xMzcxL2pvdXJuYWwucGJp
by4xMDAxODcxPC9lbGVjdHJvbmljLXJlc291cmNlLW51bT48L3JlY29yZD48L0NpdGU+PC9FbmRO
b3RlPn==
</w:fldData>
          </w:fldChar>
        </w:r>
        <w:r w:rsidR="00FC00C7">
          <w:rPr>
            <w:rFonts w:ascii="Times New Roman" w:hAnsi="Times New Roman" w:cs="Times New Roman"/>
            <w:color w:val="000000"/>
            <w:lang w:eastAsia="zh-CN"/>
          </w:rPr>
          <w:instrText xml:space="preserve"> ADDIN EN.CITE.DATA </w:instrText>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end"/>
        </w:r>
        <w:r w:rsidR="00D51DFB" w:rsidRPr="000773E4">
          <w:rPr>
            <w:rFonts w:ascii="Times New Roman" w:hAnsi="Times New Roman" w:cs="Times New Roman"/>
            <w:color w:val="000000"/>
            <w:lang w:eastAsia="zh-CN"/>
          </w:rPr>
        </w:r>
        <w:r w:rsidR="00D51DFB" w:rsidRPr="000773E4">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10</w:t>
        </w:r>
        <w:r w:rsidR="00D51DFB" w:rsidRPr="000773E4">
          <w:rPr>
            <w:rFonts w:ascii="Times New Roman" w:hAnsi="Times New Roman" w:cs="Times New Roman"/>
            <w:color w:val="000000"/>
            <w:lang w:eastAsia="zh-CN"/>
          </w:rPr>
          <w:fldChar w:fldCharType="end"/>
        </w:r>
      </w:hyperlink>
      <w:r w:rsidRPr="000773E4">
        <w:rPr>
          <w:rFonts w:ascii="Times New Roman" w:hAnsi="Times New Roman" w:cs="Times New Roman"/>
          <w:color w:val="000000"/>
          <w:lang w:eastAsia="zh-CN"/>
        </w:rPr>
        <w:t xml:space="preserve">. Reads were mapped to </w:t>
      </w:r>
      <w:r>
        <w:rPr>
          <w:rFonts w:ascii="Times New Roman" w:hAnsi="Times New Roman" w:cs="Times New Roman" w:hint="eastAsia"/>
          <w:color w:val="000000"/>
          <w:lang w:eastAsia="zh-CN"/>
        </w:rPr>
        <w:t xml:space="preserve">the </w:t>
      </w:r>
      <w:r w:rsidRPr="000773E4">
        <w:rPr>
          <w:rFonts w:ascii="Times New Roman" w:hAnsi="Times New Roman" w:cs="Times New Roman"/>
          <w:color w:val="000000"/>
          <w:lang w:eastAsia="zh-CN"/>
        </w:rPr>
        <w:t>human-chimpanzee-rhesus consensus genome with STAR</w:t>
      </w:r>
      <w:hyperlink w:anchor="_ENREF_11" w:tooltip="Dobin, 2013 #104" w:history="1">
        <w:r w:rsidR="00D51DFB" w:rsidRPr="000773E4">
          <w:rPr>
            <w:rFonts w:ascii="Times New Roman" w:hAnsi="Times New Roman" w:cs="Times New Roman"/>
            <w:color w:val="000000"/>
            <w:lang w:eastAsia="zh-CN"/>
          </w:rPr>
          <w:fldChar w:fldCharType="begin"/>
        </w:r>
        <w:r w:rsidR="00FC00C7">
          <w:rPr>
            <w:rFonts w:ascii="Times New Roman" w:hAnsi="Times New Roman" w:cs="Times New Roman"/>
            <w:color w:val="000000"/>
            <w:lang w:eastAsia="zh-CN"/>
          </w:rPr>
          <w:instrText xml:space="preserve"> ADDIN EN.CITE &lt;EndNote&gt;&lt;Cite&gt;&lt;Author&gt;Dobin&lt;/Author&gt;&lt;Year&gt;2013&lt;/Year&gt;&lt;RecNum&gt;104&lt;/RecNum&gt;&lt;DisplayText&gt;&lt;style face="superscript"&gt;11&lt;/style&gt;&lt;/DisplayText&gt;&lt;record&gt;&lt;rec-number&gt;104&lt;/rec-number&gt;&lt;foreign-keys&gt;&lt;key app="EN" db-id="wvvfea5s1xfz0ze2a5gxvxfuv20dtrwztd29"&gt;104&lt;/key&gt;&lt;/foreign-keys&gt;&lt;ref-type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15-21&lt;/pages&gt;&lt;volume&gt;29&lt;/volume&gt;&lt;number&gt;1&lt;/number&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www.ncbi.nlm.nih.gov/pubmed/23104886&lt;/url&gt;&lt;/related-urls&gt;&lt;/urls&gt;&lt;custom2&gt;3530905&lt;/custom2&gt;&lt;electronic-resource-num&gt;10.1093/bioinformatics/bts635&lt;/electronic-resource-num&gt;&lt;/record&gt;&lt;/Cite&gt;&lt;/EndNote&gt;</w:instrText>
        </w:r>
        <w:r w:rsidR="00D51DFB" w:rsidRPr="000773E4">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11</w:t>
        </w:r>
        <w:r w:rsidR="00D51DFB" w:rsidRPr="000773E4">
          <w:rPr>
            <w:rFonts w:ascii="Times New Roman" w:hAnsi="Times New Roman" w:cs="Times New Roman"/>
            <w:color w:val="000000"/>
            <w:lang w:eastAsia="zh-CN"/>
          </w:rPr>
          <w:fldChar w:fldCharType="end"/>
        </w:r>
      </w:hyperlink>
      <w:r w:rsidRPr="000773E4">
        <w:rPr>
          <w:rFonts w:ascii="Times New Roman" w:hAnsi="Times New Roman" w:cs="Times New Roman"/>
          <w:color w:val="000000"/>
          <w:lang w:eastAsia="zh-CN"/>
        </w:rPr>
        <w:t>, as described previous</w:t>
      </w:r>
      <w:r>
        <w:rPr>
          <w:rFonts w:ascii="Times New Roman" w:hAnsi="Times New Roman" w:cs="Times New Roman" w:hint="eastAsia"/>
          <w:color w:val="000000"/>
          <w:lang w:eastAsia="zh-CN"/>
        </w:rPr>
        <w:t>ly</w:t>
      </w:r>
      <w:hyperlink w:anchor="_ENREF_12" w:tooltip="He, 2014 #98" w:history="1">
        <w:r w:rsidR="00D51DFB" w:rsidRPr="000773E4">
          <w:rPr>
            <w:rFonts w:ascii="Times New Roman" w:hAnsi="Times New Roman" w:cs="Times New Roman"/>
            <w:color w:val="000000"/>
            <w:lang w:eastAsia="zh-CN"/>
          </w:rPr>
          <w:fldChar w:fldCharType="begin">
            <w:fldData xml:space="preserve">PEVuZE5vdGU+PENpdGU+PEF1dGhvcj5IZTwvQXV0aG9yPjxZZWFyPjIwMTQ8L1llYXI+PFJlY051
bT45ODwvUmVjTnVtPjxEaXNwbGF5VGV4dD48c3R5bGUgZmFjZT0ic3VwZXJzY3JpcHQiPjEyPC9z
dHlsZT48L0Rpc3BsYXlUZXh0PjxyZWNvcmQ+PHJlYy1udW1iZXI+OTg8L3JlYy1udW1iZXI+PGZv
cmVpZ24ta2V5cz48a2V5IGFwcD0iRU4iIGRiLWlkPSJ3dnZmZWE1czF4ZnowemUyYTVneHZ4ZnV2
MjBkdHJ3enRkMjkiPjk4PC9rZXk+PC9mb3JlaWduLWtleXM+PHJlZi10eXBlIG5hbWU9IkpvdXJu
YWwgQXJ0aWNsZSI+MTc8L3JlZi10eXBlPjxjb250cmlidXRvcnM+PGF1dGhvcnM+PGF1dGhvcj5I
ZSwgWi48L2F1dGhvcj48YXV0aG9yPkJhbW1hbm4sIEguPC9hdXRob3I+PGF1dGhvcj5IYW4sIEQu
PC9hdXRob3I+PGF1dGhvcj5YaWUsIEcuPC9hdXRob3I+PGF1dGhvcj5LaGFpdG92aWNoLCBQLjwv
YXV0aG9yPjwvYXV0aG9ycz48L2NvbnRyaWJ1dG9ycz48YXV0aC1hZGRyZXNzPkNBUyBLZXkgTGFi
b3JhdG9yeSBvZiBDb21wdXRhdGlvbmFsIEJpb2xvZ3ksIENBUy1NUEcgUGFydG5lciBJbnN0aXR1
dGUgZm9yIENvbXB1dGF0aW9uYWwgQmlvbG9neSwgU2hhbmdoYWkgMjAwMDMxLCBDaGluYSBHcmFk
dWF0ZSBTY2hvb2wgb2YgQ2hpbmVzZSBBY2FkZW15IG9mIFNjaWVuY2VzLCAxMDAwMzkgQmVpamlu
ZywgQ2hpbmEuJiN4RDtDQVMgS2V5IExhYm9yYXRvcnkgb2YgQ29tcHV0YXRpb25hbCBCaW9sb2d5
LCBDQVMtTVBHIFBhcnRuZXIgSW5zdGl0dXRlIGZvciBDb21wdXRhdGlvbmFsIEJpb2xvZ3ksIFNo
YW5naGFpIDIwMDAzMSwgQ2hpbmEgTWF4IFBsYW5jayBJbnN0aXR1dGUgZm9yIEV2b2x1dGlvbmFy
eSBBbnRocm9wb2xvZ3ksIDA0MTAzIExlaXB6aWcsIEdlcm1hbnkuJiN4RDtDQVMgS2V5IExhYm9y
YXRvcnkgb2YgQ29tcHV0YXRpb25hbCBCaW9sb2d5LCBDQVMtTVBHIFBhcnRuZXIgSW5zdGl0dXRl
IGZvciBDb21wdXRhdGlvbmFsIEJpb2xvZ3ksIFNoYW5naGFpIDIwMDAzMSwgQ2hpbmEuPC9hdXRo
LWFkZHJlc3M+PHRpdGxlcz48dGl0bGU+Q29uc2VydmVkIGV4cHJlc3Npb24gb2YgbGluY1JOQSBk
dXJpbmcgaHVtYW4gYW5kIG1hY2FxdWUgcHJlZnJvbnRhbCBjb3J0ZXggZGV2ZWxvcG1lbnQgYW5k
IG1hdHVyYXRpb248L3RpdGxlPjxzZWNvbmRhcnktdGl0bGU+Uk5BPC9zZWNvbmRhcnktdGl0bGU+
PGFsdC10aXRsZT5SbmE8L2FsdC10aXRsZT48L3RpdGxlcz48cGVyaW9kaWNhbD48ZnVsbC10aXRs
ZT5STkE8L2Z1bGwtdGl0bGU+PGFiYnItMT5SbmE8L2FiYnItMT48L3BlcmlvZGljYWw+PGFsdC1w
ZXJpb2RpY2FsPjxmdWxsLXRpdGxlPlJOQTwvZnVsbC10aXRsZT48YWJici0xPlJuYTwvYWJici0x
PjwvYWx0LXBlcmlvZGljYWw+PHBhZ2VzPjExMDMtMTE8L3BhZ2VzPjx2b2x1bWU+MjA8L3ZvbHVt
ZT48bnVtYmVyPjc8L251bWJlcj48a2V5d29yZHM+PGtleXdvcmQ+QWRvbGVzY2VudDwva2V5d29y
ZD48a2V5d29yZD5BZHVsdDwva2V5d29yZD48a2V5d29yZD5BZ2luZy9nZW5ldGljcy9tZXRhYm9s
aXNtPC9rZXl3b3JkPjxrZXl3b3JkPkFuaW1hbHM8L2tleXdvcmQ+PGtleXdvcmQ+Q2VsbHMsIEN1
bHR1cmVkPC9rZXl3b3JkPjxrZXl3b3JkPkNoaWxkPC9rZXl3b3JkPjxrZXl3b3JkPkNoaWxkLCBQ
cmVzY2hvb2w8L2tleXdvcmQ+PGtleXdvcmQ+KkNvbnNlcnZlZCBTZXF1ZW5jZS9nZW5ldGljczwv
a2V5d29yZD48a2V5d29yZD5GZW1hbGU8L2tleXdvcmQ+PGtleXdvcmQ+R2VuZSBFeHByZXNzaW9u
IFJlZ3VsYXRpb24sIERldmVsb3BtZW50YWw8L2tleXdvcmQ+PGtleXdvcmQ+SHVtYW5zPC9rZXl3
b3JkPjxrZXl3b3JkPkluZmFudDwva2V5d29yZD48a2V5d29yZD5JbmZhbnQsIE5ld2Jvcm48L2tl
eXdvcmQ+PGtleXdvcmQ+TWFjYWNhL2dlbmV0aWNzLypncm93dGggJmFtcDsgZGV2ZWxvcG1lbnQ8
L2tleXdvcmQ+PGtleXdvcmQ+TWlkZGxlIEFnZWQ8L2tleXdvcmQ+PGtleXdvcmQ+UHJlZnJvbnRh
bCBDb3J0ZXgvKmdyb3d0aCAmYW1wOyBkZXZlbG9wbWVudC9tZXRhYm9saXNtPC9rZXl3b3JkPjxr
ZXl3b3JkPlByZWduYW5jeTwva2V5d29yZD48a2V5d29yZD5STkEsIExvbmcgTm9uY29kaW5nLypn
ZW5ldGljczwva2V5d29yZD48a2V5d29yZD5Zb3VuZyBBZHVsdDwva2V5d29yZD48L2tleXdvcmRz
PjxkYXRlcz48eWVhcj4yMDE0PC95ZWFyPjxwdWItZGF0ZXM+PGRhdGU+SnVsPC9kYXRlPjwvcHVi
LWRhdGVzPjwvZGF0ZXM+PGlzYm4+MTQ2OS05MDAxIChFbGVjdHJvbmljKSYjeEQ7MTM1NS04Mzgy
IChMaW5raW5nKTwvaXNibj48YWNjZXNzaW9uLW51bT4yNDg0NzEwNDwvYWNjZXNzaW9uLW51bT48
dXJscz48cmVsYXRlZC11cmxzPjx1cmw+aHR0cDovL3d3dy5uY2JpLm5sbS5uaWguZ292L3B1Ym1l
ZC8yNDg0NzEwNDwvdXJsPjwvcmVsYXRlZC11cmxzPjwvdXJscz48Y3VzdG9tMj40MDc0Njc3PC9j
dXN0b20yPjxlbGVjdHJvbmljLXJlc291cmNlLW51bT4xMC4xMjYxL3JuYS4wNDMwNzUuMTEzPC9l
bGVjdHJvbmljLXJlc291cmNlLW51bT48L3JlY29yZD48L0NpdGU+PC9FbmROb3RlPgB=
</w:fldData>
          </w:fldChar>
        </w:r>
        <w:r w:rsidR="00FC00C7">
          <w:rPr>
            <w:rFonts w:ascii="Times New Roman" w:hAnsi="Times New Roman" w:cs="Times New Roman"/>
            <w:color w:val="000000"/>
            <w:lang w:eastAsia="zh-CN"/>
          </w:rPr>
          <w:instrText xml:space="preserve"> ADDIN EN.CITE </w:instrText>
        </w:r>
        <w:r w:rsidR="00D51DFB">
          <w:rPr>
            <w:rFonts w:ascii="Times New Roman" w:hAnsi="Times New Roman" w:cs="Times New Roman"/>
            <w:color w:val="000000"/>
            <w:lang w:eastAsia="zh-CN"/>
          </w:rPr>
          <w:fldChar w:fldCharType="begin">
            <w:fldData xml:space="preserve">PEVuZE5vdGU+PENpdGU+PEF1dGhvcj5IZTwvQXV0aG9yPjxZZWFyPjIwMTQ8L1llYXI+PFJlY051
bT45ODwvUmVjTnVtPjxEaXNwbGF5VGV4dD48c3R5bGUgZmFjZT0ic3VwZXJzY3JpcHQiPjEyPC9z
dHlsZT48L0Rpc3BsYXlUZXh0PjxyZWNvcmQ+PHJlYy1udW1iZXI+OTg8L3JlYy1udW1iZXI+PGZv
cmVpZ24ta2V5cz48a2V5IGFwcD0iRU4iIGRiLWlkPSJ3dnZmZWE1czF4ZnowemUyYTVneHZ4ZnV2
MjBkdHJ3enRkMjkiPjk4PC9rZXk+PC9mb3JlaWduLWtleXM+PHJlZi10eXBlIG5hbWU9IkpvdXJu
YWwgQXJ0aWNsZSI+MTc8L3JlZi10eXBlPjxjb250cmlidXRvcnM+PGF1dGhvcnM+PGF1dGhvcj5I
ZSwgWi48L2F1dGhvcj48YXV0aG9yPkJhbW1hbm4sIEguPC9hdXRob3I+PGF1dGhvcj5IYW4sIEQu
PC9hdXRob3I+PGF1dGhvcj5YaWUsIEcuPC9hdXRob3I+PGF1dGhvcj5LaGFpdG92aWNoLCBQLjwv
YXV0aG9yPjwvYXV0aG9ycz48L2NvbnRyaWJ1dG9ycz48YXV0aC1hZGRyZXNzPkNBUyBLZXkgTGFi
b3JhdG9yeSBvZiBDb21wdXRhdGlvbmFsIEJpb2xvZ3ksIENBUy1NUEcgUGFydG5lciBJbnN0aXR1
dGUgZm9yIENvbXB1dGF0aW9uYWwgQmlvbG9neSwgU2hhbmdoYWkgMjAwMDMxLCBDaGluYSBHcmFk
dWF0ZSBTY2hvb2wgb2YgQ2hpbmVzZSBBY2FkZW15IG9mIFNjaWVuY2VzLCAxMDAwMzkgQmVpamlu
ZywgQ2hpbmEuJiN4RDtDQVMgS2V5IExhYm9yYXRvcnkgb2YgQ29tcHV0YXRpb25hbCBCaW9sb2d5
LCBDQVMtTVBHIFBhcnRuZXIgSW5zdGl0dXRlIGZvciBDb21wdXRhdGlvbmFsIEJpb2xvZ3ksIFNo
YW5naGFpIDIwMDAzMSwgQ2hpbmEgTWF4IFBsYW5jayBJbnN0aXR1dGUgZm9yIEV2b2x1dGlvbmFy
eSBBbnRocm9wb2xvZ3ksIDA0MTAzIExlaXB6aWcsIEdlcm1hbnkuJiN4RDtDQVMgS2V5IExhYm9y
YXRvcnkgb2YgQ29tcHV0YXRpb25hbCBCaW9sb2d5LCBDQVMtTVBHIFBhcnRuZXIgSW5zdGl0dXRl
IGZvciBDb21wdXRhdGlvbmFsIEJpb2xvZ3ksIFNoYW5naGFpIDIwMDAzMSwgQ2hpbmEuPC9hdXRo
LWFkZHJlc3M+PHRpdGxlcz48dGl0bGU+Q29uc2VydmVkIGV4cHJlc3Npb24gb2YgbGluY1JOQSBk
dXJpbmcgaHVtYW4gYW5kIG1hY2FxdWUgcHJlZnJvbnRhbCBjb3J0ZXggZGV2ZWxvcG1lbnQgYW5k
IG1hdHVyYXRpb248L3RpdGxlPjxzZWNvbmRhcnktdGl0bGU+Uk5BPC9zZWNvbmRhcnktdGl0bGU+
PGFsdC10aXRsZT5SbmE8L2FsdC10aXRsZT48L3RpdGxlcz48cGVyaW9kaWNhbD48ZnVsbC10aXRs
ZT5STkE8L2Z1bGwtdGl0bGU+PGFiYnItMT5SbmE8L2FiYnItMT48L3BlcmlvZGljYWw+PGFsdC1w
ZXJpb2RpY2FsPjxmdWxsLXRpdGxlPlJOQTwvZnVsbC10aXRsZT48YWJici0xPlJuYTwvYWJici0x
PjwvYWx0LXBlcmlvZGljYWw+PHBhZ2VzPjExMDMtMTE8L3BhZ2VzPjx2b2x1bWU+MjA8L3ZvbHVt
ZT48bnVtYmVyPjc8L251bWJlcj48a2V5d29yZHM+PGtleXdvcmQ+QWRvbGVzY2VudDwva2V5d29y
ZD48a2V5d29yZD5BZHVsdDwva2V5d29yZD48a2V5d29yZD5BZ2luZy9nZW5ldGljcy9tZXRhYm9s
aXNtPC9rZXl3b3JkPjxrZXl3b3JkPkFuaW1hbHM8L2tleXdvcmQ+PGtleXdvcmQ+Q2VsbHMsIEN1
bHR1cmVkPC9rZXl3b3JkPjxrZXl3b3JkPkNoaWxkPC9rZXl3b3JkPjxrZXl3b3JkPkNoaWxkLCBQ
cmVzY2hvb2w8L2tleXdvcmQ+PGtleXdvcmQ+KkNvbnNlcnZlZCBTZXF1ZW5jZS9nZW5ldGljczwv
a2V5d29yZD48a2V5d29yZD5GZW1hbGU8L2tleXdvcmQ+PGtleXdvcmQ+R2VuZSBFeHByZXNzaW9u
IFJlZ3VsYXRpb24sIERldmVsb3BtZW50YWw8L2tleXdvcmQ+PGtleXdvcmQ+SHVtYW5zPC9rZXl3
b3JkPjxrZXl3b3JkPkluZmFudDwva2V5d29yZD48a2V5d29yZD5JbmZhbnQsIE5ld2Jvcm48L2tl
eXdvcmQ+PGtleXdvcmQ+TWFjYWNhL2dlbmV0aWNzLypncm93dGggJmFtcDsgZGV2ZWxvcG1lbnQ8
L2tleXdvcmQ+PGtleXdvcmQ+TWlkZGxlIEFnZWQ8L2tleXdvcmQ+PGtleXdvcmQ+UHJlZnJvbnRh
bCBDb3J0ZXgvKmdyb3d0aCAmYW1wOyBkZXZlbG9wbWVudC9tZXRhYm9saXNtPC9rZXl3b3JkPjxr
ZXl3b3JkPlByZWduYW5jeTwva2V5d29yZD48a2V5d29yZD5STkEsIExvbmcgTm9uY29kaW5nLypn
ZW5ldGljczwva2V5d29yZD48a2V5d29yZD5Zb3VuZyBBZHVsdDwva2V5d29yZD48L2tleXdvcmRz
PjxkYXRlcz48eWVhcj4yMDE0PC95ZWFyPjxwdWItZGF0ZXM+PGRhdGU+SnVsPC9kYXRlPjwvcHVi
LWRhdGVzPjwvZGF0ZXM+PGlzYm4+MTQ2OS05MDAxIChFbGVjdHJvbmljKSYjeEQ7MTM1NS04Mzgy
IChMaW5raW5nKTwvaXNibj48YWNjZXNzaW9uLW51bT4yNDg0NzEwNDwvYWNjZXNzaW9uLW51bT48
dXJscz48cmVsYXRlZC11cmxzPjx1cmw+aHR0cDovL3d3dy5uY2JpLm5sbS5uaWguZ292L3B1Ym1l
ZC8yNDg0NzEwNDwvdXJsPjwvcmVsYXRlZC11cmxzPjwvdXJscz48Y3VzdG9tMj40MDc0Njc3PC9j
dXN0b20yPjxlbGVjdHJvbmljLXJlc291cmNlLW51bT4xMC4xMjYxL3JuYS4wNDMwNzUuMTEzPC9l
bGVjdHJvbmljLXJlc291cmNlLW51bT48L3JlY29yZD48L0NpdGU+PC9FbmROb3RlPgB=
</w:fldData>
          </w:fldChar>
        </w:r>
        <w:r w:rsidR="00FC00C7">
          <w:rPr>
            <w:rFonts w:ascii="Times New Roman" w:hAnsi="Times New Roman" w:cs="Times New Roman"/>
            <w:color w:val="000000"/>
            <w:lang w:eastAsia="zh-CN"/>
          </w:rPr>
          <w:instrText xml:space="preserve"> ADDIN EN.CITE.DATA </w:instrText>
        </w:r>
        <w:r w:rsidR="00D51DFB">
          <w:rPr>
            <w:rFonts w:ascii="Times New Roman" w:hAnsi="Times New Roman" w:cs="Times New Roman"/>
            <w:color w:val="000000"/>
            <w:lang w:eastAsia="zh-CN"/>
          </w:rPr>
        </w:r>
        <w:r w:rsidR="00D51DFB">
          <w:rPr>
            <w:rFonts w:ascii="Times New Roman" w:hAnsi="Times New Roman" w:cs="Times New Roman"/>
            <w:color w:val="000000"/>
            <w:lang w:eastAsia="zh-CN"/>
          </w:rPr>
          <w:fldChar w:fldCharType="end"/>
        </w:r>
        <w:r w:rsidR="00D51DFB" w:rsidRPr="000773E4">
          <w:rPr>
            <w:rFonts w:ascii="Times New Roman" w:hAnsi="Times New Roman" w:cs="Times New Roman"/>
            <w:color w:val="000000"/>
            <w:lang w:eastAsia="zh-CN"/>
          </w:rPr>
        </w:r>
        <w:r w:rsidR="00D51DFB" w:rsidRPr="000773E4">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12</w:t>
        </w:r>
        <w:r w:rsidR="00D51DFB" w:rsidRPr="000773E4">
          <w:rPr>
            <w:rFonts w:ascii="Times New Roman" w:hAnsi="Times New Roman" w:cs="Times New Roman"/>
            <w:color w:val="000000"/>
            <w:lang w:eastAsia="zh-CN"/>
          </w:rPr>
          <w:fldChar w:fldCharType="end"/>
        </w:r>
      </w:hyperlink>
      <w:r w:rsidRPr="000773E4">
        <w:rPr>
          <w:rFonts w:ascii="Times New Roman" w:hAnsi="Times New Roman" w:cs="Times New Roman"/>
          <w:color w:val="000000"/>
          <w:lang w:eastAsia="zh-CN"/>
        </w:rPr>
        <w:t>. Briefly, chained and netted alignment files of for human (hg19), chimpanzee (panTro3)</w:t>
      </w:r>
      <w:r>
        <w:rPr>
          <w:rFonts w:ascii="Times New Roman" w:hAnsi="Times New Roman" w:cs="Times New Roman" w:hint="eastAsia"/>
          <w:color w:val="000000"/>
          <w:lang w:eastAsia="zh-CN"/>
        </w:rPr>
        <w:t>,</w:t>
      </w:r>
      <w:r w:rsidRPr="000773E4">
        <w:rPr>
          <w:rFonts w:ascii="Times New Roman" w:hAnsi="Times New Roman" w:cs="Times New Roman"/>
          <w:color w:val="000000"/>
          <w:lang w:eastAsia="zh-CN"/>
        </w:rPr>
        <w:t xml:space="preserve"> and rhesus (rheMac3) were downloaded from the UCSC Genome Browser, which </w:t>
      </w:r>
      <w:r>
        <w:rPr>
          <w:rFonts w:ascii="Times New Roman" w:hAnsi="Times New Roman"/>
          <w:color w:val="000000"/>
          <w:lang w:eastAsia="zh-CN"/>
        </w:rPr>
        <w:t>were earlier</w:t>
      </w:r>
      <w:r w:rsidRPr="000773E4">
        <w:rPr>
          <w:rFonts w:ascii="Times New Roman" w:hAnsi="Times New Roman" w:cs="Times New Roman"/>
          <w:color w:val="000000"/>
          <w:lang w:eastAsia="zh-CN"/>
        </w:rPr>
        <w:t xml:space="preserve"> aligned </w:t>
      </w:r>
      <w:r>
        <w:rPr>
          <w:rFonts w:ascii="Times New Roman" w:hAnsi="Times New Roman" w:cs="Times New Roman" w:hint="eastAsia"/>
          <w:color w:val="000000"/>
          <w:lang w:eastAsia="zh-CN"/>
        </w:rPr>
        <w:t>by using</w:t>
      </w:r>
      <w:r w:rsidRPr="000773E4">
        <w:rPr>
          <w:rFonts w:ascii="Times New Roman" w:hAnsi="Times New Roman" w:cs="Times New Roman"/>
          <w:color w:val="000000"/>
          <w:lang w:eastAsia="zh-CN"/>
        </w:rPr>
        <w:t xml:space="preserve"> BLASTZ</w:t>
      </w:r>
      <w:hyperlink w:anchor="_ENREF_13" w:tooltip="Schwartz, 2003 #105" w:history="1">
        <w:r w:rsidR="00D51DFB" w:rsidRPr="000773E4">
          <w:rPr>
            <w:rFonts w:ascii="Times New Roman" w:hAnsi="Times New Roman" w:cs="Times New Roman"/>
            <w:color w:val="000000"/>
            <w:lang w:eastAsia="zh-CN"/>
          </w:rPr>
          <w:fldChar w:fldCharType="begin"/>
        </w:r>
        <w:r w:rsidR="00FC00C7">
          <w:rPr>
            <w:rFonts w:ascii="Times New Roman" w:hAnsi="Times New Roman" w:cs="Times New Roman"/>
            <w:color w:val="000000"/>
            <w:lang w:eastAsia="zh-CN"/>
          </w:rPr>
          <w:instrText xml:space="preserve"> ADDIN EN.CITE &lt;EndNote&gt;&lt;Cite&gt;&lt;Author&gt;Schwartz&lt;/Author&gt;&lt;Year&gt;2003&lt;/Year&gt;&lt;RecNum&gt;105&lt;/RecNum&gt;&lt;DisplayText&gt;&lt;style face="superscript"&gt;13&lt;/style&gt;&lt;/DisplayText&gt;&lt;record&gt;&lt;rec-number&gt;105&lt;/rec-number&gt;&lt;foreign-keys&gt;&lt;key app="EN" db-id="wvvfea5s1xfz0ze2a5gxvxfuv20dtrwztd29"&gt;105&lt;/key&gt;&lt;/foreign-keys&gt;&lt;ref-type name="Journal Article"&gt;17&lt;/ref-type&gt;&lt;contributors&gt;&lt;authors&gt;&lt;author&gt;Schwartz, S.&lt;/author&gt;&lt;author&gt;Kent, W. J.&lt;/author&gt;&lt;author&gt;Smit, A.&lt;/author&gt;&lt;author&gt;Zhang, Z.&lt;/author&gt;&lt;author&gt;Baertsch, R.&lt;/author&gt;&lt;author&gt;Hardison, R. C.&lt;/author&gt;&lt;author&gt;Haussler, D.&lt;/author&gt;&lt;author&gt;Miller, W.&lt;/author&gt;&lt;/authors&gt;&lt;/contributors&gt;&lt;auth-address&gt;Department of Computer Science and Engineering, The Pennsylvania State University, University Park, Pennsylvania 16802, USA.&lt;/auth-address&gt;&lt;titles&gt;&lt;title&gt;Human-mouse alignments with BLASTZ&lt;/title&gt;&lt;secondary-title&gt;Genome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research&lt;/abbr-1&gt;&lt;/alt-periodical&gt;&lt;pages&gt;103-7&lt;/pages&gt;&lt;volume&gt;13&lt;/volume&gt;&lt;number&gt;1&lt;/number&gt;&lt;keywords&gt;&lt;keyword&gt;Animals&lt;/keyword&gt;&lt;keyword&gt;*Database Management Systems/instrumentation&lt;/keyword&gt;&lt;keyword&gt;*Genome&lt;/keyword&gt;&lt;keyword&gt;*Genome, Human&lt;/keyword&gt;&lt;keyword&gt;Humans&lt;/keyword&gt;&lt;keyword&gt;Mice&lt;/keyword&gt;&lt;keyword&gt;Sequence Alignment/*instrumentation/*methods&lt;/keyword&gt;&lt;keyword&gt;Software Design&lt;/keyword&gt;&lt;keyword&gt;Software Validation&lt;/keyword&gt;&lt;/keywords&gt;&lt;dates&gt;&lt;year&gt;2003&lt;/year&gt;&lt;pub-dates&gt;&lt;date&gt;Jan&lt;/date&gt;&lt;/pub-dates&gt;&lt;/dates&gt;&lt;isbn&gt;1088-9051 (Print)&amp;#xD;1088-9051 (Linking)&lt;/isbn&gt;&lt;accession-num&gt;12529312&lt;/accession-num&gt;&lt;urls&gt;&lt;related-urls&gt;&lt;url&gt;http://www.ncbi.nlm.nih.gov/pubmed/12529312&lt;/url&gt;&lt;/related-urls&gt;&lt;/urls&gt;&lt;custom2&gt;430961&lt;/custom2&gt;&lt;electronic-resource-num&gt;10.1101/gr.809403&lt;/electronic-resource-num&gt;&lt;/record&gt;&lt;/Cite&gt;&lt;/EndNote&gt;</w:instrText>
        </w:r>
        <w:r w:rsidR="00D51DFB" w:rsidRPr="000773E4">
          <w:rPr>
            <w:rFonts w:ascii="Times New Roman" w:hAnsi="Times New Roman" w:cs="Times New Roman"/>
            <w:color w:val="000000"/>
            <w:lang w:eastAsia="zh-CN"/>
          </w:rPr>
          <w:fldChar w:fldCharType="separate"/>
        </w:r>
        <w:r w:rsidR="00FC00C7" w:rsidRPr="00FC00C7">
          <w:rPr>
            <w:rFonts w:ascii="Times New Roman" w:hAnsi="Times New Roman" w:cs="Times New Roman"/>
            <w:noProof/>
            <w:color w:val="000000"/>
            <w:vertAlign w:val="superscript"/>
            <w:lang w:eastAsia="zh-CN"/>
          </w:rPr>
          <w:t>13</w:t>
        </w:r>
        <w:r w:rsidR="00D51DFB" w:rsidRPr="000773E4">
          <w:rPr>
            <w:rFonts w:ascii="Times New Roman" w:hAnsi="Times New Roman" w:cs="Times New Roman"/>
            <w:color w:val="000000"/>
            <w:lang w:eastAsia="zh-CN"/>
          </w:rPr>
          <w:fldChar w:fldCharType="end"/>
        </w:r>
      </w:hyperlink>
      <w:r w:rsidRPr="000773E4">
        <w:rPr>
          <w:rFonts w:ascii="Times New Roman" w:hAnsi="Times New Roman" w:cs="Times New Roman"/>
          <w:color w:val="000000"/>
          <w:lang w:eastAsia="zh-CN"/>
        </w:rPr>
        <w:t xml:space="preserve">. The human-chimpanzee-rhesus consensus genome was constructed </w:t>
      </w:r>
      <w:r>
        <w:rPr>
          <w:rFonts w:ascii="Times New Roman" w:hAnsi="Times New Roman" w:cs="Times New Roman" w:hint="eastAsia"/>
          <w:color w:val="000000"/>
          <w:lang w:eastAsia="zh-CN"/>
        </w:rPr>
        <w:t xml:space="preserve">from </w:t>
      </w:r>
      <w:r w:rsidRPr="000773E4">
        <w:rPr>
          <w:rFonts w:ascii="Times New Roman" w:hAnsi="Times New Roman" w:cs="Times New Roman"/>
          <w:color w:val="000000"/>
          <w:lang w:eastAsia="zh-CN"/>
        </w:rPr>
        <w:t>these alignments. The sites showing discordances among the three genomes or locat</w:t>
      </w:r>
      <w:r>
        <w:rPr>
          <w:rFonts w:ascii="Times New Roman" w:hAnsi="Times New Roman" w:cs="Times New Roman" w:hint="eastAsia"/>
          <w:color w:val="000000"/>
          <w:lang w:eastAsia="zh-CN"/>
        </w:rPr>
        <w:t>ed</w:t>
      </w:r>
      <w:r w:rsidRPr="000773E4">
        <w:rPr>
          <w:rFonts w:ascii="Times New Roman" w:hAnsi="Times New Roman" w:cs="Times New Roman"/>
          <w:color w:val="000000"/>
          <w:lang w:eastAsia="zh-CN"/>
        </w:rPr>
        <w:t xml:space="preserve"> </w:t>
      </w:r>
      <w:r>
        <w:rPr>
          <w:rFonts w:ascii="Times New Roman" w:hAnsi="Times New Roman" w:cs="Times New Roman" w:hint="eastAsia"/>
          <w:color w:val="000000"/>
          <w:lang w:eastAsia="zh-CN"/>
        </w:rPr>
        <w:t>in a 6-bp</w:t>
      </w:r>
      <w:r w:rsidRPr="000773E4">
        <w:rPr>
          <w:rFonts w:ascii="Times New Roman" w:hAnsi="Times New Roman" w:cs="Times New Roman"/>
          <w:color w:val="000000"/>
          <w:lang w:eastAsia="zh-CN"/>
        </w:rPr>
        <w:t xml:space="preserve"> flanking region</w:t>
      </w:r>
      <w:r>
        <w:rPr>
          <w:rFonts w:ascii="Times New Roman" w:hAnsi="Times New Roman" w:cs="Times New Roman" w:hint="eastAsia"/>
          <w:color w:val="000000"/>
          <w:lang w:eastAsia="zh-CN"/>
        </w:rPr>
        <w:t>s</w:t>
      </w:r>
      <w:r w:rsidRPr="000773E4">
        <w:rPr>
          <w:rFonts w:ascii="Times New Roman" w:hAnsi="Times New Roman" w:cs="Times New Roman"/>
          <w:color w:val="000000"/>
          <w:lang w:eastAsia="zh-CN"/>
        </w:rPr>
        <w:t xml:space="preserve"> of insertion/deletion sites were masked as “N”s. Only uniquely mapped reads were used for gene expression estimation, which is based on GENCODE (v.14) annotation.  The </w:t>
      </w:r>
      <w:r w:rsidRPr="000773E4">
        <w:rPr>
          <w:rFonts w:ascii="Times New Roman" w:hAnsi="Times New Roman" w:cs="Times New Roman"/>
          <w:color w:val="231F20"/>
          <w:lang w:eastAsia="zh-CN"/>
        </w:rPr>
        <w:t>e</w:t>
      </w:r>
      <w:r w:rsidRPr="000773E4">
        <w:rPr>
          <w:rFonts w:ascii="Times New Roman" w:hAnsi="Times New Roman" w:cs="Times New Roman"/>
          <w:color w:val="231F20"/>
        </w:rPr>
        <w:t>xpression levels</w:t>
      </w:r>
      <w:r w:rsidRPr="000773E4">
        <w:rPr>
          <w:rFonts w:ascii="Times New Roman" w:hAnsi="Times New Roman" w:cs="Times New Roman"/>
          <w:color w:val="231F20"/>
          <w:lang w:eastAsia="zh-CN"/>
        </w:rPr>
        <w:t xml:space="preserve"> </w:t>
      </w:r>
      <w:r w:rsidRPr="000773E4">
        <w:rPr>
          <w:rFonts w:ascii="Times New Roman" w:hAnsi="Times New Roman" w:cs="Times New Roman"/>
          <w:color w:val="231F20"/>
        </w:rPr>
        <w:t xml:space="preserve">were </w:t>
      </w:r>
      <w:r w:rsidRPr="000773E4">
        <w:rPr>
          <w:rFonts w:ascii="Times New Roman" w:hAnsi="Times New Roman" w:cs="Times New Roman"/>
          <w:color w:val="231F20"/>
          <w:lang w:eastAsia="zh-CN"/>
        </w:rPr>
        <w:t xml:space="preserve">normalized </w:t>
      </w:r>
      <w:r w:rsidRPr="000773E4">
        <w:rPr>
          <w:rFonts w:ascii="Times New Roman" w:hAnsi="Times New Roman" w:cs="Times New Roman"/>
          <w:color w:val="231F20"/>
        </w:rPr>
        <w:t>as the number</w:t>
      </w:r>
      <w:r w:rsidRPr="000773E4">
        <w:rPr>
          <w:rFonts w:ascii="Times New Roman" w:hAnsi="Times New Roman" w:cs="Times New Roman"/>
          <w:color w:val="231F20"/>
          <w:lang w:eastAsia="zh-CN"/>
        </w:rPr>
        <w:t xml:space="preserve"> o</w:t>
      </w:r>
      <w:r w:rsidRPr="000773E4">
        <w:rPr>
          <w:rFonts w:ascii="Times New Roman" w:hAnsi="Times New Roman" w:cs="Times New Roman"/>
          <w:color w:val="231F20"/>
        </w:rPr>
        <w:t>f reads per kilobase per million mapped reads (RPKM).</w:t>
      </w:r>
      <w:r w:rsidRPr="000773E4">
        <w:rPr>
          <w:rFonts w:ascii="Times New Roman" w:hAnsi="Times New Roman" w:cs="Times New Roman"/>
          <w:color w:val="000000"/>
          <w:lang w:eastAsia="zh-CN"/>
        </w:rPr>
        <w:t xml:space="preserve"> </w:t>
      </w:r>
    </w:p>
    <w:p w:rsidR="00663B86" w:rsidRDefault="00663B86" w:rsidP="00663B86">
      <w:pPr>
        <w:widowControl w:val="0"/>
        <w:autoSpaceDE w:val="0"/>
        <w:autoSpaceDN w:val="0"/>
        <w:adjustRightInd w:val="0"/>
        <w:jc w:val="both"/>
        <w:rPr>
          <w:rFonts w:ascii="Times New Roman" w:hAnsi="Times New Roman" w:cs="Times New Roman"/>
          <w:color w:val="000000"/>
          <w:lang w:eastAsia="zh-CN"/>
        </w:rPr>
      </w:pPr>
    </w:p>
    <w:p w:rsidR="00663B86" w:rsidRPr="004A21DE" w:rsidRDefault="00663B86" w:rsidP="00663B86">
      <w:pPr>
        <w:widowControl w:val="0"/>
        <w:autoSpaceDE w:val="0"/>
        <w:autoSpaceDN w:val="0"/>
        <w:adjustRightInd w:val="0"/>
        <w:ind w:firstLineChars="100" w:firstLine="240"/>
        <w:jc w:val="both"/>
        <w:rPr>
          <w:rFonts w:ascii="Times New Roman" w:hAnsi="Times New Roman" w:cs="Times New Roman"/>
          <w:color w:val="000000"/>
          <w:lang w:eastAsia="zh-CN"/>
        </w:rPr>
      </w:pPr>
      <w:r w:rsidRPr="000773E4">
        <w:rPr>
          <w:rFonts w:ascii="Times New Roman" w:hAnsi="Times New Roman" w:cs="Times New Roman"/>
          <w:color w:val="000000"/>
          <w:lang w:eastAsia="zh-CN"/>
        </w:rPr>
        <w:t>O</w:t>
      </w:r>
      <w:r>
        <w:rPr>
          <w:rFonts w:ascii="Times New Roman" w:hAnsi="Times New Roman" w:cs="Times New Roman"/>
          <w:color w:val="000000"/>
          <w:lang w:eastAsia="zh-CN"/>
        </w:rPr>
        <w:t xml:space="preserve">nly genes whose selection time </w:t>
      </w:r>
      <w:r>
        <w:rPr>
          <w:rFonts w:ascii="Times New Roman" w:hAnsi="Times New Roman" w:cs="Times New Roman" w:hint="eastAsia"/>
          <w:color w:val="000000"/>
          <w:lang w:eastAsia="zh-CN"/>
        </w:rPr>
        <w:t>wa</w:t>
      </w:r>
      <w:r w:rsidRPr="000773E4">
        <w:rPr>
          <w:rFonts w:ascii="Times New Roman" w:hAnsi="Times New Roman" w:cs="Times New Roman"/>
          <w:color w:val="000000"/>
          <w:lang w:eastAsia="zh-CN"/>
        </w:rPr>
        <w:t xml:space="preserve">s </w:t>
      </w:r>
      <w:bookmarkStart w:id="51" w:name="OLE_LINK29"/>
      <w:bookmarkStart w:id="52" w:name="OLE_LINK30"/>
      <w:r w:rsidRPr="0043204A">
        <w:rPr>
          <w:rFonts w:ascii="Times New Roman" w:eastAsia="宋体" w:hAnsi="Times New Roman" w:cs="Times New Roman"/>
          <w:color w:val="000000"/>
        </w:rPr>
        <w:t>≥</w:t>
      </w:r>
      <w:bookmarkEnd w:id="51"/>
      <w:bookmarkEnd w:id="52"/>
      <w:r w:rsidRPr="000773E4">
        <w:rPr>
          <w:rFonts w:ascii="Times New Roman" w:hAnsi="Times New Roman" w:cs="Times New Roman"/>
          <w:color w:val="000000"/>
          <w:lang w:eastAsia="zh-CN"/>
        </w:rPr>
        <w:t xml:space="preserve"> 1,900 generation</w:t>
      </w:r>
      <w:r>
        <w:rPr>
          <w:rFonts w:ascii="Times New Roman" w:hAnsi="Times New Roman" w:cs="Times New Roman"/>
          <w:color w:val="000000"/>
          <w:lang w:eastAsia="zh-CN"/>
        </w:rPr>
        <w:t>s were used for further between</w:t>
      </w:r>
      <w:r>
        <w:rPr>
          <w:rFonts w:ascii="Times New Roman" w:hAnsi="Times New Roman" w:cs="Times New Roman" w:hint="eastAsia"/>
          <w:color w:val="000000"/>
          <w:lang w:eastAsia="zh-CN"/>
        </w:rPr>
        <w:t>-</w:t>
      </w:r>
      <w:r w:rsidRPr="000773E4">
        <w:rPr>
          <w:rFonts w:ascii="Times New Roman" w:hAnsi="Times New Roman" w:cs="Times New Roman"/>
          <w:color w:val="000000"/>
          <w:lang w:eastAsia="zh-CN"/>
        </w:rPr>
        <w:t>species comparison</w:t>
      </w:r>
      <w:r>
        <w:rPr>
          <w:rFonts w:ascii="Times New Roman" w:hAnsi="Times New Roman" w:cs="Times New Roman" w:hint="eastAsia"/>
          <w:color w:val="000000"/>
          <w:lang w:eastAsia="zh-CN"/>
        </w:rPr>
        <w:t>s</w:t>
      </w:r>
      <w:r w:rsidRPr="000773E4">
        <w:rPr>
          <w:rFonts w:ascii="Times New Roman" w:hAnsi="Times New Roman" w:cs="Times New Roman"/>
          <w:color w:val="000000"/>
          <w:lang w:eastAsia="zh-CN"/>
        </w:rPr>
        <w:t xml:space="preserve">. </w:t>
      </w:r>
      <w:r w:rsidRPr="00492A91">
        <w:rPr>
          <w:rFonts w:ascii="Times New Roman" w:hAnsi="Times New Roman" w:cs="Times New Roman"/>
        </w:rPr>
        <w:t>Pair</w:t>
      </w:r>
      <w:r w:rsidRPr="00641829">
        <w:rPr>
          <w:rFonts w:ascii="Times New Roman" w:hAnsi="Times New Roman" w:cs="Times New Roman"/>
          <w:color w:val="000000"/>
          <w:lang w:eastAsia="zh-CN"/>
        </w:rPr>
        <w:t>wise t-test between species</w:t>
      </w:r>
      <w:r w:rsidRPr="000773E4">
        <w:rPr>
          <w:rFonts w:ascii="Times New Roman" w:hAnsi="Times New Roman" w:cs="Times New Roman"/>
          <w:color w:val="000000"/>
          <w:lang w:eastAsia="zh-CN"/>
        </w:rPr>
        <w:t xml:space="preserve"> was conducted for each ancient gene in diff</w:t>
      </w:r>
      <w:r>
        <w:rPr>
          <w:rFonts w:ascii="Times New Roman" w:hAnsi="Times New Roman" w:cs="Times New Roman"/>
          <w:color w:val="000000"/>
          <w:lang w:eastAsia="zh-CN"/>
        </w:rPr>
        <w:t>erent tissues separately, and</w:t>
      </w:r>
      <w:r>
        <w:rPr>
          <w:rFonts w:ascii="Times New Roman" w:hAnsi="Times New Roman" w:cs="Times New Roman" w:hint="eastAsia"/>
          <w:color w:val="000000"/>
          <w:lang w:eastAsia="zh-CN"/>
        </w:rPr>
        <w:t xml:space="preserve"> a</w:t>
      </w:r>
      <w:r>
        <w:rPr>
          <w:rFonts w:ascii="Times New Roman" w:hAnsi="Times New Roman" w:cs="Times New Roman"/>
          <w:color w:val="000000"/>
          <w:lang w:eastAsia="zh-CN"/>
        </w:rPr>
        <w:t xml:space="preserve"> </w:t>
      </w:r>
      <w:r w:rsidRPr="007D1791">
        <w:rPr>
          <w:rFonts w:ascii="Times New Roman" w:hAnsi="Times New Roman" w:cs="Times New Roman"/>
          <w:i/>
          <w:color w:val="000000"/>
          <w:lang w:eastAsia="zh-CN"/>
        </w:rPr>
        <w:t>P</w:t>
      </w:r>
      <w:r>
        <w:rPr>
          <w:rFonts w:ascii="Times New Roman" w:hAnsi="Times New Roman" w:cs="Times New Roman" w:hint="eastAsia"/>
          <w:color w:val="000000"/>
          <w:lang w:eastAsia="zh-CN"/>
        </w:rPr>
        <w:t xml:space="preserve"> </w:t>
      </w:r>
      <w:r w:rsidRPr="000773E4">
        <w:rPr>
          <w:rFonts w:ascii="Times New Roman" w:hAnsi="Times New Roman" w:cs="Times New Roman"/>
          <w:color w:val="000000"/>
          <w:lang w:eastAsia="zh-CN"/>
        </w:rPr>
        <w:t xml:space="preserve">value &lt; 0.05 after Benjamini-Hochberg correction was used as a cutoff to define </w:t>
      </w:r>
      <w:r>
        <w:rPr>
          <w:rFonts w:ascii="Times New Roman" w:hAnsi="Times New Roman" w:cs="Times New Roman" w:hint="eastAsia"/>
          <w:color w:val="000000"/>
          <w:lang w:eastAsia="zh-CN"/>
        </w:rPr>
        <w:t xml:space="preserve">a </w:t>
      </w:r>
      <w:r w:rsidRPr="000773E4">
        <w:rPr>
          <w:rFonts w:ascii="Times New Roman" w:hAnsi="Times New Roman" w:cs="Times New Roman"/>
          <w:color w:val="000000"/>
          <w:lang w:eastAsia="zh-CN"/>
        </w:rPr>
        <w:t>significant expression difference between species. The genes with significa</w:t>
      </w:r>
      <w:r>
        <w:rPr>
          <w:rFonts w:ascii="Times New Roman" w:hAnsi="Times New Roman" w:cs="Times New Roman"/>
          <w:color w:val="000000"/>
          <w:lang w:eastAsia="zh-CN"/>
        </w:rPr>
        <w:t>nt differen</w:t>
      </w:r>
      <w:r>
        <w:rPr>
          <w:rFonts w:ascii="Times New Roman" w:hAnsi="Times New Roman" w:cs="Times New Roman" w:hint="eastAsia"/>
          <w:color w:val="000000"/>
          <w:lang w:eastAsia="zh-CN"/>
        </w:rPr>
        <w:t>ces</w:t>
      </w:r>
      <w:r w:rsidRPr="000773E4">
        <w:rPr>
          <w:rFonts w:ascii="Times New Roman" w:hAnsi="Times New Roman" w:cs="Times New Roman"/>
          <w:color w:val="000000"/>
          <w:lang w:eastAsia="zh-CN"/>
        </w:rPr>
        <w:t xml:space="preserve"> between human and chimpanzee as w</w:t>
      </w:r>
      <w:r>
        <w:rPr>
          <w:rFonts w:ascii="Times New Roman" w:hAnsi="Times New Roman" w:cs="Times New Roman"/>
          <w:color w:val="000000"/>
          <w:lang w:eastAsia="zh-CN"/>
        </w:rPr>
        <w:t>ell as between human and rhesus</w:t>
      </w:r>
      <w:r w:rsidRPr="000773E4">
        <w:rPr>
          <w:rFonts w:ascii="Times New Roman" w:hAnsi="Times New Roman" w:cs="Times New Roman"/>
          <w:color w:val="000000"/>
          <w:lang w:eastAsia="zh-CN"/>
        </w:rPr>
        <w:t xml:space="preserve"> but without significant differen</w:t>
      </w:r>
      <w:r>
        <w:rPr>
          <w:rFonts w:ascii="Times New Roman" w:hAnsi="Times New Roman" w:cs="Times New Roman" w:hint="eastAsia"/>
          <w:color w:val="000000"/>
          <w:lang w:eastAsia="zh-CN"/>
        </w:rPr>
        <w:t>ces</w:t>
      </w:r>
      <w:r w:rsidRPr="000773E4">
        <w:rPr>
          <w:rFonts w:ascii="Times New Roman" w:hAnsi="Times New Roman" w:cs="Times New Roman"/>
          <w:color w:val="000000"/>
          <w:lang w:eastAsia="zh-CN"/>
        </w:rPr>
        <w:t xml:space="preserve"> between chimpanzee and rhesus</w:t>
      </w:r>
      <w:r>
        <w:rPr>
          <w:rFonts w:ascii="Times New Roman" w:hAnsi="Times New Roman" w:cs="Times New Roman"/>
          <w:color w:val="000000"/>
          <w:lang w:eastAsia="zh-CN"/>
        </w:rPr>
        <w:t xml:space="preserve"> were defined to exhibit human</w:t>
      </w:r>
      <w:r>
        <w:rPr>
          <w:rFonts w:ascii="Times New Roman" w:hAnsi="Times New Roman" w:cs="Times New Roman" w:hint="eastAsia"/>
          <w:color w:val="000000"/>
          <w:lang w:eastAsia="zh-CN"/>
        </w:rPr>
        <w:t>-</w:t>
      </w:r>
      <w:r w:rsidRPr="000773E4">
        <w:rPr>
          <w:rFonts w:ascii="Times New Roman" w:hAnsi="Times New Roman" w:cs="Times New Roman"/>
          <w:color w:val="000000"/>
          <w:lang w:eastAsia="zh-CN"/>
        </w:rPr>
        <w:t>specific expression</w:t>
      </w:r>
      <w:r>
        <w:rPr>
          <w:rFonts w:ascii="Times New Roman" w:hAnsi="Times New Roman" w:cs="Times New Roman"/>
          <w:color w:val="000000"/>
          <w:lang w:eastAsia="zh-CN"/>
        </w:rPr>
        <w:t xml:space="preserve"> profiles in a </w:t>
      </w:r>
      <w:r>
        <w:rPr>
          <w:rFonts w:ascii="Times New Roman" w:hAnsi="Times New Roman" w:cs="Times New Roman" w:hint="eastAsia"/>
          <w:color w:val="000000"/>
          <w:lang w:eastAsia="zh-CN"/>
        </w:rPr>
        <w:t xml:space="preserve">particular </w:t>
      </w:r>
      <w:r>
        <w:rPr>
          <w:rFonts w:ascii="Times New Roman" w:hAnsi="Times New Roman" w:cs="Times New Roman"/>
          <w:color w:val="000000"/>
          <w:lang w:eastAsia="zh-CN"/>
        </w:rPr>
        <w:t xml:space="preserve">tissue. </w:t>
      </w:r>
      <w:r>
        <w:rPr>
          <w:rFonts w:ascii="Times New Roman" w:hAnsi="Times New Roman" w:cs="Times New Roman" w:hint="eastAsia"/>
          <w:color w:val="000000"/>
          <w:lang w:eastAsia="zh-CN"/>
        </w:rPr>
        <w:t xml:space="preserve">Supplementary </w:t>
      </w:r>
      <w:r>
        <w:rPr>
          <w:rFonts w:ascii="Times New Roman" w:hAnsi="Times New Roman" w:cs="Times New Roman"/>
          <w:color w:val="000000"/>
          <w:lang w:eastAsia="zh-CN"/>
        </w:rPr>
        <w:t xml:space="preserve">Table </w:t>
      </w:r>
      <w:r>
        <w:rPr>
          <w:rFonts w:ascii="Times New Roman" w:hAnsi="Times New Roman" w:cs="Times New Roman" w:hint="eastAsia"/>
          <w:color w:val="000000"/>
          <w:lang w:eastAsia="zh-CN"/>
        </w:rPr>
        <w:t>26</w:t>
      </w:r>
      <w:r w:rsidRPr="000773E4">
        <w:rPr>
          <w:rFonts w:ascii="Times New Roman" w:hAnsi="Times New Roman" w:cs="Times New Roman"/>
          <w:color w:val="000000"/>
          <w:lang w:eastAsia="zh-CN"/>
        </w:rPr>
        <w:t xml:space="preserve"> list</w:t>
      </w:r>
      <w:r>
        <w:rPr>
          <w:rFonts w:ascii="Times New Roman" w:hAnsi="Times New Roman" w:cs="Times New Roman" w:hint="eastAsia"/>
          <w:color w:val="000000"/>
          <w:lang w:eastAsia="zh-CN"/>
        </w:rPr>
        <w:t>s the</w:t>
      </w:r>
      <w:r>
        <w:rPr>
          <w:rFonts w:ascii="Times New Roman" w:hAnsi="Times New Roman" w:cs="Times New Roman"/>
          <w:color w:val="000000"/>
          <w:lang w:eastAsia="zh-CN"/>
        </w:rPr>
        <w:t xml:space="preserve"> corrected </w:t>
      </w:r>
      <w:r w:rsidRPr="007D1791">
        <w:rPr>
          <w:rFonts w:ascii="Times New Roman" w:hAnsi="Times New Roman" w:cs="Times New Roman"/>
          <w:i/>
          <w:color w:val="000000"/>
          <w:lang w:eastAsia="zh-CN"/>
        </w:rPr>
        <w:t>P</w:t>
      </w:r>
      <w:r>
        <w:rPr>
          <w:rFonts w:ascii="Times New Roman" w:hAnsi="Times New Roman" w:cs="Times New Roman" w:hint="eastAsia"/>
          <w:color w:val="000000"/>
          <w:lang w:eastAsia="zh-CN"/>
        </w:rPr>
        <w:t xml:space="preserve"> </w:t>
      </w:r>
      <w:r w:rsidRPr="000773E4">
        <w:rPr>
          <w:rFonts w:ascii="Times New Roman" w:hAnsi="Times New Roman" w:cs="Times New Roman"/>
          <w:color w:val="000000"/>
          <w:lang w:eastAsia="zh-CN"/>
        </w:rPr>
        <w:t xml:space="preserve">values for </w:t>
      </w:r>
      <w:r>
        <w:rPr>
          <w:rFonts w:ascii="Times New Roman" w:hAnsi="Times New Roman" w:cs="Times New Roman"/>
          <w:color w:val="000000"/>
          <w:lang w:eastAsia="zh-CN"/>
        </w:rPr>
        <w:t>all ancient genes with human</w:t>
      </w:r>
      <w:r>
        <w:rPr>
          <w:rFonts w:ascii="Times New Roman" w:hAnsi="Times New Roman" w:cs="Times New Roman" w:hint="eastAsia"/>
          <w:color w:val="000000"/>
          <w:lang w:eastAsia="zh-CN"/>
        </w:rPr>
        <w:t>-</w:t>
      </w:r>
      <w:r w:rsidRPr="000773E4">
        <w:rPr>
          <w:rFonts w:ascii="Times New Roman" w:hAnsi="Times New Roman" w:cs="Times New Roman"/>
          <w:color w:val="000000"/>
          <w:lang w:eastAsia="zh-CN"/>
        </w:rPr>
        <w:t>specific</w:t>
      </w:r>
      <w:r>
        <w:rPr>
          <w:rFonts w:ascii="Times New Roman" w:hAnsi="Times New Roman" w:cs="Times New Roman"/>
          <w:color w:val="000000"/>
          <w:lang w:eastAsia="zh-CN"/>
        </w:rPr>
        <w:t xml:space="preserve"> expression </w:t>
      </w:r>
      <w:r>
        <w:rPr>
          <w:rFonts w:ascii="Times New Roman" w:hAnsi="Times New Roman" w:cs="Times New Roman" w:hint="eastAsia"/>
          <w:color w:val="000000"/>
          <w:lang w:eastAsia="zh-CN"/>
        </w:rPr>
        <w:t xml:space="preserve">based on the </w:t>
      </w:r>
      <w:r>
        <w:rPr>
          <w:rFonts w:ascii="Times New Roman" w:hAnsi="Times New Roman" w:cs="Times New Roman"/>
          <w:color w:val="000000"/>
          <w:lang w:eastAsia="zh-CN"/>
        </w:rPr>
        <w:t>pairwise between</w:t>
      </w:r>
      <w:r>
        <w:rPr>
          <w:rFonts w:ascii="Times New Roman" w:hAnsi="Times New Roman" w:cs="Times New Roman" w:hint="eastAsia"/>
          <w:color w:val="000000"/>
          <w:lang w:eastAsia="zh-CN"/>
        </w:rPr>
        <w:t>-</w:t>
      </w:r>
      <w:r w:rsidRPr="000773E4">
        <w:rPr>
          <w:rFonts w:ascii="Times New Roman" w:hAnsi="Times New Roman" w:cs="Times New Roman"/>
          <w:color w:val="000000"/>
          <w:lang w:eastAsia="zh-CN"/>
        </w:rPr>
        <w:t>species comparisons</w:t>
      </w:r>
      <w:r w:rsidRPr="000773E4">
        <w:rPr>
          <w:rFonts w:ascii="Times New Roman" w:hAnsi="Times New Roman" w:cs="Times New Roman"/>
          <w:color w:val="000000"/>
          <w:sz w:val="21"/>
          <w:szCs w:val="21"/>
          <w:lang w:eastAsia="zh-CN"/>
        </w:rPr>
        <w:t xml:space="preserve">. </w:t>
      </w:r>
    </w:p>
    <w:p w:rsidR="004F084C" w:rsidRPr="003E2D2B" w:rsidRDefault="004F084C" w:rsidP="004F084C">
      <w:pPr>
        <w:rPr>
          <w:rFonts w:ascii="Times New Roman" w:hAnsi="Times New Roman" w:cs="Times New Roman"/>
          <w:color w:val="000000"/>
          <w:lang w:eastAsia="zh-CN"/>
        </w:rPr>
      </w:pPr>
    </w:p>
    <w:p w:rsidR="004F084C" w:rsidRPr="003E2D2B" w:rsidRDefault="004F084C" w:rsidP="004F084C">
      <w:pPr>
        <w:rPr>
          <w:rFonts w:ascii="Times New Roman" w:hAnsi="Times New Roman" w:cs="Times New Roman"/>
          <w:color w:val="000000"/>
          <w:lang w:eastAsia="zh-CN"/>
        </w:rPr>
      </w:pPr>
    </w:p>
    <w:p w:rsidR="00FC00C7" w:rsidRDefault="004F084C" w:rsidP="004F084C">
      <w:pPr>
        <w:rPr>
          <w:rFonts w:ascii="Times New Roman" w:hAnsi="Times New Roman" w:cs="Times New Roman"/>
          <w:b/>
          <w:color w:val="000000"/>
          <w:lang w:eastAsia="zh-CN"/>
        </w:rPr>
      </w:pPr>
      <w:bookmarkStart w:id="53" w:name="_Toc413436718"/>
      <w:r w:rsidRPr="00426FE0">
        <w:rPr>
          <w:rFonts w:ascii="Times New Roman" w:hAnsi="Times New Roman" w:cs="Times New Roman"/>
          <w:b/>
          <w:color w:val="000000"/>
        </w:rPr>
        <w:t>References</w:t>
      </w:r>
      <w:bookmarkEnd w:id="53"/>
    </w:p>
    <w:p w:rsidR="00326577" w:rsidRPr="001779C1" w:rsidRDefault="00326577" w:rsidP="004F084C">
      <w:pPr>
        <w:rPr>
          <w:rFonts w:ascii="Times New Roman" w:hAnsi="Times New Roman" w:cs="Times New Roman"/>
          <w:b/>
          <w:color w:val="000000"/>
          <w:lang w:eastAsia="zh-CN"/>
        </w:rPr>
      </w:pPr>
    </w:p>
    <w:p w:rsidR="00FC00C7" w:rsidRPr="004E7052" w:rsidRDefault="00D51DFB" w:rsidP="00FC00C7">
      <w:pPr>
        <w:pStyle w:val="EndNoteBibliography"/>
        <w:ind w:left="720" w:hanging="720"/>
        <w:rPr>
          <w:rFonts w:ascii="Times New Roman" w:hAnsi="Times New Roman" w:cs="Times New Roman"/>
          <w:sz w:val="21"/>
          <w:szCs w:val="21"/>
        </w:rPr>
      </w:pPr>
      <w:r w:rsidRPr="004E7052">
        <w:rPr>
          <w:rFonts w:ascii="Times New Roman" w:hAnsi="Times New Roman" w:cs="Times New Roman"/>
          <w:sz w:val="21"/>
          <w:szCs w:val="21"/>
        </w:rPr>
        <w:fldChar w:fldCharType="begin"/>
      </w:r>
      <w:r w:rsidR="00FC00C7" w:rsidRPr="004E7052">
        <w:rPr>
          <w:rFonts w:ascii="Times New Roman" w:hAnsi="Times New Roman" w:cs="Times New Roman"/>
          <w:sz w:val="21"/>
          <w:szCs w:val="21"/>
        </w:rPr>
        <w:instrText xml:space="preserve"> ADDIN EN.REFLIST </w:instrText>
      </w:r>
      <w:r w:rsidRPr="004E7052">
        <w:rPr>
          <w:rFonts w:ascii="Times New Roman" w:hAnsi="Times New Roman" w:cs="Times New Roman"/>
          <w:sz w:val="21"/>
          <w:szCs w:val="21"/>
        </w:rPr>
        <w:fldChar w:fldCharType="separate"/>
      </w:r>
      <w:bookmarkStart w:id="54" w:name="_ENREF_1"/>
      <w:r w:rsidR="00FC00C7" w:rsidRPr="004E7052">
        <w:rPr>
          <w:rFonts w:ascii="Times New Roman" w:hAnsi="Times New Roman" w:cs="Times New Roman"/>
          <w:sz w:val="21"/>
          <w:szCs w:val="21"/>
        </w:rPr>
        <w:t>1.</w:t>
      </w:r>
      <w:r w:rsidR="00FC00C7" w:rsidRPr="004E7052">
        <w:rPr>
          <w:rFonts w:ascii="Times New Roman" w:hAnsi="Times New Roman" w:cs="Times New Roman"/>
          <w:sz w:val="21"/>
          <w:szCs w:val="21"/>
        </w:rPr>
        <w:tab/>
        <w:t xml:space="preserve">Li, H. &amp; Durbin, R. Inference of human population history from individual whole-genome sequences. </w:t>
      </w:r>
      <w:r w:rsidR="00FC00C7" w:rsidRPr="004E7052">
        <w:rPr>
          <w:rFonts w:ascii="Times New Roman" w:hAnsi="Times New Roman" w:cs="Times New Roman"/>
          <w:i/>
          <w:sz w:val="21"/>
          <w:szCs w:val="21"/>
        </w:rPr>
        <w:t>Nature</w:t>
      </w:r>
      <w:r w:rsidR="00FC00C7" w:rsidRPr="004E7052">
        <w:rPr>
          <w:rFonts w:ascii="Times New Roman" w:hAnsi="Times New Roman" w:cs="Times New Roman"/>
          <w:sz w:val="21"/>
          <w:szCs w:val="21"/>
        </w:rPr>
        <w:t xml:space="preserve"> </w:t>
      </w:r>
      <w:r w:rsidR="00FC00C7" w:rsidRPr="004E7052">
        <w:rPr>
          <w:rFonts w:ascii="Times New Roman" w:hAnsi="Times New Roman" w:cs="Times New Roman"/>
          <w:b/>
          <w:sz w:val="21"/>
          <w:szCs w:val="21"/>
        </w:rPr>
        <w:t>475</w:t>
      </w:r>
      <w:r w:rsidR="00FC00C7" w:rsidRPr="004E7052">
        <w:rPr>
          <w:rFonts w:ascii="Times New Roman" w:hAnsi="Times New Roman" w:cs="Times New Roman"/>
          <w:sz w:val="21"/>
          <w:szCs w:val="21"/>
        </w:rPr>
        <w:t>, 493-6 (2011).</w:t>
      </w:r>
      <w:bookmarkEnd w:id="54"/>
    </w:p>
    <w:p w:rsidR="00FC00C7" w:rsidRPr="004E7052" w:rsidRDefault="00FC00C7" w:rsidP="00FC00C7">
      <w:pPr>
        <w:pStyle w:val="EndNoteBibliography"/>
        <w:ind w:left="720" w:hanging="720"/>
        <w:rPr>
          <w:rFonts w:ascii="Times New Roman" w:hAnsi="Times New Roman" w:cs="Times New Roman"/>
          <w:sz w:val="21"/>
          <w:szCs w:val="21"/>
        </w:rPr>
      </w:pPr>
      <w:bookmarkStart w:id="55" w:name="_ENREF_2"/>
      <w:r w:rsidRPr="004E7052">
        <w:rPr>
          <w:rFonts w:ascii="Times New Roman" w:hAnsi="Times New Roman" w:cs="Times New Roman"/>
          <w:sz w:val="21"/>
          <w:szCs w:val="21"/>
        </w:rPr>
        <w:t>2.</w:t>
      </w:r>
      <w:r w:rsidRPr="004E7052">
        <w:rPr>
          <w:rFonts w:ascii="Times New Roman" w:hAnsi="Times New Roman" w:cs="Times New Roman"/>
          <w:sz w:val="21"/>
          <w:szCs w:val="21"/>
        </w:rPr>
        <w:tab/>
        <w:t>Leffler, E.M.</w:t>
      </w:r>
      <w:r w:rsidRPr="004E7052">
        <w:rPr>
          <w:rFonts w:ascii="Times New Roman" w:hAnsi="Times New Roman" w:cs="Times New Roman"/>
          <w:i/>
          <w:sz w:val="21"/>
          <w:szCs w:val="21"/>
        </w:rPr>
        <w:t xml:space="preserve"> et al.</w:t>
      </w:r>
      <w:r w:rsidRPr="004E7052">
        <w:rPr>
          <w:rFonts w:ascii="Times New Roman" w:hAnsi="Times New Roman" w:cs="Times New Roman"/>
          <w:sz w:val="21"/>
          <w:szCs w:val="21"/>
        </w:rPr>
        <w:t xml:space="preserve"> Multiple instances of ancient balancing selection shared between humans and chimpanzees. </w:t>
      </w:r>
      <w:r w:rsidRPr="004E7052">
        <w:rPr>
          <w:rFonts w:ascii="Times New Roman" w:hAnsi="Times New Roman" w:cs="Times New Roman"/>
          <w:i/>
          <w:sz w:val="21"/>
          <w:szCs w:val="21"/>
        </w:rPr>
        <w:t>Science</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339</w:t>
      </w:r>
      <w:r w:rsidRPr="004E7052">
        <w:rPr>
          <w:rFonts w:ascii="Times New Roman" w:hAnsi="Times New Roman" w:cs="Times New Roman"/>
          <w:sz w:val="21"/>
          <w:szCs w:val="21"/>
        </w:rPr>
        <w:t>, 1578-82 (2013).</w:t>
      </w:r>
      <w:bookmarkEnd w:id="55"/>
    </w:p>
    <w:p w:rsidR="00FC00C7" w:rsidRPr="004E7052" w:rsidRDefault="00FC00C7" w:rsidP="00FC00C7">
      <w:pPr>
        <w:pStyle w:val="EndNoteBibliography"/>
        <w:ind w:left="720" w:hanging="720"/>
        <w:rPr>
          <w:rFonts w:ascii="Times New Roman" w:hAnsi="Times New Roman" w:cs="Times New Roman"/>
          <w:sz w:val="21"/>
          <w:szCs w:val="21"/>
        </w:rPr>
      </w:pPr>
      <w:bookmarkStart w:id="56" w:name="_ENREF_3"/>
      <w:r w:rsidRPr="004E7052">
        <w:rPr>
          <w:rFonts w:ascii="Times New Roman" w:hAnsi="Times New Roman" w:cs="Times New Roman"/>
          <w:sz w:val="21"/>
          <w:szCs w:val="21"/>
        </w:rPr>
        <w:t>3.</w:t>
      </w:r>
      <w:r w:rsidRPr="004E7052">
        <w:rPr>
          <w:rFonts w:ascii="Times New Roman" w:hAnsi="Times New Roman" w:cs="Times New Roman"/>
          <w:sz w:val="21"/>
          <w:szCs w:val="21"/>
        </w:rPr>
        <w:tab/>
        <w:t xml:space="preserve">Griffiths, R.C. &amp; Tavare, S. Sampling theory for neutral alleles in a varying environment. </w:t>
      </w:r>
      <w:r w:rsidRPr="004E7052">
        <w:rPr>
          <w:rFonts w:ascii="Times New Roman" w:hAnsi="Times New Roman" w:cs="Times New Roman"/>
          <w:i/>
          <w:sz w:val="21"/>
          <w:szCs w:val="21"/>
        </w:rPr>
        <w:t>Philos Trans R Soc Lond B Biol Sci</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344</w:t>
      </w:r>
      <w:r w:rsidRPr="004E7052">
        <w:rPr>
          <w:rFonts w:ascii="Times New Roman" w:hAnsi="Times New Roman" w:cs="Times New Roman"/>
          <w:sz w:val="21"/>
          <w:szCs w:val="21"/>
        </w:rPr>
        <w:t>, 403-10 (1994).</w:t>
      </w:r>
      <w:bookmarkEnd w:id="56"/>
    </w:p>
    <w:p w:rsidR="00FC00C7" w:rsidRPr="004E7052" w:rsidRDefault="00FC00C7" w:rsidP="00FC00C7">
      <w:pPr>
        <w:pStyle w:val="EndNoteBibliography"/>
        <w:ind w:left="720" w:hanging="720"/>
        <w:rPr>
          <w:rFonts w:ascii="Times New Roman" w:hAnsi="Times New Roman" w:cs="Times New Roman"/>
          <w:sz w:val="21"/>
          <w:szCs w:val="21"/>
        </w:rPr>
      </w:pPr>
      <w:bookmarkStart w:id="57" w:name="_ENREF_4"/>
      <w:r w:rsidRPr="004E7052">
        <w:rPr>
          <w:rFonts w:ascii="Times New Roman" w:hAnsi="Times New Roman" w:cs="Times New Roman"/>
          <w:sz w:val="21"/>
          <w:szCs w:val="21"/>
        </w:rPr>
        <w:t>4.</w:t>
      </w:r>
      <w:r w:rsidRPr="004E7052">
        <w:rPr>
          <w:rFonts w:ascii="Times New Roman" w:hAnsi="Times New Roman" w:cs="Times New Roman"/>
          <w:sz w:val="21"/>
          <w:szCs w:val="21"/>
        </w:rPr>
        <w:tab/>
        <w:t xml:space="preserve">Griffiths, R.C. &amp; Tavaré, S. The ages of mutations in gene trees. </w:t>
      </w:r>
      <w:r w:rsidRPr="004E7052">
        <w:rPr>
          <w:rFonts w:ascii="Times New Roman" w:hAnsi="Times New Roman" w:cs="Times New Roman"/>
          <w:i/>
          <w:sz w:val="21"/>
          <w:szCs w:val="21"/>
        </w:rPr>
        <w:t>Ann Appl Prob</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9</w:t>
      </w:r>
      <w:r w:rsidRPr="004E7052">
        <w:rPr>
          <w:rFonts w:ascii="Times New Roman" w:hAnsi="Times New Roman" w:cs="Times New Roman"/>
          <w:sz w:val="21"/>
          <w:szCs w:val="21"/>
        </w:rPr>
        <w:t>, 567-590 (1999).</w:t>
      </w:r>
      <w:bookmarkEnd w:id="57"/>
    </w:p>
    <w:p w:rsidR="00FC00C7" w:rsidRPr="004E7052" w:rsidRDefault="00FC00C7" w:rsidP="00FC00C7">
      <w:pPr>
        <w:pStyle w:val="EndNoteBibliography"/>
        <w:ind w:left="720" w:hanging="720"/>
        <w:rPr>
          <w:rFonts w:ascii="Times New Roman" w:hAnsi="Times New Roman" w:cs="Times New Roman"/>
          <w:sz w:val="21"/>
          <w:szCs w:val="21"/>
        </w:rPr>
      </w:pPr>
      <w:bookmarkStart w:id="58" w:name="_ENREF_5"/>
      <w:r w:rsidRPr="004E7052">
        <w:rPr>
          <w:rFonts w:ascii="Times New Roman" w:hAnsi="Times New Roman" w:cs="Times New Roman"/>
          <w:sz w:val="21"/>
          <w:szCs w:val="21"/>
        </w:rPr>
        <w:t>5.</w:t>
      </w:r>
      <w:r w:rsidRPr="004E7052">
        <w:rPr>
          <w:rFonts w:ascii="Times New Roman" w:hAnsi="Times New Roman" w:cs="Times New Roman"/>
          <w:sz w:val="21"/>
          <w:szCs w:val="21"/>
        </w:rPr>
        <w:tab/>
        <w:t xml:space="preserve">Slatkin, M. &amp; Rannala, B. Estimating allele age. </w:t>
      </w:r>
      <w:r w:rsidRPr="004E7052">
        <w:rPr>
          <w:rFonts w:ascii="Times New Roman" w:hAnsi="Times New Roman" w:cs="Times New Roman"/>
          <w:i/>
          <w:sz w:val="21"/>
          <w:szCs w:val="21"/>
        </w:rPr>
        <w:t>Annu Rev Genomics Hum Genet</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1</w:t>
      </w:r>
      <w:r w:rsidRPr="004E7052">
        <w:rPr>
          <w:rFonts w:ascii="Times New Roman" w:hAnsi="Times New Roman" w:cs="Times New Roman"/>
          <w:sz w:val="21"/>
          <w:szCs w:val="21"/>
        </w:rPr>
        <w:t>, 225-49 (2000).</w:t>
      </w:r>
      <w:bookmarkEnd w:id="58"/>
    </w:p>
    <w:p w:rsidR="00FC00C7" w:rsidRPr="004E7052" w:rsidRDefault="00FC00C7" w:rsidP="00FC00C7">
      <w:pPr>
        <w:pStyle w:val="EndNoteBibliography"/>
        <w:ind w:left="720" w:hanging="720"/>
        <w:rPr>
          <w:rFonts w:ascii="Times New Roman" w:hAnsi="Times New Roman" w:cs="Times New Roman"/>
          <w:sz w:val="21"/>
          <w:szCs w:val="21"/>
        </w:rPr>
      </w:pPr>
      <w:bookmarkStart w:id="59" w:name="_ENREF_6"/>
      <w:r w:rsidRPr="004E7052">
        <w:rPr>
          <w:rFonts w:ascii="Times New Roman" w:hAnsi="Times New Roman" w:cs="Times New Roman"/>
          <w:sz w:val="21"/>
          <w:szCs w:val="21"/>
        </w:rPr>
        <w:t>6.</w:t>
      </w:r>
      <w:r w:rsidRPr="004E7052">
        <w:rPr>
          <w:rFonts w:ascii="Times New Roman" w:hAnsi="Times New Roman" w:cs="Times New Roman"/>
          <w:sz w:val="21"/>
          <w:szCs w:val="21"/>
        </w:rPr>
        <w:tab/>
        <w:t xml:space="preserve">Campbell, R.B. Coalescent size versus coalescent time with strong selection. </w:t>
      </w:r>
      <w:r w:rsidRPr="004E7052">
        <w:rPr>
          <w:rFonts w:ascii="Times New Roman" w:hAnsi="Times New Roman" w:cs="Times New Roman"/>
          <w:i/>
          <w:sz w:val="21"/>
          <w:szCs w:val="21"/>
        </w:rPr>
        <w:t>Bull Math Biol</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69</w:t>
      </w:r>
      <w:r w:rsidRPr="004E7052">
        <w:rPr>
          <w:rFonts w:ascii="Times New Roman" w:hAnsi="Times New Roman" w:cs="Times New Roman"/>
          <w:sz w:val="21"/>
          <w:szCs w:val="21"/>
        </w:rPr>
        <w:t>, 2249-59 (2007).</w:t>
      </w:r>
      <w:bookmarkEnd w:id="59"/>
    </w:p>
    <w:p w:rsidR="00FC00C7" w:rsidRPr="004E7052" w:rsidRDefault="00FC00C7" w:rsidP="00FC00C7">
      <w:pPr>
        <w:pStyle w:val="EndNoteBibliography"/>
        <w:ind w:left="720" w:hanging="720"/>
        <w:rPr>
          <w:rFonts w:ascii="Times New Roman" w:hAnsi="Times New Roman" w:cs="Times New Roman"/>
          <w:sz w:val="21"/>
          <w:szCs w:val="21"/>
        </w:rPr>
      </w:pPr>
      <w:bookmarkStart w:id="60" w:name="_ENREF_7"/>
      <w:r w:rsidRPr="004E7052">
        <w:rPr>
          <w:rFonts w:ascii="Times New Roman" w:hAnsi="Times New Roman" w:cs="Times New Roman"/>
          <w:sz w:val="21"/>
          <w:szCs w:val="21"/>
        </w:rPr>
        <w:t>7.</w:t>
      </w:r>
      <w:r w:rsidRPr="004E7052">
        <w:rPr>
          <w:rFonts w:ascii="Times New Roman" w:hAnsi="Times New Roman" w:cs="Times New Roman"/>
          <w:sz w:val="21"/>
          <w:szCs w:val="21"/>
        </w:rPr>
        <w:tab/>
        <w:t>Lohmueller, K.E.</w:t>
      </w:r>
      <w:r w:rsidRPr="004E7052">
        <w:rPr>
          <w:rFonts w:ascii="Times New Roman" w:hAnsi="Times New Roman" w:cs="Times New Roman"/>
          <w:i/>
          <w:sz w:val="21"/>
          <w:szCs w:val="21"/>
        </w:rPr>
        <w:t xml:space="preserve"> et al.</w:t>
      </w:r>
      <w:r w:rsidRPr="004E7052">
        <w:rPr>
          <w:rFonts w:ascii="Times New Roman" w:hAnsi="Times New Roman" w:cs="Times New Roman"/>
          <w:sz w:val="21"/>
          <w:szCs w:val="21"/>
        </w:rPr>
        <w:t xml:space="preserve"> Natural selection affects multiple aspects of genetic variation at putatively neutral sites across the human genome. </w:t>
      </w:r>
      <w:r w:rsidRPr="004E7052">
        <w:rPr>
          <w:rFonts w:ascii="Times New Roman" w:hAnsi="Times New Roman" w:cs="Times New Roman"/>
          <w:i/>
          <w:sz w:val="21"/>
          <w:szCs w:val="21"/>
        </w:rPr>
        <w:t>PLoS Genet</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7</w:t>
      </w:r>
      <w:r w:rsidRPr="004E7052">
        <w:rPr>
          <w:rFonts w:ascii="Times New Roman" w:hAnsi="Times New Roman" w:cs="Times New Roman"/>
          <w:sz w:val="21"/>
          <w:szCs w:val="21"/>
        </w:rPr>
        <w:t>, e1002326 (2011).</w:t>
      </w:r>
      <w:bookmarkEnd w:id="60"/>
    </w:p>
    <w:p w:rsidR="00FC00C7" w:rsidRPr="004E7052" w:rsidRDefault="00FC00C7" w:rsidP="00FC00C7">
      <w:pPr>
        <w:pStyle w:val="EndNoteBibliography"/>
        <w:ind w:left="720" w:hanging="720"/>
        <w:rPr>
          <w:rFonts w:ascii="Times New Roman" w:hAnsi="Times New Roman" w:cs="Times New Roman"/>
          <w:sz w:val="21"/>
          <w:szCs w:val="21"/>
        </w:rPr>
      </w:pPr>
      <w:bookmarkStart w:id="61" w:name="_ENREF_8"/>
      <w:r w:rsidRPr="004E7052">
        <w:rPr>
          <w:rFonts w:ascii="Times New Roman" w:hAnsi="Times New Roman" w:cs="Times New Roman"/>
          <w:sz w:val="21"/>
          <w:szCs w:val="21"/>
        </w:rPr>
        <w:t>8.</w:t>
      </w:r>
      <w:r w:rsidRPr="004E7052">
        <w:rPr>
          <w:rFonts w:ascii="Times New Roman" w:hAnsi="Times New Roman" w:cs="Times New Roman"/>
          <w:sz w:val="21"/>
          <w:szCs w:val="21"/>
        </w:rPr>
        <w:tab/>
        <w:t>Harrow, J.</w:t>
      </w:r>
      <w:r w:rsidRPr="004E7052">
        <w:rPr>
          <w:rFonts w:ascii="Times New Roman" w:hAnsi="Times New Roman" w:cs="Times New Roman"/>
          <w:i/>
          <w:sz w:val="21"/>
          <w:szCs w:val="21"/>
        </w:rPr>
        <w:t xml:space="preserve"> et al.</w:t>
      </w:r>
      <w:r w:rsidRPr="004E7052">
        <w:rPr>
          <w:rFonts w:ascii="Times New Roman" w:hAnsi="Times New Roman" w:cs="Times New Roman"/>
          <w:sz w:val="21"/>
          <w:szCs w:val="21"/>
        </w:rPr>
        <w:t xml:space="preserve"> GENCODE: the reference human genome annotation for The ENCODE Project. </w:t>
      </w:r>
      <w:r w:rsidRPr="004E7052">
        <w:rPr>
          <w:rFonts w:ascii="Times New Roman" w:hAnsi="Times New Roman" w:cs="Times New Roman"/>
          <w:i/>
          <w:sz w:val="21"/>
          <w:szCs w:val="21"/>
        </w:rPr>
        <w:t>Genome Res</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22</w:t>
      </w:r>
      <w:r w:rsidRPr="004E7052">
        <w:rPr>
          <w:rFonts w:ascii="Times New Roman" w:hAnsi="Times New Roman" w:cs="Times New Roman"/>
          <w:sz w:val="21"/>
          <w:szCs w:val="21"/>
        </w:rPr>
        <w:t>, 1760-74 (2012).</w:t>
      </w:r>
      <w:bookmarkEnd w:id="61"/>
    </w:p>
    <w:p w:rsidR="00FC00C7" w:rsidRPr="004E7052" w:rsidRDefault="00FC00C7" w:rsidP="00FC00C7">
      <w:pPr>
        <w:pStyle w:val="EndNoteBibliography"/>
        <w:ind w:left="720" w:hanging="720"/>
        <w:rPr>
          <w:rFonts w:ascii="Times New Roman" w:hAnsi="Times New Roman" w:cs="Times New Roman"/>
          <w:sz w:val="21"/>
          <w:szCs w:val="21"/>
        </w:rPr>
      </w:pPr>
      <w:bookmarkStart w:id="62" w:name="_ENREF_9"/>
      <w:r w:rsidRPr="004E7052">
        <w:rPr>
          <w:rFonts w:ascii="Times New Roman" w:hAnsi="Times New Roman" w:cs="Times New Roman"/>
          <w:sz w:val="21"/>
          <w:szCs w:val="21"/>
        </w:rPr>
        <w:t>9.</w:t>
      </w:r>
      <w:r w:rsidRPr="004E7052">
        <w:rPr>
          <w:rFonts w:ascii="Times New Roman" w:hAnsi="Times New Roman" w:cs="Times New Roman"/>
          <w:sz w:val="21"/>
          <w:szCs w:val="21"/>
        </w:rPr>
        <w:tab/>
        <w:t xml:space="preserve">Encode Project Consortium. An integrated encyclopedia of DNA elements in the human genome. </w:t>
      </w:r>
      <w:r w:rsidRPr="004E7052">
        <w:rPr>
          <w:rFonts w:ascii="Times New Roman" w:hAnsi="Times New Roman" w:cs="Times New Roman"/>
          <w:i/>
          <w:sz w:val="21"/>
          <w:szCs w:val="21"/>
        </w:rPr>
        <w:t>Nature</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489</w:t>
      </w:r>
      <w:r w:rsidRPr="004E7052">
        <w:rPr>
          <w:rFonts w:ascii="Times New Roman" w:hAnsi="Times New Roman" w:cs="Times New Roman"/>
          <w:sz w:val="21"/>
          <w:szCs w:val="21"/>
        </w:rPr>
        <w:t>, 57-74 (2012).</w:t>
      </w:r>
      <w:bookmarkEnd w:id="62"/>
    </w:p>
    <w:p w:rsidR="00FC00C7" w:rsidRPr="004E7052" w:rsidRDefault="00FC00C7" w:rsidP="00FC00C7">
      <w:pPr>
        <w:pStyle w:val="EndNoteBibliography"/>
        <w:ind w:left="720" w:hanging="720"/>
        <w:rPr>
          <w:rFonts w:ascii="Times New Roman" w:hAnsi="Times New Roman" w:cs="Times New Roman"/>
          <w:sz w:val="21"/>
          <w:szCs w:val="21"/>
        </w:rPr>
      </w:pPr>
      <w:bookmarkStart w:id="63" w:name="_ENREF_10"/>
      <w:r w:rsidRPr="004E7052">
        <w:rPr>
          <w:rFonts w:ascii="Times New Roman" w:hAnsi="Times New Roman" w:cs="Times New Roman"/>
          <w:sz w:val="21"/>
          <w:szCs w:val="21"/>
        </w:rPr>
        <w:t>10.</w:t>
      </w:r>
      <w:r w:rsidRPr="004E7052">
        <w:rPr>
          <w:rFonts w:ascii="Times New Roman" w:hAnsi="Times New Roman" w:cs="Times New Roman"/>
          <w:sz w:val="21"/>
          <w:szCs w:val="21"/>
        </w:rPr>
        <w:tab/>
        <w:t>Bozek, K.</w:t>
      </w:r>
      <w:r w:rsidRPr="004E7052">
        <w:rPr>
          <w:rFonts w:ascii="Times New Roman" w:hAnsi="Times New Roman" w:cs="Times New Roman"/>
          <w:i/>
          <w:sz w:val="21"/>
          <w:szCs w:val="21"/>
        </w:rPr>
        <w:t xml:space="preserve"> et al.</w:t>
      </w:r>
      <w:r w:rsidRPr="004E7052">
        <w:rPr>
          <w:rFonts w:ascii="Times New Roman" w:hAnsi="Times New Roman" w:cs="Times New Roman"/>
          <w:sz w:val="21"/>
          <w:szCs w:val="21"/>
        </w:rPr>
        <w:t xml:space="preserve"> Exceptional evolutionary divergence of human muscle and brain metabolomes parallels human cognitive and physical uniqueness. </w:t>
      </w:r>
      <w:r w:rsidRPr="004E7052">
        <w:rPr>
          <w:rFonts w:ascii="Times New Roman" w:hAnsi="Times New Roman" w:cs="Times New Roman"/>
          <w:i/>
          <w:sz w:val="21"/>
          <w:szCs w:val="21"/>
        </w:rPr>
        <w:t>PLoS Biol</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12</w:t>
      </w:r>
      <w:r w:rsidRPr="004E7052">
        <w:rPr>
          <w:rFonts w:ascii="Times New Roman" w:hAnsi="Times New Roman" w:cs="Times New Roman"/>
          <w:sz w:val="21"/>
          <w:szCs w:val="21"/>
        </w:rPr>
        <w:t>, e1001871 (2014).</w:t>
      </w:r>
      <w:bookmarkEnd w:id="63"/>
    </w:p>
    <w:p w:rsidR="00FC00C7" w:rsidRPr="004E7052" w:rsidRDefault="00FC00C7" w:rsidP="00FC00C7">
      <w:pPr>
        <w:pStyle w:val="EndNoteBibliography"/>
        <w:ind w:left="720" w:hanging="720"/>
        <w:rPr>
          <w:rFonts w:ascii="Times New Roman" w:hAnsi="Times New Roman" w:cs="Times New Roman"/>
          <w:sz w:val="21"/>
          <w:szCs w:val="21"/>
        </w:rPr>
      </w:pPr>
      <w:bookmarkStart w:id="64" w:name="_ENREF_11"/>
      <w:r w:rsidRPr="004E7052">
        <w:rPr>
          <w:rFonts w:ascii="Times New Roman" w:hAnsi="Times New Roman" w:cs="Times New Roman"/>
          <w:sz w:val="21"/>
          <w:szCs w:val="21"/>
        </w:rPr>
        <w:t>11.</w:t>
      </w:r>
      <w:r w:rsidRPr="004E7052">
        <w:rPr>
          <w:rFonts w:ascii="Times New Roman" w:hAnsi="Times New Roman" w:cs="Times New Roman"/>
          <w:sz w:val="21"/>
          <w:szCs w:val="21"/>
        </w:rPr>
        <w:tab/>
        <w:t>Dobin, A.</w:t>
      </w:r>
      <w:r w:rsidRPr="004E7052">
        <w:rPr>
          <w:rFonts w:ascii="Times New Roman" w:hAnsi="Times New Roman" w:cs="Times New Roman"/>
          <w:i/>
          <w:sz w:val="21"/>
          <w:szCs w:val="21"/>
        </w:rPr>
        <w:t xml:space="preserve"> et al.</w:t>
      </w:r>
      <w:r w:rsidRPr="004E7052">
        <w:rPr>
          <w:rFonts w:ascii="Times New Roman" w:hAnsi="Times New Roman" w:cs="Times New Roman"/>
          <w:sz w:val="21"/>
          <w:szCs w:val="21"/>
        </w:rPr>
        <w:t xml:space="preserve"> STAR: ultrafast universal RNA-seq aligner. </w:t>
      </w:r>
      <w:r w:rsidRPr="004E7052">
        <w:rPr>
          <w:rFonts w:ascii="Times New Roman" w:hAnsi="Times New Roman" w:cs="Times New Roman"/>
          <w:i/>
          <w:sz w:val="21"/>
          <w:szCs w:val="21"/>
        </w:rPr>
        <w:t>Bioinformatics</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29</w:t>
      </w:r>
      <w:r w:rsidRPr="004E7052">
        <w:rPr>
          <w:rFonts w:ascii="Times New Roman" w:hAnsi="Times New Roman" w:cs="Times New Roman"/>
          <w:sz w:val="21"/>
          <w:szCs w:val="21"/>
        </w:rPr>
        <w:t>, 15-21 (2013).</w:t>
      </w:r>
      <w:bookmarkEnd w:id="64"/>
    </w:p>
    <w:p w:rsidR="00FC00C7" w:rsidRPr="004E7052" w:rsidRDefault="00FC00C7" w:rsidP="00FC00C7">
      <w:pPr>
        <w:pStyle w:val="EndNoteBibliography"/>
        <w:ind w:left="720" w:hanging="720"/>
        <w:rPr>
          <w:rFonts w:ascii="Times New Roman" w:hAnsi="Times New Roman" w:cs="Times New Roman"/>
          <w:sz w:val="21"/>
          <w:szCs w:val="21"/>
        </w:rPr>
      </w:pPr>
      <w:bookmarkStart w:id="65" w:name="_ENREF_12"/>
      <w:r w:rsidRPr="004E7052">
        <w:rPr>
          <w:rFonts w:ascii="Times New Roman" w:hAnsi="Times New Roman" w:cs="Times New Roman"/>
          <w:sz w:val="21"/>
          <w:szCs w:val="21"/>
        </w:rPr>
        <w:lastRenderedPageBreak/>
        <w:t>12.</w:t>
      </w:r>
      <w:r w:rsidRPr="004E7052">
        <w:rPr>
          <w:rFonts w:ascii="Times New Roman" w:hAnsi="Times New Roman" w:cs="Times New Roman"/>
          <w:sz w:val="21"/>
          <w:szCs w:val="21"/>
        </w:rPr>
        <w:tab/>
        <w:t xml:space="preserve">He, Z., Bammann, H., Han, D., Xie, G. &amp; Khaitovich, P. Conserved expression of lincRNA during human and macaque prefrontal cortex development and maturation. </w:t>
      </w:r>
      <w:r w:rsidRPr="004E7052">
        <w:rPr>
          <w:rFonts w:ascii="Times New Roman" w:hAnsi="Times New Roman" w:cs="Times New Roman"/>
          <w:i/>
          <w:sz w:val="21"/>
          <w:szCs w:val="21"/>
        </w:rPr>
        <w:t>RNA</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20</w:t>
      </w:r>
      <w:r w:rsidRPr="004E7052">
        <w:rPr>
          <w:rFonts w:ascii="Times New Roman" w:hAnsi="Times New Roman" w:cs="Times New Roman"/>
          <w:sz w:val="21"/>
          <w:szCs w:val="21"/>
        </w:rPr>
        <w:t>, 1103-11 (2014).</w:t>
      </w:r>
      <w:bookmarkEnd w:id="65"/>
    </w:p>
    <w:p w:rsidR="00FC00C7" w:rsidRPr="004E7052" w:rsidRDefault="00FC00C7" w:rsidP="00FC00C7">
      <w:pPr>
        <w:pStyle w:val="EndNoteBibliography"/>
        <w:ind w:left="720" w:hanging="720"/>
        <w:rPr>
          <w:rFonts w:ascii="Times New Roman" w:hAnsi="Times New Roman" w:cs="Times New Roman"/>
          <w:sz w:val="21"/>
          <w:szCs w:val="21"/>
        </w:rPr>
      </w:pPr>
      <w:bookmarkStart w:id="66" w:name="_ENREF_13"/>
      <w:r w:rsidRPr="004E7052">
        <w:rPr>
          <w:rFonts w:ascii="Times New Roman" w:hAnsi="Times New Roman" w:cs="Times New Roman"/>
          <w:sz w:val="21"/>
          <w:szCs w:val="21"/>
        </w:rPr>
        <w:t>13.</w:t>
      </w:r>
      <w:r w:rsidRPr="004E7052">
        <w:rPr>
          <w:rFonts w:ascii="Times New Roman" w:hAnsi="Times New Roman" w:cs="Times New Roman"/>
          <w:sz w:val="21"/>
          <w:szCs w:val="21"/>
        </w:rPr>
        <w:tab/>
        <w:t>Schwartz, S.</w:t>
      </w:r>
      <w:r w:rsidRPr="004E7052">
        <w:rPr>
          <w:rFonts w:ascii="Times New Roman" w:hAnsi="Times New Roman" w:cs="Times New Roman"/>
          <w:i/>
          <w:sz w:val="21"/>
          <w:szCs w:val="21"/>
        </w:rPr>
        <w:t xml:space="preserve"> et al.</w:t>
      </w:r>
      <w:r w:rsidRPr="004E7052">
        <w:rPr>
          <w:rFonts w:ascii="Times New Roman" w:hAnsi="Times New Roman" w:cs="Times New Roman"/>
          <w:sz w:val="21"/>
          <w:szCs w:val="21"/>
        </w:rPr>
        <w:t xml:space="preserve"> Human-mouse alignments with BLASTZ. </w:t>
      </w:r>
      <w:r w:rsidRPr="004E7052">
        <w:rPr>
          <w:rFonts w:ascii="Times New Roman" w:hAnsi="Times New Roman" w:cs="Times New Roman"/>
          <w:i/>
          <w:sz w:val="21"/>
          <w:szCs w:val="21"/>
        </w:rPr>
        <w:t>Genome Res</w:t>
      </w:r>
      <w:r w:rsidRPr="004E7052">
        <w:rPr>
          <w:rFonts w:ascii="Times New Roman" w:hAnsi="Times New Roman" w:cs="Times New Roman"/>
          <w:sz w:val="21"/>
          <w:szCs w:val="21"/>
        </w:rPr>
        <w:t xml:space="preserve"> </w:t>
      </w:r>
      <w:r w:rsidRPr="004E7052">
        <w:rPr>
          <w:rFonts w:ascii="Times New Roman" w:hAnsi="Times New Roman" w:cs="Times New Roman"/>
          <w:b/>
          <w:sz w:val="21"/>
          <w:szCs w:val="21"/>
        </w:rPr>
        <w:t>13</w:t>
      </w:r>
      <w:r w:rsidRPr="004E7052">
        <w:rPr>
          <w:rFonts w:ascii="Times New Roman" w:hAnsi="Times New Roman" w:cs="Times New Roman"/>
          <w:sz w:val="21"/>
          <w:szCs w:val="21"/>
        </w:rPr>
        <w:t>, 103-7 (2003).</w:t>
      </w:r>
      <w:bookmarkEnd w:id="66"/>
    </w:p>
    <w:p w:rsidR="00FB648D" w:rsidRPr="004F084C" w:rsidRDefault="00D51DFB" w:rsidP="004F084C">
      <w:r w:rsidRPr="004E7052">
        <w:rPr>
          <w:rFonts w:ascii="Times New Roman" w:hAnsi="Times New Roman" w:cs="Times New Roman"/>
          <w:sz w:val="21"/>
          <w:szCs w:val="21"/>
        </w:rPr>
        <w:fldChar w:fldCharType="end"/>
      </w:r>
    </w:p>
    <w:sectPr w:rsidR="00FB648D" w:rsidRPr="004F084C" w:rsidSect="000B3583">
      <w:headerReference w:type="default" r:id="rId117"/>
      <w:footerReference w:type="default" r:id="rId118"/>
      <w:pgSz w:w="11900" w:h="16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FF8" w:rsidRDefault="007B0FF8" w:rsidP="00E64010">
      <w:r>
        <w:separator/>
      </w:r>
    </w:p>
  </w:endnote>
  <w:endnote w:type="continuationSeparator" w:id="0">
    <w:p w:rsidR="007B0FF8" w:rsidRDefault="007B0FF8" w:rsidP="00E640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KaiTi_GB2312"/>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E1" w:rsidRDefault="00D51DFB">
    <w:pPr>
      <w:pStyle w:val="a4"/>
      <w:jc w:val="right"/>
    </w:pPr>
    <w:fldSimple w:instr=" PAGE   \* MERGEFORMAT ">
      <w:r w:rsidR="00305D89">
        <w:rPr>
          <w:noProof/>
        </w:rPr>
        <w:t>51</w:t>
      </w:r>
    </w:fldSimple>
  </w:p>
  <w:p w:rsidR="00E42FE1" w:rsidRDefault="00E42FE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FF8" w:rsidRDefault="007B0FF8" w:rsidP="00E64010">
      <w:r>
        <w:separator/>
      </w:r>
    </w:p>
  </w:footnote>
  <w:footnote w:type="continuationSeparator" w:id="0">
    <w:p w:rsidR="007B0FF8" w:rsidRDefault="007B0FF8" w:rsidP="00E640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FE1" w:rsidRPr="005001AC" w:rsidRDefault="00E42FE1" w:rsidP="00E42FE1">
    <w:pPr>
      <w:jc w:val="right"/>
      <w:rPr>
        <w:sz w:val="20"/>
      </w:rPr>
    </w:pPr>
  </w:p>
  <w:p w:rsidR="00E42FE1" w:rsidRDefault="00E42F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2AC5"/>
    <w:multiLevelType w:val="multilevel"/>
    <w:tmpl w:val="14008272"/>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707D4B"/>
    <w:multiLevelType w:val="hybridMultilevel"/>
    <w:tmpl w:val="A07E97E4"/>
    <w:lvl w:ilvl="0" w:tplc="7354CDE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4C20D2"/>
    <w:multiLevelType w:val="hybridMultilevel"/>
    <w:tmpl w:val="A584656C"/>
    <w:lvl w:ilvl="0" w:tplc="7354CDE4">
      <w:start w:val="1"/>
      <w:numFmt w:val="decimal"/>
      <w:lvlText w:val="（%1）"/>
      <w:lvlJc w:val="left"/>
      <w:pPr>
        <w:ind w:left="720" w:hanging="720"/>
      </w:pPr>
      <w:rPr>
        <w:rFonts w:hint="default"/>
      </w:rPr>
    </w:lvl>
    <w:lvl w:ilvl="1" w:tplc="6B982096">
      <w:start w:val="1"/>
      <w:numFmt w:val="decimal"/>
      <w:lvlText w:val="（%2）"/>
      <w:lvlJc w:val="left"/>
      <w:pPr>
        <w:ind w:left="780" w:hanging="360"/>
      </w:pPr>
      <w:rPr>
        <w:rFonts w:ascii="宋体" w:eastAsia="宋体" w:hAnsi="宋体" w:cs="楷体_GB2312"/>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B31846"/>
    <w:multiLevelType w:val="hybridMultilevel"/>
    <w:tmpl w:val="AB90295A"/>
    <w:lvl w:ilvl="0" w:tplc="72A0D996">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DDC59FA"/>
    <w:multiLevelType w:val="hybridMultilevel"/>
    <w:tmpl w:val="F5485342"/>
    <w:lvl w:ilvl="0" w:tplc="FDE03866">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0EAD2964"/>
    <w:multiLevelType w:val="hybridMultilevel"/>
    <w:tmpl w:val="2B56F57C"/>
    <w:lvl w:ilvl="0" w:tplc="C020416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997258"/>
    <w:multiLevelType w:val="multilevel"/>
    <w:tmpl w:val="CD06F5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116B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753B8A"/>
    <w:multiLevelType w:val="hybridMultilevel"/>
    <w:tmpl w:val="7220BB6C"/>
    <w:lvl w:ilvl="0" w:tplc="E284665A">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80D6C8E"/>
    <w:multiLevelType w:val="hybridMultilevel"/>
    <w:tmpl w:val="129420C2"/>
    <w:lvl w:ilvl="0" w:tplc="927C48D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9B72454"/>
    <w:multiLevelType w:val="hybridMultilevel"/>
    <w:tmpl w:val="A6080906"/>
    <w:lvl w:ilvl="0" w:tplc="5EEE5A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19A4578"/>
    <w:multiLevelType w:val="hybridMultilevel"/>
    <w:tmpl w:val="CDD27EBC"/>
    <w:lvl w:ilvl="0" w:tplc="47C852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2415988"/>
    <w:multiLevelType w:val="multilevel"/>
    <w:tmpl w:val="166EFBB0"/>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4AA3583"/>
    <w:multiLevelType w:val="hybridMultilevel"/>
    <w:tmpl w:val="6D34C42E"/>
    <w:lvl w:ilvl="0" w:tplc="1270A2B2">
      <w:start w:val="1"/>
      <w:numFmt w:val="decimal"/>
      <w:lvlText w:val="（%1）"/>
      <w:lvlJc w:val="left"/>
      <w:pPr>
        <w:ind w:left="720" w:hanging="720"/>
      </w:pPr>
      <w:rPr>
        <w:rFonts w:hint="default"/>
      </w:rPr>
    </w:lvl>
    <w:lvl w:ilvl="1" w:tplc="404E666E">
      <w:start w:val="1"/>
      <w:numFmt w:val="upp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6D91AF0"/>
    <w:multiLevelType w:val="hybridMultilevel"/>
    <w:tmpl w:val="31A053A8"/>
    <w:lvl w:ilvl="0" w:tplc="E3D871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7406E6E"/>
    <w:multiLevelType w:val="hybridMultilevel"/>
    <w:tmpl w:val="15B88590"/>
    <w:lvl w:ilvl="0" w:tplc="638C5DA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AF82452"/>
    <w:multiLevelType w:val="hybridMultilevel"/>
    <w:tmpl w:val="B4162F42"/>
    <w:lvl w:ilvl="0" w:tplc="04090015">
      <w:start w:val="1"/>
      <w:numFmt w:val="upp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1886B9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32064621"/>
    <w:multiLevelType w:val="hybridMultilevel"/>
    <w:tmpl w:val="7FB22FFA"/>
    <w:lvl w:ilvl="0" w:tplc="95FA11C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9">
    <w:nsid w:val="3452636D"/>
    <w:multiLevelType w:val="hybridMultilevel"/>
    <w:tmpl w:val="C37ACE72"/>
    <w:lvl w:ilvl="0" w:tplc="1270A2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77F3F98"/>
    <w:multiLevelType w:val="hybridMultilevel"/>
    <w:tmpl w:val="240E8540"/>
    <w:lvl w:ilvl="0" w:tplc="04090015">
      <w:start w:val="1"/>
      <w:numFmt w:val="upperLetter"/>
      <w:lvlText w:val="%1."/>
      <w:lvlJc w:val="left"/>
      <w:pPr>
        <w:ind w:left="420" w:hanging="420"/>
      </w:pPr>
    </w:lvl>
    <w:lvl w:ilvl="1" w:tplc="5816B1AA">
      <w:start w:val="1"/>
      <w:numFmt w:val="upperLetter"/>
      <w:lvlText w:val="%2."/>
      <w:lvlJc w:val="left"/>
      <w:pPr>
        <w:ind w:left="840" w:hanging="420"/>
      </w:pPr>
      <w:rPr>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B8926A0"/>
    <w:multiLevelType w:val="hybridMultilevel"/>
    <w:tmpl w:val="F5F8DE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CBB1DC7"/>
    <w:multiLevelType w:val="hybridMultilevel"/>
    <w:tmpl w:val="3D38E938"/>
    <w:lvl w:ilvl="0" w:tplc="1270A2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40B245D"/>
    <w:multiLevelType w:val="hybridMultilevel"/>
    <w:tmpl w:val="1AEE7E9C"/>
    <w:lvl w:ilvl="0" w:tplc="04090015">
      <w:start w:val="1"/>
      <w:numFmt w:val="upp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45CA1186"/>
    <w:multiLevelType w:val="hybridMultilevel"/>
    <w:tmpl w:val="A6A6E092"/>
    <w:lvl w:ilvl="0" w:tplc="B65EB31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8645E84"/>
    <w:multiLevelType w:val="hybridMultilevel"/>
    <w:tmpl w:val="99783110"/>
    <w:lvl w:ilvl="0" w:tplc="2B6C41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58E6ADF"/>
    <w:multiLevelType w:val="hybridMultilevel"/>
    <w:tmpl w:val="CA3CD916"/>
    <w:lvl w:ilvl="0" w:tplc="45F66F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1D3197B"/>
    <w:multiLevelType w:val="hybridMultilevel"/>
    <w:tmpl w:val="580C325C"/>
    <w:lvl w:ilvl="0" w:tplc="8DC68E6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53A3F05"/>
    <w:multiLevelType w:val="hybridMultilevel"/>
    <w:tmpl w:val="E5904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C03980"/>
    <w:multiLevelType w:val="hybridMultilevel"/>
    <w:tmpl w:val="FE70DCC4"/>
    <w:lvl w:ilvl="0" w:tplc="C8A641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6842B27"/>
    <w:multiLevelType w:val="hybridMultilevel"/>
    <w:tmpl w:val="65CCE0DE"/>
    <w:lvl w:ilvl="0" w:tplc="8DC68E6C">
      <w:start w:val="1"/>
      <w:numFmt w:val="bullet"/>
      <w:lvlText w:val=""/>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88F77AB"/>
    <w:multiLevelType w:val="hybridMultilevel"/>
    <w:tmpl w:val="71CC03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BBE2E2A"/>
    <w:multiLevelType w:val="multilevel"/>
    <w:tmpl w:val="68D41B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DFE06D1"/>
    <w:multiLevelType w:val="multilevel"/>
    <w:tmpl w:val="D7D21FF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6E797685"/>
    <w:multiLevelType w:val="hybridMultilevel"/>
    <w:tmpl w:val="FD928508"/>
    <w:lvl w:ilvl="0" w:tplc="ED8CB3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A5D1185"/>
    <w:multiLevelType w:val="hybridMultilevel"/>
    <w:tmpl w:val="B216ACE2"/>
    <w:lvl w:ilvl="0" w:tplc="04090015">
      <w:start w:val="1"/>
      <w:numFmt w:val="upp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nsid w:val="7A7A6191"/>
    <w:multiLevelType w:val="hybridMultilevel"/>
    <w:tmpl w:val="2498667A"/>
    <w:lvl w:ilvl="0" w:tplc="DB76FA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D445CBA"/>
    <w:multiLevelType w:val="multilevel"/>
    <w:tmpl w:val="B10A7358"/>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7D4C1DE3"/>
    <w:multiLevelType w:val="hybridMultilevel"/>
    <w:tmpl w:val="7B1429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7"/>
  </w:num>
  <w:num w:numId="2">
    <w:abstractNumId w:val="19"/>
  </w:num>
  <w:num w:numId="3">
    <w:abstractNumId w:val="22"/>
  </w:num>
  <w:num w:numId="4">
    <w:abstractNumId w:val="13"/>
  </w:num>
  <w:num w:numId="5">
    <w:abstractNumId w:val="16"/>
  </w:num>
  <w:num w:numId="6">
    <w:abstractNumId w:val="8"/>
  </w:num>
  <w:num w:numId="7">
    <w:abstractNumId w:val="20"/>
  </w:num>
  <w:num w:numId="8">
    <w:abstractNumId w:val="2"/>
  </w:num>
  <w:num w:numId="9">
    <w:abstractNumId w:val="35"/>
  </w:num>
  <w:num w:numId="10">
    <w:abstractNumId w:val="23"/>
  </w:num>
  <w:num w:numId="11">
    <w:abstractNumId w:val="3"/>
  </w:num>
  <w:num w:numId="12">
    <w:abstractNumId w:val="1"/>
  </w:num>
  <w:num w:numId="13">
    <w:abstractNumId w:val="30"/>
  </w:num>
  <w:num w:numId="14">
    <w:abstractNumId w:val="36"/>
  </w:num>
  <w:num w:numId="15">
    <w:abstractNumId w:val="21"/>
  </w:num>
  <w:num w:numId="16">
    <w:abstractNumId w:val="38"/>
  </w:num>
  <w:num w:numId="17">
    <w:abstractNumId w:val="31"/>
  </w:num>
  <w:num w:numId="18">
    <w:abstractNumId w:val="29"/>
  </w:num>
  <w:num w:numId="19">
    <w:abstractNumId w:val="4"/>
  </w:num>
  <w:num w:numId="20">
    <w:abstractNumId w:val="11"/>
  </w:num>
  <w:num w:numId="21">
    <w:abstractNumId w:val="14"/>
  </w:num>
  <w:num w:numId="22">
    <w:abstractNumId w:val="26"/>
  </w:num>
  <w:num w:numId="23">
    <w:abstractNumId w:val="9"/>
  </w:num>
  <w:num w:numId="24">
    <w:abstractNumId w:val="33"/>
  </w:num>
  <w:num w:numId="25">
    <w:abstractNumId w:val="12"/>
  </w:num>
  <w:num w:numId="26">
    <w:abstractNumId w:val="0"/>
  </w:num>
  <w:num w:numId="27">
    <w:abstractNumId w:val="18"/>
  </w:num>
  <w:num w:numId="28">
    <w:abstractNumId w:val="17"/>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5"/>
  </w:num>
  <w:num w:numId="32">
    <w:abstractNumId w:val="28"/>
  </w:num>
  <w:num w:numId="33">
    <w:abstractNumId w:val="34"/>
  </w:num>
  <w:num w:numId="34">
    <w:abstractNumId w:val="5"/>
  </w:num>
  <w:num w:numId="35">
    <w:abstractNumId w:val="32"/>
  </w:num>
  <w:num w:numId="36">
    <w:abstractNumId w:val="15"/>
  </w:num>
  <w:num w:numId="37">
    <w:abstractNumId w:val="6"/>
  </w:num>
  <w:num w:numId="38">
    <w:abstractNumId w:val="10"/>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18786"/>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Nature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vvfea5s1xfz0ze2a5gxvxfuv20dtrwztd29&quot;&gt;psmc&lt;record-ids&gt;&lt;item&gt;11&lt;/item&gt;&lt;item&gt;68&lt;/item&gt;&lt;item&gt;69&lt;/item&gt;&lt;item&gt;85&lt;/item&gt;&lt;item&gt;86&lt;/item&gt;&lt;item&gt;87&lt;/item&gt;&lt;item&gt;91&lt;/item&gt;&lt;item&gt;96&lt;/item&gt;&lt;item&gt;98&lt;/item&gt;&lt;item&gt;101&lt;/item&gt;&lt;item&gt;103&lt;/item&gt;&lt;item&gt;104&lt;/item&gt;&lt;item&gt;105&lt;/item&gt;&lt;/record-ids&gt;&lt;/item&gt;&lt;/Libraries&gt;"/>
  </w:docVars>
  <w:rsids>
    <w:rsidRoot w:val="005D14F5"/>
    <w:rsid w:val="00000099"/>
    <w:rsid w:val="000000E5"/>
    <w:rsid w:val="00000164"/>
    <w:rsid w:val="0000020E"/>
    <w:rsid w:val="00000223"/>
    <w:rsid w:val="00000544"/>
    <w:rsid w:val="00000571"/>
    <w:rsid w:val="00000663"/>
    <w:rsid w:val="0000066D"/>
    <w:rsid w:val="00000688"/>
    <w:rsid w:val="00001444"/>
    <w:rsid w:val="00001606"/>
    <w:rsid w:val="000016EE"/>
    <w:rsid w:val="00001778"/>
    <w:rsid w:val="00001858"/>
    <w:rsid w:val="00001C41"/>
    <w:rsid w:val="00001FFB"/>
    <w:rsid w:val="00002102"/>
    <w:rsid w:val="0000233A"/>
    <w:rsid w:val="00002360"/>
    <w:rsid w:val="00002640"/>
    <w:rsid w:val="0000269F"/>
    <w:rsid w:val="000026B2"/>
    <w:rsid w:val="00002928"/>
    <w:rsid w:val="00002A01"/>
    <w:rsid w:val="00002A13"/>
    <w:rsid w:val="00002B42"/>
    <w:rsid w:val="00002BC2"/>
    <w:rsid w:val="000031E5"/>
    <w:rsid w:val="000034E0"/>
    <w:rsid w:val="0000350E"/>
    <w:rsid w:val="00003599"/>
    <w:rsid w:val="000035A1"/>
    <w:rsid w:val="00003646"/>
    <w:rsid w:val="000038CD"/>
    <w:rsid w:val="00003C37"/>
    <w:rsid w:val="00003D96"/>
    <w:rsid w:val="00003DBC"/>
    <w:rsid w:val="00004142"/>
    <w:rsid w:val="0000456E"/>
    <w:rsid w:val="000047D0"/>
    <w:rsid w:val="00004A86"/>
    <w:rsid w:val="00004AA0"/>
    <w:rsid w:val="00004CDC"/>
    <w:rsid w:val="00005115"/>
    <w:rsid w:val="00005173"/>
    <w:rsid w:val="00005303"/>
    <w:rsid w:val="0000539A"/>
    <w:rsid w:val="000053FD"/>
    <w:rsid w:val="00005506"/>
    <w:rsid w:val="0000555C"/>
    <w:rsid w:val="000055B3"/>
    <w:rsid w:val="0000583B"/>
    <w:rsid w:val="000058B2"/>
    <w:rsid w:val="000059B3"/>
    <w:rsid w:val="00005C5E"/>
    <w:rsid w:val="00005F13"/>
    <w:rsid w:val="00005F87"/>
    <w:rsid w:val="00006145"/>
    <w:rsid w:val="0000633D"/>
    <w:rsid w:val="00006466"/>
    <w:rsid w:val="000066E4"/>
    <w:rsid w:val="0000673D"/>
    <w:rsid w:val="00006A25"/>
    <w:rsid w:val="00006B6A"/>
    <w:rsid w:val="00006C02"/>
    <w:rsid w:val="00006CD8"/>
    <w:rsid w:val="00006CE7"/>
    <w:rsid w:val="00006FA1"/>
    <w:rsid w:val="000072C1"/>
    <w:rsid w:val="0000741C"/>
    <w:rsid w:val="0000750B"/>
    <w:rsid w:val="0000752E"/>
    <w:rsid w:val="0000797B"/>
    <w:rsid w:val="00007A58"/>
    <w:rsid w:val="00007FB4"/>
    <w:rsid w:val="0001044A"/>
    <w:rsid w:val="00010455"/>
    <w:rsid w:val="00010586"/>
    <w:rsid w:val="00010CA1"/>
    <w:rsid w:val="00010F02"/>
    <w:rsid w:val="00010FEA"/>
    <w:rsid w:val="00011001"/>
    <w:rsid w:val="00011155"/>
    <w:rsid w:val="000111BC"/>
    <w:rsid w:val="0001129C"/>
    <w:rsid w:val="00011375"/>
    <w:rsid w:val="000115F7"/>
    <w:rsid w:val="00011749"/>
    <w:rsid w:val="000118E3"/>
    <w:rsid w:val="00011AB7"/>
    <w:rsid w:val="00012125"/>
    <w:rsid w:val="0001225A"/>
    <w:rsid w:val="00012449"/>
    <w:rsid w:val="000124BA"/>
    <w:rsid w:val="00012685"/>
    <w:rsid w:val="00012DE4"/>
    <w:rsid w:val="00013025"/>
    <w:rsid w:val="000130C0"/>
    <w:rsid w:val="00013228"/>
    <w:rsid w:val="0001362E"/>
    <w:rsid w:val="00013976"/>
    <w:rsid w:val="00013AF0"/>
    <w:rsid w:val="00013C99"/>
    <w:rsid w:val="00013CCB"/>
    <w:rsid w:val="00013F27"/>
    <w:rsid w:val="00014581"/>
    <w:rsid w:val="00014EB9"/>
    <w:rsid w:val="00014EF6"/>
    <w:rsid w:val="000150B7"/>
    <w:rsid w:val="00015346"/>
    <w:rsid w:val="000153DE"/>
    <w:rsid w:val="0001544E"/>
    <w:rsid w:val="000155A7"/>
    <w:rsid w:val="000156DE"/>
    <w:rsid w:val="0001592F"/>
    <w:rsid w:val="00015960"/>
    <w:rsid w:val="00015D2A"/>
    <w:rsid w:val="00015DE9"/>
    <w:rsid w:val="00015EA3"/>
    <w:rsid w:val="00015F1C"/>
    <w:rsid w:val="00015FAE"/>
    <w:rsid w:val="00016251"/>
    <w:rsid w:val="00016442"/>
    <w:rsid w:val="0001649E"/>
    <w:rsid w:val="00016566"/>
    <w:rsid w:val="000166FC"/>
    <w:rsid w:val="000167A1"/>
    <w:rsid w:val="000168B8"/>
    <w:rsid w:val="00016C4D"/>
    <w:rsid w:val="00016D4F"/>
    <w:rsid w:val="00017D2E"/>
    <w:rsid w:val="00017DFB"/>
    <w:rsid w:val="00017E73"/>
    <w:rsid w:val="0002008E"/>
    <w:rsid w:val="00020531"/>
    <w:rsid w:val="000207D8"/>
    <w:rsid w:val="00020A61"/>
    <w:rsid w:val="00020AA7"/>
    <w:rsid w:val="00020D50"/>
    <w:rsid w:val="000211C4"/>
    <w:rsid w:val="0002139C"/>
    <w:rsid w:val="000213AF"/>
    <w:rsid w:val="00021893"/>
    <w:rsid w:val="00021B8A"/>
    <w:rsid w:val="00021CE1"/>
    <w:rsid w:val="00022149"/>
    <w:rsid w:val="0002217B"/>
    <w:rsid w:val="000221C0"/>
    <w:rsid w:val="00022233"/>
    <w:rsid w:val="000222B2"/>
    <w:rsid w:val="0002235D"/>
    <w:rsid w:val="00022749"/>
    <w:rsid w:val="000227CA"/>
    <w:rsid w:val="00023019"/>
    <w:rsid w:val="00023419"/>
    <w:rsid w:val="0002345E"/>
    <w:rsid w:val="000235C8"/>
    <w:rsid w:val="000236E4"/>
    <w:rsid w:val="00023718"/>
    <w:rsid w:val="00023746"/>
    <w:rsid w:val="0002398D"/>
    <w:rsid w:val="00023A53"/>
    <w:rsid w:val="00023B97"/>
    <w:rsid w:val="000242DD"/>
    <w:rsid w:val="00024430"/>
    <w:rsid w:val="0002457E"/>
    <w:rsid w:val="00024A38"/>
    <w:rsid w:val="00024D06"/>
    <w:rsid w:val="00024DC1"/>
    <w:rsid w:val="00024E19"/>
    <w:rsid w:val="00025293"/>
    <w:rsid w:val="000252D2"/>
    <w:rsid w:val="000254DC"/>
    <w:rsid w:val="00025529"/>
    <w:rsid w:val="00025720"/>
    <w:rsid w:val="00025BFD"/>
    <w:rsid w:val="00025EFC"/>
    <w:rsid w:val="00026057"/>
    <w:rsid w:val="00026317"/>
    <w:rsid w:val="0002662E"/>
    <w:rsid w:val="00026769"/>
    <w:rsid w:val="000267CF"/>
    <w:rsid w:val="00026A31"/>
    <w:rsid w:val="00026A6A"/>
    <w:rsid w:val="00026B87"/>
    <w:rsid w:val="00026BA5"/>
    <w:rsid w:val="00026E32"/>
    <w:rsid w:val="00026F9C"/>
    <w:rsid w:val="0002726E"/>
    <w:rsid w:val="00027B1D"/>
    <w:rsid w:val="00027B82"/>
    <w:rsid w:val="0003013F"/>
    <w:rsid w:val="000302B3"/>
    <w:rsid w:val="000304F2"/>
    <w:rsid w:val="00030546"/>
    <w:rsid w:val="000306A9"/>
    <w:rsid w:val="0003070D"/>
    <w:rsid w:val="00030850"/>
    <w:rsid w:val="00030BDB"/>
    <w:rsid w:val="00031103"/>
    <w:rsid w:val="0003135A"/>
    <w:rsid w:val="00031435"/>
    <w:rsid w:val="000314AB"/>
    <w:rsid w:val="00031621"/>
    <w:rsid w:val="0003182F"/>
    <w:rsid w:val="000319B7"/>
    <w:rsid w:val="00031AF9"/>
    <w:rsid w:val="00031B5C"/>
    <w:rsid w:val="00031BD0"/>
    <w:rsid w:val="00031F89"/>
    <w:rsid w:val="00031FF4"/>
    <w:rsid w:val="00032459"/>
    <w:rsid w:val="000324AF"/>
    <w:rsid w:val="00032602"/>
    <w:rsid w:val="00032812"/>
    <w:rsid w:val="00032B18"/>
    <w:rsid w:val="00032B2B"/>
    <w:rsid w:val="00032CA2"/>
    <w:rsid w:val="00032DF8"/>
    <w:rsid w:val="00033444"/>
    <w:rsid w:val="00033974"/>
    <w:rsid w:val="000339F4"/>
    <w:rsid w:val="00033A34"/>
    <w:rsid w:val="00033CD6"/>
    <w:rsid w:val="00033DB7"/>
    <w:rsid w:val="00033EA1"/>
    <w:rsid w:val="00034057"/>
    <w:rsid w:val="00034061"/>
    <w:rsid w:val="0003412D"/>
    <w:rsid w:val="00034985"/>
    <w:rsid w:val="00034C9A"/>
    <w:rsid w:val="00034CF7"/>
    <w:rsid w:val="000351C6"/>
    <w:rsid w:val="000352E5"/>
    <w:rsid w:val="00035378"/>
    <w:rsid w:val="00035739"/>
    <w:rsid w:val="0003573D"/>
    <w:rsid w:val="000358D1"/>
    <w:rsid w:val="00035990"/>
    <w:rsid w:val="00035B01"/>
    <w:rsid w:val="00035B18"/>
    <w:rsid w:val="00035D87"/>
    <w:rsid w:val="000361A9"/>
    <w:rsid w:val="00036343"/>
    <w:rsid w:val="00036671"/>
    <w:rsid w:val="00036730"/>
    <w:rsid w:val="00036897"/>
    <w:rsid w:val="000368C7"/>
    <w:rsid w:val="0003690C"/>
    <w:rsid w:val="00036918"/>
    <w:rsid w:val="00036919"/>
    <w:rsid w:val="00036AAD"/>
    <w:rsid w:val="00036C3A"/>
    <w:rsid w:val="00036E87"/>
    <w:rsid w:val="00037925"/>
    <w:rsid w:val="00037A0D"/>
    <w:rsid w:val="000401FA"/>
    <w:rsid w:val="000402FC"/>
    <w:rsid w:val="00040343"/>
    <w:rsid w:val="0004076D"/>
    <w:rsid w:val="000408D6"/>
    <w:rsid w:val="00040A98"/>
    <w:rsid w:val="00040E43"/>
    <w:rsid w:val="00040F3C"/>
    <w:rsid w:val="00040F66"/>
    <w:rsid w:val="000412C2"/>
    <w:rsid w:val="000414A1"/>
    <w:rsid w:val="00041540"/>
    <w:rsid w:val="00041586"/>
    <w:rsid w:val="00041670"/>
    <w:rsid w:val="000416C0"/>
    <w:rsid w:val="00041ABD"/>
    <w:rsid w:val="00041CB5"/>
    <w:rsid w:val="00041DE4"/>
    <w:rsid w:val="00042854"/>
    <w:rsid w:val="000428AD"/>
    <w:rsid w:val="00042ACF"/>
    <w:rsid w:val="00042E4E"/>
    <w:rsid w:val="00042F34"/>
    <w:rsid w:val="00042F61"/>
    <w:rsid w:val="00042FA3"/>
    <w:rsid w:val="00042FC4"/>
    <w:rsid w:val="00043094"/>
    <w:rsid w:val="000430EE"/>
    <w:rsid w:val="0004370D"/>
    <w:rsid w:val="00043715"/>
    <w:rsid w:val="00043A0B"/>
    <w:rsid w:val="00043A70"/>
    <w:rsid w:val="0004416A"/>
    <w:rsid w:val="000441C1"/>
    <w:rsid w:val="00044227"/>
    <w:rsid w:val="00044277"/>
    <w:rsid w:val="00044386"/>
    <w:rsid w:val="0004443C"/>
    <w:rsid w:val="00044536"/>
    <w:rsid w:val="0004493E"/>
    <w:rsid w:val="00044A64"/>
    <w:rsid w:val="00044B89"/>
    <w:rsid w:val="00044C64"/>
    <w:rsid w:val="00044EE7"/>
    <w:rsid w:val="00044F0C"/>
    <w:rsid w:val="00045175"/>
    <w:rsid w:val="000452EF"/>
    <w:rsid w:val="00045678"/>
    <w:rsid w:val="00045D7A"/>
    <w:rsid w:val="00045DCB"/>
    <w:rsid w:val="00045E50"/>
    <w:rsid w:val="00045F62"/>
    <w:rsid w:val="000462D2"/>
    <w:rsid w:val="00046302"/>
    <w:rsid w:val="000463E4"/>
    <w:rsid w:val="00046474"/>
    <w:rsid w:val="000465A3"/>
    <w:rsid w:val="00046777"/>
    <w:rsid w:val="00046819"/>
    <w:rsid w:val="000469E5"/>
    <w:rsid w:val="000469F2"/>
    <w:rsid w:val="00046C79"/>
    <w:rsid w:val="00046DA2"/>
    <w:rsid w:val="00046DD5"/>
    <w:rsid w:val="00046E45"/>
    <w:rsid w:val="0004722A"/>
    <w:rsid w:val="000472B0"/>
    <w:rsid w:val="000472FC"/>
    <w:rsid w:val="000473F0"/>
    <w:rsid w:val="00047619"/>
    <w:rsid w:val="0004769E"/>
    <w:rsid w:val="000476E3"/>
    <w:rsid w:val="00047728"/>
    <w:rsid w:val="000479CE"/>
    <w:rsid w:val="00047D97"/>
    <w:rsid w:val="00047E28"/>
    <w:rsid w:val="00047E5C"/>
    <w:rsid w:val="00047EC0"/>
    <w:rsid w:val="000506E4"/>
    <w:rsid w:val="00050736"/>
    <w:rsid w:val="0005085B"/>
    <w:rsid w:val="00050A89"/>
    <w:rsid w:val="00050AE7"/>
    <w:rsid w:val="00050B9A"/>
    <w:rsid w:val="00050C0E"/>
    <w:rsid w:val="00050E4E"/>
    <w:rsid w:val="00050EA6"/>
    <w:rsid w:val="00050F7D"/>
    <w:rsid w:val="0005109B"/>
    <w:rsid w:val="000511EF"/>
    <w:rsid w:val="000512E9"/>
    <w:rsid w:val="000513CA"/>
    <w:rsid w:val="0005141F"/>
    <w:rsid w:val="00051592"/>
    <w:rsid w:val="0005171C"/>
    <w:rsid w:val="00051A4D"/>
    <w:rsid w:val="00051C5D"/>
    <w:rsid w:val="00051F20"/>
    <w:rsid w:val="00051F76"/>
    <w:rsid w:val="00052090"/>
    <w:rsid w:val="0005209E"/>
    <w:rsid w:val="000524A4"/>
    <w:rsid w:val="00052BFE"/>
    <w:rsid w:val="00052C39"/>
    <w:rsid w:val="00052DAB"/>
    <w:rsid w:val="00053125"/>
    <w:rsid w:val="00053219"/>
    <w:rsid w:val="0005371E"/>
    <w:rsid w:val="000539C6"/>
    <w:rsid w:val="00053B0C"/>
    <w:rsid w:val="00053FE8"/>
    <w:rsid w:val="0005402F"/>
    <w:rsid w:val="00054089"/>
    <w:rsid w:val="00054504"/>
    <w:rsid w:val="00054777"/>
    <w:rsid w:val="000548B2"/>
    <w:rsid w:val="000548DC"/>
    <w:rsid w:val="0005491D"/>
    <w:rsid w:val="00054988"/>
    <w:rsid w:val="000549D3"/>
    <w:rsid w:val="00054A48"/>
    <w:rsid w:val="00054BD3"/>
    <w:rsid w:val="00054CFE"/>
    <w:rsid w:val="00054F05"/>
    <w:rsid w:val="00054F8E"/>
    <w:rsid w:val="00054FAB"/>
    <w:rsid w:val="00055384"/>
    <w:rsid w:val="000553A4"/>
    <w:rsid w:val="000553D3"/>
    <w:rsid w:val="0005550E"/>
    <w:rsid w:val="00055674"/>
    <w:rsid w:val="000558F9"/>
    <w:rsid w:val="00055910"/>
    <w:rsid w:val="0005601D"/>
    <w:rsid w:val="0005603D"/>
    <w:rsid w:val="00056166"/>
    <w:rsid w:val="0005651D"/>
    <w:rsid w:val="0005672E"/>
    <w:rsid w:val="000567D9"/>
    <w:rsid w:val="00056850"/>
    <w:rsid w:val="000569A8"/>
    <w:rsid w:val="00056CD5"/>
    <w:rsid w:val="00057047"/>
    <w:rsid w:val="000572CE"/>
    <w:rsid w:val="000573AC"/>
    <w:rsid w:val="000573ED"/>
    <w:rsid w:val="00057559"/>
    <w:rsid w:val="000576C4"/>
    <w:rsid w:val="000576D8"/>
    <w:rsid w:val="0005789F"/>
    <w:rsid w:val="000578E5"/>
    <w:rsid w:val="000579DB"/>
    <w:rsid w:val="00057C36"/>
    <w:rsid w:val="00057F80"/>
    <w:rsid w:val="00057FD7"/>
    <w:rsid w:val="00057FE6"/>
    <w:rsid w:val="0006000B"/>
    <w:rsid w:val="000600EE"/>
    <w:rsid w:val="0006038C"/>
    <w:rsid w:val="000604AE"/>
    <w:rsid w:val="00060719"/>
    <w:rsid w:val="000607AC"/>
    <w:rsid w:val="00060938"/>
    <w:rsid w:val="00060A2C"/>
    <w:rsid w:val="00060C4D"/>
    <w:rsid w:val="00060CD2"/>
    <w:rsid w:val="00060D90"/>
    <w:rsid w:val="00060F7B"/>
    <w:rsid w:val="000610AE"/>
    <w:rsid w:val="000610DB"/>
    <w:rsid w:val="0006140E"/>
    <w:rsid w:val="00061498"/>
    <w:rsid w:val="000619F5"/>
    <w:rsid w:val="00061BE9"/>
    <w:rsid w:val="00061C7F"/>
    <w:rsid w:val="00061D82"/>
    <w:rsid w:val="00061F3B"/>
    <w:rsid w:val="00061FF8"/>
    <w:rsid w:val="00062232"/>
    <w:rsid w:val="00062356"/>
    <w:rsid w:val="000626F2"/>
    <w:rsid w:val="0006271D"/>
    <w:rsid w:val="00062837"/>
    <w:rsid w:val="00062B35"/>
    <w:rsid w:val="00062BA0"/>
    <w:rsid w:val="00062C77"/>
    <w:rsid w:val="00062C78"/>
    <w:rsid w:val="000630D1"/>
    <w:rsid w:val="000634AD"/>
    <w:rsid w:val="000636FF"/>
    <w:rsid w:val="00063A34"/>
    <w:rsid w:val="00063C38"/>
    <w:rsid w:val="00063ECA"/>
    <w:rsid w:val="0006409A"/>
    <w:rsid w:val="0006409B"/>
    <w:rsid w:val="0006444E"/>
    <w:rsid w:val="000644B9"/>
    <w:rsid w:val="00064763"/>
    <w:rsid w:val="00064931"/>
    <w:rsid w:val="00064CA5"/>
    <w:rsid w:val="00064EBE"/>
    <w:rsid w:val="0006500E"/>
    <w:rsid w:val="0006505C"/>
    <w:rsid w:val="000650CD"/>
    <w:rsid w:val="000650DC"/>
    <w:rsid w:val="00065489"/>
    <w:rsid w:val="00065CDC"/>
    <w:rsid w:val="00065E6F"/>
    <w:rsid w:val="00066075"/>
    <w:rsid w:val="00066105"/>
    <w:rsid w:val="0006612E"/>
    <w:rsid w:val="000661E2"/>
    <w:rsid w:val="0006647B"/>
    <w:rsid w:val="000664E1"/>
    <w:rsid w:val="00066615"/>
    <w:rsid w:val="00066752"/>
    <w:rsid w:val="000668A5"/>
    <w:rsid w:val="000669BE"/>
    <w:rsid w:val="00066BFC"/>
    <w:rsid w:val="00066CF5"/>
    <w:rsid w:val="00066EED"/>
    <w:rsid w:val="00066F6E"/>
    <w:rsid w:val="00066F76"/>
    <w:rsid w:val="00066F8E"/>
    <w:rsid w:val="0006742D"/>
    <w:rsid w:val="00067549"/>
    <w:rsid w:val="00067934"/>
    <w:rsid w:val="00067BC3"/>
    <w:rsid w:val="00067E4F"/>
    <w:rsid w:val="00067F00"/>
    <w:rsid w:val="00070247"/>
    <w:rsid w:val="000706F4"/>
    <w:rsid w:val="000708CB"/>
    <w:rsid w:val="00070C5C"/>
    <w:rsid w:val="00070CFF"/>
    <w:rsid w:val="00070D61"/>
    <w:rsid w:val="00070DEA"/>
    <w:rsid w:val="00070E22"/>
    <w:rsid w:val="000710D2"/>
    <w:rsid w:val="000711CA"/>
    <w:rsid w:val="0007139B"/>
    <w:rsid w:val="0007186D"/>
    <w:rsid w:val="0007193C"/>
    <w:rsid w:val="0007195F"/>
    <w:rsid w:val="000719AB"/>
    <w:rsid w:val="000719BE"/>
    <w:rsid w:val="00071A01"/>
    <w:rsid w:val="00071F70"/>
    <w:rsid w:val="00072172"/>
    <w:rsid w:val="000721CB"/>
    <w:rsid w:val="0007223B"/>
    <w:rsid w:val="000725D5"/>
    <w:rsid w:val="0007265C"/>
    <w:rsid w:val="000727A6"/>
    <w:rsid w:val="00072C19"/>
    <w:rsid w:val="00072E08"/>
    <w:rsid w:val="000733A4"/>
    <w:rsid w:val="000738CF"/>
    <w:rsid w:val="00073CA5"/>
    <w:rsid w:val="00073DAB"/>
    <w:rsid w:val="00073DBE"/>
    <w:rsid w:val="00073F1D"/>
    <w:rsid w:val="000747F6"/>
    <w:rsid w:val="00074D90"/>
    <w:rsid w:val="00074ECA"/>
    <w:rsid w:val="00074FB1"/>
    <w:rsid w:val="00075261"/>
    <w:rsid w:val="0007541A"/>
    <w:rsid w:val="00075497"/>
    <w:rsid w:val="0007554A"/>
    <w:rsid w:val="000759BA"/>
    <w:rsid w:val="00076520"/>
    <w:rsid w:val="0007673B"/>
    <w:rsid w:val="00076883"/>
    <w:rsid w:val="000768B9"/>
    <w:rsid w:val="000768DF"/>
    <w:rsid w:val="00076968"/>
    <w:rsid w:val="00076970"/>
    <w:rsid w:val="00076C4A"/>
    <w:rsid w:val="00077344"/>
    <w:rsid w:val="000773E4"/>
    <w:rsid w:val="0007761F"/>
    <w:rsid w:val="00077A49"/>
    <w:rsid w:val="00077BED"/>
    <w:rsid w:val="00077E76"/>
    <w:rsid w:val="00077EF7"/>
    <w:rsid w:val="0008010A"/>
    <w:rsid w:val="000802F3"/>
    <w:rsid w:val="0008031F"/>
    <w:rsid w:val="000808C4"/>
    <w:rsid w:val="00080B3F"/>
    <w:rsid w:val="00080B6C"/>
    <w:rsid w:val="00080BE3"/>
    <w:rsid w:val="00080DAC"/>
    <w:rsid w:val="00081271"/>
    <w:rsid w:val="00081469"/>
    <w:rsid w:val="000817B0"/>
    <w:rsid w:val="00081A33"/>
    <w:rsid w:val="00081C79"/>
    <w:rsid w:val="00081CC3"/>
    <w:rsid w:val="00081E92"/>
    <w:rsid w:val="00082009"/>
    <w:rsid w:val="00082301"/>
    <w:rsid w:val="00082C1E"/>
    <w:rsid w:val="00082CD9"/>
    <w:rsid w:val="000836BA"/>
    <w:rsid w:val="00083742"/>
    <w:rsid w:val="00083934"/>
    <w:rsid w:val="00083B36"/>
    <w:rsid w:val="00083DFE"/>
    <w:rsid w:val="00083E4B"/>
    <w:rsid w:val="000842F3"/>
    <w:rsid w:val="00084352"/>
    <w:rsid w:val="0008455F"/>
    <w:rsid w:val="00084834"/>
    <w:rsid w:val="00084E3F"/>
    <w:rsid w:val="00085070"/>
    <w:rsid w:val="000850C2"/>
    <w:rsid w:val="00085273"/>
    <w:rsid w:val="00085340"/>
    <w:rsid w:val="0008536C"/>
    <w:rsid w:val="000854BC"/>
    <w:rsid w:val="000855E1"/>
    <w:rsid w:val="00085617"/>
    <w:rsid w:val="00085846"/>
    <w:rsid w:val="00085872"/>
    <w:rsid w:val="000858B3"/>
    <w:rsid w:val="00085A49"/>
    <w:rsid w:val="00085A7A"/>
    <w:rsid w:val="00085B14"/>
    <w:rsid w:val="00085D8A"/>
    <w:rsid w:val="00085DE5"/>
    <w:rsid w:val="00085E85"/>
    <w:rsid w:val="00085F20"/>
    <w:rsid w:val="00086010"/>
    <w:rsid w:val="000861B7"/>
    <w:rsid w:val="000862B2"/>
    <w:rsid w:val="000863D7"/>
    <w:rsid w:val="000869C1"/>
    <w:rsid w:val="00086A0D"/>
    <w:rsid w:val="000870BA"/>
    <w:rsid w:val="00087517"/>
    <w:rsid w:val="00087789"/>
    <w:rsid w:val="0008797F"/>
    <w:rsid w:val="00087CEF"/>
    <w:rsid w:val="00087FE2"/>
    <w:rsid w:val="000900FF"/>
    <w:rsid w:val="00090257"/>
    <w:rsid w:val="000902A3"/>
    <w:rsid w:val="00090317"/>
    <w:rsid w:val="000904F9"/>
    <w:rsid w:val="00090580"/>
    <w:rsid w:val="000906C8"/>
    <w:rsid w:val="00090717"/>
    <w:rsid w:val="00090763"/>
    <w:rsid w:val="00090A7E"/>
    <w:rsid w:val="00090AB8"/>
    <w:rsid w:val="00090B91"/>
    <w:rsid w:val="00090E89"/>
    <w:rsid w:val="00091006"/>
    <w:rsid w:val="00091170"/>
    <w:rsid w:val="00091364"/>
    <w:rsid w:val="0009138D"/>
    <w:rsid w:val="000913FB"/>
    <w:rsid w:val="00091950"/>
    <w:rsid w:val="00091BD9"/>
    <w:rsid w:val="00091BE5"/>
    <w:rsid w:val="00091DE9"/>
    <w:rsid w:val="000920B8"/>
    <w:rsid w:val="000920EF"/>
    <w:rsid w:val="00092206"/>
    <w:rsid w:val="00092434"/>
    <w:rsid w:val="00092952"/>
    <w:rsid w:val="00092B09"/>
    <w:rsid w:val="00092CCB"/>
    <w:rsid w:val="00092D87"/>
    <w:rsid w:val="00092DE8"/>
    <w:rsid w:val="00092F55"/>
    <w:rsid w:val="000931C1"/>
    <w:rsid w:val="00093458"/>
    <w:rsid w:val="00093736"/>
    <w:rsid w:val="00093B8C"/>
    <w:rsid w:val="00093D05"/>
    <w:rsid w:val="000944B0"/>
    <w:rsid w:val="000944EE"/>
    <w:rsid w:val="000945A6"/>
    <w:rsid w:val="000949BD"/>
    <w:rsid w:val="00094CF1"/>
    <w:rsid w:val="00094D33"/>
    <w:rsid w:val="00095306"/>
    <w:rsid w:val="0009566D"/>
    <w:rsid w:val="00095C2C"/>
    <w:rsid w:val="00095C3A"/>
    <w:rsid w:val="00095DDF"/>
    <w:rsid w:val="00095E77"/>
    <w:rsid w:val="00096009"/>
    <w:rsid w:val="00096014"/>
    <w:rsid w:val="0009615B"/>
    <w:rsid w:val="0009616F"/>
    <w:rsid w:val="00096441"/>
    <w:rsid w:val="0009667A"/>
    <w:rsid w:val="000967C2"/>
    <w:rsid w:val="000968FE"/>
    <w:rsid w:val="00096A13"/>
    <w:rsid w:val="00096B87"/>
    <w:rsid w:val="000970F1"/>
    <w:rsid w:val="00097566"/>
    <w:rsid w:val="00097615"/>
    <w:rsid w:val="0009786E"/>
    <w:rsid w:val="000978D4"/>
    <w:rsid w:val="000979F9"/>
    <w:rsid w:val="00097C57"/>
    <w:rsid w:val="00097EB9"/>
    <w:rsid w:val="000A003A"/>
    <w:rsid w:val="000A0BB2"/>
    <w:rsid w:val="000A0D1E"/>
    <w:rsid w:val="000A0DB3"/>
    <w:rsid w:val="000A0E7B"/>
    <w:rsid w:val="000A103A"/>
    <w:rsid w:val="000A107B"/>
    <w:rsid w:val="000A10EA"/>
    <w:rsid w:val="000A1162"/>
    <w:rsid w:val="000A125D"/>
    <w:rsid w:val="000A1631"/>
    <w:rsid w:val="000A18CF"/>
    <w:rsid w:val="000A1B02"/>
    <w:rsid w:val="000A1C45"/>
    <w:rsid w:val="000A1C87"/>
    <w:rsid w:val="000A244D"/>
    <w:rsid w:val="000A2463"/>
    <w:rsid w:val="000A2665"/>
    <w:rsid w:val="000A26CA"/>
    <w:rsid w:val="000A2800"/>
    <w:rsid w:val="000A3234"/>
    <w:rsid w:val="000A3346"/>
    <w:rsid w:val="000A336B"/>
    <w:rsid w:val="000A35D6"/>
    <w:rsid w:val="000A3626"/>
    <w:rsid w:val="000A3711"/>
    <w:rsid w:val="000A37EB"/>
    <w:rsid w:val="000A394D"/>
    <w:rsid w:val="000A399D"/>
    <w:rsid w:val="000A3E85"/>
    <w:rsid w:val="000A3ECE"/>
    <w:rsid w:val="000A3F0F"/>
    <w:rsid w:val="000A402F"/>
    <w:rsid w:val="000A4125"/>
    <w:rsid w:val="000A4184"/>
    <w:rsid w:val="000A418D"/>
    <w:rsid w:val="000A4406"/>
    <w:rsid w:val="000A4726"/>
    <w:rsid w:val="000A47A4"/>
    <w:rsid w:val="000A47BB"/>
    <w:rsid w:val="000A489B"/>
    <w:rsid w:val="000A4AA6"/>
    <w:rsid w:val="000A4E0C"/>
    <w:rsid w:val="000A503E"/>
    <w:rsid w:val="000A5378"/>
    <w:rsid w:val="000A53AC"/>
    <w:rsid w:val="000A5A81"/>
    <w:rsid w:val="000A5CA9"/>
    <w:rsid w:val="000A653E"/>
    <w:rsid w:val="000A6661"/>
    <w:rsid w:val="000A6752"/>
    <w:rsid w:val="000A6B23"/>
    <w:rsid w:val="000A6D99"/>
    <w:rsid w:val="000A6E19"/>
    <w:rsid w:val="000A6EF7"/>
    <w:rsid w:val="000A6F27"/>
    <w:rsid w:val="000A721C"/>
    <w:rsid w:val="000A730E"/>
    <w:rsid w:val="000A7569"/>
    <w:rsid w:val="000A75CD"/>
    <w:rsid w:val="000A7AF7"/>
    <w:rsid w:val="000A7B1F"/>
    <w:rsid w:val="000A7BE6"/>
    <w:rsid w:val="000A7CD3"/>
    <w:rsid w:val="000A7E3B"/>
    <w:rsid w:val="000A7E41"/>
    <w:rsid w:val="000A7EB7"/>
    <w:rsid w:val="000A7EBF"/>
    <w:rsid w:val="000B0036"/>
    <w:rsid w:val="000B0244"/>
    <w:rsid w:val="000B04D6"/>
    <w:rsid w:val="000B05C4"/>
    <w:rsid w:val="000B071E"/>
    <w:rsid w:val="000B0E9F"/>
    <w:rsid w:val="000B116D"/>
    <w:rsid w:val="000B1309"/>
    <w:rsid w:val="000B15D9"/>
    <w:rsid w:val="000B1A82"/>
    <w:rsid w:val="000B1CC9"/>
    <w:rsid w:val="000B1E45"/>
    <w:rsid w:val="000B1E8C"/>
    <w:rsid w:val="000B1F3C"/>
    <w:rsid w:val="000B2167"/>
    <w:rsid w:val="000B2309"/>
    <w:rsid w:val="000B253D"/>
    <w:rsid w:val="000B2682"/>
    <w:rsid w:val="000B2A03"/>
    <w:rsid w:val="000B2A75"/>
    <w:rsid w:val="000B2AB2"/>
    <w:rsid w:val="000B2B6E"/>
    <w:rsid w:val="000B2EE9"/>
    <w:rsid w:val="000B3082"/>
    <w:rsid w:val="000B31B6"/>
    <w:rsid w:val="000B3251"/>
    <w:rsid w:val="000B3292"/>
    <w:rsid w:val="000B3355"/>
    <w:rsid w:val="000B34AC"/>
    <w:rsid w:val="000B34F4"/>
    <w:rsid w:val="000B3583"/>
    <w:rsid w:val="000B379C"/>
    <w:rsid w:val="000B3A48"/>
    <w:rsid w:val="000B3D87"/>
    <w:rsid w:val="000B3FAA"/>
    <w:rsid w:val="000B404E"/>
    <w:rsid w:val="000B4164"/>
    <w:rsid w:val="000B432C"/>
    <w:rsid w:val="000B43B4"/>
    <w:rsid w:val="000B441B"/>
    <w:rsid w:val="000B4961"/>
    <w:rsid w:val="000B49C8"/>
    <w:rsid w:val="000B4C82"/>
    <w:rsid w:val="000B4D26"/>
    <w:rsid w:val="000B4F04"/>
    <w:rsid w:val="000B5327"/>
    <w:rsid w:val="000B584A"/>
    <w:rsid w:val="000B6049"/>
    <w:rsid w:val="000B61D1"/>
    <w:rsid w:val="000B6343"/>
    <w:rsid w:val="000B638E"/>
    <w:rsid w:val="000B64BC"/>
    <w:rsid w:val="000B65CF"/>
    <w:rsid w:val="000B670A"/>
    <w:rsid w:val="000B67B8"/>
    <w:rsid w:val="000B686C"/>
    <w:rsid w:val="000B6B67"/>
    <w:rsid w:val="000B6E77"/>
    <w:rsid w:val="000B6FEC"/>
    <w:rsid w:val="000B71D0"/>
    <w:rsid w:val="000B72D6"/>
    <w:rsid w:val="000B7304"/>
    <w:rsid w:val="000B73E2"/>
    <w:rsid w:val="000B74BF"/>
    <w:rsid w:val="000B7600"/>
    <w:rsid w:val="000B7944"/>
    <w:rsid w:val="000B7C05"/>
    <w:rsid w:val="000C0309"/>
    <w:rsid w:val="000C0855"/>
    <w:rsid w:val="000C0F98"/>
    <w:rsid w:val="000C0FB9"/>
    <w:rsid w:val="000C10B8"/>
    <w:rsid w:val="000C1722"/>
    <w:rsid w:val="000C1855"/>
    <w:rsid w:val="000C1A7E"/>
    <w:rsid w:val="000C1AFC"/>
    <w:rsid w:val="000C1CD1"/>
    <w:rsid w:val="000C1D4C"/>
    <w:rsid w:val="000C1DDC"/>
    <w:rsid w:val="000C2010"/>
    <w:rsid w:val="000C2504"/>
    <w:rsid w:val="000C26D5"/>
    <w:rsid w:val="000C2B3C"/>
    <w:rsid w:val="000C2B96"/>
    <w:rsid w:val="000C2BAC"/>
    <w:rsid w:val="000C2EEA"/>
    <w:rsid w:val="000C3307"/>
    <w:rsid w:val="000C33B5"/>
    <w:rsid w:val="000C34D7"/>
    <w:rsid w:val="000C383F"/>
    <w:rsid w:val="000C3A1F"/>
    <w:rsid w:val="000C3A36"/>
    <w:rsid w:val="000C3A3D"/>
    <w:rsid w:val="000C3ABB"/>
    <w:rsid w:val="000C3F70"/>
    <w:rsid w:val="000C40F9"/>
    <w:rsid w:val="000C4410"/>
    <w:rsid w:val="000C4591"/>
    <w:rsid w:val="000C4A60"/>
    <w:rsid w:val="000C4B67"/>
    <w:rsid w:val="000C4C22"/>
    <w:rsid w:val="000C4D71"/>
    <w:rsid w:val="000C4EC6"/>
    <w:rsid w:val="000C4FA9"/>
    <w:rsid w:val="000C551F"/>
    <w:rsid w:val="000C594F"/>
    <w:rsid w:val="000C5A0F"/>
    <w:rsid w:val="000C5AF2"/>
    <w:rsid w:val="000C5C3C"/>
    <w:rsid w:val="000C5FC9"/>
    <w:rsid w:val="000C60D8"/>
    <w:rsid w:val="000C6211"/>
    <w:rsid w:val="000C6376"/>
    <w:rsid w:val="000C6464"/>
    <w:rsid w:val="000C6493"/>
    <w:rsid w:val="000C6567"/>
    <w:rsid w:val="000C68A2"/>
    <w:rsid w:val="000C6A9E"/>
    <w:rsid w:val="000C6ADB"/>
    <w:rsid w:val="000C6CAE"/>
    <w:rsid w:val="000C6E0F"/>
    <w:rsid w:val="000C6EA1"/>
    <w:rsid w:val="000C703B"/>
    <w:rsid w:val="000C729F"/>
    <w:rsid w:val="000C7866"/>
    <w:rsid w:val="000C79B4"/>
    <w:rsid w:val="000C7B27"/>
    <w:rsid w:val="000D01B4"/>
    <w:rsid w:val="000D022E"/>
    <w:rsid w:val="000D0299"/>
    <w:rsid w:val="000D02E6"/>
    <w:rsid w:val="000D06B4"/>
    <w:rsid w:val="000D0772"/>
    <w:rsid w:val="000D0793"/>
    <w:rsid w:val="000D08BB"/>
    <w:rsid w:val="000D08F6"/>
    <w:rsid w:val="000D0C6A"/>
    <w:rsid w:val="000D0DEB"/>
    <w:rsid w:val="000D10D9"/>
    <w:rsid w:val="000D14BF"/>
    <w:rsid w:val="000D173A"/>
    <w:rsid w:val="000D186C"/>
    <w:rsid w:val="000D1962"/>
    <w:rsid w:val="000D1B08"/>
    <w:rsid w:val="000D1B4F"/>
    <w:rsid w:val="000D239A"/>
    <w:rsid w:val="000D25C2"/>
    <w:rsid w:val="000D272A"/>
    <w:rsid w:val="000D2E0C"/>
    <w:rsid w:val="000D2E89"/>
    <w:rsid w:val="000D2EBA"/>
    <w:rsid w:val="000D35E6"/>
    <w:rsid w:val="000D3968"/>
    <w:rsid w:val="000D3ACF"/>
    <w:rsid w:val="000D3ED0"/>
    <w:rsid w:val="000D428D"/>
    <w:rsid w:val="000D4337"/>
    <w:rsid w:val="000D43BB"/>
    <w:rsid w:val="000D44D3"/>
    <w:rsid w:val="000D44D4"/>
    <w:rsid w:val="000D477D"/>
    <w:rsid w:val="000D48F0"/>
    <w:rsid w:val="000D4B2E"/>
    <w:rsid w:val="000D4BBA"/>
    <w:rsid w:val="000D4E1D"/>
    <w:rsid w:val="000D4E82"/>
    <w:rsid w:val="000D4F4A"/>
    <w:rsid w:val="000D5775"/>
    <w:rsid w:val="000D57DA"/>
    <w:rsid w:val="000D59EE"/>
    <w:rsid w:val="000D5C59"/>
    <w:rsid w:val="000D6459"/>
    <w:rsid w:val="000D64FE"/>
    <w:rsid w:val="000D6537"/>
    <w:rsid w:val="000D6542"/>
    <w:rsid w:val="000D65A9"/>
    <w:rsid w:val="000D66A2"/>
    <w:rsid w:val="000D66E7"/>
    <w:rsid w:val="000D67A5"/>
    <w:rsid w:val="000D6845"/>
    <w:rsid w:val="000D68F4"/>
    <w:rsid w:val="000D6E68"/>
    <w:rsid w:val="000D74F0"/>
    <w:rsid w:val="000D75CC"/>
    <w:rsid w:val="000D7782"/>
    <w:rsid w:val="000D77BD"/>
    <w:rsid w:val="000D77EE"/>
    <w:rsid w:val="000D7DEE"/>
    <w:rsid w:val="000E0029"/>
    <w:rsid w:val="000E02A3"/>
    <w:rsid w:val="000E0B7E"/>
    <w:rsid w:val="000E0CA9"/>
    <w:rsid w:val="000E0E39"/>
    <w:rsid w:val="000E0E3F"/>
    <w:rsid w:val="000E105E"/>
    <w:rsid w:val="000E125A"/>
    <w:rsid w:val="000E13DF"/>
    <w:rsid w:val="000E1910"/>
    <w:rsid w:val="000E1B57"/>
    <w:rsid w:val="000E1DB3"/>
    <w:rsid w:val="000E264E"/>
    <w:rsid w:val="000E2845"/>
    <w:rsid w:val="000E2865"/>
    <w:rsid w:val="000E2F9B"/>
    <w:rsid w:val="000E2FB5"/>
    <w:rsid w:val="000E31FA"/>
    <w:rsid w:val="000E32DC"/>
    <w:rsid w:val="000E33B8"/>
    <w:rsid w:val="000E3477"/>
    <w:rsid w:val="000E34A1"/>
    <w:rsid w:val="000E3552"/>
    <w:rsid w:val="000E35C6"/>
    <w:rsid w:val="000E37AE"/>
    <w:rsid w:val="000E3893"/>
    <w:rsid w:val="000E3980"/>
    <w:rsid w:val="000E39E5"/>
    <w:rsid w:val="000E3B7E"/>
    <w:rsid w:val="000E3CC8"/>
    <w:rsid w:val="000E43C9"/>
    <w:rsid w:val="000E4510"/>
    <w:rsid w:val="000E4672"/>
    <w:rsid w:val="000E48C0"/>
    <w:rsid w:val="000E48D7"/>
    <w:rsid w:val="000E4AB7"/>
    <w:rsid w:val="000E4DCD"/>
    <w:rsid w:val="000E4E18"/>
    <w:rsid w:val="000E510A"/>
    <w:rsid w:val="000E523C"/>
    <w:rsid w:val="000E544E"/>
    <w:rsid w:val="000E55A1"/>
    <w:rsid w:val="000E5B30"/>
    <w:rsid w:val="000E621F"/>
    <w:rsid w:val="000E634B"/>
    <w:rsid w:val="000E64AD"/>
    <w:rsid w:val="000E66E4"/>
    <w:rsid w:val="000E691D"/>
    <w:rsid w:val="000E7034"/>
    <w:rsid w:val="000E70E4"/>
    <w:rsid w:val="000E7142"/>
    <w:rsid w:val="000E767C"/>
    <w:rsid w:val="000E78F7"/>
    <w:rsid w:val="000E7ADF"/>
    <w:rsid w:val="000F003D"/>
    <w:rsid w:val="000F0378"/>
    <w:rsid w:val="000F064F"/>
    <w:rsid w:val="000F0739"/>
    <w:rsid w:val="000F07B9"/>
    <w:rsid w:val="000F0812"/>
    <w:rsid w:val="000F081F"/>
    <w:rsid w:val="000F08A8"/>
    <w:rsid w:val="000F0BD5"/>
    <w:rsid w:val="000F0CE7"/>
    <w:rsid w:val="000F0E0D"/>
    <w:rsid w:val="000F1036"/>
    <w:rsid w:val="000F10CE"/>
    <w:rsid w:val="000F1119"/>
    <w:rsid w:val="000F116B"/>
    <w:rsid w:val="000F125F"/>
    <w:rsid w:val="000F13EE"/>
    <w:rsid w:val="000F1460"/>
    <w:rsid w:val="000F171C"/>
    <w:rsid w:val="000F1C81"/>
    <w:rsid w:val="000F1E0A"/>
    <w:rsid w:val="000F1E8C"/>
    <w:rsid w:val="000F1F17"/>
    <w:rsid w:val="000F1F38"/>
    <w:rsid w:val="000F26F3"/>
    <w:rsid w:val="000F2B64"/>
    <w:rsid w:val="000F2B87"/>
    <w:rsid w:val="000F2DC2"/>
    <w:rsid w:val="000F2E39"/>
    <w:rsid w:val="000F2E5D"/>
    <w:rsid w:val="000F338D"/>
    <w:rsid w:val="000F33D0"/>
    <w:rsid w:val="000F347F"/>
    <w:rsid w:val="000F3535"/>
    <w:rsid w:val="000F3B25"/>
    <w:rsid w:val="000F3CCF"/>
    <w:rsid w:val="000F3E37"/>
    <w:rsid w:val="000F3E9C"/>
    <w:rsid w:val="000F4249"/>
    <w:rsid w:val="000F44A2"/>
    <w:rsid w:val="000F466B"/>
    <w:rsid w:val="000F4A70"/>
    <w:rsid w:val="000F4D42"/>
    <w:rsid w:val="000F4E4D"/>
    <w:rsid w:val="000F50D0"/>
    <w:rsid w:val="000F560C"/>
    <w:rsid w:val="000F5907"/>
    <w:rsid w:val="000F593F"/>
    <w:rsid w:val="000F5ADB"/>
    <w:rsid w:val="000F5B40"/>
    <w:rsid w:val="000F5B5A"/>
    <w:rsid w:val="000F5D69"/>
    <w:rsid w:val="000F60BE"/>
    <w:rsid w:val="000F63CC"/>
    <w:rsid w:val="000F6914"/>
    <w:rsid w:val="000F6A59"/>
    <w:rsid w:val="000F6A7C"/>
    <w:rsid w:val="000F6B98"/>
    <w:rsid w:val="000F709F"/>
    <w:rsid w:val="000F70AC"/>
    <w:rsid w:val="000F71B8"/>
    <w:rsid w:val="000F7218"/>
    <w:rsid w:val="000F7302"/>
    <w:rsid w:val="000F75B7"/>
    <w:rsid w:val="000F75F0"/>
    <w:rsid w:val="000F7985"/>
    <w:rsid w:val="000F79C2"/>
    <w:rsid w:val="000F7D01"/>
    <w:rsid w:val="000F7D8C"/>
    <w:rsid w:val="000F7D96"/>
    <w:rsid w:val="000F7DF9"/>
    <w:rsid w:val="00100093"/>
    <w:rsid w:val="00100326"/>
    <w:rsid w:val="00100483"/>
    <w:rsid w:val="001006FE"/>
    <w:rsid w:val="00100F66"/>
    <w:rsid w:val="00101692"/>
    <w:rsid w:val="00101849"/>
    <w:rsid w:val="00101874"/>
    <w:rsid w:val="0010187B"/>
    <w:rsid w:val="00101B52"/>
    <w:rsid w:val="00101C5C"/>
    <w:rsid w:val="00101CA6"/>
    <w:rsid w:val="00101FC2"/>
    <w:rsid w:val="00102110"/>
    <w:rsid w:val="00102316"/>
    <w:rsid w:val="001024EE"/>
    <w:rsid w:val="001027E3"/>
    <w:rsid w:val="0010298A"/>
    <w:rsid w:val="00102A87"/>
    <w:rsid w:val="00102EE5"/>
    <w:rsid w:val="00102F49"/>
    <w:rsid w:val="00102FCA"/>
    <w:rsid w:val="00103330"/>
    <w:rsid w:val="00103554"/>
    <w:rsid w:val="001035EB"/>
    <w:rsid w:val="001037EF"/>
    <w:rsid w:val="00103899"/>
    <w:rsid w:val="00103AD4"/>
    <w:rsid w:val="00103CE5"/>
    <w:rsid w:val="00103D35"/>
    <w:rsid w:val="00103FF0"/>
    <w:rsid w:val="00104610"/>
    <w:rsid w:val="0010487E"/>
    <w:rsid w:val="0010493C"/>
    <w:rsid w:val="001050D1"/>
    <w:rsid w:val="00105375"/>
    <w:rsid w:val="001054CD"/>
    <w:rsid w:val="00105841"/>
    <w:rsid w:val="00105970"/>
    <w:rsid w:val="001059F4"/>
    <w:rsid w:val="00105A1C"/>
    <w:rsid w:val="00105DA8"/>
    <w:rsid w:val="00105E9D"/>
    <w:rsid w:val="00105EA8"/>
    <w:rsid w:val="001060D4"/>
    <w:rsid w:val="00106152"/>
    <w:rsid w:val="00106355"/>
    <w:rsid w:val="001069B6"/>
    <w:rsid w:val="00106A12"/>
    <w:rsid w:val="00106A99"/>
    <w:rsid w:val="00106B96"/>
    <w:rsid w:val="00106B97"/>
    <w:rsid w:val="00106C91"/>
    <w:rsid w:val="00106F2E"/>
    <w:rsid w:val="001071E2"/>
    <w:rsid w:val="0010727D"/>
    <w:rsid w:val="0010766D"/>
    <w:rsid w:val="001076BF"/>
    <w:rsid w:val="00107892"/>
    <w:rsid w:val="0010798C"/>
    <w:rsid w:val="00107A7E"/>
    <w:rsid w:val="00107BAF"/>
    <w:rsid w:val="00107CF9"/>
    <w:rsid w:val="00107DCC"/>
    <w:rsid w:val="0011004D"/>
    <w:rsid w:val="00110493"/>
    <w:rsid w:val="00110591"/>
    <w:rsid w:val="00110AC2"/>
    <w:rsid w:val="00110B02"/>
    <w:rsid w:val="00110B9E"/>
    <w:rsid w:val="00110C27"/>
    <w:rsid w:val="00110D27"/>
    <w:rsid w:val="00111011"/>
    <w:rsid w:val="00111228"/>
    <w:rsid w:val="0011122A"/>
    <w:rsid w:val="0011128B"/>
    <w:rsid w:val="00111370"/>
    <w:rsid w:val="001113D3"/>
    <w:rsid w:val="001113ED"/>
    <w:rsid w:val="001114FD"/>
    <w:rsid w:val="00111762"/>
    <w:rsid w:val="00111939"/>
    <w:rsid w:val="00111A8C"/>
    <w:rsid w:val="00111A92"/>
    <w:rsid w:val="00111C21"/>
    <w:rsid w:val="00111CA4"/>
    <w:rsid w:val="00111CE1"/>
    <w:rsid w:val="001126B7"/>
    <w:rsid w:val="0011287D"/>
    <w:rsid w:val="001128F0"/>
    <w:rsid w:val="00112965"/>
    <w:rsid w:val="00112C39"/>
    <w:rsid w:val="00112C74"/>
    <w:rsid w:val="00112CD5"/>
    <w:rsid w:val="00112D95"/>
    <w:rsid w:val="00112FA5"/>
    <w:rsid w:val="0011312C"/>
    <w:rsid w:val="0011346D"/>
    <w:rsid w:val="001134D0"/>
    <w:rsid w:val="001135FE"/>
    <w:rsid w:val="00113668"/>
    <w:rsid w:val="00113AE0"/>
    <w:rsid w:val="00113B1D"/>
    <w:rsid w:val="00113B7C"/>
    <w:rsid w:val="00113BC0"/>
    <w:rsid w:val="00113D69"/>
    <w:rsid w:val="00113D74"/>
    <w:rsid w:val="00113E95"/>
    <w:rsid w:val="00114488"/>
    <w:rsid w:val="0011479A"/>
    <w:rsid w:val="001147AD"/>
    <w:rsid w:val="001148F3"/>
    <w:rsid w:val="00114ABC"/>
    <w:rsid w:val="00114D2C"/>
    <w:rsid w:val="0011507D"/>
    <w:rsid w:val="001154C3"/>
    <w:rsid w:val="001155D8"/>
    <w:rsid w:val="00115629"/>
    <w:rsid w:val="00115671"/>
    <w:rsid w:val="00115766"/>
    <w:rsid w:val="00115807"/>
    <w:rsid w:val="001159DD"/>
    <w:rsid w:val="0011611C"/>
    <w:rsid w:val="00116324"/>
    <w:rsid w:val="0011635C"/>
    <w:rsid w:val="001164D3"/>
    <w:rsid w:val="001165BC"/>
    <w:rsid w:val="00116692"/>
    <w:rsid w:val="0011678A"/>
    <w:rsid w:val="001167F0"/>
    <w:rsid w:val="001168D7"/>
    <w:rsid w:val="00116AD3"/>
    <w:rsid w:val="00116B2A"/>
    <w:rsid w:val="00116E5E"/>
    <w:rsid w:val="00116E87"/>
    <w:rsid w:val="00116FDF"/>
    <w:rsid w:val="00117029"/>
    <w:rsid w:val="00117105"/>
    <w:rsid w:val="00117276"/>
    <w:rsid w:val="00117B79"/>
    <w:rsid w:val="00117BC0"/>
    <w:rsid w:val="00117C92"/>
    <w:rsid w:val="00117F40"/>
    <w:rsid w:val="001200CD"/>
    <w:rsid w:val="0012033A"/>
    <w:rsid w:val="00120685"/>
    <w:rsid w:val="0012081F"/>
    <w:rsid w:val="00120896"/>
    <w:rsid w:val="00120AA1"/>
    <w:rsid w:val="00120D98"/>
    <w:rsid w:val="001211EA"/>
    <w:rsid w:val="00121623"/>
    <w:rsid w:val="0012179C"/>
    <w:rsid w:val="001218FB"/>
    <w:rsid w:val="0012195A"/>
    <w:rsid w:val="001219F6"/>
    <w:rsid w:val="00121A5A"/>
    <w:rsid w:val="00121AD2"/>
    <w:rsid w:val="00122235"/>
    <w:rsid w:val="00122335"/>
    <w:rsid w:val="001223FA"/>
    <w:rsid w:val="00122763"/>
    <w:rsid w:val="00122843"/>
    <w:rsid w:val="0012291B"/>
    <w:rsid w:val="00122A45"/>
    <w:rsid w:val="00122A80"/>
    <w:rsid w:val="00122AF6"/>
    <w:rsid w:val="00122CBA"/>
    <w:rsid w:val="00122D6E"/>
    <w:rsid w:val="00122DB5"/>
    <w:rsid w:val="001231A7"/>
    <w:rsid w:val="001233AE"/>
    <w:rsid w:val="0012369F"/>
    <w:rsid w:val="00123C21"/>
    <w:rsid w:val="00123D55"/>
    <w:rsid w:val="00123E43"/>
    <w:rsid w:val="00123F76"/>
    <w:rsid w:val="0012421D"/>
    <w:rsid w:val="00124430"/>
    <w:rsid w:val="00124458"/>
    <w:rsid w:val="001244D0"/>
    <w:rsid w:val="00124681"/>
    <w:rsid w:val="0012489E"/>
    <w:rsid w:val="001248FC"/>
    <w:rsid w:val="00124E43"/>
    <w:rsid w:val="00124EDD"/>
    <w:rsid w:val="00124F5B"/>
    <w:rsid w:val="00125206"/>
    <w:rsid w:val="001254AD"/>
    <w:rsid w:val="001255E7"/>
    <w:rsid w:val="00125C00"/>
    <w:rsid w:val="00125C29"/>
    <w:rsid w:val="00125D56"/>
    <w:rsid w:val="00125E8F"/>
    <w:rsid w:val="00126066"/>
    <w:rsid w:val="00126158"/>
    <w:rsid w:val="0012617F"/>
    <w:rsid w:val="001261B0"/>
    <w:rsid w:val="001263A2"/>
    <w:rsid w:val="00126DE3"/>
    <w:rsid w:val="00126E6D"/>
    <w:rsid w:val="00126E8A"/>
    <w:rsid w:val="00126F96"/>
    <w:rsid w:val="00127455"/>
    <w:rsid w:val="00127668"/>
    <w:rsid w:val="001276F5"/>
    <w:rsid w:val="00127790"/>
    <w:rsid w:val="00127845"/>
    <w:rsid w:val="00127868"/>
    <w:rsid w:val="001278A7"/>
    <w:rsid w:val="00127AF6"/>
    <w:rsid w:val="00127C50"/>
    <w:rsid w:val="00127CDB"/>
    <w:rsid w:val="00127DDA"/>
    <w:rsid w:val="00127E26"/>
    <w:rsid w:val="00130413"/>
    <w:rsid w:val="00130462"/>
    <w:rsid w:val="00130792"/>
    <w:rsid w:val="0013090E"/>
    <w:rsid w:val="00130B70"/>
    <w:rsid w:val="00130D70"/>
    <w:rsid w:val="00130E31"/>
    <w:rsid w:val="00130FBD"/>
    <w:rsid w:val="00131032"/>
    <w:rsid w:val="00131138"/>
    <w:rsid w:val="00131159"/>
    <w:rsid w:val="001312AD"/>
    <w:rsid w:val="00131667"/>
    <w:rsid w:val="00131767"/>
    <w:rsid w:val="00131863"/>
    <w:rsid w:val="00131BC7"/>
    <w:rsid w:val="00131E41"/>
    <w:rsid w:val="001320A0"/>
    <w:rsid w:val="00132349"/>
    <w:rsid w:val="001323C8"/>
    <w:rsid w:val="001325B9"/>
    <w:rsid w:val="0013267F"/>
    <w:rsid w:val="001329C2"/>
    <w:rsid w:val="00132C24"/>
    <w:rsid w:val="00132DE0"/>
    <w:rsid w:val="00132F88"/>
    <w:rsid w:val="001330A7"/>
    <w:rsid w:val="0013315D"/>
    <w:rsid w:val="00133478"/>
    <w:rsid w:val="001335CE"/>
    <w:rsid w:val="001335FA"/>
    <w:rsid w:val="001339FE"/>
    <w:rsid w:val="00133A16"/>
    <w:rsid w:val="00133A3D"/>
    <w:rsid w:val="00133C58"/>
    <w:rsid w:val="00133E9A"/>
    <w:rsid w:val="0013400A"/>
    <w:rsid w:val="001340F2"/>
    <w:rsid w:val="001343AB"/>
    <w:rsid w:val="001345AE"/>
    <w:rsid w:val="001346EB"/>
    <w:rsid w:val="00134866"/>
    <w:rsid w:val="00134B50"/>
    <w:rsid w:val="00134D93"/>
    <w:rsid w:val="00134E7A"/>
    <w:rsid w:val="00134FA3"/>
    <w:rsid w:val="00135339"/>
    <w:rsid w:val="001355B2"/>
    <w:rsid w:val="0013564C"/>
    <w:rsid w:val="0013595A"/>
    <w:rsid w:val="001359AA"/>
    <w:rsid w:val="00135AF3"/>
    <w:rsid w:val="00135D9A"/>
    <w:rsid w:val="00135EA5"/>
    <w:rsid w:val="00135FF6"/>
    <w:rsid w:val="00136355"/>
    <w:rsid w:val="001363C6"/>
    <w:rsid w:val="001364ED"/>
    <w:rsid w:val="001365DD"/>
    <w:rsid w:val="001367D6"/>
    <w:rsid w:val="00136966"/>
    <w:rsid w:val="00136A07"/>
    <w:rsid w:val="00136DF2"/>
    <w:rsid w:val="001373CC"/>
    <w:rsid w:val="001378F3"/>
    <w:rsid w:val="00137998"/>
    <w:rsid w:val="00137FC4"/>
    <w:rsid w:val="001400FF"/>
    <w:rsid w:val="0014024F"/>
    <w:rsid w:val="00140485"/>
    <w:rsid w:val="0014063A"/>
    <w:rsid w:val="00140A92"/>
    <w:rsid w:val="00140B91"/>
    <w:rsid w:val="00140BF1"/>
    <w:rsid w:val="00140D0C"/>
    <w:rsid w:val="00140DE5"/>
    <w:rsid w:val="00140E56"/>
    <w:rsid w:val="00140F4A"/>
    <w:rsid w:val="0014137E"/>
    <w:rsid w:val="001414F3"/>
    <w:rsid w:val="001415A9"/>
    <w:rsid w:val="001417FB"/>
    <w:rsid w:val="001419E0"/>
    <w:rsid w:val="00141D86"/>
    <w:rsid w:val="0014205D"/>
    <w:rsid w:val="00142383"/>
    <w:rsid w:val="00142546"/>
    <w:rsid w:val="00142549"/>
    <w:rsid w:val="0014259A"/>
    <w:rsid w:val="00142704"/>
    <w:rsid w:val="001429E3"/>
    <w:rsid w:val="00142D00"/>
    <w:rsid w:val="00142D58"/>
    <w:rsid w:val="00142FEB"/>
    <w:rsid w:val="001432DA"/>
    <w:rsid w:val="00143317"/>
    <w:rsid w:val="001438FE"/>
    <w:rsid w:val="00143A75"/>
    <w:rsid w:val="00143B8D"/>
    <w:rsid w:val="00143D3A"/>
    <w:rsid w:val="00143E91"/>
    <w:rsid w:val="00143FF2"/>
    <w:rsid w:val="001441CE"/>
    <w:rsid w:val="0014421F"/>
    <w:rsid w:val="0014423A"/>
    <w:rsid w:val="00144458"/>
    <w:rsid w:val="0014454A"/>
    <w:rsid w:val="001447A1"/>
    <w:rsid w:val="00144A3C"/>
    <w:rsid w:val="00144E4C"/>
    <w:rsid w:val="0014518B"/>
    <w:rsid w:val="001454C0"/>
    <w:rsid w:val="001454DB"/>
    <w:rsid w:val="001455DE"/>
    <w:rsid w:val="001455E1"/>
    <w:rsid w:val="0014571F"/>
    <w:rsid w:val="00145C0B"/>
    <w:rsid w:val="00145CC8"/>
    <w:rsid w:val="00145D76"/>
    <w:rsid w:val="001462BE"/>
    <w:rsid w:val="001464AB"/>
    <w:rsid w:val="00146571"/>
    <w:rsid w:val="001465CC"/>
    <w:rsid w:val="001467D6"/>
    <w:rsid w:val="00146913"/>
    <w:rsid w:val="00146C58"/>
    <w:rsid w:val="00146F9A"/>
    <w:rsid w:val="001470AB"/>
    <w:rsid w:val="00147465"/>
    <w:rsid w:val="001474AF"/>
    <w:rsid w:val="00147621"/>
    <w:rsid w:val="001476DD"/>
    <w:rsid w:val="001477AC"/>
    <w:rsid w:val="00147933"/>
    <w:rsid w:val="00147EC1"/>
    <w:rsid w:val="00147FD4"/>
    <w:rsid w:val="0015003F"/>
    <w:rsid w:val="001501B4"/>
    <w:rsid w:val="0015021F"/>
    <w:rsid w:val="00150251"/>
    <w:rsid w:val="0015060D"/>
    <w:rsid w:val="00150739"/>
    <w:rsid w:val="001508B2"/>
    <w:rsid w:val="00150919"/>
    <w:rsid w:val="00150A76"/>
    <w:rsid w:val="00150B4D"/>
    <w:rsid w:val="00150B6C"/>
    <w:rsid w:val="00150BB9"/>
    <w:rsid w:val="00150C07"/>
    <w:rsid w:val="00151133"/>
    <w:rsid w:val="001512CE"/>
    <w:rsid w:val="0015143D"/>
    <w:rsid w:val="001516FC"/>
    <w:rsid w:val="00151730"/>
    <w:rsid w:val="001517F6"/>
    <w:rsid w:val="00151B30"/>
    <w:rsid w:val="00151B96"/>
    <w:rsid w:val="00151CD0"/>
    <w:rsid w:val="00151CF4"/>
    <w:rsid w:val="00151DC2"/>
    <w:rsid w:val="00151E5A"/>
    <w:rsid w:val="00151EA0"/>
    <w:rsid w:val="001520CB"/>
    <w:rsid w:val="0015232B"/>
    <w:rsid w:val="00152340"/>
    <w:rsid w:val="001527CD"/>
    <w:rsid w:val="001528D7"/>
    <w:rsid w:val="00152A6E"/>
    <w:rsid w:val="00152C73"/>
    <w:rsid w:val="00152C93"/>
    <w:rsid w:val="00153635"/>
    <w:rsid w:val="0015373C"/>
    <w:rsid w:val="00153A3A"/>
    <w:rsid w:val="00153AA5"/>
    <w:rsid w:val="00153AB5"/>
    <w:rsid w:val="00153ADA"/>
    <w:rsid w:val="00153CA1"/>
    <w:rsid w:val="00153EF2"/>
    <w:rsid w:val="00153EFC"/>
    <w:rsid w:val="0015408A"/>
    <w:rsid w:val="00154130"/>
    <w:rsid w:val="00154191"/>
    <w:rsid w:val="00154480"/>
    <w:rsid w:val="00154657"/>
    <w:rsid w:val="001546A7"/>
    <w:rsid w:val="00154981"/>
    <w:rsid w:val="00154AD4"/>
    <w:rsid w:val="00154CB7"/>
    <w:rsid w:val="001554AD"/>
    <w:rsid w:val="00155970"/>
    <w:rsid w:val="00155B8E"/>
    <w:rsid w:val="00155CBE"/>
    <w:rsid w:val="00155D15"/>
    <w:rsid w:val="00155E90"/>
    <w:rsid w:val="00155E92"/>
    <w:rsid w:val="00155F0B"/>
    <w:rsid w:val="001561D6"/>
    <w:rsid w:val="0015658F"/>
    <w:rsid w:val="00156615"/>
    <w:rsid w:val="00156712"/>
    <w:rsid w:val="00156911"/>
    <w:rsid w:val="0015699C"/>
    <w:rsid w:val="00156B6A"/>
    <w:rsid w:val="00156CF7"/>
    <w:rsid w:val="00156DE5"/>
    <w:rsid w:val="00156E0F"/>
    <w:rsid w:val="00157255"/>
    <w:rsid w:val="00157969"/>
    <w:rsid w:val="00157A18"/>
    <w:rsid w:val="00157A5E"/>
    <w:rsid w:val="00157B2B"/>
    <w:rsid w:val="00157C72"/>
    <w:rsid w:val="00157F75"/>
    <w:rsid w:val="00157FFA"/>
    <w:rsid w:val="00160472"/>
    <w:rsid w:val="00160678"/>
    <w:rsid w:val="0016084C"/>
    <w:rsid w:val="00160C65"/>
    <w:rsid w:val="00160D61"/>
    <w:rsid w:val="00160D96"/>
    <w:rsid w:val="00160E2C"/>
    <w:rsid w:val="00161107"/>
    <w:rsid w:val="001611F5"/>
    <w:rsid w:val="00161786"/>
    <w:rsid w:val="001618DA"/>
    <w:rsid w:val="00161CC2"/>
    <w:rsid w:val="001626C0"/>
    <w:rsid w:val="00162872"/>
    <w:rsid w:val="00162D56"/>
    <w:rsid w:val="00162F07"/>
    <w:rsid w:val="001632E7"/>
    <w:rsid w:val="00163619"/>
    <w:rsid w:val="00163790"/>
    <w:rsid w:val="00163849"/>
    <w:rsid w:val="001638A6"/>
    <w:rsid w:val="001638BA"/>
    <w:rsid w:val="00163A8A"/>
    <w:rsid w:val="00163E9D"/>
    <w:rsid w:val="00163FAD"/>
    <w:rsid w:val="001640CE"/>
    <w:rsid w:val="00164235"/>
    <w:rsid w:val="0016429E"/>
    <w:rsid w:val="00164326"/>
    <w:rsid w:val="0016435B"/>
    <w:rsid w:val="0016444E"/>
    <w:rsid w:val="00164651"/>
    <w:rsid w:val="00164752"/>
    <w:rsid w:val="00164916"/>
    <w:rsid w:val="001649C5"/>
    <w:rsid w:val="00164DC7"/>
    <w:rsid w:val="00164E3F"/>
    <w:rsid w:val="00164FDE"/>
    <w:rsid w:val="00165302"/>
    <w:rsid w:val="001653D5"/>
    <w:rsid w:val="001656DF"/>
    <w:rsid w:val="00165762"/>
    <w:rsid w:val="001657AE"/>
    <w:rsid w:val="001658B6"/>
    <w:rsid w:val="001658FE"/>
    <w:rsid w:val="00165A82"/>
    <w:rsid w:val="00165AAB"/>
    <w:rsid w:val="00165C34"/>
    <w:rsid w:val="00165E08"/>
    <w:rsid w:val="00165F54"/>
    <w:rsid w:val="00166181"/>
    <w:rsid w:val="00166202"/>
    <w:rsid w:val="001662F6"/>
    <w:rsid w:val="001666BB"/>
    <w:rsid w:val="00166937"/>
    <w:rsid w:val="00166C22"/>
    <w:rsid w:val="00166EAE"/>
    <w:rsid w:val="0016748E"/>
    <w:rsid w:val="001675EC"/>
    <w:rsid w:val="001677F2"/>
    <w:rsid w:val="0016796D"/>
    <w:rsid w:val="001679B3"/>
    <w:rsid w:val="00167A51"/>
    <w:rsid w:val="00167B41"/>
    <w:rsid w:val="00167B84"/>
    <w:rsid w:val="00167B98"/>
    <w:rsid w:val="00167B99"/>
    <w:rsid w:val="00167EA2"/>
    <w:rsid w:val="00167EFD"/>
    <w:rsid w:val="00167FB4"/>
    <w:rsid w:val="00170078"/>
    <w:rsid w:val="00170089"/>
    <w:rsid w:val="001700A9"/>
    <w:rsid w:val="001702EF"/>
    <w:rsid w:val="00170396"/>
    <w:rsid w:val="00170459"/>
    <w:rsid w:val="001706D6"/>
    <w:rsid w:val="001707ED"/>
    <w:rsid w:val="00170913"/>
    <w:rsid w:val="0017098A"/>
    <w:rsid w:val="00170A15"/>
    <w:rsid w:val="00170B0A"/>
    <w:rsid w:val="00170B7F"/>
    <w:rsid w:val="00170C6C"/>
    <w:rsid w:val="00170F33"/>
    <w:rsid w:val="0017105B"/>
    <w:rsid w:val="0017126C"/>
    <w:rsid w:val="00171503"/>
    <w:rsid w:val="0017174B"/>
    <w:rsid w:val="00171860"/>
    <w:rsid w:val="00171946"/>
    <w:rsid w:val="00171AF4"/>
    <w:rsid w:val="00171D1D"/>
    <w:rsid w:val="00171E5D"/>
    <w:rsid w:val="001721C7"/>
    <w:rsid w:val="00172204"/>
    <w:rsid w:val="00172A60"/>
    <w:rsid w:val="001733EE"/>
    <w:rsid w:val="0017350B"/>
    <w:rsid w:val="001735C9"/>
    <w:rsid w:val="00173621"/>
    <w:rsid w:val="00173817"/>
    <w:rsid w:val="00173AC1"/>
    <w:rsid w:val="00173D58"/>
    <w:rsid w:val="00173D7A"/>
    <w:rsid w:val="00173ED1"/>
    <w:rsid w:val="00174164"/>
    <w:rsid w:val="00174214"/>
    <w:rsid w:val="001743E2"/>
    <w:rsid w:val="00174474"/>
    <w:rsid w:val="001747E8"/>
    <w:rsid w:val="00174C5E"/>
    <w:rsid w:val="00174DCD"/>
    <w:rsid w:val="00175147"/>
    <w:rsid w:val="001752FD"/>
    <w:rsid w:val="00175466"/>
    <w:rsid w:val="00175625"/>
    <w:rsid w:val="00175753"/>
    <w:rsid w:val="00175A56"/>
    <w:rsid w:val="00175ADD"/>
    <w:rsid w:val="00175E0B"/>
    <w:rsid w:val="00175F7B"/>
    <w:rsid w:val="00176375"/>
    <w:rsid w:val="0017644D"/>
    <w:rsid w:val="001764B8"/>
    <w:rsid w:val="00176788"/>
    <w:rsid w:val="00176810"/>
    <w:rsid w:val="001768EE"/>
    <w:rsid w:val="0017695C"/>
    <w:rsid w:val="00176C8F"/>
    <w:rsid w:val="0017707D"/>
    <w:rsid w:val="001779C1"/>
    <w:rsid w:val="00177C28"/>
    <w:rsid w:val="00177C50"/>
    <w:rsid w:val="001803DB"/>
    <w:rsid w:val="0018047E"/>
    <w:rsid w:val="001806B1"/>
    <w:rsid w:val="001806C2"/>
    <w:rsid w:val="00180874"/>
    <w:rsid w:val="00180885"/>
    <w:rsid w:val="00180925"/>
    <w:rsid w:val="001809C7"/>
    <w:rsid w:val="00180A9C"/>
    <w:rsid w:val="00180AE9"/>
    <w:rsid w:val="00180B00"/>
    <w:rsid w:val="00180D7B"/>
    <w:rsid w:val="00180E24"/>
    <w:rsid w:val="00181107"/>
    <w:rsid w:val="00181208"/>
    <w:rsid w:val="001814FD"/>
    <w:rsid w:val="0018157A"/>
    <w:rsid w:val="001815E3"/>
    <w:rsid w:val="00181695"/>
    <w:rsid w:val="00181784"/>
    <w:rsid w:val="001819C9"/>
    <w:rsid w:val="001819DF"/>
    <w:rsid w:val="00181CF7"/>
    <w:rsid w:val="00181E54"/>
    <w:rsid w:val="00182525"/>
    <w:rsid w:val="00182667"/>
    <w:rsid w:val="00182764"/>
    <w:rsid w:val="001829E8"/>
    <w:rsid w:val="00182AAE"/>
    <w:rsid w:val="00182E30"/>
    <w:rsid w:val="00182E8D"/>
    <w:rsid w:val="001830E9"/>
    <w:rsid w:val="00183262"/>
    <w:rsid w:val="0018353F"/>
    <w:rsid w:val="001839AC"/>
    <w:rsid w:val="00183DF6"/>
    <w:rsid w:val="00183ED1"/>
    <w:rsid w:val="001840E5"/>
    <w:rsid w:val="0018447F"/>
    <w:rsid w:val="0018471F"/>
    <w:rsid w:val="001849E2"/>
    <w:rsid w:val="00184ABF"/>
    <w:rsid w:val="0018514A"/>
    <w:rsid w:val="0018516A"/>
    <w:rsid w:val="001854CC"/>
    <w:rsid w:val="001855CE"/>
    <w:rsid w:val="00185604"/>
    <w:rsid w:val="00185B3D"/>
    <w:rsid w:val="00185D01"/>
    <w:rsid w:val="00185E6E"/>
    <w:rsid w:val="00186034"/>
    <w:rsid w:val="001860E2"/>
    <w:rsid w:val="001860F3"/>
    <w:rsid w:val="001861D9"/>
    <w:rsid w:val="00186291"/>
    <w:rsid w:val="001862A0"/>
    <w:rsid w:val="001862A9"/>
    <w:rsid w:val="001862B2"/>
    <w:rsid w:val="001864CB"/>
    <w:rsid w:val="0018657E"/>
    <w:rsid w:val="00186776"/>
    <w:rsid w:val="00186AC1"/>
    <w:rsid w:val="00186AE8"/>
    <w:rsid w:val="00186C70"/>
    <w:rsid w:val="00186CFD"/>
    <w:rsid w:val="00186DF1"/>
    <w:rsid w:val="00186EAD"/>
    <w:rsid w:val="00187395"/>
    <w:rsid w:val="00187512"/>
    <w:rsid w:val="0018754A"/>
    <w:rsid w:val="001875FC"/>
    <w:rsid w:val="00187746"/>
    <w:rsid w:val="00187974"/>
    <w:rsid w:val="00187F5B"/>
    <w:rsid w:val="00190117"/>
    <w:rsid w:val="001905A3"/>
    <w:rsid w:val="001907F4"/>
    <w:rsid w:val="00190944"/>
    <w:rsid w:val="00190AC0"/>
    <w:rsid w:val="00190EB3"/>
    <w:rsid w:val="00190F8E"/>
    <w:rsid w:val="00190FE0"/>
    <w:rsid w:val="0019128A"/>
    <w:rsid w:val="0019147D"/>
    <w:rsid w:val="00191521"/>
    <w:rsid w:val="00191631"/>
    <w:rsid w:val="00191C57"/>
    <w:rsid w:val="00191CDC"/>
    <w:rsid w:val="00191D3B"/>
    <w:rsid w:val="00191D8D"/>
    <w:rsid w:val="00191DC1"/>
    <w:rsid w:val="00191DD3"/>
    <w:rsid w:val="00191ED0"/>
    <w:rsid w:val="001920A6"/>
    <w:rsid w:val="00192165"/>
    <w:rsid w:val="0019233A"/>
    <w:rsid w:val="0019289B"/>
    <w:rsid w:val="001929E5"/>
    <w:rsid w:val="00192D44"/>
    <w:rsid w:val="00192D84"/>
    <w:rsid w:val="00192DFB"/>
    <w:rsid w:val="00192F4F"/>
    <w:rsid w:val="0019300C"/>
    <w:rsid w:val="00193068"/>
    <w:rsid w:val="00193822"/>
    <w:rsid w:val="0019391F"/>
    <w:rsid w:val="001939AE"/>
    <w:rsid w:val="001939F0"/>
    <w:rsid w:val="00193A7A"/>
    <w:rsid w:val="00193A8E"/>
    <w:rsid w:val="00193DA5"/>
    <w:rsid w:val="00193E2B"/>
    <w:rsid w:val="00193FF8"/>
    <w:rsid w:val="0019404C"/>
    <w:rsid w:val="001940FD"/>
    <w:rsid w:val="001941A7"/>
    <w:rsid w:val="0019422E"/>
    <w:rsid w:val="00194287"/>
    <w:rsid w:val="00194578"/>
    <w:rsid w:val="00194643"/>
    <w:rsid w:val="0019485C"/>
    <w:rsid w:val="00194860"/>
    <w:rsid w:val="00195002"/>
    <w:rsid w:val="00195029"/>
    <w:rsid w:val="001950E7"/>
    <w:rsid w:val="00195134"/>
    <w:rsid w:val="0019527B"/>
    <w:rsid w:val="0019546E"/>
    <w:rsid w:val="001954EA"/>
    <w:rsid w:val="0019559A"/>
    <w:rsid w:val="00195616"/>
    <w:rsid w:val="0019566D"/>
    <w:rsid w:val="00195AC4"/>
    <w:rsid w:val="00195B68"/>
    <w:rsid w:val="00195C1D"/>
    <w:rsid w:val="00195D5A"/>
    <w:rsid w:val="00195EB1"/>
    <w:rsid w:val="001961F1"/>
    <w:rsid w:val="001962D7"/>
    <w:rsid w:val="00196321"/>
    <w:rsid w:val="00196327"/>
    <w:rsid w:val="0019689D"/>
    <w:rsid w:val="00196B6C"/>
    <w:rsid w:val="00197027"/>
    <w:rsid w:val="00197108"/>
    <w:rsid w:val="001971B3"/>
    <w:rsid w:val="00197252"/>
    <w:rsid w:val="00197675"/>
    <w:rsid w:val="00197725"/>
    <w:rsid w:val="001979A3"/>
    <w:rsid w:val="001A07FB"/>
    <w:rsid w:val="001A0898"/>
    <w:rsid w:val="001A0A08"/>
    <w:rsid w:val="001A0B13"/>
    <w:rsid w:val="001A0C1A"/>
    <w:rsid w:val="001A0EA9"/>
    <w:rsid w:val="001A0EEE"/>
    <w:rsid w:val="001A106C"/>
    <w:rsid w:val="001A1072"/>
    <w:rsid w:val="001A111D"/>
    <w:rsid w:val="001A1276"/>
    <w:rsid w:val="001A132D"/>
    <w:rsid w:val="001A14BE"/>
    <w:rsid w:val="001A197B"/>
    <w:rsid w:val="001A1D58"/>
    <w:rsid w:val="001A1F23"/>
    <w:rsid w:val="001A1F5A"/>
    <w:rsid w:val="001A20B7"/>
    <w:rsid w:val="001A20C7"/>
    <w:rsid w:val="001A20E8"/>
    <w:rsid w:val="001A21CA"/>
    <w:rsid w:val="001A2438"/>
    <w:rsid w:val="001A2467"/>
    <w:rsid w:val="001A24D4"/>
    <w:rsid w:val="001A2608"/>
    <w:rsid w:val="001A2653"/>
    <w:rsid w:val="001A29B3"/>
    <w:rsid w:val="001A2BD9"/>
    <w:rsid w:val="001A2CD9"/>
    <w:rsid w:val="001A2EB0"/>
    <w:rsid w:val="001A2FCA"/>
    <w:rsid w:val="001A3094"/>
    <w:rsid w:val="001A3264"/>
    <w:rsid w:val="001A32F2"/>
    <w:rsid w:val="001A33CF"/>
    <w:rsid w:val="001A35D3"/>
    <w:rsid w:val="001A36AD"/>
    <w:rsid w:val="001A38BA"/>
    <w:rsid w:val="001A391F"/>
    <w:rsid w:val="001A3A96"/>
    <w:rsid w:val="001A3E9D"/>
    <w:rsid w:val="001A40EE"/>
    <w:rsid w:val="001A4148"/>
    <w:rsid w:val="001A42A2"/>
    <w:rsid w:val="001A42F3"/>
    <w:rsid w:val="001A434A"/>
    <w:rsid w:val="001A435F"/>
    <w:rsid w:val="001A43BA"/>
    <w:rsid w:val="001A476C"/>
    <w:rsid w:val="001A4817"/>
    <w:rsid w:val="001A4AAA"/>
    <w:rsid w:val="001A4BF7"/>
    <w:rsid w:val="001A4C7C"/>
    <w:rsid w:val="001A4F7A"/>
    <w:rsid w:val="001A4F81"/>
    <w:rsid w:val="001A5112"/>
    <w:rsid w:val="001A5328"/>
    <w:rsid w:val="001A5719"/>
    <w:rsid w:val="001A5DAD"/>
    <w:rsid w:val="001A5E53"/>
    <w:rsid w:val="001A5E83"/>
    <w:rsid w:val="001A5FE5"/>
    <w:rsid w:val="001A607C"/>
    <w:rsid w:val="001A622B"/>
    <w:rsid w:val="001A6235"/>
    <w:rsid w:val="001A64B1"/>
    <w:rsid w:val="001A6B41"/>
    <w:rsid w:val="001A6B55"/>
    <w:rsid w:val="001A6BD6"/>
    <w:rsid w:val="001A6D5E"/>
    <w:rsid w:val="001A6EDB"/>
    <w:rsid w:val="001A6F57"/>
    <w:rsid w:val="001A6FD3"/>
    <w:rsid w:val="001A7093"/>
    <w:rsid w:val="001A7188"/>
    <w:rsid w:val="001A75F4"/>
    <w:rsid w:val="001A75F7"/>
    <w:rsid w:val="001A761A"/>
    <w:rsid w:val="001A77C8"/>
    <w:rsid w:val="001A792E"/>
    <w:rsid w:val="001A7A42"/>
    <w:rsid w:val="001A7B80"/>
    <w:rsid w:val="001A7C60"/>
    <w:rsid w:val="001A7D89"/>
    <w:rsid w:val="001A7E4C"/>
    <w:rsid w:val="001A7FBB"/>
    <w:rsid w:val="001A7FE5"/>
    <w:rsid w:val="001B00F6"/>
    <w:rsid w:val="001B020C"/>
    <w:rsid w:val="001B050A"/>
    <w:rsid w:val="001B0545"/>
    <w:rsid w:val="001B0626"/>
    <w:rsid w:val="001B066A"/>
    <w:rsid w:val="001B0DDD"/>
    <w:rsid w:val="001B11E6"/>
    <w:rsid w:val="001B1365"/>
    <w:rsid w:val="001B13AD"/>
    <w:rsid w:val="001B1448"/>
    <w:rsid w:val="001B1493"/>
    <w:rsid w:val="001B15C4"/>
    <w:rsid w:val="001B1724"/>
    <w:rsid w:val="001B183E"/>
    <w:rsid w:val="001B1A50"/>
    <w:rsid w:val="001B1B14"/>
    <w:rsid w:val="001B1D22"/>
    <w:rsid w:val="001B21AB"/>
    <w:rsid w:val="001B2595"/>
    <w:rsid w:val="001B2923"/>
    <w:rsid w:val="001B2B81"/>
    <w:rsid w:val="001B30D0"/>
    <w:rsid w:val="001B3175"/>
    <w:rsid w:val="001B321A"/>
    <w:rsid w:val="001B376B"/>
    <w:rsid w:val="001B37CF"/>
    <w:rsid w:val="001B3D17"/>
    <w:rsid w:val="001B3D44"/>
    <w:rsid w:val="001B3ECB"/>
    <w:rsid w:val="001B3EE6"/>
    <w:rsid w:val="001B401B"/>
    <w:rsid w:val="001B48F6"/>
    <w:rsid w:val="001B4955"/>
    <w:rsid w:val="001B4B15"/>
    <w:rsid w:val="001B4B18"/>
    <w:rsid w:val="001B4C30"/>
    <w:rsid w:val="001B4C58"/>
    <w:rsid w:val="001B4D2E"/>
    <w:rsid w:val="001B550A"/>
    <w:rsid w:val="001B55E6"/>
    <w:rsid w:val="001B5610"/>
    <w:rsid w:val="001B568D"/>
    <w:rsid w:val="001B59BA"/>
    <w:rsid w:val="001B5B05"/>
    <w:rsid w:val="001B5E0B"/>
    <w:rsid w:val="001B6021"/>
    <w:rsid w:val="001B615E"/>
    <w:rsid w:val="001B650A"/>
    <w:rsid w:val="001B652E"/>
    <w:rsid w:val="001B6928"/>
    <w:rsid w:val="001B698E"/>
    <w:rsid w:val="001B6A94"/>
    <w:rsid w:val="001B6B26"/>
    <w:rsid w:val="001B6F79"/>
    <w:rsid w:val="001B727E"/>
    <w:rsid w:val="001B7511"/>
    <w:rsid w:val="001B77E2"/>
    <w:rsid w:val="001B7885"/>
    <w:rsid w:val="001B78B4"/>
    <w:rsid w:val="001B7A25"/>
    <w:rsid w:val="001B7A4D"/>
    <w:rsid w:val="001B7AAF"/>
    <w:rsid w:val="001C015C"/>
    <w:rsid w:val="001C01A4"/>
    <w:rsid w:val="001C02C0"/>
    <w:rsid w:val="001C0564"/>
    <w:rsid w:val="001C0667"/>
    <w:rsid w:val="001C0764"/>
    <w:rsid w:val="001C07B4"/>
    <w:rsid w:val="001C082B"/>
    <w:rsid w:val="001C0D1F"/>
    <w:rsid w:val="001C0D7E"/>
    <w:rsid w:val="001C0FA9"/>
    <w:rsid w:val="001C11AE"/>
    <w:rsid w:val="001C1295"/>
    <w:rsid w:val="001C1366"/>
    <w:rsid w:val="001C151F"/>
    <w:rsid w:val="001C15AF"/>
    <w:rsid w:val="001C19B7"/>
    <w:rsid w:val="001C1BA9"/>
    <w:rsid w:val="001C1DE8"/>
    <w:rsid w:val="001C1F82"/>
    <w:rsid w:val="001C2057"/>
    <w:rsid w:val="001C2074"/>
    <w:rsid w:val="001C25BA"/>
    <w:rsid w:val="001C2B3D"/>
    <w:rsid w:val="001C2DF7"/>
    <w:rsid w:val="001C2E25"/>
    <w:rsid w:val="001C328A"/>
    <w:rsid w:val="001C32E2"/>
    <w:rsid w:val="001C33C5"/>
    <w:rsid w:val="001C35AE"/>
    <w:rsid w:val="001C3E07"/>
    <w:rsid w:val="001C4168"/>
    <w:rsid w:val="001C42A3"/>
    <w:rsid w:val="001C482D"/>
    <w:rsid w:val="001C49AF"/>
    <w:rsid w:val="001C4ADD"/>
    <w:rsid w:val="001C4D9F"/>
    <w:rsid w:val="001C51E1"/>
    <w:rsid w:val="001C539A"/>
    <w:rsid w:val="001C5753"/>
    <w:rsid w:val="001C575E"/>
    <w:rsid w:val="001C583C"/>
    <w:rsid w:val="001C5BAC"/>
    <w:rsid w:val="001C6148"/>
    <w:rsid w:val="001C61A6"/>
    <w:rsid w:val="001C61EE"/>
    <w:rsid w:val="001C6298"/>
    <w:rsid w:val="001C6353"/>
    <w:rsid w:val="001C63C8"/>
    <w:rsid w:val="001C6A41"/>
    <w:rsid w:val="001C6FBC"/>
    <w:rsid w:val="001C718C"/>
    <w:rsid w:val="001C71CE"/>
    <w:rsid w:val="001C72F3"/>
    <w:rsid w:val="001C7381"/>
    <w:rsid w:val="001C7464"/>
    <w:rsid w:val="001C7520"/>
    <w:rsid w:val="001C77A2"/>
    <w:rsid w:val="001C7903"/>
    <w:rsid w:val="001C7939"/>
    <w:rsid w:val="001C7B2B"/>
    <w:rsid w:val="001C7B8F"/>
    <w:rsid w:val="001C7CB8"/>
    <w:rsid w:val="001C7E1C"/>
    <w:rsid w:val="001C7F99"/>
    <w:rsid w:val="001C7FB7"/>
    <w:rsid w:val="001D004B"/>
    <w:rsid w:val="001D0212"/>
    <w:rsid w:val="001D033E"/>
    <w:rsid w:val="001D072C"/>
    <w:rsid w:val="001D07D5"/>
    <w:rsid w:val="001D085F"/>
    <w:rsid w:val="001D096D"/>
    <w:rsid w:val="001D0D53"/>
    <w:rsid w:val="001D0E70"/>
    <w:rsid w:val="001D0F84"/>
    <w:rsid w:val="001D1076"/>
    <w:rsid w:val="001D129B"/>
    <w:rsid w:val="001D131C"/>
    <w:rsid w:val="001D1529"/>
    <w:rsid w:val="001D1536"/>
    <w:rsid w:val="001D1580"/>
    <w:rsid w:val="001D1707"/>
    <w:rsid w:val="001D1845"/>
    <w:rsid w:val="001D1B9E"/>
    <w:rsid w:val="001D1BA3"/>
    <w:rsid w:val="001D2137"/>
    <w:rsid w:val="001D2250"/>
    <w:rsid w:val="001D2599"/>
    <w:rsid w:val="001D28DE"/>
    <w:rsid w:val="001D291C"/>
    <w:rsid w:val="001D2CBE"/>
    <w:rsid w:val="001D2F1E"/>
    <w:rsid w:val="001D311A"/>
    <w:rsid w:val="001D326A"/>
    <w:rsid w:val="001D34C5"/>
    <w:rsid w:val="001D35C7"/>
    <w:rsid w:val="001D361F"/>
    <w:rsid w:val="001D374E"/>
    <w:rsid w:val="001D381B"/>
    <w:rsid w:val="001D3B16"/>
    <w:rsid w:val="001D3CF6"/>
    <w:rsid w:val="001D3CF8"/>
    <w:rsid w:val="001D41A1"/>
    <w:rsid w:val="001D41BA"/>
    <w:rsid w:val="001D420D"/>
    <w:rsid w:val="001D4487"/>
    <w:rsid w:val="001D4772"/>
    <w:rsid w:val="001D4811"/>
    <w:rsid w:val="001D4A06"/>
    <w:rsid w:val="001D4A89"/>
    <w:rsid w:val="001D4C01"/>
    <w:rsid w:val="001D4C4B"/>
    <w:rsid w:val="001D4E3D"/>
    <w:rsid w:val="001D4EB4"/>
    <w:rsid w:val="001D54DF"/>
    <w:rsid w:val="001D5698"/>
    <w:rsid w:val="001D575F"/>
    <w:rsid w:val="001D57F0"/>
    <w:rsid w:val="001D5D87"/>
    <w:rsid w:val="001D5F7F"/>
    <w:rsid w:val="001D61B2"/>
    <w:rsid w:val="001D6256"/>
    <w:rsid w:val="001D6348"/>
    <w:rsid w:val="001D6407"/>
    <w:rsid w:val="001D69DF"/>
    <w:rsid w:val="001D6C99"/>
    <w:rsid w:val="001D6CF2"/>
    <w:rsid w:val="001D6E27"/>
    <w:rsid w:val="001D6F4C"/>
    <w:rsid w:val="001D6F85"/>
    <w:rsid w:val="001D722A"/>
    <w:rsid w:val="001D7672"/>
    <w:rsid w:val="001D769B"/>
    <w:rsid w:val="001D7785"/>
    <w:rsid w:val="001D7A18"/>
    <w:rsid w:val="001D7BE2"/>
    <w:rsid w:val="001D7FE8"/>
    <w:rsid w:val="001E0035"/>
    <w:rsid w:val="001E0085"/>
    <w:rsid w:val="001E0153"/>
    <w:rsid w:val="001E02A1"/>
    <w:rsid w:val="001E0505"/>
    <w:rsid w:val="001E06FE"/>
    <w:rsid w:val="001E074E"/>
    <w:rsid w:val="001E07A0"/>
    <w:rsid w:val="001E0A1A"/>
    <w:rsid w:val="001E0A20"/>
    <w:rsid w:val="001E0D49"/>
    <w:rsid w:val="001E12FA"/>
    <w:rsid w:val="001E1386"/>
    <w:rsid w:val="001E15C0"/>
    <w:rsid w:val="001E1611"/>
    <w:rsid w:val="001E1646"/>
    <w:rsid w:val="001E1836"/>
    <w:rsid w:val="001E18A9"/>
    <w:rsid w:val="001E19F2"/>
    <w:rsid w:val="001E19FF"/>
    <w:rsid w:val="001E1AC0"/>
    <w:rsid w:val="001E1DB8"/>
    <w:rsid w:val="001E1E16"/>
    <w:rsid w:val="001E1EF1"/>
    <w:rsid w:val="001E2148"/>
    <w:rsid w:val="001E25A1"/>
    <w:rsid w:val="001E26C0"/>
    <w:rsid w:val="001E2720"/>
    <w:rsid w:val="001E29D5"/>
    <w:rsid w:val="001E2A49"/>
    <w:rsid w:val="001E2DA0"/>
    <w:rsid w:val="001E2EAD"/>
    <w:rsid w:val="001E3193"/>
    <w:rsid w:val="001E32C5"/>
    <w:rsid w:val="001E333E"/>
    <w:rsid w:val="001E3491"/>
    <w:rsid w:val="001E3573"/>
    <w:rsid w:val="001E3588"/>
    <w:rsid w:val="001E3BCF"/>
    <w:rsid w:val="001E3E57"/>
    <w:rsid w:val="001E3F59"/>
    <w:rsid w:val="001E3F69"/>
    <w:rsid w:val="001E429E"/>
    <w:rsid w:val="001E46D7"/>
    <w:rsid w:val="001E4965"/>
    <w:rsid w:val="001E4D6E"/>
    <w:rsid w:val="001E4E38"/>
    <w:rsid w:val="001E506B"/>
    <w:rsid w:val="001E50EA"/>
    <w:rsid w:val="001E53CB"/>
    <w:rsid w:val="001E55CD"/>
    <w:rsid w:val="001E568E"/>
    <w:rsid w:val="001E579E"/>
    <w:rsid w:val="001E57A3"/>
    <w:rsid w:val="001E5AE6"/>
    <w:rsid w:val="001E5B0A"/>
    <w:rsid w:val="001E5B10"/>
    <w:rsid w:val="001E5F1D"/>
    <w:rsid w:val="001E66EA"/>
    <w:rsid w:val="001E68C7"/>
    <w:rsid w:val="001E69D0"/>
    <w:rsid w:val="001E6BA2"/>
    <w:rsid w:val="001E6BB5"/>
    <w:rsid w:val="001E6E86"/>
    <w:rsid w:val="001E6EA1"/>
    <w:rsid w:val="001E7371"/>
    <w:rsid w:val="001E7444"/>
    <w:rsid w:val="001E77D2"/>
    <w:rsid w:val="001E7900"/>
    <w:rsid w:val="001E7C6D"/>
    <w:rsid w:val="001E7E02"/>
    <w:rsid w:val="001E7E15"/>
    <w:rsid w:val="001F000B"/>
    <w:rsid w:val="001F00F8"/>
    <w:rsid w:val="001F01B5"/>
    <w:rsid w:val="001F048C"/>
    <w:rsid w:val="001F04B0"/>
    <w:rsid w:val="001F058C"/>
    <w:rsid w:val="001F074B"/>
    <w:rsid w:val="001F0877"/>
    <w:rsid w:val="001F0A24"/>
    <w:rsid w:val="001F0C06"/>
    <w:rsid w:val="001F0DAC"/>
    <w:rsid w:val="001F109C"/>
    <w:rsid w:val="001F1104"/>
    <w:rsid w:val="001F112B"/>
    <w:rsid w:val="001F1570"/>
    <w:rsid w:val="001F1913"/>
    <w:rsid w:val="001F19D0"/>
    <w:rsid w:val="001F1A79"/>
    <w:rsid w:val="001F1ACD"/>
    <w:rsid w:val="001F1BBB"/>
    <w:rsid w:val="001F1C1D"/>
    <w:rsid w:val="001F1C1E"/>
    <w:rsid w:val="001F1D53"/>
    <w:rsid w:val="001F1DC7"/>
    <w:rsid w:val="001F1F68"/>
    <w:rsid w:val="001F1FA0"/>
    <w:rsid w:val="001F2065"/>
    <w:rsid w:val="001F2400"/>
    <w:rsid w:val="001F24B7"/>
    <w:rsid w:val="001F2580"/>
    <w:rsid w:val="001F26B6"/>
    <w:rsid w:val="001F29C4"/>
    <w:rsid w:val="001F2B31"/>
    <w:rsid w:val="001F2B78"/>
    <w:rsid w:val="001F2C21"/>
    <w:rsid w:val="001F2C52"/>
    <w:rsid w:val="001F2C68"/>
    <w:rsid w:val="001F2D2C"/>
    <w:rsid w:val="001F2F9E"/>
    <w:rsid w:val="001F3173"/>
    <w:rsid w:val="001F333F"/>
    <w:rsid w:val="001F3A99"/>
    <w:rsid w:val="001F446C"/>
    <w:rsid w:val="001F49A8"/>
    <w:rsid w:val="001F4BA7"/>
    <w:rsid w:val="001F52ED"/>
    <w:rsid w:val="001F53AE"/>
    <w:rsid w:val="001F53DF"/>
    <w:rsid w:val="001F5540"/>
    <w:rsid w:val="001F5557"/>
    <w:rsid w:val="001F5681"/>
    <w:rsid w:val="001F57C0"/>
    <w:rsid w:val="001F5811"/>
    <w:rsid w:val="001F5A28"/>
    <w:rsid w:val="001F6083"/>
    <w:rsid w:val="001F6B1B"/>
    <w:rsid w:val="001F6BC8"/>
    <w:rsid w:val="001F6D4B"/>
    <w:rsid w:val="001F6E52"/>
    <w:rsid w:val="001F6FAC"/>
    <w:rsid w:val="001F6FF4"/>
    <w:rsid w:val="001F6FF5"/>
    <w:rsid w:val="001F713B"/>
    <w:rsid w:val="001F71B2"/>
    <w:rsid w:val="001F7368"/>
    <w:rsid w:val="001F73DC"/>
    <w:rsid w:val="001F764B"/>
    <w:rsid w:val="001F775A"/>
    <w:rsid w:val="001F7A50"/>
    <w:rsid w:val="001F7ADD"/>
    <w:rsid w:val="001F7C63"/>
    <w:rsid w:val="001F7DB7"/>
    <w:rsid w:val="001F7F7D"/>
    <w:rsid w:val="001F7F81"/>
    <w:rsid w:val="0020032E"/>
    <w:rsid w:val="00200659"/>
    <w:rsid w:val="00200677"/>
    <w:rsid w:val="002008B8"/>
    <w:rsid w:val="00200A35"/>
    <w:rsid w:val="00200BFB"/>
    <w:rsid w:val="00200C4A"/>
    <w:rsid w:val="00200E12"/>
    <w:rsid w:val="00200F1C"/>
    <w:rsid w:val="00200F80"/>
    <w:rsid w:val="00200FA8"/>
    <w:rsid w:val="002011C4"/>
    <w:rsid w:val="00201AFC"/>
    <w:rsid w:val="00201D15"/>
    <w:rsid w:val="00202110"/>
    <w:rsid w:val="00202673"/>
    <w:rsid w:val="0020296D"/>
    <w:rsid w:val="00202AE7"/>
    <w:rsid w:val="0020302E"/>
    <w:rsid w:val="002030A8"/>
    <w:rsid w:val="00203375"/>
    <w:rsid w:val="00203576"/>
    <w:rsid w:val="002037C5"/>
    <w:rsid w:val="00203A7E"/>
    <w:rsid w:val="00203A8B"/>
    <w:rsid w:val="00203C5D"/>
    <w:rsid w:val="00203CBB"/>
    <w:rsid w:val="00203E9A"/>
    <w:rsid w:val="00203EA7"/>
    <w:rsid w:val="00203F00"/>
    <w:rsid w:val="00204100"/>
    <w:rsid w:val="0020418C"/>
    <w:rsid w:val="00204252"/>
    <w:rsid w:val="0020442F"/>
    <w:rsid w:val="00204520"/>
    <w:rsid w:val="00204620"/>
    <w:rsid w:val="002046DC"/>
    <w:rsid w:val="0020475D"/>
    <w:rsid w:val="00204804"/>
    <w:rsid w:val="0020482E"/>
    <w:rsid w:val="0020486F"/>
    <w:rsid w:val="002048CB"/>
    <w:rsid w:val="002048D8"/>
    <w:rsid w:val="00204BE6"/>
    <w:rsid w:val="00204D6C"/>
    <w:rsid w:val="00205236"/>
    <w:rsid w:val="0020525C"/>
    <w:rsid w:val="002054C2"/>
    <w:rsid w:val="0020550C"/>
    <w:rsid w:val="00205920"/>
    <w:rsid w:val="00205B2D"/>
    <w:rsid w:val="00205DF7"/>
    <w:rsid w:val="00206067"/>
    <w:rsid w:val="002060BE"/>
    <w:rsid w:val="00206294"/>
    <w:rsid w:val="002062A0"/>
    <w:rsid w:val="002063A2"/>
    <w:rsid w:val="002064A4"/>
    <w:rsid w:val="00206522"/>
    <w:rsid w:val="002067DF"/>
    <w:rsid w:val="00206942"/>
    <w:rsid w:val="00206A08"/>
    <w:rsid w:val="00206C51"/>
    <w:rsid w:val="00207287"/>
    <w:rsid w:val="00207344"/>
    <w:rsid w:val="002076A1"/>
    <w:rsid w:val="002077A9"/>
    <w:rsid w:val="00207925"/>
    <w:rsid w:val="00207A23"/>
    <w:rsid w:val="00207AA9"/>
    <w:rsid w:val="00207B9A"/>
    <w:rsid w:val="00207C1F"/>
    <w:rsid w:val="00210CA5"/>
    <w:rsid w:val="00210D19"/>
    <w:rsid w:val="00210F4E"/>
    <w:rsid w:val="00211019"/>
    <w:rsid w:val="00211726"/>
    <w:rsid w:val="00211B23"/>
    <w:rsid w:val="00211B95"/>
    <w:rsid w:val="00211BA0"/>
    <w:rsid w:val="00211C51"/>
    <w:rsid w:val="00211E73"/>
    <w:rsid w:val="002123FB"/>
    <w:rsid w:val="00212483"/>
    <w:rsid w:val="002124D4"/>
    <w:rsid w:val="002126A3"/>
    <w:rsid w:val="0021296A"/>
    <w:rsid w:val="00212A0B"/>
    <w:rsid w:val="00212B59"/>
    <w:rsid w:val="00212BD8"/>
    <w:rsid w:val="00212C7E"/>
    <w:rsid w:val="00212C83"/>
    <w:rsid w:val="00212DE3"/>
    <w:rsid w:val="00213353"/>
    <w:rsid w:val="002133EA"/>
    <w:rsid w:val="00213968"/>
    <w:rsid w:val="00213D1C"/>
    <w:rsid w:val="00213EBC"/>
    <w:rsid w:val="00214081"/>
    <w:rsid w:val="00214108"/>
    <w:rsid w:val="002141CA"/>
    <w:rsid w:val="002145EF"/>
    <w:rsid w:val="00214713"/>
    <w:rsid w:val="00214722"/>
    <w:rsid w:val="00214BE0"/>
    <w:rsid w:val="00214D92"/>
    <w:rsid w:val="00214E7B"/>
    <w:rsid w:val="00215576"/>
    <w:rsid w:val="0021561A"/>
    <w:rsid w:val="0021563E"/>
    <w:rsid w:val="00215729"/>
    <w:rsid w:val="002160C9"/>
    <w:rsid w:val="002165C2"/>
    <w:rsid w:val="00216A42"/>
    <w:rsid w:val="00216A90"/>
    <w:rsid w:val="0021724A"/>
    <w:rsid w:val="002172B1"/>
    <w:rsid w:val="0021734B"/>
    <w:rsid w:val="002173DC"/>
    <w:rsid w:val="002175B4"/>
    <w:rsid w:val="00217642"/>
    <w:rsid w:val="0021795B"/>
    <w:rsid w:val="00217BF2"/>
    <w:rsid w:val="00217C94"/>
    <w:rsid w:val="00217E36"/>
    <w:rsid w:val="00217FAE"/>
    <w:rsid w:val="002200D3"/>
    <w:rsid w:val="002201EE"/>
    <w:rsid w:val="00220405"/>
    <w:rsid w:val="00220593"/>
    <w:rsid w:val="002205DB"/>
    <w:rsid w:val="002205FA"/>
    <w:rsid w:val="0022072D"/>
    <w:rsid w:val="0022078A"/>
    <w:rsid w:val="00220A1F"/>
    <w:rsid w:val="00220C72"/>
    <w:rsid w:val="00220EA1"/>
    <w:rsid w:val="002210A9"/>
    <w:rsid w:val="002210CD"/>
    <w:rsid w:val="00221270"/>
    <w:rsid w:val="0022188F"/>
    <w:rsid w:val="002219C1"/>
    <w:rsid w:val="00221A35"/>
    <w:rsid w:val="00221A9A"/>
    <w:rsid w:val="00221B3A"/>
    <w:rsid w:val="00221B60"/>
    <w:rsid w:val="00221E75"/>
    <w:rsid w:val="002220DC"/>
    <w:rsid w:val="00222173"/>
    <w:rsid w:val="0022218B"/>
    <w:rsid w:val="002223AC"/>
    <w:rsid w:val="00222533"/>
    <w:rsid w:val="002225EB"/>
    <w:rsid w:val="0022280C"/>
    <w:rsid w:val="00222B7E"/>
    <w:rsid w:val="00222C6E"/>
    <w:rsid w:val="00222F9E"/>
    <w:rsid w:val="00223291"/>
    <w:rsid w:val="00223594"/>
    <w:rsid w:val="00223669"/>
    <w:rsid w:val="002237BB"/>
    <w:rsid w:val="002239F4"/>
    <w:rsid w:val="00223A81"/>
    <w:rsid w:val="00223E82"/>
    <w:rsid w:val="0022414E"/>
    <w:rsid w:val="00224299"/>
    <w:rsid w:val="002247CC"/>
    <w:rsid w:val="00224915"/>
    <w:rsid w:val="00224953"/>
    <w:rsid w:val="0022498D"/>
    <w:rsid w:val="00224AF6"/>
    <w:rsid w:val="00224BBF"/>
    <w:rsid w:val="0022508D"/>
    <w:rsid w:val="002252C4"/>
    <w:rsid w:val="002253F8"/>
    <w:rsid w:val="002255AE"/>
    <w:rsid w:val="00225779"/>
    <w:rsid w:val="00225938"/>
    <w:rsid w:val="00225D7C"/>
    <w:rsid w:val="00225E84"/>
    <w:rsid w:val="00225EBB"/>
    <w:rsid w:val="00226264"/>
    <w:rsid w:val="002262E1"/>
    <w:rsid w:val="0022638C"/>
    <w:rsid w:val="002265E8"/>
    <w:rsid w:val="00226629"/>
    <w:rsid w:val="0022675A"/>
    <w:rsid w:val="00226862"/>
    <w:rsid w:val="00226E2D"/>
    <w:rsid w:val="00226EC6"/>
    <w:rsid w:val="00227085"/>
    <w:rsid w:val="002270CE"/>
    <w:rsid w:val="0022770A"/>
    <w:rsid w:val="0022773F"/>
    <w:rsid w:val="00227908"/>
    <w:rsid w:val="00227A12"/>
    <w:rsid w:val="00227E93"/>
    <w:rsid w:val="00227EA0"/>
    <w:rsid w:val="00227F2A"/>
    <w:rsid w:val="00227FD9"/>
    <w:rsid w:val="002301DC"/>
    <w:rsid w:val="00230642"/>
    <w:rsid w:val="00230714"/>
    <w:rsid w:val="002309E3"/>
    <w:rsid w:val="00230A3E"/>
    <w:rsid w:val="00230D4F"/>
    <w:rsid w:val="0023106C"/>
    <w:rsid w:val="002310E7"/>
    <w:rsid w:val="0023145A"/>
    <w:rsid w:val="00231BFD"/>
    <w:rsid w:val="00231D6C"/>
    <w:rsid w:val="00232215"/>
    <w:rsid w:val="002323BB"/>
    <w:rsid w:val="00232424"/>
    <w:rsid w:val="002325D8"/>
    <w:rsid w:val="00232699"/>
    <w:rsid w:val="002327A0"/>
    <w:rsid w:val="002328D2"/>
    <w:rsid w:val="002328D8"/>
    <w:rsid w:val="002329C4"/>
    <w:rsid w:val="00232ABB"/>
    <w:rsid w:val="00232AE0"/>
    <w:rsid w:val="00232D66"/>
    <w:rsid w:val="0023315E"/>
    <w:rsid w:val="002334C7"/>
    <w:rsid w:val="00233503"/>
    <w:rsid w:val="00233523"/>
    <w:rsid w:val="0023381E"/>
    <w:rsid w:val="002338F1"/>
    <w:rsid w:val="00233955"/>
    <w:rsid w:val="00233BD6"/>
    <w:rsid w:val="00233DAF"/>
    <w:rsid w:val="0023411D"/>
    <w:rsid w:val="002341C1"/>
    <w:rsid w:val="002342C9"/>
    <w:rsid w:val="00234335"/>
    <w:rsid w:val="00234482"/>
    <w:rsid w:val="00234613"/>
    <w:rsid w:val="00234792"/>
    <w:rsid w:val="0023489C"/>
    <w:rsid w:val="002348C7"/>
    <w:rsid w:val="002348EF"/>
    <w:rsid w:val="00234AA0"/>
    <w:rsid w:val="00234BE9"/>
    <w:rsid w:val="00234D48"/>
    <w:rsid w:val="00234D64"/>
    <w:rsid w:val="00234E8F"/>
    <w:rsid w:val="00234EBF"/>
    <w:rsid w:val="0023510C"/>
    <w:rsid w:val="00235215"/>
    <w:rsid w:val="002352C9"/>
    <w:rsid w:val="002352D2"/>
    <w:rsid w:val="0023542D"/>
    <w:rsid w:val="00235AB1"/>
    <w:rsid w:val="00235BA6"/>
    <w:rsid w:val="00235BC9"/>
    <w:rsid w:val="00235CD9"/>
    <w:rsid w:val="00235DFE"/>
    <w:rsid w:val="00235E16"/>
    <w:rsid w:val="00235E64"/>
    <w:rsid w:val="00235E81"/>
    <w:rsid w:val="00235E89"/>
    <w:rsid w:val="00235F9F"/>
    <w:rsid w:val="00235FEA"/>
    <w:rsid w:val="00236004"/>
    <w:rsid w:val="0023600E"/>
    <w:rsid w:val="00236B2F"/>
    <w:rsid w:val="00236ED1"/>
    <w:rsid w:val="00237018"/>
    <w:rsid w:val="00237024"/>
    <w:rsid w:val="00237110"/>
    <w:rsid w:val="00237308"/>
    <w:rsid w:val="00237607"/>
    <w:rsid w:val="002377FE"/>
    <w:rsid w:val="0023784B"/>
    <w:rsid w:val="00237B49"/>
    <w:rsid w:val="00237DF2"/>
    <w:rsid w:val="00237EEB"/>
    <w:rsid w:val="00237FF1"/>
    <w:rsid w:val="002400DB"/>
    <w:rsid w:val="0024018C"/>
    <w:rsid w:val="002402CE"/>
    <w:rsid w:val="002404AD"/>
    <w:rsid w:val="002408C2"/>
    <w:rsid w:val="00240DA5"/>
    <w:rsid w:val="00240F0E"/>
    <w:rsid w:val="00240FAF"/>
    <w:rsid w:val="00240FE3"/>
    <w:rsid w:val="00241005"/>
    <w:rsid w:val="00241233"/>
    <w:rsid w:val="002413B9"/>
    <w:rsid w:val="00241BCD"/>
    <w:rsid w:val="00241C12"/>
    <w:rsid w:val="00241C5D"/>
    <w:rsid w:val="00241FD5"/>
    <w:rsid w:val="00242295"/>
    <w:rsid w:val="002422D1"/>
    <w:rsid w:val="0024244C"/>
    <w:rsid w:val="00242640"/>
    <w:rsid w:val="002426AF"/>
    <w:rsid w:val="00242A02"/>
    <w:rsid w:val="00242A6F"/>
    <w:rsid w:val="00242EB3"/>
    <w:rsid w:val="0024308C"/>
    <w:rsid w:val="002430A0"/>
    <w:rsid w:val="002432F6"/>
    <w:rsid w:val="0024331A"/>
    <w:rsid w:val="002433D7"/>
    <w:rsid w:val="00243624"/>
    <w:rsid w:val="0024384E"/>
    <w:rsid w:val="00243A7D"/>
    <w:rsid w:val="00243B70"/>
    <w:rsid w:val="00243E43"/>
    <w:rsid w:val="00244236"/>
    <w:rsid w:val="00244413"/>
    <w:rsid w:val="00244427"/>
    <w:rsid w:val="002444F4"/>
    <w:rsid w:val="00244736"/>
    <w:rsid w:val="00244999"/>
    <w:rsid w:val="002449FE"/>
    <w:rsid w:val="00244F37"/>
    <w:rsid w:val="00245031"/>
    <w:rsid w:val="00245665"/>
    <w:rsid w:val="0024569E"/>
    <w:rsid w:val="00245999"/>
    <w:rsid w:val="00245AF8"/>
    <w:rsid w:val="00245B2D"/>
    <w:rsid w:val="00245B30"/>
    <w:rsid w:val="00245DD0"/>
    <w:rsid w:val="002460D3"/>
    <w:rsid w:val="0024660D"/>
    <w:rsid w:val="00246899"/>
    <w:rsid w:val="00246D9B"/>
    <w:rsid w:val="00247070"/>
    <w:rsid w:val="0024754F"/>
    <w:rsid w:val="00247615"/>
    <w:rsid w:val="002477B8"/>
    <w:rsid w:val="002477B9"/>
    <w:rsid w:val="0024782F"/>
    <w:rsid w:val="00247AC8"/>
    <w:rsid w:val="00247D75"/>
    <w:rsid w:val="00247F60"/>
    <w:rsid w:val="00247FA6"/>
    <w:rsid w:val="00247FE5"/>
    <w:rsid w:val="00250161"/>
    <w:rsid w:val="00250319"/>
    <w:rsid w:val="002504F3"/>
    <w:rsid w:val="00250BA3"/>
    <w:rsid w:val="00250C96"/>
    <w:rsid w:val="00250D0F"/>
    <w:rsid w:val="00250D6B"/>
    <w:rsid w:val="00250EB4"/>
    <w:rsid w:val="0025127D"/>
    <w:rsid w:val="00251710"/>
    <w:rsid w:val="00251822"/>
    <w:rsid w:val="002518B6"/>
    <w:rsid w:val="002518CB"/>
    <w:rsid w:val="002518CF"/>
    <w:rsid w:val="00251B66"/>
    <w:rsid w:val="00251C3C"/>
    <w:rsid w:val="00251CB3"/>
    <w:rsid w:val="00251EE8"/>
    <w:rsid w:val="00251FA6"/>
    <w:rsid w:val="002523AB"/>
    <w:rsid w:val="0025271B"/>
    <w:rsid w:val="00252729"/>
    <w:rsid w:val="002528EC"/>
    <w:rsid w:val="0025299E"/>
    <w:rsid w:val="002529BE"/>
    <w:rsid w:val="00252AB6"/>
    <w:rsid w:val="00252E10"/>
    <w:rsid w:val="00252FBA"/>
    <w:rsid w:val="00253419"/>
    <w:rsid w:val="002536B6"/>
    <w:rsid w:val="002539A1"/>
    <w:rsid w:val="00253A05"/>
    <w:rsid w:val="00253ACF"/>
    <w:rsid w:val="00253D18"/>
    <w:rsid w:val="00253E6F"/>
    <w:rsid w:val="00254015"/>
    <w:rsid w:val="002540E6"/>
    <w:rsid w:val="00254AD2"/>
    <w:rsid w:val="002550DF"/>
    <w:rsid w:val="002556EB"/>
    <w:rsid w:val="00255794"/>
    <w:rsid w:val="00255898"/>
    <w:rsid w:val="00255A2B"/>
    <w:rsid w:val="00255B3E"/>
    <w:rsid w:val="00255E83"/>
    <w:rsid w:val="002560C5"/>
    <w:rsid w:val="0025620F"/>
    <w:rsid w:val="0025638B"/>
    <w:rsid w:val="002564E5"/>
    <w:rsid w:val="0025650F"/>
    <w:rsid w:val="00257087"/>
    <w:rsid w:val="0025739F"/>
    <w:rsid w:val="002575CE"/>
    <w:rsid w:val="002576EC"/>
    <w:rsid w:val="0025774F"/>
    <w:rsid w:val="00257755"/>
    <w:rsid w:val="00257C74"/>
    <w:rsid w:val="00260634"/>
    <w:rsid w:val="002608A5"/>
    <w:rsid w:val="00260B7E"/>
    <w:rsid w:val="0026118C"/>
    <w:rsid w:val="002616CB"/>
    <w:rsid w:val="002616EA"/>
    <w:rsid w:val="0026184D"/>
    <w:rsid w:val="00261F2B"/>
    <w:rsid w:val="00262308"/>
    <w:rsid w:val="00262861"/>
    <w:rsid w:val="00262927"/>
    <w:rsid w:val="00262B75"/>
    <w:rsid w:val="00262ECD"/>
    <w:rsid w:val="00262ED1"/>
    <w:rsid w:val="00262F47"/>
    <w:rsid w:val="00263AD2"/>
    <w:rsid w:val="00263FD1"/>
    <w:rsid w:val="002641F3"/>
    <w:rsid w:val="00264D76"/>
    <w:rsid w:val="00264FA5"/>
    <w:rsid w:val="00264FD0"/>
    <w:rsid w:val="002650AB"/>
    <w:rsid w:val="0026520D"/>
    <w:rsid w:val="002654D4"/>
    <w:rsid w:val="002657F5"/>
    <w:rsid w:val="002657FE"/>
    <w:rsid w:val="0026598D"/>
    <w:rsid w:val="00265E0C"/>
    <w:rsid w:val="00265E6D"/>
    <w:rsid w:val="00266046"/>
    <w:rsid w:val="00266060"/>
    <w:rsid w:val="00266287"/>
    <w:rsid w:val="00266368"/>
    <w:rsid w:val="00266418"/>
    <w:rsid w:val="0026667E"/>
    <w:rsid w:val="0026681D"/>
    <w:rsid w:val="00266855"/>
    <w:rsid w:val="00266D1E"/>
    <w:rsid w:val="00266E7E"/>
    <w:rsid w:val="00266E93"/>
    <w:rsid w:val="0026708E"/>
    <w:rsid w:val="002670F8"/>
    <w:rsid w:val="0026713D"/>
    <w:rsid w:val="00267319"/>
    <w:rsid w:val="00267392"/>
    <w:rsid w:val="00267514"/>
    <w:rsid w:val="002679E2"/>
    <w:rsid w:val="00267C1F"/>
    <w:rsid w:val="00267D30"/>
    <w:rsid w:val="00267D3C"/>
    <w:rsid w:val="00267D63"/>
    <w:rsid w:val="00267F05"/>
    <w:rsid w:val="00267FC6"/>
    <w:rsid w:val="002700CA"/>
    <w:rsid w:val="0027087B"/>
    <w:rsid w:val="00270921"/>
    <w:rsid w:val="00270932"/>
    <w:rsid w:val="00271278"/>
    <w:rsid w:val="00271294"/>
    <w:rsid w:val="002714EE"/>
    <w:rsid w:val="00271554"/>
    <w:rsid w:val="002716D9"/>
    <w:rsid w:val="00271728"/>
    <w:rsid w:val="00272003"/>
    <w:rsid w:val="0027202E"/>
    <w:rsid w:val="0027203E"/>
    <w:rsid w:val="00272079"/>
    <w:rsid w:val="0027233A"/>
    <w:rsid w:val="00272668"/>
    <w:rsid w:val="002726CD"/>
    <w:rsid w:val="002728F2"/>
    <w:rsid w:val="002729EB"/>
    <w:rsid w:val="00272B15"/>
    <w:rsid w:val="00272C50"/>
    <w:rsid w:val="00273166"/>
    <w:rsid w:val="002733D0"/>
    <w:rsid w:val="0027381D"/>
    <w:rsid w:val="002738C4"/>
    <w:rsid w:val="00273966"/>
    <w:rsid w:val="00273E0C"/>
    <w:rsid w:val="00273E75"/>
    <w:rsid w:val="00273F67"/>
    <w:rsid w:val="00273FEE"/>
    <w:rsid w:val="002740C3"/>
    <w:rsid w:val="00274127"/>
    <w:rsid w:val="0027433A"/>
    <w:rsid w:val="002744DB"/>
    <w:rsid w:val="002749FC"/>
    <w:rsid w:val="00274D52"/>
    <w:rsid w:val="00274DEF"/>
    <w:rsid w:val="00274F7E"/>
    <w:rsid w:val="00275211"/>
    <w:rsid w:val="00275845"/>
    <w:rsid w:val="00275BE1"/>
    <w:rsid w:val="00275C42"/>
    <w:rsid w:val="00275C9D"/>
    <w:rsid w:val="002760D6"/>
    <w:rsid w:val="002760EB"/>
    <w:rsid w:val="0027655B"/>
    <w:rsid w:val="002766EB"/>
    <w:rsid w:val="00276704"/>
    <w:rsid w:val="00276759"/>
    <w:rsid w:val="00276779"/>
    <w:rsid w:val="00276885"/>
    <w:rsid w:val="002768C9"/>
    <w:rsid w:val="0027690F"/>
    <w:rsid w:val="00276A4E"/>
    <w:rsid w:val="00276CD2"/>
    <w:rsid w:val="002770EC"/>
    <w:rsid w:val="00277303"/>
    <w:rsid w:val="00277433"/>
    <w:rsid w:val="00277457"/>
    <w:rsid w:val="00277526"/>
    <w:rsid w:val="00277BDF"/>
    <w:rsid w:val="00277FF1"/>
    <w:rsid w:val="00280143"/>
    <w:rsid w:val="002802C0"/>
    <w:rsid w:val="002802EC"/>
    <w:rsid w:val="00280435"/>
    <w:rsid w:val="00280568"/>
    <w:rsid w:val="002805D0"/>
    <w:rsid w:val="00280C5B"/>
    <w:rsid w:val="00280CDE"/>
    <w:rsid w:val="00280EC2"/>
    <w:rsid w:val="00280F5E"/>
    <w:rsid w:val="00281051"/>
    <w:rsid w:val="0028141E"/>
    <w:rsid w:val="00281816"/>
    <w:rsid w:val="00281960"/>
    <w:rsid w:val="00281B57"/>
    <w:rsid w:val="00281BCD"/>
    <w:rsid w:val="002820C6"/>
    <w:rsid w:val="0028221E"/>
    <w:rsid w:val="00282362"/>
    <w:rsid w:val="0028269F"/>
    <w:rsid w:val="002827AA"/>
    <w:rsid w:val="00282930"/>
    <w:rsid w:val="00282A1F"/>
    <w:rsid w:val="00282BDD"/>
    <w:rsid w:val="00282C30"/>
    <w:rsid w:val="00282D28"/>
    <w:rsid w:val="00282DA8"/>
    <w:rsid w:val="00282E98"/>
    <w:rsid w:val="00282F11"/>
    <w:rsid w:val="00282FC9"/>
    <w:rsid w:val="00283121"/>
    <w:rsid w:val="00283164"/>
    <w:rsid w:val="002831AA"/>
    <w:rsid w:val="0028353B"/>
    <w:rsid w:val="0028386F"/>
    <w:rsid w:val="00283900"/>
    <w:rsid w:val="00283AA0"/>
    <w:rsid w:val="00283E41"/>
    <w:rsid w:val="00283FCE"/>
    <w:rsid w:val="00283FF2"/>
    <w:rsid w:val="00284287"/>
    <w:rsid w:val="002843BD"/>
    <w:rsid w:val="00284589"/>
    <w:rsid w:val="00284788"/>
    <w:rsid w:val="00284AE7"/>
    <w:rsid w:val="00284D5C"/>
    <w:rsid w:val="00284D94"/>
    <w:rsid w:val="00285729"/>
    <w:rsid w:val="002859AC"/>
    <w:rsid w:val="0028630F"/>
    <w:rsid w:val="002864C9"/>
    <w:rsid w:val="00286554"/>
    <w:rsid w:val="002869F6"/>
    <w:rsid w:val="00286C53"/>
    <w:rsid w:val="002870FE"/>
    <w:rsid w:val="002873D3"/>
    <w:rsid w:val="002875C6"/>
    <w:rsid w:val="002875CC"/>
    <w:rsid w:val="002877D4"/>
    <w:rsid w:val="002877E9"/>
    <w:rsid w:val="00287AF3"/>
    <w:rsid w:val="00287BC3"/>
    <w:rsid w:val="00287DFA"/>
    <w:rsid w:val="00290049"/>
    <w:rsid w:val="002901C6"/>
    <w:rsid w:val="002904FF"/>
    <w:rsid w:val="0029066D"/>
    <w:rsid w:val="002907A2"/>
    <w:rsid w:val="00290A28"/>
    <w:rsid w:val="00290D74"/>
    <w:rsid w:val="00290FBC"/>
    <w:rsid w:val="002910F3"/>
    <w:rsid w:val="00291344"/>
    <w:rsid w:val="00291347"/>
    <w:rsid w:val="00291409"/>
    <w:rsid w:val="00291898"/>
    <w:rsid w:val="002919AE"/>
    <w:rsid w:val="002919B9"/>
    <w:rsid w:val="00291A7F"/>
    <w:rsid w:val="00291FAC"/>
    <w:rsid w:val="002921F9"/>
    <w:rsid w:val="00292229"/>
    <w:rsid w:val="002922E2"/>
    <w:rsid w:val="00292319"/>
    <w:rsid w:val="00292404"/>
    <w:rsid w:val="00292496"/>
    <w:rsid w:val="00292758"/>
    <w:rsid w:val="0029279F"/>
    <w:rsid w:val="002927A8"/>
    <w:rsid w:val="0029298E"/>
    <w:rsid w:val="00292CAB"/>
    <w:rsid w:val="00293031"/>
    <w:rsid w:val="00293072"/>
    <w:rsid w:val="00293177"/>
    <w:rsid w:val="0029322C"/>
    <w:rsid w:val="002933AC"/>
    <w:rsid w:val="0029342C"/>
    <w:rsid w:val="0029343F"/>
    <w:rsid w:val="002935DD"/>
    <w:rsid w:val="0029391C"/>
    <w:rsid w:val="00293C38"/>
    <w:rsid w:val="00293D3B"/>
    <w:rsid w:val="00293FE6"/>
    <w:rsid w:val="00294017"/>
    <w:rsid w:val="0029433A"/>
    <w:rsid w:val="00294656"/>
    <w:rsid w:val="00294736"/>
    <w:rsid w:val="0029485E"/>
    <w:rsid w:val="00294B5F"/>
    <w:rsid w:val="00294E46"/>
    <w:rsid w:val="00294E68"/>
    <w:rsid w:val="00295145"/>
    <w:rsid w:val="00295458"/>
    <w:rsid w:val="00295624"/>
    <w:rsid w:val="00295F82"/>
    <w:rsid w:val="0029619B"/>
    <w:rsid w:val="002964ED"/>
    <w:rsid w:val="00296554"/>
    <w:rsid w:val="0029663D"/>
    <w:rsid w:val="0029694E"/>
    <w:rsid w:val="0029695B"/>
    <w:rsid w:val="00296A9A"/>
    <w:rsid w:val="00296B04"/>
    <w:rsid w:val="0029718D"/>
    <w:rsid w:val="0029719B"/>
    <w:rsid w:val="00297236"/>
    <w:rsid w:val="00297266"/>
    <w:rsid w:val="002972F0"/>
    <w:rsid w:val="0029740F"/>
    <w:rsid w:val="0029742E"/>
    <w:rsid w:val="00297558"/>
    <w:rsid w:val="002976FD"/>
    <w:rsid w:val="00297891"/>
    <w:rsid w:val="00297964"/>
    <w:rsid w:val="00297A86"/>
    <w:rsid w:val="00297B0B"/>
    <w:rsid w:val="00297E82"/>
    <w:rsid w:val="002A011A"/>
    <w:rsid w:val="002A01B9"/>
    <w:rsid w:val="002A0251"/>
    <w:rsid w:val="002A026D"/>
    <w:rsid w:val="002A08A8"/>
    <w:rsid w:val="002A0BAF"/>
    <w:rsid w:val="002A0F8A"/>
    <w:rsid w:val="002A1046"/>
    <w:rsid w:val="002A1257"/>
    <w:rsid w:val="002A12E1"/>
    <w:rsid w:val="002A1367"/>
    <w:rsid w:val="002A1A31"/>
    <w:rsid w:val="002A1B94"/>
    <w:rsid w:val="002A1C83"/>
    <w:rsid w:val="002A1DA1"/>
    <w:rsid w:val="002A1DF4"/>
    <w:rsid w:val="002A2193"/>
    <w:rsid w:val="002A21A6"/>
    <w:rsid w:val="002A227C"/>
    <w:rsid w:val="002A2431"/>
    <w:rsid w:val="002A24A1"/>
    <w:rsid w:val="002A295E"/>
    <w:rsid w:val="002A2A4E"/>
    <w:rsid w:val="002A2B1A"/>
    <w:rsid w:val="002A2CFE"/>
    <w:rsid w:val="002A2FA6"/>
    <w:rsid w:val="002A31CE"/>
    <w:rsid w:val="002A360B"/>
    <w:rsid w:val="002A3637"/>
    <w:rsid w:val="002A3690"/>
    <w:rsid w:val="002A383D"/>
    <w:rsid w:val="002A3961"/>
    <w:rsid w:val="002A39F7"/>
    <w:rsid w:val="002A3DA1"/>
    <w:rsid w:val="002A400E"/>
    <w:rsid w:val="002A44D6"/>
    <w:rsid w:val="002A45FF"/>
    <w:rsid w:val="002A46E5"/>
    <w:rsid w:val="002A4C58"/>
    <w:rsid w:val="002A5147"/>
    <w:rsid w:val="002A52DA"/>
    <w:rsid w:val="002A533D"/>
    <w:rsid w:val="002A5341"/>
    <w:rsid w:val="002A543D"/>
    <w:rsid w:val="002A5649"/>
    <w:rsid w:val="002A569F"/>
    <w:rsid w:val="002A5875"/>
    <w:rsid w:val="002A5CDB"/>
    <w:rsid w:val="002A5EC6"/>
    <w:rsid w:val="002A5EEB"/>
    <w:rsid w:val="002A5F1E"/>
    <w:rsid w:val="002A643C"/>
    <w:rsid w:val="002A645B"/>
    <w:rsid w:val="002A6510"/>
    <w:rsid w:val="002A66D5"/>
    <w:rsid w:val="002A67D0"/>
    <w:rsid w:val="002A691B"/>
    <w:rsid w:val="002A6956"/>
    <w:rsid w:val="002A6965"/>
    <w:rsid w:val="002A6A90"/>
    <w:rsid w:val="002A6B4D"/>
    <w:rsid w:val="002A6E18"/>
    <w:rsid w:val="002A6E41"/>
    <w:rsid w:val="002A6E7F"/>
    <w:rsid w:val="002A70FD"/>
    <w:rsid w:val="002A7178"/>
    <w:rsid w:val="002A7600"/>
    <w:rsid w:val="002A770B"/>
    <w:rsid w:val="002A7812"/>
    <w:rsid w:val="002A7969"/>
    <w:rsid w:val="002A7B84"/>
    <w:rsid w:val="002A7BBE"/>
    <w:rsid w:val="002A7BFB"/>
    <w:rsid w:val="002A7D32"/>
    <w:rsid w:val="002A7DFE"/>
    <w:rsid w:val="002B026D"/>
    <w:rsid w:val="002B0355"/>
    <w:rsid w:val="002B039A"/>
    <w:rsid w:val="002B04C2"/>
    <w:rsid w:val="002B04E5"/>
    <w:rsid w:val="002B09BC"/>
    <w:rsid w:val="002B0AB9"/>
    <w:rsid w:val="002B0B09"/>
    <w:rsid w:val="002B0B97"/>
    <w:rsid w:val="002B0C10"/>
    <w:rsid w:val="002B0C3F"/>
    <w:rsid w:val="002B0E6B"/>
    <w:rsid w:val="002B0EB9"/>
    <w:rsid w:val="002B11F1"/>
    <w:rsid w:val="002B1285"/>
    <w:rsid w:val="002B1334"/>
    <w:rsid w:val="002B15A0"/>
    <w:rsid w:val="002B1689"/>
    <w:rsid w:val="002B1F3E"/>
    <w:rsid w:val="002B2131"/>
    <w:rsid w:val="002B25D1"/>
    <w:rsid w:val="002B27BA"/>
    <w:rsid w:val="002B2A76"/>
    <w:rsid w:val="002B37BB"/>
    <w:rsid w:val="002B39F2"/>
    <w:rsid w:val="002B3B73"/>
    <w:rsid w:val="002B4323"/>
    <w:rsid w:val="002B43DD"/>
    <w:rsid w:val="002B43E3"/>
    <w:rsid w:val="002B4502"/>
    <w:rsid w:val="002B49A0"/>
    <w:rsid w:val="002B4B42"/>
    <w:rsid w:val="002B4F9B"/>
    <w:rsid w:val="002B53B3"/>
    <w:rsid w:val="002B5430"/>
    <w:rsid w:val="002B54D2"/>
    <w:rsid w:val="002B55BF"/>
    <w:rsid w:val="002B568B"/>
    <w:rsid w:val="002B5B83"/>
    <w:rsid w:val="002B5CDE"/>
    <w:rsid w:val="002B6142"/>
    <w:rsid w:val="002B61D3"/>
    <w:rsid w:val="002B6338"/>
    <w:rsid w:val="002B6489"/>
    <w:rsid w:val="002B66AB"/>
    <w:rsid w:val="002B67DF"/>
    <w:rsid w:val="002B6990"/>
    <w:rsid w:val="002B69AA"/>
    <w:rsid w:val="002B69CF"/>
    <w:rsid w:val="002B6B13"/>
    <w:rsid w:val="002B6C17"/>
    <w:rsid w:val="002B6D51"/>
    <w:rsid w:val="002B6F6A"/>
    <w:rsid w:val="002B70F7"/>
    <w:rsid w:val="002B726D"/>
    <w:rsid w:val="002B7287"/>
    <w:rsid w:val="002B73D2"/>
    <w:rsid w:val="002B747F"/>
    <w:rsid w:val="002B76B6"/>
    <w:rsid w:val="002B79BD"/>
    <w:rsid w:val="002B7BC6"/>
    <w:rsid w:val="002B7EBC"/>
    <w:rsid w:val="002C018A"/>
    <w:rsid w:val="002C01E2"/>
    <w:rsid w:val="002C0258"/>
    <w:rsid w:val="002C0401"/>
    <w:rsid w:val="002C0633"/>
    <w:rsid w:val="002C0718"/>
    <w:rsid w:val="002C09C8"/>
    <w:rsid w:val="002C09FE"/>
    <w:rsid w:val="002C107E"/>
    <w:rsid w:val="002C1148"/>
    <w:rsid w:val="002C11BE"/>
    <w:rsid w:val="002C11D0"/>
    <w:rsid w:val="002C1AE1"/>
    <w:rsid w:val="002C1C50"/>
    <w:rsid w:val="002C1E9F"/>
    <w:rsid w:val="002C1F74"/>
    <w:rsid w:val="002C225C"/>
    <w:rsid w:val="002C2319"/>
    <w:rsid w:val="002C265B"/>
    <w:rsid w:val="002C2B63"/>
    <w:rsid w:val="002C2BC6"/>
    <w:rsid w:val="002C305C"/>
    <w:rsid w:val="002C38C4"/>
    <w:rsid w:val="002C39CF"/>
    <w:rsid w:val="002C3C9C"/>
    <w:rsid w:val="002C407D"/>
    <w:rsid w:val="002C41D3"/>
    <w:rsid w:val="002C4336"/>
    <w:rsid w:val="002C4715"/>
    <w:rsid w:val="002C4821"/>
    <w:rsid w:val="002C4826"/>
    <w:rsid w:val="002C4AEC"/>
    <w:rsid w:val="002C4CBD"/>
    <w:rsid w:val="002C5118"/>
    <w:rsid w:val="002C523E"/>
    <w:rsid w:val="002C5245"/>
    <w:rsid w:val="002C52AA"/>
    <w:rsid w:val="002C52C1"/>
    <w:rsid w:val="002C548F"/>
    <w:rsid w:val="002C568F"/>
    <w:rsid w:val="002C5880"/>
    <w:rsid w:val="002C5A82"/>
    <w:rsid w:val="002C6485"/>
    <w:rsid w:val="002C6492"/>
    <w:rsid w:val="002C6592"/>
    <w:rsid w:val="002C67B5"/>
    <w:rsid w:val="002C681E"/>
    <w:rsid w:val="002C6AFF"/>
    <w:rsid w:val="002C7497"/>
    <w:rsid w:val="002C74C7"/>
    <w:rsid w:val="002C7614"/>
    <w:rsid w:val="002C78EB"/>
    <w:rsid w:val="002C7910"/>
    <w:rsid w:val="002C7A91"/>
    <w:rsid w:val="002C7B65"/>
    <w:rsid w:val="002C7B69"/>
    <w:rsid w:val="002C7C4B"/>
    <w:rsid w:val="002C7EAA"/>
    <w:rsid w:val="002D00C7"/>
    <w:rsid w:val="002D03A6"/>
    <w:rsid w:val="002D0823"/>
    <w:rsid w:val="002D0A4C"/>
    <w:rsid w:val="002D0D38"/>
    <w:rsid w:val="002D11E1"/>
    <w:rsid w:val="002D16AF"/>
    <w:rsid w:val="002D198F"/>
    <w:rsid w:val="002D1A9D"/>
    <w:rsid w:val="002D1E1D"/>
    <w:rsid w:val="002D1E32"/>
    <w:rsid w:val="002D1EBB"/>
    <w:rsid w:val="002D21B4"/>
    <w:rsid w:val="002D2325"/>
    <w:rsid w:val="002D2420"/>
    <w:rsid w:val="002D2554"/>
    <w:rsid w:val="002D257A"/>
    <w:rsid w:val="002D25D4"/>
    <w:rsid w:val="002D26F7"/>
    <w:rsid w:val="002D2B18"/>
    <w:rsid w:val="002D2BCD"/>
    <w:rsid w:val="002D2D0F"/>
    <w:rsid w:val="002D2D34"/>
    <w:rsid w:val="002D2DC8"/>
    <w:rsid w:val="002D318A"/>
    <w:rsid w:val="002D3306"/>
    <w:rsid w:val="002D34CE"/>
    <w:rsid w:val="002D35C5"/>
    <w:rsid w:val="002D37E6"/>
    <w:rsid w:val="002D398A"/>
    <w:rsid w:val="002D39D2"/>
    <w:rsid w:val="002D3B2E"/>
    <w:rsid w:val="002D3D1A"/>
    <w:rsid w:val="002D3FDA"/>
    <w:rsid w:val="002D4046"/>
    <w:rsid w:val="002D42A0"/>
    <w:rsid w:val="002D434E"/>
    <w:rsid w:val="002D43EC"/>
    <w:rsid w:val="002D49CE"/>
    <w:rsid w:val="002D4BB4"/>
    <w:rsid w:val="002D5324"/>
    <w:rsid w:val="002D574A"/>
    <w:rsid w:val="002D5805"/>
    <w:rsid w:val="002D5853"/>
    <w:rsid w:val="002D5B94"/>
    <w:rsid w:val="002D5E72"/>
    <w:rsid w:val="002D63C5"/>
    <w:rsid w:val="002D6519"/>
    <w:rsid w:val="002D665B"/>
    <w:rsid w:val="002D67FA"/>
    <w:rsid w:val="002D69A5"/>
    <w:rsid w:val="002D69BC"/>
    <w:rsid w:val="002D6A31"/>
    <w:rsid w:val="002D6BD0"/>
    <w:rsid w:val="002D6C3D"/>
    <w:rsid w:val="002D6DAE"/>
    <w:rsid w:val="002D6E5D"/>
    <w:rsid w:val="002D6E5F"/>
    <w:rsid w:val="002D6FAE"/>
    <w:rsid w:val="002D7160"/>
    <w:rsid w:val="002D71F9"/>
    <w:rsid w:val="002D7356"/>
    <w:rsid w:val="002D74FC"/>
    <w:rsid w:val="002D7732"/>
    <w:rsid w:val="002D798C"/>
    <w:rsid w:val="002E022D"/>
    <w:rsid w:val="002E02B0"/>
    <w:rsid w:val="002E0C61"/>
    <w:rsid w:val="002E0F5D"/>
    <w:rsid w:val="002E1148"/>
    <w:rsid w:val="002E1203"/>
    <w:rsid w:val="002E120C"/>
    <w:rsid w:val="002E134A"/>
    <w:rsid w:val="002E14BC"/>
    <w:rsid w:val="002E19C6"/>
    <w:rsid w:val="002E19E0"/>
    <w:rsid w:val="002E1A60"/>
    <w:rsid w:val="002E1D54"/>
    <w:rsid w:val="002E2200"/>
    <w:rsid w:val="002E232E"/>
    <w:rsid w:val="002E2609"/>
    <w:rsid w:val="002E261F"/>
    <w:rsid w:val="002E2668"/>
    <w:rsid w:val="002E26DA"/>
    <w:rsid w:val="002E27DF"/>
    <w:rsid w:val="002E29CA"/>
    <w:rsid w:val="002E2AE5"/>
    <w:rsid w:val="002E2DA8"/>
    <w:rsid w:val="002E2FC9"/>
    <w:rsid w:val="002E303F"/>
    <w:rsid w:val="002E3100"/>
    <w:rsid w:val="002E3335"/>
    <w:rsid w:val="002E3386"/>
    <w:rsid w:val="002E3BFF"/>
    <w:rsid w:val="002E3EB0"/>
    <w:rsid w:val="002E3F9D"/>
    <w:rsid w:val="002E3FFC"/>
    <w:rsid w:val="002E41DE"/>
    <w:rsid w:val="002E426B"/>
    <w:rsid w:val="002E4282"/>
    <w:rsid w:val="002E46C9"/>
    <w:rsid w:val="002E53FD"/>
    <w:rsid w:val="002E5428"/>
    <w:rsid w:val="002E5927"/>
    <w:rsid w:val="002E5A03"/>
    <w:rsid w:val="002E5C40"/>
    <w:rsid w:val="002E5CAE"/>
    <w:rsid w:val="002E5F4B"/>
    <w:rsid w:val="002E6188"/>
    <w:rsid w:val="002E6817"/>
    <w:rsid w:val="002E68D7"/>
    <w:rsid w:val="002E6954"/>
    <w:rsid w:val="002E6B12"/>
    <w:rsid w:val="002E6C67"/>
    <w:rsid w:val="002E6F8D"/>
    <w:rsid w:val="002E7142"/>
    <w:rsid w:val="002E7359"/>
    <w:rsid w:val="002E787B"/>
    <w:rsid w:val="002E7F40"/>
    <w:rsid w:val="002F02E9"/>
    <w:rsid w:val="002F090F"/>
    <w:rsid w:val="002F092D"/>
    <w:rsid w:val="002F0AC9"/>
    <w:rsid w:val="002F11C4"/>
    <w:rsid w:val="002F11DC"/>
    <w:rsid w:val="002F1415"/>
    <w:rsid w:val="002F1445"/>
    <w:rsid w:val="002F18F3"/>
    <w:rsid w:val="002F192C"/>
    <w:rsid w:val="002F1B93"/>
    <w:rsid w:val="002F1F54"/>
    <w:rsid w:val="002F215D"/>
    <w:rsid w:val="002F2390"/>
    <w:rsid w:val="002F24D3"/>
    <w:rsid w:val="002F2829"/>
    <w:rsid w:val="002F2960"/>
    <w:rsid w:val="002F2B4F"/>
    <w:rsid w:val="002F2BB0"/>
    <w:rsid w:val="002F2EED"/>
    <w:rsid w:val="002F2F20"/>
    <w:rsid w:val="002F2F5E"/>
    <w:rsid w:val="002F30A2"/>
    <w:rsid w:val="002F319A"/>
    <w:rsid w:val="002F33C3"/>
    <w:rsid w:val="002F33D2"/>
    <w:rsid w:val="002F3475"/>
    <w:rsid w:val="002F355B"/>
    <w:rsid w:val="002F36C4"/>
    <w:rsid w:val="002F37AA"/>
    <w:rsid w:val="002F38EE"/>
    <w:rsid w:val="002F3934"/>
    <w:rsid w:val="002F39D0"/>
    <w:rsid w:val="002F3A99"/>
    <w:rsid w:val="002F3AFE"/>
    <w:rsid w:val="002F3F11"/>
    <w:rsid w:val="002F3F6D"/>
    <w:rsid w:val="002F3FCA"/>
    <w:rsid w:val="002F412E"/>
    <w:rsid w:val="002F41E7"/>
    <w:rsid w:val="002F421F"/>
    <w:rsid w:val="002F443D"/>
    <w:rsid w:val="002F4464"/>
    <w:rsid w:val="002F49EF"/>
    <w:rsid w:val="002F4A30"/>
    <w:rsid w:val="002F4FFD"/>
    <w:rsid w:val="002F52BF"/>
    <w:rsid w:val="002F58A9"/>
    <w:rsid w:val="002F598C"/>
    <w:rsid w:val="002F5B57"/>
    <w:rsid w:val="002F5C78"/>
    <w:rsid w:val="002F5CBF"/>
    <w:rsid w:val="002F5FD9"/>
    <w:rsid w:val="002F63CC"/>
    <w:rsid w:val="002F6735"/>
    <w:rsid w:val="002F6BA6"/>
    <w:rsid w:val="002F6F23"/>
    <w:rsid w:val="002F70CA"/>
    <w:rsid w:val="002F742E"/>
    <w:rsid w:val="002F74B4"/>
    <w:rsid w:val="002F7A0F"/>
    <w:rsid w:val="002F7B9C"/>
    <w:rsid w:val="002F7C16"/>
    <w:rsid w:val="002F7D06"/>
    <w:rsid w:val="002F7DAF"/>
    <w:rsid w:val="002F7FDE"/>
    <w:rsid w:val="00300198"/>
    <w:rsid w:val="003001F1"/>
    <w:rsid w:val="0030051D"/>
    <w:rsid w:val="0030066A"/>
    <w:rsid w:val="003007C1"/>
    <w:rsid w:val="00300DB7"/>
    <w:rsid w:val="003012C5"/>
    <w:rsid w:val="003014DB"/>
    <w:rsid w:val="00301852"/>
    <w:rsid w:val="00301B29"/>
    <w:rsid w:val="00301B2C"/>
    <w:rsid w:val="00301ED8"/>
    <w:rsid w:val="003021E3"/>
    <w:rsid w:val="003021E9"/>
    <w:rsid w:val="0030244F"/>
    <w:rsid w:val="0030258A"/>
    <w:rsid w:val="003025F9"/>
    <w:rsid w:val="00302636"/>
    <w:rsid w:val="0030266B"/>
    <w:rsid w:val="003026C9"/>
    <w:rsid w:val="00302924"/>
    <w:rsid w:val="00302A1E"/>
    <w:rsid w:val="00302D29"/>
    <w:rsid w:val="00303004"/>
    <w:rsid w:val="00303085"/>
    <w:rsid w:val="00303330"/>
    <w:rsid w:val="00303497"/>
    <w:rsid w:val="003034F4"/>
    <w:rsid w:val="00303612"/>
    <w:rsid w:val="00303627"/>
    <w:rsid w:val="003036E5"/>
    <w:rsid w:val="00303753"/>
    <w:rsid w:val="00303A27"/>
    <w:rsid w:val="00303AEF"/>
    <w:rsid w:val="00304076"/>
    <w:rsid w:val="003042B0"/>
    <w:rsid w:val="00304785"/>
    <w:rsid w:val="00305101"/>
    <w:rsid w:val="00305751"/>
    <w:rsid w:val="0030589D"/>
    <w:rsid w:val="00305ABA"/>
    <w:rsid w:val="00305B32"/>
    <w:rsid w:val="00305BE0"/>
    <w:rsid w:val="00305C70"/>
    <w:rsid w:val="00305D89"/>
    <w:rsid w:val="00305F28"/>
    <w:rsid w:val="00305F74"/>
    <w:rsid w:val="003060AE"/>
    <w:rsid w:val="00306400"/>
    <w:rsid w:val="0030677E"/>
    <w:rsid w:val="00306A8C"/>
    <w:rsid w:val="00306B43"/>
    <w:rsid w:val="0030705A"/>
    <w:rsid w:val="0030709B"/>
    <w:rsid w:val="00307222"/>
    <w:rsid w:val="00307283"/>
    <w:rsid w:val="003077FF"/>
    <w:rsid w:val="00307849"/>
    <w:rsid w:val="00307C7B"/>
    <w:rsid w:val="00307E61"/>
    <w:rsid w:val="00307E95"/>
    <w:rsid w:val="00310194"/>
    <w:rsid w:val="0031044B"/>
    <w:rsid w:val="00310724"/>
    <w:rsid w:val="00310894"/>
    <w:rsid w:val="0031094B"/>
    <w:rsid w:val="00310B03"/>
    <w:rsid w:val="00310C45"/>
    <w:rsid w:val="00310C89"/>
    <w:rsid w:val="00310D22"/>
    <w:rsid w:val="00310E30"/>
    <w:rsid w:val="0031118A"/>
    <w:rsid w:val="00311231"/>
    <w:rsid w:val="0031148B"/>
    <w:rsid w:val="00311632"/>
    <w:rsid w:val="00311753"/>
    <w:rsid w:val="00311B4D"/>
    <w:rsid w:val="00311FB6"/>
    <w:rsid w:val="00312057"/>
    <w:rsid w:val="0031225E"/>
    <w:rsid w:val="003122F8"/>
    <w:rsid w:val="0031256A"/>
    <w:rsid w:val="00312736"/>
    <w:rsid w:val="003127B3"/>
    <w:rsid w:val="003129FE"/>
    <w:rsid w:val="00312A39"/>
    <w:rsid w:val="00312CEF"/>
    <w:rsid w:val="00312DA3"/>
    <w:rsid w:val="00312E5F"/>
    <w:rsid w:val="00313302"/>
    <w:rsid w:val="0031414E"/>
    <w:rsid w:val="003143F3"/>
    <w:rsid w:val="0031474C"/>
    <w:rsid w:val="0031476F"/>
    <w:rsid w:val="00314780"/>
    <w:rsid w:val="003147DA"/>
    <w:rsid w:val="00314E9B"/>
    <w:rsid w:val="00314F6B"/>
    <w:rsid w:val="00315023"/>
    <w:rsid w:val="003154CC"/>
    <w:rsid w:val="00315506"/>
    <w:rsid w:val="00315533"/>
    <w:rsid w:val="00315580"/>
    <w:rsid w:val="0031558F"/>
    <w:rsid w:val="003159E6"/>
    <w:rsid w:val="00315A9D"/>
    <w:rsid w:val="00315B30"/>
    <w:rsid w:val="00315D6B"/>
    <w:rsid w:val="00315D82"/>
    <w:rsid w:val="00315DEA"/>
    <w:rsid w:val="00315FDB"/>
    <w:rsid w:val="003160A0"/>
    <w:rsid w:val="00316105"/>
    <w:rsid w:val="00316255"/>
    <w:rsid w:val="003162B6"/>
    <w:rsid w:val="00316350"/>
    <w:rsid w:val="00316590"/>
    <w:rsid w:val="0031662D"/>
    <w:rsid w:val="003167B3"/>
    <w:rsid w:val="00316A3F"/>
    <w:rsid w:val="00316BB8"/>
    <w:rsid w:val="00316E9E"/>
    <w:rsid w:val="00316F8A"/>
    <w:rsid w:val="00316FE5"/>
    <w:rsid w:val="00317278"/>
    <w:rsid w:val="0031746F"/>
    <w:rsid w:val="003174C8"/>
    <w:rsid w:val="00317A47"/>
    <w:rsid w:val="00317B67"/>
    <w:rsid w:val="00317B87"/>
    <w:rsid w:val="00317EB1"/>
    <w:rsid w:val="003200A9"/>
    <w:rsid w:val="003201AF"/>
    <w:rsid w:val="003203C5"/>
    <w:rsid w:val="00320525"/>
    <w:rsid w:val="00320832"/>
    <w:rsid w:val="00320844"/>
    <w:rsid w:val="003209C0"/>
    <w:rsid w:val="00320A1B"/>
    <w:rsid w:val="00320AE1"/>
    <w:rsid w:val="00320C27"/>
    <w:rsid w:val="00320DC4"/>
    <w:rsid w:val="00321235"/>
    <w:rsid w:val="0032174A"/>
    <w:rsid w:val="0032185F"/>
    <w:rsid w:val="00321894"/>
    <w:rsid w:val="00321A55"/>
    <w:rsid w:val="00321AC3"/>
    <w:rsid w:val="00321DA9"/>
    <w:rsid w:val="00321DB2"/>
    <w:rsid w:val="00321F5C"/>
    <w:rsid w:val="00322124"/>
    <w:rsid w:val="0032228C"/>
    <w:rsid w:val="00322709"/>
    <w:rsid w:val="00322791"/>
    <w:rsid w:val="00322B40"/>
    <w:rsid w:val="00322B79"/>
    <w:rsid w:val="00322B93"/>
    <w:rsid w:val="00322D8E"/>
    <w:rsid w:val="0032308B"/>
    <w:rsid w:val="00323105"/>
    <w:rsid w:val="00323438"/>
    <w:rsid w:val="00323608"/>
    <w:rsid w:val="00323B80"/>
    <w:rsid w:val="00323DA7"/>
    <w:rsid w:val="0032438F"/>
    <w:rsid w:val="003245E8"/>
    <w:rsid w:val="00324681"/>
    <w:rsid w:val="00324797"/>
    <w:rsid w:val="003248FF"/>
    <w:rsid w:val="00324A35"/>
    <w:rsid w:val="00324B3F"/>
    <w:rsid w:val="00324B95"/>
    <w:rsid w:val="00324BAD"/>
    <w:rsid w:val="00324C72"/>
    <w:rsid w:val="00324F67"/>
    <w:rsid w:val="00325090"/>
    <w:rsid w:val="00325123"/>
    <w:rsid w:val="00325539"/>
    <w:rsid w:val="00325CEC"/>
    <w:rsid w:val="00325F7C"/>
    <w:rsid w:val="003264A6"/>
    <w:rsid w:val="00326577"/>
    <w:rsid w:val="0032683F"/>
    <w:rsid w:val="00326882"/>
    <w:rsid w:val="003269F6"/>
    <w:rsid w:val="00326A7F"/>
    <w:rsid w:val="00326DD9"/>
    <w:rsid w:val="003273BF"/>
    <w:rsid w:val="00327494"/>
    <w:rsid w:val="003274F2"/>
    <w:rsid w:val="003279B7"/>
    <w:rsid w:val="00327C2C"/>
    <w:rsid w:val="00327E0D"/>
    <w:rsid w:val="003300C8"/>
    <w:rsid w:val="003300F5"/>
    <w:rsid w:val="00330101"/>
    <w:rsid w:val="003301DA"/>
    <w:rsid w:val="0033041F"/>
    <w:rsid w:val="00330948"/>
    <w:rsid w:val="00330A04"/>
    <w:rsid w:val="00330A5F"/>
    <w:rsid w:val="00330C4D"/>
    <w:rsid w:val="00331266"/>
    <w:rsid w:val="0033140C"/>
    <w:rsid w:val="00331411"/>
    <w:rsid w:val="0033178B"/>
    <w:rsid w:val="003317BC"/>
    <w:rsid w:val="0033184A"/>
    <w:rsid w:val="003319C5"/>
    <w:rsid w:val="00331CAE"/>
    <w:rsid w:val="00331DE2"/>
    <w:rsid w:val="00331E6E"/>
    <w:rsid w:val="00331FFA"/>
    <w:rsid w:val="00332078"/>
    <w:rsid w:val="003321A3"/>
    <w:rsid w:val="00332497"/>
    <w:rsid w:val="00332593"/>
    <w:rsid w:val="00332843"/>
    <w:rsid w:val="003328A8"/>
    <w:rsid w:val="0033298C"/>
    <w:rsid w:val="00332A11"/>
    <w:rsid w:val="00332DF8"/>
    <w:rsid w:val="00332E73"/>
    <w:rsid w:val="00332F04"/>
    <w:rsid w:val="00333275"/>
    <w:rsid w:val="00333634"/>
    <w:rsid w:val="003336CB"/>
    <w:rsid w:val="0033382A"/>
    <w:rsid w:val="003339B6"/>
    <w:rsid w:val="00333D2F"/>
    <w:rsid w:val="00333E3B"/>
    <w:rsid w:val="00334004"/>
    <w:rsid w:val="003340FD"/>
    <w:rsid w:val="003342B7"/>
    <w:rsid w:val="003344AC"/>
    <w:rsid w:val="00334512"/>
    <w:rsid w:val="00334916"/>
    <w:rsid w:val="00334A9E"/>
    <w:rsid w:val="00334D87"/>
    <w:rsid w:val="003350A7"/>
    <w:rsid w:val="0033514A"/>
    <w:rsid w:val="0033560F"/>
    <w:rsid w:val="003357E7"/>
    <w:rsid w:val="003359B2"/>
    <w:rsid w:val="00335C17"/>
    <w:rsid w:val="00335D1A"/>
    <w:rsid w:val="0033636B"/>
    <w:rsid w:val="003365C0"/>
    <w:rsid w:val="00336A2F"/>
    <w:rsid w:val="00336EC0"/>
    <w:rsid w:val="00336F1C"/>
    <w:rsid w:val="00336FBA"/>
    <w:rsid w:val="003370E2"/>
    <w:rsid w:val="00337734"/>
    <w:rsid w:val="003378FE"/>
    <w:rsid w:val="00337C11"/>
    <w:rsid w:val="00337E94"/>
    <w:rsid w:val="00337F9C"/>
    <w:rsid w:val="0034024F"/>
    <w:rsid w:val="0034056B"/>
    <w:rsid w:val="003406CA"/>
    <w:rsid w:val="0034079C"/>
    <w:rsid w:val="0034082C"/>
    <w:rsid w:val="00340A90"/>
    <w:rsid w:val="00340C3A"/>
    <w:rsid w:val="00340F6E"/>
    <w:rsid w:val="00341429"/>
    <w:rsid w:val="003415C3"/>
    <w:rsid w:val="00341841"/>
    <w:rsid w:val="003418C1"/>
    <w:rsid w:val="003418C9"/>
    <w:rsid w:val="00341968"/>
    <w:rsid w:val="0034196E"/>
    <w:rsid w:val="00341B64"/>
    <w:rsid w:val="0034202A"/>
    <w:rsid w:val="003421D5"/>
    <w:rsid w:val="00342298"/>
    <w:rsid w:val="003422CD"/>
    <w:rsid w:val="003429D6"/>
    <w:rsid w:val="00342A5B"/>
    <w:rsid w:val="00342F7D"/>
    <w:rsid w:val="00342FB0"/>
    <w:rsid w:val="00342FBF"/>
    <w:rsid w:val="00343052"/>
    <w:rsid w:val="00343362"/>
    <w:rsid w:val="0034378F"/>
    <w:rsid w:val="003437C7"/>
    <w:rsid w:val="00343B04"/>
    <w:rsid w:val="00343C25"/>
    <w:rsid w:val="00343EAA"/>
    <w:rsid w:val="0034460B"/>
    <w:rsid w:val="0034474B"/>
    <w:rsid w:val="00344761"/>
    <w:rsid w:val="00344B88"/>
    <w:rsid w:val="00344BAF"/>
    <w:rsid w:val="00344F24"/>
    <w:rsid w:val="00345172"/>
    <w:rsid w:val="003455F0"/>
    <w:rsid w:val="00345847"/>
    <w:rsid w:val="00345EE7"/>
    <w:rsid w:val="00346031"/>
    <w:rsid w:val="00346253"/>
    <w:rsid w:val="00346A29"/>
    <w:rsid w:val="00346A51"/>
    <w:rsid w:val="00346BB1"/>
    <w:rsid w:val="00346E77"/>
    <w:rsid w:val="0034741F"/>
    <w:rsid w:val="00347458"/>
    <w:rsid w:val="00347874"/>
    <w:rsid w:val="00347F4A"/>
    <w:rsid w:val="0035012D"/>
    <w:rsid w:val="0035027E"/>
    <w:rsid w:val="003502F5"/>
    <w:rsid w:val="00350429"/>
    <w:rsid w:val="003504FB"/>
    <w:rsid w:val="0035051C"/>
    <w:rsid w:val="003509CC"/>
    <w:rsid w:val="00350A3A"/>
    <w:rsid w:val="00350C3B"/>
    <w:rsid w:val="00350EE8"/>
    <w:rsid w:val="00350F3B"/>
    <w:rsid w:val="00351029"/>
    <w:rsid w:val="00351095"/>
    <w:rsid w:val="003510B5"/>
    <w:rsid w:val="00351340"/>
    <w:rsid w:val="00351410"/>
    <w:rsid w:val="003514CC"/>
    <w:rsid w:val="003514E4"/>
    <w:rsid w:val="00351575"/>
    <w:rsid w:val="00351592"/>
    <w:rsid w:val="00351810"/>
    <w:rsid w:val="00351B62"/>
    <w:rsid w:val="00351D1C"/>
    <w:rsid w:val="00351D33"/>
    <w:rsid w:val="00352064"/>
    <w:rsid w:val="003522D6"/>
    <w:rsid w:val="00352412"/>
    <w:rsid w:val="0035292D"/>
    <w:rsid w:val="00352C3A"/>
    <w:rsid w:val="00352DC6"/>
    <w:rsid w:val="0035307E"/>
    <w:rsid w:val="003530D9"/>
    <w:rsid w:val="003532A9"/>
    <w:rsid w:val="003533D9"/>
    <w:rsid w:val="003536AF"/>
    <w:rsid w:val="00353AA1"/>
    <w:rsid w:val="00353B78"/>
    <w:rsid w:val="0035408D"/>
    <w:rsid w:val="00354351"/>
    <w:rsid w:val="003543FC"/>
    <w:rsid w:val="0035455E"/>
    <w:rsid w:val="00354706"/>
    <w:rsid w:val="00354D1F"/>
    <w:rsid w:val="00354D25"/>
    <w:rsid w:val="00354DA4"/>
    <w:rsid w:val="00354F5A"/>
    <w:rsid w:val="00354F76"/>
    <w:rsid w:val="00355CF9"/>
    <w:rsid w:val="00355E20"/>
    <w:rsid w:val="00355F6E"/>
    <w:rsid w:val="003560AD"/>
    <w:rsid w:val="0035618C"/>
    <w:rsid w:val="003561BE"/>
    <w:rsid w:val="0035625D"/>
    <w:rsid w:val="00356273"/>
    <w:rsid w:val="003562F8"/>
    <w:rsid w:val="003563D2"/>
    <w:rsid w:val="00356A63"/>
    <w:rsid w:val="00356B75"/>
    <w:rsid w:val="00356C27"/>
    <w:rsid w:val="00356C77"/>
    <w:rsid w:val="00356E2D"/>
    <w:rsid w:val="00356EF2"/>
    <w:rsid w:val="00357007"/>
    <w:rsid w:val="0035702B"/>
    <w:rsid w:val="0035706A"/>
    <w:rsid w:val="00357137"/>
    <w:rsid w:val="0035714A"/>
    <w:rsid w:val="003574C0"/>
    <w:rsid w:val="0035765C"/>
    <w:rsid w:val="00357C3F"/>
    <w:rsid w:val="00360424"/>
    <w:rsid w:val="00360597"/>
    <w:rsid w:val="003605E7"/>
    <w:rsid w:val="00360648"/>
    <w:rsid w:val="00360841"/>
    <w:rsid w:val="003608B4"/>
    <w:rsid w:val="00360CAE"/>
    <w:rsid w:val="00360F75"/>
    <w:rsid w:val="00360FDB"/>
    <w:rsid w:val="003610F0"/>
    <w:rsid w:val="003612A1"/>
    <w:rsid w:val="00361486"/>
    <w:rsid w:val="003615C8"/>
    <w:rsid w:val="00361894"/>
    <w:rsid w:val="00361A46"/>
    <w:rsid w:val="00361B82"/>
    <w:rsid w:val="00361CA0"/>
    <w:rsid w:val="00361D87"/>
    <w:rsid w:val="003627E1"/>
    <w:rsid w:val="00362829"/>
    <w:rsid w:val="00362BC7"/>
    <w:rsid w:val="00362D69"/>
    <w:rsid w:val="00362E09"/>
    <w:rsid w:val="00363335"/>
    <w:rsid w:val="00363961"/>
    <w:rsid w:val="00363C9E"/>
    <w:rsid w:val="00363E3E"/>
    <w:rsid w:val="00364151"/>
    <w:rsid w:val="0036427A"/>
    <w:rsid w:val="00364330"/>
    <w:rsid w:val="003643EE"/>
    <w:rsid w:val="0036450D"/>
    <w:rsid w:val="003645FC"/>
    <w:rsid w:val="003647AA"/>
    <w:rsid w:val="0036485D"/>
    <w:rsid w:val="00364CDC"/>
    <w:rsid w:val="00364F61"/>
    <w:rsid w:val="00365046"/>
    <w:rsid w:val="00365069"/>
    <w:rsid w:val="00365282"/>
    <w:rsid w:val="003654EC"/>
    <w:rsid w:val="00366033"/>
    <w:rsid w:val="003661B9"/>
    <w:rsid w:val="003663C3"/>
    <w:rsid w:val="00366452"/>
    <w:rsid w:val="00366476"/>
    <w:rsid w:val="00366491"/>
    <w:rsid w:val="00366498"/>
    <w:rsid w:val="00366609"/>
    <w:rsid w:val="0036660D"/>
    <w:rsid w:val="003668F6"/>
    <w:rsid w:val="00366BD7"/>
    <w:rsid w:val="00366D72"/>
    <w:rsid w:val="00366DED"/>
    <w:rsid w:val="0036719F"/>
    <w:rsid w:val="00367C4C"/>
    <w:rsid w:val="00367D5B"/>
    <w:rsid w:val="0037034E"/>
    <w:rsid w:val="003706D8"/>
    <w:rsid w:val="0037077A"/>
    <w:rsid w:val="00370972"/>
    <w:rsid w:val="003709C1"/>
    <w:rsid w:val="00370A9D"/>
    <w:rsid w:val="00370BB2"/>
    <w:rsid w:val="00370FBE"/>
    <w:rsid w:val="003710E2"/>
    <w:rsid w:val="003712F0"/>
    <w:rsid w:val="00371732"/>
    <w:rsid w:val="00371822"/>
    <w:rsid w:val="00371988"/>
    <w:rsid w:val="00371D42"/>
    <w:rsid w:val="00371E67"/>
    <w:rsid w:val="00371F96"/>
    <w:rsid w:val="00372012"/>
    <w:rsid w:val="00372164"/>
    <w:rsid w:val="003722D8"/>
    <w:rsid w:val="00372304"/>
    <w:rsid w:val="003724AA"/>
    <w:rsid w:val="0037272A"/>
    <w:rsid w:val="0037288F"/>
    <w:rsid w:val="00372C2E"/>
    <w:rsid w:val="00372F68"/>
    <w:rsid w:val="00372FB6"/>
    <w:rsid w:val="0037350A"/>
    <w:rsid w:val="003736BB"/>
    <w:rsid w:val="003736F7"/>
    <w:rsid w:val="00373916"/>
    <w:rsid w:val="00373B19"/>
    <w:rsid w:val="00373B2C"/>
    <w:rsid w:val="00373C4F"/>
    <w:rsid w:val="00373D28"/>
    <w:rsid w:val="00374160"/>
    <w:rsid w:val="0037445B"/>
    <w:rsid w:val="00374C22"/>
    <w:rsid w:val="00374C47"/>
    <w:rsid w:val="00374C9C"/>
    <w:rsid w:val="00374D3F"/>
    <w:rsid w:val="00375035"/>
    <w:rsid w:val="00375052"/>
    <w:rsid w:val="003751B6"/>
    <w:rsid w:val="0037533E"/>
    <w:rsid w:val="003754D0"/>
    <w:rsid w:val="003755E6"/>
    <w:rsid w:val="0037579E"/>
    <w:rsid w:val="00375A8D"/>
    <w:rsid w:val="00375CF5"/>
    <w:rsid w:val="00375D53"/>
    <w:rsid w:val="00376469"/>
    <w:rsid w:val="003766D7"/>
    <w:rsid w:val="00376936"/>
    <w:rsid w:val="003769D5"/>
    <w:rsid w:val="00376C1B"/>
    <w:rsid w:val="00376C5A"/>
    <w:rsid w:val="003770C6"/>
    <w:rsid w:val="00377157"/>
    <w:rsid w:val="003771FB"/>
    <w:rsid w:val="00377349"/>
    <w:rsid w:val="0037744C"/>
    <w:rsid w:val="00377463"/>
    <w:rsid w:val="0037747C"/>
    <w:rsid w:val="00377518"/>
    <w:rsid w:val="0037753C"/>
    <w:rsid w:val="00377B4C"/>
    <w:rsid w:val="00377BD2"/>
    <w:rsid w:val="003800A8"/>
    <w:rsid w:val="003800AA"/>
    <w:rsid w:val="00380121"/>
    <w:rsid w:val="0038022C"/>
    <w:rsid w:val="003804FD"/>
    <w:rsid w:val="003805EF"/>
    <w:rsid w:val="003806C7"/>
    <w:rsid w:val="0038076C"/>
    <w:rsid w:val="00380830"/>
    <w:rsid w:val="003808B6"/>
    <w:rsid w:val="00380AB0"/>
    <w:rsid w:val="00380B5D"/>
    <w:rsid w:val="00380D6B"/>
    <w:rsid w:val="003810A8"/>
    <w:rsid w:val="003810EB"/>
    <w:rsid w:val="003815BB"/>
    <w:rsid w:val="0038164B"/>
    <w:rsid w:val="003816EB"/>
    <w:rsid w:val="003818F5"/>
    <w:rsid w:val="003818F7"/>
    <w:rsid w:val="00381974"/>
    <w:rsid w:val="003819C5"/>
    <w:rsid w:val="00381AE5"/>
    <w:rsid w:val="00381DE7"/>
    <w:rsid w:val="00382135"/>
    <w:rsid w:val="00382146"/>
    <w:rsid w:val="003822A0"/>
    <w:rsid w:val="003824BA"/>
    <w:rsid w:val="00382A49"/>
    <w:rsid w:val="00382B09"/>
    <w:rsid w:val="00382BB4"/>
    <w:rsid w:val="00382D24"/>
    <w:rsid w:val="00382DE7"/>
    <w:rsid w:val="00383054"/>
    <w:rsid w:val="003830CC"/>
    <w:rsid w:val="00383156"/>
    <w:rsid w:val="00383480"/>
    <w:rsid w:val="003836B2"/>
    <w:rsid w:val="00383770"/>
    <w:rsid w:val="00383D2A"/>
    <w:rsid w:val="00383EAD"/>
    <w:rsid w:val="0038403C"/>
    <w:rsid w:val="003841B0"/>
    <w:rsid w:val="00384504"/>
    <w:rsid w:val="00384653"/>
    <w:rsid w:val="00384AD7"/>
    <w:rsid w:val="00384B59"/>
    <w:rsid w:val="00384C96"/>
    <w:rsid w:val="00384E7C"/>
    <w:rsid w:val="00384FE5"/>
    <w:rsid w:val="003851CE"/>
    <w:rsid w:val="003853E2"/>
    <w:rsid w:val="003856BF"/>
    <w:rsid w:val="0038577A"/>
    <w:rsid w:val="003857DC"/>
    <w:rsid w:val="003858B9"/>
    <w:rsid w:val="00385CF6"/>
    <w:rsid w:val="00385F38"/>
    <w:rsid w:val="00386000"/>
    <w:rsid w:val="00386045"/>
    <w:rsid w:val="003860E8"/>
    <w:rsid w:val="00386363"/>
    <w:rsid w:val="00386419"/>
    <w:rsid w:val="00386643"/>
    <w:rsid w:val="003867BA"/>
    <w:rsid w:val="003867DB"/>
    <w:rsid w:val="00386826"/>
    <w:rsid w:val="003869DE"/>
    <w:rsid w:val="00386ED9"/>
    <w:rsid w:val="003871C0"/>
    <w:rsid w:val="003874AD"/>
    <w:rsid w:val="0038776E"/>
    <w:rsid w:val="003878E4"/>
    <w:rsid w:val="00387911"/>
    <w:rsid w:val="00387950"/>
    <w:rsid w:val="0038797B"/>
    <w:rsid w:val="00387AF8"/>
    <w:rsid w:val="00387C3F"/>
    <w:rsid w:val="00387C49"/>
    <w:rsid w:val="00390080"/>
    <w:rsid w:val="0039033B"/>
    <w:rsid w:val="003904BB"/>
    <w:rsid w:val="003905A2"/>
    <w:rsid w:val="003907F4"/>
    <w:rsid w:val="003909A0"/>
    <w:rsid w:val="00390A04"/>
    <w:rsid w:val="00390C21"/>
    <w:rsid w:val="00390FED"/>
    <w:rsid w:val="0039108B"/>
    <w:rsid w:val="003911DA"/>
    <w:rsid w:val="00391254"/>
    <w:rsid w:val="0039129D"/>
    <w:rsid w:val="003916C8"/>
    <w:rsid w:val="003917E0"/>
    <w:rsid w:val="00391818"/>
    <w:rsid w:val="00391A04"/>
    <w:rsid w:val="00391A24"/>
    <w:rsid w:val="00391AF0"/>
    <w:rsid w:val="0039226A"/>
    <w:rsid w:val="00392576"/>
    <w:rsid w:val="003926E4"/>
    <w:rsid w:val="003927F3"/>
    <w:rsid w:val="003928C5"/>
    <w:rsid w:val="00392B40"/>
    <w:rsid w:val="00392BD4"/>
    <w:rsid w:val="00392FA0"/>
    <w:rsid w:val="00392FC6"/>
    <w:rsid w:val="00393A11"/>
    <w:rsid w:val="00393B87"/>
    <w:rsid w:val="00393CB7"/>
    <w:rsid w:val="00393EFA"/>
    <w:rsid w:val="00394114"/>
    <w:rsid w:val="0039413F"/>
    <w:rsid w:val="0039440D"/>
    <w:rsid w:val="003944D8"/>
    <w:rsid w:val="00394539"/>
    <w:rsid w:val="00394ABC"/>
    <w:rsid w:val="00394BC0"/>
    <w:rsid w:val="00394F3E"/>
    <w:rsid w:val="003954E1"/>
    <w:rsid w:val="00395AF4"/>
    <w:rsid w:val="00395BAE"/>
    <w:rsid w:val="00395D9C"/>
    <w:rsid w:val="0039607F"/>
    <w:rsid w:val="003962A7"/>
    <w:rsid w:val="00396362"/>
    <w:rsid w:val="003963AB"/>
    <w:rsid w:val="0039652C"/>
    <w:rsid w:val="00396845"/>
    <w:rsid w:val="00396DBC"/>
    <w:rsid w:val="003971D2"/>
    <w:rsid w:val="003973CF"/>
    <w:rsid w:val="003974E9"/>
    <w:rsid w:val="003977CC"/>
    <w:rsid w:val="003978EC"/>
    <w:rsid w:val="0039793A"/>
    <w:rsid w:val="003979BC"/>
    <w:rsid w:val="00397B91"/>
    <w:rsid w:val="00397BF8"/>
    <w:rsid w:val="00397D1E"/>
    <w:rsid w:val="00397E22"/>
    <w:rsid w:val="00397FB1"/>
    <w:rsid w:val="003A0173"/>
    <w:rsid w:val="003A0396"/>
    <w:rsid w:val="003A044F"/>
    <w:rsid w:val="003A0496"/>
    <w:rsid w:val="003A066A"/>
    <w:rsid w:val="003A07D6"/>
    <w:rsid w:val="003A08BE"/>
    <w:rsid w:val="003A08E0"/>
    <w:rsid w:val="003A09FF"/>
    <w:rsid w:val="003A0A92"/>
    <w:rsid w:val="003A0E56"/>
    <w:rsid w:val="003A1984"/>
    <w:rsid w:val="003A1BCB"/>
    <w:rsid w:val="003A1F83"/>
    <w:rsid w:val="003A215F"/>
    <w:rsid w:val="003A2462"/>
    <w:rsid w:val="003A248C"/>
    <w:rsid w:val="003A25B5"/>
    <w:rsid w:val="003A2943"/>
    <w:rsid w:val="003A295A"/>
    <w:rsid w:val="003A2AAA"/>
    <w:rsid w:val="003A2AAC"/>
    <w:rsid w:val="003A2C8F"/>
    <w:rsid w:val="003A2C94"/>
    <w:rsid w:val="003A2D75"/>
    <w:rsid w:val="003A2F1C"/>
    <w:rsid w:val="003A2F60"/>
    <w:rsid w:val="003A304F"/>
    <w:rsid w:val="003A32EC"/>
    <w:rsid w:val="003A34D8"/>
    <w:rsid w:val="003A3599"/>
    <w:rsid w:val="003A366B"/>
    <w:rsid w:val="003A36E0"/>
    <w:rsid w:val="003A3742"/>
    <w:rsid w:val="003A3912"/>
    <w:rsid w:val="003A3D60"/>
    <w:rsid w:val="003A3DED"/>
    <w:rsid w:val="003A3E73"/>
    <w:rsid w:val="003A3EF9"/>
    <w:rsid w:val="003A4020"/>
    <w:rsid w:val="003A41AB"/>
    <w:rsid w:val="003A4387"/>
    <w:rsid w:val="003A43BA"/>
    <w:rsid w:val="003A445C"/>
    <w:rsid w:val="003A44FC"/>
    <w:rsid w:val="003A4760"/>
    <w:rsid w:val="003A4BD0"/>
    <w:rsid w:val="003A4EC1"/>
    <w:rsid w:val="003A4EF5"/>
    <w:rsid w:val="003A520F"/>
    <w:rsid w:val="003A531A"/>
    <w:rsid w:val="003A5884"/>
    <w:rsid w:val="003A5F9B"/>
    <w:rsid w:val="003A61D6"/>
    <w:rsid w:val="003A63D3"/>
    <w:rsid w:val="003A6456"/>
    <w:rsid w:val="003A6468"/>
    <w:rsid w:val="003A677A"/>
    <w:rsid w:val="003A682D"/>
    <w:rsid w:val="003A68AE"/>
    <w:rsid w:val="003A6B3E"/>
    <w:rsid w:val="003A6B41"/>
    <w:rsid w:val="003A6E85"/>
    <w:rsid w:val="003A6F25"/>
    <w:rsid w:val="003A7536"/>
    <w:rsid w:val="003A7567"/>
    <w:rsid w:val="003A7A9D"/>
    <w:rsid w:val="003A7C66"/>
    <w:rsid w:val="003A7F1A"/>
    <w:rsid w:val="003B018A"/>
    <w:rsid w:val="003B01A9"/>
    <w:rsid w:val="003B0277"/>
    <w:rsid w:val="003B02A9"/>
    <w:rsid w:val="003B0420"/>
    <w:rsid w:val="003B04D3"/>
    <w:rsid w:val="003B05A7"/>
    <w:rsid w:val="003B0602"/>
    <w:rsid w:val="003B0804"/>
    <w:rsid w:val="003B0820"/>
    <w:rsid w:val="003B0A9C"/>
    <w:rsid w:val="003B0ABA"/>
    <w:rsid w:val="003B0ADE"/>
    <w:rsid w:val="003B0FC9"/>
    <w:rsid w:val="003B13EB"/>
    <w:rsid w:val="003B1605"/>
    <w:rsid w:val="003B1CB5"/>
    <w:rsid w:val="003B1CDF"/>
    <w:rsid w:val="003B1F56"/>
    <w:rsid w:val="003B2445"/>
    <w:rsid w:val="003B254C"/>
    <w:rsid w:val="003B2710"/>
    <w:rsid w:val="003B2BFE"/>
    <w:rsid w:val="003B2F6E"/>
    <w:rsid w:val="003B30CA"/>
    <w:rsid w:val="003B3147"/>
    <w:rsid w:val="003B3390"/>
    <w:rsid w:val="003B349D"/>
    <w:rsid w:val="003B3712"/>
    <w:rsid w:val="003B39A2"/>
    <w:rsid w:val="003B39BC"/>
    <w:rsid w:val="003B39F6"/>
    <w:rsid w:val="003B3B2A"/>
    <w:rsid w:val="003B3D7F"/>
    <w:rsid w:val="003B3DD5"/>
    <w:rsid w:val="003B3E6E"/>
    <w:rsid w:val="003B3EA2"/>
    <w:rsid w:val="003B3F68"/>
    <w:rsid w:val="003B424C"/>
    <w:rsid w:val="003B481B"/>
    <w:rsid w:val="003B4A16"/>
    <w:rsid w:val="003B4BE0"/>
    <w:rsid w:val="003B4CD3"/>
    <w:rsid w:val="003B4DA5"/>
    <w:rsid w:val="003B4E2C"/>
    <w:rsid w:val="003B4E6E"/>
    <w:rsid w:val="003B4ED3"/>
    <w:rsid w:val="003B51A5"/>
    <w:rsid w:val="003B5493"/>
    <w:rsid w:val="003B5603"/>
    <w:rsid w:val="003B563B"/>
    <w:rsid w:val="003B57D6"/>
    <w:rsid w:val="003B58F6"/>
    <w:rsid w:val="003B5989"/>
    <w:rsid w:val="003B5D6B"/>
    <w:rsid w:val="003B61A0"/>
    <w:rsid w:val="003B61CA"/>
    <w:rsid w:val="003B66C5"/>
    <w:rsid w:val="003B6B14"/>
    <w:rsid w:val="003B6D75"/>
    <w:rsid w:val="003B70A7"/>
    <w:rsid w:val="003B75DC"/>
    <w:rsid w:val="003B7693"/>
    <w:rsid w:val="003B77B8"/>
    <w:rsid w:val="003B79D4"/>
    <w:rsid w:val="003B7F06"/>
    <w:rsid w:val="003C00AA"/>
    <w:rsid w:val="003C00F5"/>
    <w:rsid w:val="003C014A"/>
    <w:rsid w:val="003C065D"/>
    <w:rsid w:val="003C0EC2"/>
    <w:rsid w:val="003C0F02"/>
    <w:rsid w:val="003C0F9D"/>
    <w:rsid w:val="003C0FE0"/>
    <w:rsid w:val="003C0FE7"/>
    <w:rsid w:val="003C14C0"/>
    <w:rsid w:val="003C17AB"/>
    <w:rsid w:val="003C1C64"/>
    <w:rsid w:val="003C1EDE"/>
    <w:rsid w:val="003C1FAD"/>
    <w:rsid w:val="003C20A2"/>
    <w:rsid w:val="003C20CD"/>
    <w:rsid w:val="003C21A4"/>
    <w:rsid w:val="003C22B1"/>
    <w:rsid w:val="003C25D7"/>
    <w:rsid w:val="003C26E8"/>
    <w:rsid w:val="003C28FD"/>
    <w:rsid w:val="003C2A6A"/>
    <w:rsid w:val="003C2CA2"/>
    <w:rsid w:val="003C2DFD"/>
    <w:rsid w:val="003C3144"/>
    <w:rsid w:val="003C33F7"/>
    <w:rsid w:val="003C36BC"/>
    <w:rsid w:val="003C370B"/>
    <w:rsid w:val="003C3741"/>
    <w:rsid w:val="003C3C3E"/>
    <w:rsid w:val="003C4388"/>
    <w:rsid w:val="003C45AC"/>
    <w:rsid w:val="003C46C9"/>
    <w:rsid w:val="003C489B"/>
    <w:rsid w:val="003C48CE"/>
    <w:rsid w:val="003C4B0C"/>
    <w:rsid w:val="003C4E3F"/>
    <w:rsid w:val="003C4F88"/>
    <w:rsid w:val="003C50D0"/>
    <w:rsid w:val="003C5141"/>
    <w:rsid w:val="003C530F"/>
    <w:rsid w:val="003C53A9"/>
    <w:rsid w:val="003C5420"/>
    <w:rsid w:val="003C5478"/>
    <w:rsid w:val="003C54C2"/>
    <w:rsid w:val="003C55A8"/>
    <w:rsid w:val="003C56BB"/>
    <w:rsid w:val="003C5714"/>
    <w:rsid w:val="003C59AE"/>
    <w:rsid w:val="003C5A7C"/>
    <w:rsid w:val="003C5B25"/>
    <w:rsid w:val="003C5C6B"/>
    <w:rsid w:val="003C5F81"/>
    <w:rsid w:val="003C60F9"/>
    <w:rsid w:val="003C61E7"/>
    <w:rsid w:val="003C621B"/>
    <w:rsid w:val="003C6403"/>
    <w:rsid w:val="003C6573"/>
    <w:rsid w:val="003C67DC"/>
    <w:rsid w:val="003C6859"/>
    <w:rsid w:val="003C6998"/>
    <w:rsid w:val="003C6A5B"/>
    <w:rsid w:val="003C6E5B"/>
    <w:rsid w:val="003C6E66"/>
    <w:rsid w:val="003C6F7B"/>
    <w:rsid w:val="003C7276"/>
    <w:rsid w:val="003C7551"/>
    <w:rsid w:val="003C76D8"/>
    <w:rsid w:val="003C7889"/>
    <w:rsid w:val="003C7942"/>
    <w:rsid w:val="003C7A6C"/>
    <w:rsid w:val="003C7E7D"/>
    <w:rsid w:val="003C7E95"/>
    <w:rsid w:val="003C7ED0"/>
    <w:rsid w:val="003D0527"/>
    <w:rsid w:val="003D06A0"/>
    <w:rsid w:val="003D094F"/>
    <w:rsid w:val="003D095C"/>
    <w:rsid w:val="003D0961"/>
    <w:rsid w:val="003D0CDC"/>
    <w:rsid w:val="003D0D47"/>
    <w:rsid w:val="003D1130"/>
    <w:rsid w:val="003D171A"/>
    <w:rsid w:val="003D1D02"/>
    <w:rsid w:val="003D1F4D"/>
    <w:rsid w:val="003D26F2"/>
    <w:rsid w:val="003D27EA"/>
    <w:rsid w:val="003D2A03"/>
    <w:rsid w:val="003D2A92"/>
    <w:rsid w:val="003D2B32"/>
    <w:rsid w:val="003D2C4D"/>
    <w:rsid w:val="003D2C71"/>
    <w:rsid w:val="003D325A"/>
    <w:rsid w:val="003D32A9"/>
    <w:rsid w:val="003D354D"/>
    <w:rsid w:val="003D3AA9"/>
    <w:rsid w:val="003D3B1F"/>
    <w:rsid w:val="003D3B84"/>
    <w:rsid w:val="003D3CC2"/>
    <w:rsid w:val="003D3D62"/>
    <w:rsid w:val="003D3FF4"/>
    <w:rsid w:val="003D41AC"/>
    <w:rsid w:val="003D432E"/>
    <w:rsid w:val="003D44F1"/>
    <w:rsid w:val="003D45E9"/>
    <w:rsid w:val="003D46D0"/>
    <w:rsid w:val="003D4A20"/>
    <w:rsid w:val="003D4EBA"/>
    <w:rsid w:val="003D4EEA"/>
    <w:rsid w:val="003D500A"/>
    <w:rsid w:val="003D515C"/>
    <w:rsid w:val="003D5169"/>
    <w:rsid w:val="003D51CB"/>
    <w:rsid w:val="003D525D"/>
    <w:rsid w:val="003D5290"/>
    <w:rsid w:val="003D5299"/>
    <w:rsid w:val="003D534F"/>
    <w:rsid w:val="003D5395"/>
    <w:rsid w:val="003D5401"/>
    <w:rsid w:val="003D5497"/>
    <w:rsid w:val="003D551C"/>
    <w:rsid w:val="003D57A3"/>
    <w:rsid w:val="003D5CC0"/>
    <w:rsid w:val="003D5DF9"/>
    <w:rsid w:val="003D5EF2"/>
    <w:rsid w:val="003D5EFD"/>
    <w:rsid w:val="003D5F34"/>
    <w:rsid w:val="003D643D"/>
    <w:rsid w:val="003D6464"/>
    <w:rsid w:val="003D655B"/>
    <w:rsid w:val="003D65D6"/>
    <w:rsid w:val="003D6687"/>
    <w:rsid w:val="003D6709"/>
    <w:rsid w:val="003D68EE"/>
    <w:rsid w:val="003D695C"/>
    <w:rsid w:val="003D69E2"/>
    <w:rsid w:val="003D6EE5"/>
    <w:rsid w:val="003D704B"/>
    <w:rsid w:val="003D70F5"/>
    <w:rsid w:val="003D7166"/>
    <w:rsid w:val="003D7288"/>
    <w:rsid w:val="003D76ED"/>
    <w:rsid w:val="003D7886"/>
    <w:rsid w:val="003D7A2B"/>
    <w:rsid w:val="003D7DF7"/>
    <w:rsid w:val="003E0199"/>
    <w:rsid w:val="003E08D6"/>
    <w:rsid w:val="003E0B67"/>
    <w:rsid w:val="003E0D0B"/>
    <w:rsid w:val="003E0D52"/>
    <w:rsid w:val="003E0E74"/>
    <w:rsid w:val="003E0F11"/>
    <w:rsid w:val="003E1275"/>
    <w:rsid w:val="003E133E"/>
    <w:rsid w:val="003E162B"/>
    <w:rsid w:val="003E18C7"/>
    <w:rsid w:val="003E19BD"/>
    <w:rsid w:val="003E19DA"/>
    <w:rsid w:val="003E1A6D"/>
    <w:rsid w:val="003E1CE4"/>
    <w:rsid w:val="003E1D17"/>
    <w:rsid w:val="003E1EA4"/>
    <w:rsid w:val="003E2064"/>
    <w:rsid w:val="003E211B"/>
    <w:rsid w:val="003E2204"/>
    <w:rsid w:val="003E258B"/>
    <w:rsid w:val="003E26D3"/>
    <w:rsid w:val="003E283B"/>
    <w:rsid w:val="003E2968"/>
    <w:rsid w:val="003E2969"/>
    <w:rsid w:val="003E2AEF"/>
    <w:rsid w:val="003E2BE8"/>
    <w:rsid w:val="003E2CB5"/>
    <w:rsid w:val="003E2D2B"/>
    <w:rsid w:val="003E2E5A"/>
    <w:rsid w:val="003E2ED8"/>
    <w:rsid w:val="003E2F18"/>
    <w:rsid w:val="003E3046"/>
    <w:rsid w:val="003E323E"/>
    <w:rsid w:val="003E347F"/>
    <w:rsid w:val="003E356B"/>
    <w:rsid w:val="003E35D9"/>
    <w:rsid w:val="003E3724"/>
    <w:rsid w:val="003E3B41"/>
    <w:rsid w:val="003E3BB0"/>
    <w:rsid w:val="003E3C4E"/>
    <w:rsid w:val="003E3C6C"/>
    <w:rsid w:val="003E3CDE"/>
    <w:rsid w:val="003E3DC9"/>
    <w:rsid w:val="003E45A0"/>
    <w:rsid w:val="003E46AE"/>
    <w:rsid w:val="003E46BD"/>
    <w:rsid w:val="003E4771"/>
    <w:rsid w:val="003E4AC4"/>
    <w:rsid w:val="003E4AD7"/>
    <w:rsid w:val="003E4BA3"/>
    <w:rsid w:val="003E4E0B"/>
    <w:rsid w:val="003E4E9D"/>
    <w:rsid w:val="003E53BB"/>
    <w:rsid w:val="003E5447"/>
    <w:rsid w:val="003E57C7"/>
    <w:rsid w:val="003E58DF"/>
    <w:rsid w:val="003E58E2"/>
    <w:rsid w:val="003E58EC"/>
    <w:rsid w:val="003E59E8"/>
    <w:rsid w:val="003E63A9"/>
    <w:rsid w:val="003E63DF"/>
    <w:rsid w:val="003E6FD3"/>
    <w:rsid w:val="003E7579"/>
    <w:rsid w:val="003E7612"/>
    <w:rsid w:val="003E76F1"/>
    <w:rsid w:val="003E79BD"/>
    <w:rsid w:val="003E7B60"/>
    <w:rsid w:val="003E7BF2"/>
    <w:rsid w:val="003E7BF8"/>
    <w:rsid w:val="003E7C8B"/>
    <w:rsid w:val="003E7CF8"/>
    <w:rsid w:val="003E7D8B"/>
    <w:rsid w:val="003E7EF6"/>
    <w:rsid w:val="003E7F16"/>
    <w:rsid w:val="003F0172"/>
    <w:rsid w:val="003F041A"/>
    <w:rsid w:val="003F045F"/>
    <w:rsid w:val="003F0494"/>
    <w:rsid w:val="003F055C"/>
    <w:rsid w:val="003F081B"/>
    <w:rsid w:val="003F0847"/>
    <w:rsid w:val="003F0A83"/>
    <w:rsid w:val="003F0ABF"/>
    <w:rsid w:val="003F0BA0"/>
    <w:rsid w:val="003F0DBC"/>
    <w:rsid w:val="003F0E1B"/>
    <w:rsid w:val="003F1336"/>
    <w:rsid w:val="003F141F"/>
    <w:rsid w:val="003F158D"/>
    <w:rsid w:val="003F16AE"/>
    <w:rsid w:val="003F1894"/>
    <w:rsid w:val="003F19DF"/>
    <w:rsid w:val="003F1A66"/>
    <w:rsid w:val="003F1ABD"/>
    <w:rsid w:val="003F1B32"/>
    <w:rsid w:val="003F1C0B"/>
    <w:rsid w:val="003F1C65"/>
    <w:rsid w:val="003F2074"/>
    <w:rsid w:val="003F227D"/>
    <w:rsid w:val="003F2362"/>
    <w:rsid w:val="003F2752"/>
    <w:rsid w:val="003F2C83"/>
    <w:rsid w:val="003F3112"/>
    <w:rsid w:val="003F319A"/>
    <w:rsid w:val="003F3530"/>
    <w:rsid w:val="003F35E6"/>
    <w:rsid w:val="003F3632"/>
    <w:rsid w:val="003F4124"/>
    <w:rsid w:val="003F4B48"/>
    <w:rsid w:val="003F4F52"/>
    <w:rsid w:val="003F4F6C"/>
    <w:rsid w:val="003F5034"/>
    <w:rsid w:val="003F5719"/>
    <w:rsid w:val="003F59BA"/>
    <w:rsid w:val="003F5A15"/>
    <w:rsid w:val="003F5C7F"/>
    <w:rsid w:val="003F5D61"/>
    <w:rsid w:val="003F5E3C"/>
    <w:rsid w:val="003F6368"/>
    <w:rsid w:val="003F6A23"/>
    <w:rsid w:val="003F6AFA"/>
    <w:rsid w:val="003F6BAD"/>
    <w:rsid w:val="003F6BFC"/>
    <w:rsid w:val="003F6E39"/>
    <w:rsid w:val="003F6E6C"/>
    <w:rsid w:val="003F6EC0"/>
    <w:rsid w:val="003F6FB7"/>
    <w:rsid w:val="003F70BF"/>
    <w:rsid w:val="003F7438"/>
    <w:rsid w:val="003F7C50"/>
    <w:rsid w:val="003F7EA5"/>
    <w:rsid w:val="003F7EC1"/>
    <w:rsid w:val="004003E5"/>
    <w:rsid w:val="0040062F"/>
    <w:rsid w:val="00400967"/>
    <w:rsid w:val="00400B29"/>
    <w:rsid w:val="00400B7F"/>
    <w:rsid w:val="00400EB6"/>
    <w:rsid w:val="004010F2"/>
    <w:rsid w:val="004015F0"/>
    <w:rsid w:val="0040162C"/>
    <w:rsid w:val="0040178A"/>
    <w:rsid w:val="004017A2"/>
    <w:rsid w:val="00401A5A"/>
    <w:rsid w:val="00401D43"/>
    <w:rsid w:val="004021AD"/>
    <w:rsid w:val="004022B0"/>
    <w:rsid w:val="00402560"/>
    <w:rsid w:val="00402A72"/>
    <w:rsid w:val="00402B25"/>
    <w:rsid w:val="00402C86"/>
    <w:rsid w:val="00403026"/>
    <w:rsid w:val="0040312A"/>
    <w:rsid w:val="00403170"/>
    <w:rsid w:val="00403347"/>
    <w:rsid w:val="004034AD"/>
    <w:rsid w:val="004037C0"/>
    <w:rsid w:val="004037FA"/>
    <w:rsid w:val="00403EDA"/>
    <w:rsid w:val="004041BA"/>
    <w:rsid w:val="0040444D"/>
    <w:rsid w:val="0040453E"/>
    <w:rsid w:val="00404670"/>
    <w:rsid w:val="004047D2"/>
    <w:rsid w:val="00404D84"/>
    <w:rsid w:val="00404DBF"/>
    <w:rsid w:val="00404F5A"/>
    <w:rsid w:val="00404F78"/>
    <w:rsid w:val="0040518E"/>
    <w:rsid w:val="004052E3"/>
    <w:rsid w:val="00405405"/>
    <w:rsid w:val="004054A7"/>
    <w:rsid w:val="004057CC"/>
    <w:rsid w:val="00405818"/>
    <w:rsid w:val="00405915"/>
    <w:rsid w:val="004060EC"/>
    <w:rsid w:val="004063A9"/>
    <w:rsid w:val="00406A0D"/>
    <w:rsid w:val="00406A70"/>
    <w:rsid w:val="00406E71"/>
    <w:rsid w:val="0040705B"/>
    <w:rsid w:val="0040729A"/>
    <w:rsid w:val="00407302"/>
    <w:rsid w:val="00407612"/>
    <w:rsid w:val="004078EC"/>
    <w:rsid w:val="00407927"/>
    <w:rsid w:val="0040797D"/>
    <w:rsid w:val="00407BE7"/>
    <w:rsid w:val="00407CD1"/>
    <w:rsid w:val="00407DA6"/>
    <w:rsid w:val="00407E94"/>
    <w:rsid w:val="00407ED0"/>
    <w:rsid w:val="00407F84"/>
    <w:rsid w:val="0041009B"/>
    <w:rsid w:val="004101AB"/>
    <w:rsid w:val="004101FE"/>
    <w:rsid w:val="00410452"/>
    <w:rsid w:val="0041057B"/>
    <w:rsid w:val="00410926"/>
    <w:rsid w:val="00410965"/>
    <w:rsid w:val="0041097E"/>
    <w:rsid w:val="00410D5A"/>
    <w:rsid w:val="00410EB0"/>
    <w:rsid w:val="00410F27"/>
    <w:rsid w:val="00410F5C"/>
    <w:rsid w:val="00411334"/>
    <w:rsid w:val="00411644"/>
    <w:rsid w:val="004117E7"/>
    <w:rsid w:val="00411897"/>
    <w:rsid w:val="0041191A"/>
    <w:rsid w:val="00411B12"/>
    <w:rsid w:val="00411B83"/>
    <w:rsid w:val="00411D30"/>
    <w:rsid w:val="00411D87"/>
    <w:rsid w:val="00411FD7"/>
    <w:rsid w:val="00412005"/>
    <w:rsid w:val="00412271"/>
    <w:rsid w:val="00412819"/>
    <w:rsid w:val="0041296A"/>
    <w:rsid w:val="00412AFB"/>
    <w:rsid w:val="00412DA9"/>
    <w:rsid w:val="004133C7"/>
    <w:rsid w:val="0041343F"/>
    <w:rsid w:val="004139E1"/>
    <w:rsid w:val="00413ECA"/>
    <w:rsid w:val="00413F73"/>
    <w:rsid w:val="00414413"/>
    <w:rsid w:val="00414544"/>
    <w:rsid w:val="00414637"/>
    <w:rsid w:val="0041474D"/>
    <w:rsid w:val="00414A40"/>
    <w:rsid w:val="00414EF7"/>
    <w:rsid w:val="00415032"/>
    <w:rsid w:val="00415063"/>
    <w:rsid w:val="004150F4"/>
    <w:rsid w:val="0041529F"/>
    <w:rsid w:val="004152D6"/>
    <w:rsid w:val="00415506"/>
    <w:rsid w:val="00415630"/>
    <w:rsid w:val="0041568E"/>
    <w:rsid w:val="00415AFC"/>
    <w:rsid w:val="00415BE8"/>
    <w:rsid w:val="00415EF3"/>
    <w:rsid w:val="00415FE3"/>
    <w:rsid w:val="004163A2"/>
    <w:rsid w:val="004164DB"/>
    <w:rsid w:val="004164F1"/>
    <w:rsid w:val="00416574"/>
    <w:rsid w:val="004168B0"/>
    <w:rsid w:val="00416B0B"/>
    <w:rsid w:val="00416F70"/>
    <w:rsid w:val="00416FB5"/>
    <w:rsid w:val="00417108"/>
    <w:rsid w:val="004174BD"/>
    <w:rsid w:val="00417560"/>
    <w:rsid w:val="004177F0"/>
    <w:rsid w:val="004178D7"/>
    <w:rsid w:val="00417A0D"/>
    <w:rsid w:val="00417BD4"/>
    <w:rsid w:val="00417C19"/>
    <w:rsid w:val="00417D6D"/>
    <w:rsid w:val="00417DC0"/>
    <w:rsid w:val="00417EBB"/>
    <w:rsid w:val="00417EFF"/>
    <w:rsid w:val="00417F72"/>
    <w:rsid w:val="00417FEB"/>
    <w:rsid w:val="00420081"/>
    <w:rsid w:val="004200E3"/>
    <w:rsid w:val="00420756"/>
    <w:rsid w:val="0042091D"/>
    <w:rsid w:val="0042099C"/>
    <w:rsid w:val="00420AD5"/>
    <w:rsid w:val="00420BB9"/>
    <w:rsid w:val="00420BFE"/>
    <w:rsid w:val="00420FCD"/>
    <w:rsid w:val="00421001"/>
    <w:rsid w:val="004210E6"/>
    <w:rsid w:val="0042110A"/>
    <w:rsid w:val="00421121"/>
    <w:rsid w:val="0042115B"/>
    <w:rsid w:val="00421566"/>
    <w:rsid w:val="004215CF"/>
    <w:rsid w:val="004215EC"/>
    <w:rsid w:val="00421770"/>
    <w:rsid w:val="0042179C"/>
    <w:rsid w:val="00421C4F"/>
    <w:rsid w:val="00421D1F"/>
    <w:rsid w:val="00421EAC"/>
    <w:rsid w:val="00421EC6"/>
    <w:rsid w:val="00421F0A"/>
    <w:rsid w:val="004220E5"/>
    <w:rsid w:val="00422489"/>
    <w:rsid w:val="004225CE"/>
    <w:rsid w:val="004225F9"/>
    <w:rsid w:val="00422712"/>
    <w:rsid w:val="004227C2"/>
    <w:rsid w:val="004227F7"/>
    <w:rsid w:val="004228EA"/>
    <w:rsid w:val="0042292F"/>
    <w:rsid w:val="00422981"/>
    <w:rsid w:val="00422B91"/>
    <w:rsid w:val="00422F55"/>
    <w:rsid w:val="0042314A"/>
    <w:rsid w:val="0042316D"/>
    <w:rsid w:val="0042323E"/>
    <w:rsid w:val="00423336"/>
    <w:rsid w:val="0042337A"/>
    <w:rsid w:val="00423571"/>
    <w:rsid w:val="00423590"/>
    <w:rsid w:val="004235B9"/>
    <w:rsid w:val="0042365A"/>
    <w:rsid w:val="00423724"/>
    <w:rsid w:val="0042398F"/>
    <w:rsid w:val="0042399B"/>
    <w:rsid w:val="00423C3F"/>
    <w:rsid w:val="00423E2B"/>
    <w:rsid w:val="00423F0B"/>
    <w:rsid w:val="0042409A"/>
    <w:rsid w:val="0042458D"/>
    <w:rsid w:val="004245E1"/>
    <w:rsid w:val="00424666"/>
    <w:rsid w:val="00424B54"/>
    <w:rsid w:val="00424CAC"/>
    <w:rsid w:val="00424F26"/>
    <w:rsid w:val="00424F88"/>
    <w:rsid w:val="00424FDD"/>
    <w:rsid w:val="004250A8"/>
    <w:rsid w:val="00425737"/>
    <w:rsid w:val="0042580C"/>
    <w:rsid w:val="00425ACE"/>
    <w:rsid w:val="00425DAF"/>
    <w:rsid w:val="00426340"/>
    <w:rsid w:val="004263AC"/>
    <w:rsid w:val="004264B9"/>
    <w:rsid w:val="004268A5"/>
    <w:rsid w:val="00426CD1"/>
    <w:rsid w:val="00426DD6"/>
    <w:rsid w:val="00426ED0"/>
    <w:rsid w:val="00426FC5"/>
    <w:rsid w:val="00426FE0"/>
    <w:rsid w:val="004271D1"/>
    <w:rsid w:val="004272A4"/>
    <w:rsid w:val="0042799D"/>
    <w:rsid w:val="00427B54"/>
    <w:rsid w:val="00427EF6"/>
    <w:rsid w:val="004300A3"/>
    <w:rsid w:val="00430118"/>
    <w:rsid w:val="004301BD"/>
    <w:rsid w:val="0043071B"/>
    <w:rsid w:val="00430957"/>
    <w:rsid w:val="004309E4"/>
    <w:rsid w:val="00430BA1"/>
    <w:rsid w:val="00431031"/>
    <w:rsid w:val="004311F3"/>
    <w:rsid w:val="004313D5"/>
    <w:rsid w:val="00431518"/>
    <w:rsid w:val="0043175A"/>
    <w:rsid w:val="00431A69"/>
    <w:rsid w:val="00431C8A"/>
    <w:rsid w:val="00431CB2"/>
    <w:rsid w:val="0043204A"/>
    <w:rsid w:val="004320EA"/>
    <w:rsid w:val="00432208"/>
    <w:rsid w:val="004322B0"/>
    <w:rsid w:val="004322FD"/>
    <w:rsid w:val="0043256D"/>
    <w:rsid w:val="0043267E"/>
    <w:rsid w:val="0043270D"/>
    <w:rsid w:val="004327AA"/>
    <w:rsid w:val="004329CB"/>
    <w:rsid w:val="00432BBC"/>
    <w:rsid w:val="00432C54"/>
    <w:rsid w:val="0043334F"/>
    <w:rsid w:val="00433402"/>
    <w:rsid w:val="00433419"/>
    <w:rsid w:val="0043354C"/>
    <w:rsid w:val="00433720"/>
    <w:rsid w:val="0043387C"/>
    <w:rsid w:val="00433C6B"/>
    <w:rsid w:val="00433FB9"/>
    <w:rsid w:val="00434071"/>
    <w:rsid w:val="004340CD"/>
    <w:rsid w:val="004341AE"/>
    <w:rsid w:val="004343C8"/>
    <w:rsid w:val="00434477"/>
    <w:rsid w:val="004345F2"/>
    <w:rsid w:val="00434622"/>
    <w:rsid w:val="004346B5"/>
    <w:rsid w:val="004347DA"/>
    <w:rsid w:val="0043481F"/>
    <w:rsid w:val="00434B90"/>
    <w:rsid w:val="00434E34"/>
    <w:rsid w:val="004351D1"/>
    <w:rsid w:val="0043525A"/>
    <w:rsid w:val="004352B5"/>
    <w:rsid w:val="0043556D"/>
    <w:rsid w:val="004358AA"/>
    <w:rsid w:val="004358CA"/>
    <w:rsid w:val="00435B81"/>
    <w:rsid w:val="00435C91"/>
    <w:rsid w:val="00435F79"/>
    <w:rsid w:val="00436264"/>
    <w:rsid w:val="004364FE"/>
    <w:rsid w:val="00436732"/>
    <w:rsid w:val="004367C8"/>
    <w:rsid w:val="004368ED"/>
    <w:rsid w:val="00436A04"/>
    <w:rsid w:val="00436A33"/>
    <w:rsid w:val="00436CC7"/>
    <w:rsid w:val="00436FDF"/>
    <w:rsid w:val="00436FE3"/>
    <w:rsid w:val="00437186"/>
    <w:rsid w:val="0043720E"/>
    <w:rsid w:val="00437480"/>
    <w:rsid w:val="00437743"/>
    <w:rsid w:val="00437D32"/>
    <w:rsid w:val="0044001C"/>
    <w:rsid w:val="00440061"/>
    <w:rsid w:val="00440279"/>
    <w:rsid w:val="0044044A"/>
    <w:rsid w:val="00440983"/>
    <w:rsid w:val="004410AF"/>
    <w:rsid w:val="004410BB"/>
    <w:rsid w:val="00441162"/>
    <w:rsid w:val="0044127E"/>
    <w:rsid w:val="004412EB"/>
    <w:rsid w:val="0044141F"/>
    <w:rsid w:val="00441832"/>
    <w:rsid w:val="00441B8A"/>
    <w:rsid w:val="00441C7B"/>
    <w:rsid w:val="00441DD7"/>
    <w:rsid w:val="00441DDA"/>
    <w:rsid w:val="00441E88"/>
    <w:rsid w:val="004420D5"/>
    <w:rsid w:val="00442246"/>
    <w:rsid w:val="004422D8"/>
    <w:rsid w:val="00442311"/>
    <w:rsid w:val="004423DA"/>
    <w:rsid w:val="004425A5"/>
    <w:rsid w:val="004426D0"/>
    <w:rsid w:val="004427D5"/>
    <w:rsid w:val="00442A0D"/>
    <w:rsid w:val="00442DB5"/>
    <w:rsid w:val="004433DD"/>
    <w:rsid w:val="004435E5"/>
    <w:rsid w:val="004435FB"/>
    <w:rsid w:val="0044366A"/>
    <w:rsid w:val="00443999"/>
    <w:rsid w:val="00443A16"/>
    <w:rsid w:val="00443C17"/>
    <w:rsid w:val="00443DBC"/>
    <w:rsid w:val="00444573"/>
    <w:rsid w:val="004446B9"/>
    <w:rsid w:val="00444C0B"/>
    <w:rsid w:val="00444C71"/>
    <w:rsid w:val="00444DE2"/>
    <w:rsid w:val="00445114"/>
    <w:rsid w:val="0044512D"/>
    <w:rsid w:val="004454F6"/>
    <w:rsid w:val="004456CC"/>
    <w:rsid w:val="004457D2"/>
    <w:rsid w:val="0044586E"/>
    <w:rsid w:val="0044617D"/>
    <w:rsid w:val="00446416"/>
    <w:rsid w:val="004465C4"/>
    <w:rsid w:val="00446939"/>
    <w:rsid w:val="00446BE0"/>
    <w:rsid w:val="00446C56"/>
    <w:rsid w:val="00446D03"/>
    <w:rsid w:val="00446DA7"/>
    <w:rsid w:val="00446ECF"/>
    <w:rsid w:val="00446EFD"/>
    <w:rsid w:val="00447117"/>
    <w:rsid w:val="004471B5"/>
    <w:rsid w:val="00447633"/>
    <w:rsid w:val="0044784A"/>
    <w:rsid w:val="00447982"/>
    <w:rsid w:val="004505B3"/>
    <w:rsid w:val="004506B1"/>
    <w:rsid w:val="0045089B"/>
    <w:rsid w:val="00450C20"/>
    <w:rsid w:val="00450D6D"/>
    <w:rsid w:val="00450E2D"/>
    <w:rsid w:val="00450E9B"/>
    <w:rsid w:val="00450F52"/>
    <w:rsid w:val="00451008"/>
    <w:rsid w:val="00451525"/>
    <w:rsid w:val="00451671"/>
    <w:rsid w:val="0045175D"/>
    <w:rsid w:val="00451760"/>
    <w:rsid w:val="00451C85"/>
    <w:rsid w:val="00451EFD"/>
    <w:rsid w:val="00451F0A"/>
    <w:rsid w:val="00451FA8"/>
    <w:rsid w:val="004520C7"/>
    <w:rsid w:val="00452246"/>
    <w:rsid w:val="004525ED"/>
    <w:rsid w:val="004525F1"/>
    <w:rsid w:val="00452716"/>
    <w:rsid w:val="0045272A"/>
    <w:rsid w:val="00452957"/>
    <w:rsid w:val="00452B8B"/>
    <w:rsid w:val="00452BB7"/>
    <w:rsid w:val="00452D27"/>
    <w:rsid w:val="00452E21"/>
    <w:rsid w:val="00452FAB"/>
    <w:rsid w:val="0045355C"/>
    <w:rsid w:val="00453737"/>
    <w:rsid w:val="004537B6"/>
    <w:rsid w:val="004537C8"/>
    <w:rsid w:val="00453802"/>
    <w:rsid w:val="00453AED"/>
    <w:rsid w:val="00454013"/>
    <w:rsid w:val="0045406F"/>
    <w:rsid w:val="00454306"/>
    <w:rsid w:val="00454336"/>
    <w:rsid w:val="00454536"/>
    <w:rsid w:val="00454855"/>
    <w:rsid w:val="00454B0E"/>
    <w:rsid w:val="00454B3A"/>
    <w:rsid w:val="00454B55"/>
    <w:rsid w:val="00454B78"/>
    <w:rsid w:val="004550C0"/>
    <w:rsid w:val="0045514D"/>
    <w:rsid w:val="00455181"/>
    <w:rsid w:val="004551B4"/>
    <w:rsid w:val="004552A0"/>
    <w:rsid w:val="00455E29"/>
    <w:rsid w:val="00456126"/>
    <w:rsid w:val="00456345"/>
    <w:rsid w:val="00456670"/>
    <w:rsid w:val="00456942"/>
    <w:rsid w:val="00456971"/>
    <w:rsid w:val="00456985"/>
    <w:rsid w:val="00456ACC"/>
    <w:rsid w:val="00456BAB"/>
    <w:rsid w:val="00457255"/>
    <w:rsid w:val="004572A8"/>
    <w:rsid w:val="004574A9"/>
    <w:rsid w:val="00457884"/>
    <w:rsid w:val="004578CA"/>
    <w:rsid w:val="00457CB8"/>
    <w:rsid w:val="00457CDC"/>
    <w:rsid w:val="00457CDE"/>
    <w:rsid w:val="00457FDB"/>
    <w:rsid w:val="00460723"/>
    <w:rsid w:val="00460805"/>
    <w:rsid w:val="00460A2B"/>
    <w:rsid w:val="00460DEA"/>
    <w:rsid w:val="00460F13"/>
    <w:rsid w:val="00460F8B"/>
    <w:rsid w:val="00460F97"/>
    <w:rsid w:val="004613B1"/>
    <w:rsid w:val="0046156D"/>
    <w:rsid w:val="00461661"/>
    <w:rsid w:val="00461BAC"/>
    <w:rsid w:val="00461BF9"/>
    <w:rsid w:val="00461EB3"/>
    <w:rsid w:val="0046207F"/>
    <w:rsid w:val="00462200"/>
    <w:rsid w:val="00462202"/>
    <w:rsid w:val="00462715"/>
    <w:rsid w:val="0046299C"/>
    <w:rsid w:val="004629B6"/>
    <w:rsid w:val="004629F1"/>
    <w:rsid w:val="00462B78"/>
    <w:rsid w:val="00462F61"/>
    <w:rsid w:val="00462FBB"/>
    <w:rsid w:val="00462FEE"/>
    <w:rsid w:val="0046305D"/>
    <w:rsid w:val="004630EC"/>
    <w:rsid w:val="00463882"/>
    <w:rsid w:val="004639A6"/>
    <w:rsid w:val="00463AC9"/>
    <w:rsid w:val="00463B36"/>
    <w:rsid w:val="00463F4D"/>
    <w:rsid w:val="004640A3"/>
    <w:rsid w:val="0046416F"/>
    <w:rsid w:val="00464380"/>
    <w:rsid w:val="0046443C"/>
    <w:rsid w:val="0046452F"/>
    <w:rsid w:val="00464963"/>
    <w:rsid w:val="00464A94"/>
    <w:rsid w:val="00464AD0"/>
    <w:rsid w:val="00464B17"/>
    <w:rsid w:val="00464B2A"/>
    <w:rsid w:val="00464BE3"/>
    <w:rsid w:val="00464D4E"/>
    <w:rsid w:val="00464DC2"/>
    <w:rsid w:val="00464DE4"/>
    <w:rsid w:val="00464E47"/>
    <w:rsid w:val="00464F90"/>
    <w:rsid w:val="0046539C"/>
    <w:rsid w:val="0046560C"/>
    <w:rsid w:val="00465969"/>
    <w:rsid w:val="00465AFA"/>
    <w:rsid w:val="00465BC3"/>
    <w:rsid w:val="00465C8A"/>
    <w:rsid w:val="00465E16"/>
    <w:rsid w:val="004668A1"/>
    <w:rsid w:val="004668A2"/>
    <w:rsid w:val="0046698D"/>
    <w:rsid w:val="00466BDE"/>
    <w:rsid w:val="00466CFE"/>
    <w:rsid w:val="00466D83"/>
    <w:rsid w:val="00466E03"/>
    <w:rsid w:val="00466FFA"/>
    <w:rsid w:val="0046712E"/>
    <w:rsid w:val="004673B4"/>
    <w:rsid w:val="00467477"/>
    <w:rsid w:val="00467606"/>
    <w:rsid w:val="00467645"/>
    <w:rsid w:val="0046785F"/>
    <w:rsid w:val="004678B6"/>
    <w:rsid w:val="004678D5"/>
    <w:rsid w:val="00467CEF"/>
    <w:rsid w:val="00467DAE"/>
    <w:rsid w:val="00467E9B"/>
    <w:rsid w:val="00470116"/>
    <w:rsid w:val="004704F7"/>
    <w:rsid w:val="0047068F"/>
    <w:rsid w:val="00470BE4"/>
    <w:rsid w:val="00470D28"/>
    <w:rsid w:val="00470EC0"/>
    <w:rsid w:val="004710CF"/>
    <w:rsid w:val="0047110E"/>
    <w:rsid w:val="00471571"/>
    <w:rsid w:val="0047165E"/>
    <w:rsid w:val="004718C4"/>
    <w:rsid w:val="00471A1F"/>
    <w:rsid w:val="00471B02"/>
    <w:rsid w:val="00471C8C"/>
    <w:rsid w:val="00471CD1"/>
    <w:rsid w:val="00471F50"/>
    <w:rsid w:val="00471FB4"/>
    <w:rsid w:val="0047203E"/>
    <w:rsid w:val="004723E5"/>
    <w:rsid w:val="004725EC"/>
    <w:rsid w:val="004728BE"/>
    <w:rsid w:val="004730B7"/>
    <w:rsid w:val="00473174"/>
    <w:rsid w:val="00473685"/>
    <w:rsid w:val="004739F7"/>
    <w:rsid w:val="00473B47"/>
    <w:rsid w:val="00473CB6"/>
    <w:rsid w:val="004740E8"/>
    <w:rsid w:val="00474287"/>
    <w:rsid w:val="0047440F"/>
    <w:rsid w:val="0047448C"/>
    <w:rsid w:val="0047461B"/>
    <w:rsid w:val="004747F9"/>
    <w:rsid w:val="0047490A"/>
    <w:rsid w:val="0047495D"/>
    <w:rsid w:val="00474A93"/>
    <w:rsid w:val="00474D90"/>
    <w:rsid w:val="00474E59"/>
    <w:rsid w:val="0047544C"/>
    <w:rsid w:val="004756A0"/>
    <w:rsid w:val="00475BC1"/>
    <w:rsid w:val="00475E54"/>
    <w:rsid w:val="00475EE1"/>
    <w:rsid w:val="00475F65"/>
    <w:rsid w:val="004765FF"/>
    <w:rsid w:val="0047662B"/>
    <w:rsid w:val="004766CE"/>
    <w:rsid w:val="00476830"/>
    <w:rsid w:val="00476956"/>
    <w:rsid w:val="00476BE2"/>
    <w:rsid w:val="00476EB4"/>
    <w:rsid w:val="0047755F"/>
    <w:rsid w:val="0047791F"/>
    <w:rsid w:val="00477A4C"/>
    <w:rsid w:val="00477A4E"/>
    <w:rsid w:val="00477CE0"/>
    <w:rsid w:val="00477E6A"/>
    <w:rsid w:val="004800CC"/>
    <w:rsid w:val="004804B0"/>
    <w:rsid w:val="0048086E"/>
    <w:rsid w:val="004809E0"/>
    <w:rsid w:val="00480C16"/>
    <w:rsid w:val="00480C2E"/>
    <w:rsid w:val="00480C4D"/>
    <w:rsid w:val="00480EB2"/>
    <w:rsid w:val="00481657"/>
    <w:rsid w:val="00481A75"/>
    <w:rsid w:val="00481CD2"/>
    <w:rsid w:val="00481E0D"/>
    <w:rsid w:val="00481E5D"/>
    <w:rsid w:val="004820A6"/>
    <w:rsid w:val="00482169"/>
    <w:rsid w:val="004822C1"/>
    <w:rsid w:val="00482338"/>
    <w:rsid w:val="00482466"/>
    <w:rsid w:val="0048252F"/>
    <w:rsid w:val="004826DB"/>
    <w:rsid w:val="0048278D"/>
    <w:rsid w:val="00482879"/>
    <w:rsid w:val="00482888"/>
    <w:rsid w:val="00482985"/>
    <w:rsid w:val="00483013"/>
    <w:rsid w:val="0048418A"/>
    <w:rsid w:val="00484210"/>
    <w:rsid w:val="004842A2"/>
    <w:rsid w:val="00484727"/>
    <w:rsid w:val="004849F2"/>
    <w:rsid w:val="00484DE0"/>
    <w:rsid w:val="00485072"/>
    <w:rsid w:val="0048509E"/>
    <w:rsid w:val="00485555"/>
    <w:rsid w:val="0048585D"/>
    <w:rsid w:val="0048586E"/>
    <w:rsid w:val="004858C9"/>
    <w:rsid w:val="004858FF"/>
    <w:rsid w:val="00485B20"/>
    <w:rsid w:val="00485BAC"/>
    <w:rsid w:val="00485C21"/>
    <w:rsid w:val="00485F19"/>
    <w:rsid w:val="00486605"/>
    <w:rsid w:val="0048669D"/>
    <w:rsid w:val="00486878"/>
    <w:rsid w:val="00486988"/>
    <w:rsid w:val="00487022"/>
    <w:rsid w:val="004874B0"/>
    <w:rsid w:val="004874F1"/>
    <w:rsid w:val="00487524"/>
    <w:rsid w:val="00487562"/>
    <w:rsid w:val="0048767C"/>
    <w:rsid w:val="004877E9"/>
    <w:rsid w:val="0048782D"/>
    <w:rsid w:val="00487A2B"/>
    <w:rsid w:val="00487AE5"/>
    <w:rsid w:val="004900AF"/>
    <w:rsid w:val="00490425"/>
    <w:rsid w:val="0049045D"/>
    <w:rsid w:val="004905AD"/>
    <w:rsid w:val="0049063B"/>
    <w:rsid w:val="0049076F"/>
    <w:rsid w:val="00491112"/>
    <w:rsid w:val="0049136F"/>
    <w:rsid w:val="00491392"/>
    <w:rsid w:val="00491615"/>
    <w:rsid w:val="0049161B"/>
    <w:rsid w:val="0049176B"/>
    <w:rsid w:val="004918AC"/>
    <w:rsid w:val="00491914"/>
    <w:rsid w:val="00491D1C"/>
    <w:rsid w:val="004920BB"/>
    <w:rsid w:val="00492173"/>
    <w:rsid w:val="00492242"/>
    <w:rsid w:val="00492353"/>
    <w:rsid w:val="004924B1"/>
    <w:rsid w:val="00492592"/>
    <w:rsid w:val="00492769"/>
    <w:rsid w:val="00492810"/>
    <w:rsid w:val="00492942"/>
    <w:rsid w:val="0049295D"/>
    <w:rsid w:val="00492A91"/>
    <w:rsid w:val="00492C8B"/>
    <w:rsid w:val="00492EF3"/>
    <w:rsid w:val="00492F49"/>
    <w:rsid w:val="0049309E"/>
    <w:rsid w:val="0049324C"/>
    <w:rsid w:val="004933C0"/>
    <w:rsid w:val="004937AC"/>
    <w:rsid w:val="00493911"/>
    <w:rsid w:val="00493979"/>
    <w:rsid w:val="00493986"/>
    <w:rsid w:val="00493F58"/>
    <w:rsid w:val="00494551"/>
    <w:rsid w:val="004945CC"/>
    <w:rsid w:val="00494676"/>
    <w:rsid w:val="004947EB"/>
    <w:rsid w:val="00494892"/>
    <w:rsid w:val="00494C2F"/>
    <w:rsid w:val="00494EAB"/>
    <w:rsid w:val="00494EDE"/>
    <w:rsid w:val="004951CF"/>
    <w:rsid w:val="004952F3"/>
    <w:rsid w:val="004954E9"/>
    <w:rsid w:val="00495920"/>
    <w:rsid w:val="00495947"/>
    <w:rsid w:val="00495B88"/>
    <w:rsid w:val="00495E3C"/>
    <w:rsid w:val="00495EFB"/>
    <w:rsid w:val="00496223"/>
    <w:rsid w:val="00496396"/>
    <w:rsid w:val="004963ED"/>
    <w:rsid w:val="0049683D"/>
    <w:rsid w:val="00496855"/>
    <w:rsid w:val="004969A7"/>
    <w:rsid w:val="00496A72"/>
    <w:rsid w:val="00496B1A"/>
    <w:rsid w:val="00496E68"/>
    <w:rsid w:val="00496E7B"/>
    <w:rsid w:val="004970F9"/>
    <w:rsid w:val="0049713B"/>
    <w:rsid w:val="0049718B"/>
    <w:rsid w:val="004972AE"/>
    <w:rsid w:val="0049737F"/>
    <w:rsid w:val="00497516"/>
    <w:rsid w:val="004978D4"/>
    <w:rsid w:val="00497A52"/>
    <w:rsid w:val="00497E53"/>
    <w:rsid w:val="004A0128"/>
    <w:rsid w:val="004A0617"/>
    <w:rsid w:val="004A0785"/>
    <w:rsid w:val="004A0AD4"/>
    <w:rsid w:val="004A0DE4"/>
    <w:rsid w:val="004A0E0F"/>
    <w:rsid w:val="004A11C8"/>
    <w:rsid w:val="004A12E0"/>
    <w:rsid w:val="004A18A5"/>
    <w:rsid w:val="004A1F37"/>
    <w:rsid w:val="004A202B"/>
    <w:rsid w:val="004A20DC"/>
    <w:rsid w:val="004A21DE"/>
    <w:rsid w:val="004A25DC"/>
    <w:rsid w:val="004A29C8"/>
    <w:rsid w:val="004A2AD0"/>
    <w:rsid w:val="004A2B84"/>
    <w:rsid w:val="004A2FF5"/>
    <w:rsid w:val="004A33F5"/>
    <w:rsid w:val="004A3574"/>
    <w:rsid w:val="004A3967"/>
    <w:rsid w:val="004A3982"/>
    <w:rsid w:val="004A3BC1"/>
    <w:rsid w:val="004A3F2F"/>
    <w:rsid w:val="004A3FF7"/>
    <w:rsid w:val="004A4298"/>
    <w:rsid w:val="004A42C8"/>
    <w:rsid w:val="004A436F"/>
    <w:rsid w:val="004A43DC"/>
    <w:rsid w:val="004A4507"/>
    <w:rsid w:val="004A4800"/>
    <w:rsid w:val="004A483F"/>
    <w:rsid w:val="004A4932"/>
    <w:rsid w:val="004A4B43"/>
    <w:rsid w:val="004A4D39"/>
    <w:rsid w:val="004A5059"/>
    <w:rsid w:val="004A50FF"/>
    <w:rsid w:val="004A5160"/>
    <w:rsid w:val="004A5495"/>
    <w:rsid w:val="004A5A02"/>
    <w:rsid w:val="004A5BE9"/>
    <w:rsid w:val="004A5C6B"/>
    <w:rsid w:val="004A65FF"/>
    <w:rsid w:val="004A665F"/>
    <w:rsid w:val="004A6764"/>
    <w:rsid w:val="004A68DF"/>
    <w:rsid w:val="004A6928"/>
    <w:rsid w:val="004A6BAB"/>
    <w:rsid w:val="004A6C59"/>
    <w:rsid w:val="004A6D9B"/>
    <w:rsid w:val="004A7133"/>
    <w:rsid w:val="004A7314"/>
    <w:rsid w:val="004A7323"/>
    <w:rsid w:val="004A7531"/>
    <w:rsid w:val="004A7E37"/>
    <w:rsid w:val="004A7FE3"/>
    <w:rsid w:val="004B0A15"/>
    <w:rsid w:val="004B0B4D"/>
    <w:rsid w:val="004B0EFA"/>
    <w:rsid w:val="004B0FBD"/>
    <w:rsid w:val="004B104B"/>
    <w:rsid w:val="004B1242"/>
    <w:rsid w:val="004B140D"/>
    <w:rsid w:val="004B1BC0"/>
    <w:rsid w:val="004B1CB7"/>
    <w:rsid w:val="004B1E35"/>
    <w:rsid w:val="004B1E6E"/>
    <w:rsid w:val="004B1E9B"/>
    <w:rsid w:val="004B2152"/>
    <w:rsid w:val="004B2288"/>
    <w:rsid w:val="004B290D"/>
    <w:rsid w:val="004B2998"/>
    <w:rsid w:val="004B2A73"/>
    <w:rsid w:val="004B2D41"/>
    <w:rsid w:val="004B30A1"/>
    <w:rsid w:val="004B33F7"/>
    <w:rsid w:val="004B3448"/>
    <w:rsid w:val="004B370B"/>
    <w:rsid w:val="004B3A57"/>
    <w:rsid w:val="004B3BD4"/>
    <w:rsid w:val="004B3BDF"/>
    <w:rsid w:val="004B3ECB"/>
    <w:rsid w:val="004B40BC"/>
    <w:rsid w:val="004B4481"/>
    <w:rsid w:val="004B4A56"/>
    <w:rsid w:val="004B4D33"/>
    <w:rsid w:val="004B5473"/>
    <w:rsid w:val="004B5A13"/>
    <w:rsid w:val="004B5A93"/>
    <w:rsid w:val="004B5BEA"/>
    <w:rsid w:val="004B5D3E"/>
    <w:rsid w:val="004B5FF3"/>
    <w:rsid w:val="004B62BC"/>
    <w:rsid w:val="004B6388"/>
    <w:rsid w:val="004B63F8"/>
    <w:rsid w:val="004B64BE"/>
    <w:rsid w:val="004B692D"/>
    <w:rsid w:val="004B6AE2"/>
    <w:rsid w:val="004B6E61"/>
    <w:rsid w:val="004B6EF8"/>
    <w:rsid w:val="004B7086"/>
    <w:rsid w:val="004B71EC"/>
    <w:rsid w:val="004B7283"/>
    <w:rsid w:val="004B72E1"/>
    <w:rsid w:val="004B767D"/>
    <w:rsid w:val="004B7721"/>
    <w:rsid w:val="004B772F"/>
    <w:rsid w:val="004B7967"/>
    <w:rsid w:val="004B7B79"/>
    <w:rsid w:val="004B7C91"/>
    <w:rsid w:val="004B7F07"/>
    <w:rsid w:val="004C0339"/>
    <w:rsid w:val="004C0597"/>
    <w:rsid w:val="004C068F"/>
    <w:rsid w:val="004C0708"/>
    <w:rsid w:val="004C071B"/>
    <w:rsid w:val="004C08D6"/>
    <w:rsid w:val="004C09CB"/>
    <w:rsid w:val="004C09F3"/>
    <w:rsid w:val="004C0C37"/>
    <w:rsid w:val="004C0C71"/>
    <w:rsid w:val="004C1009"/>
    <w:rsid w:val="004C1189"/>
    <w:rsid w:val="004C12EC"/>
    <w:rsid w:val="004C13A9"/>
    <w:rsid w:val="004C1472"/>
    <w:rsid w:val="004C1504"/>
    <w:rsid w:val="004C15B3"/>
    <w:rsid w:val="004C169D"/>
    <w:rsid w:val="004C172E"/>
    <w:rsid w:val="004C1782"/>
    <w:rsid w:val="004C1B16"/>
    <w:rsid w:val="004C1B44"/>
    <w:rsid w:val="004C1E02"/>
    <w:rsid w:val="004C21EE"/>
    <w:rsid w:val="004C2334"/>
    <w:rsid w:val="004C23F4"/>
    <w:rsid w:val="004C253E"/>
    <w:rsid w:val="004C29FC"/>
    <w:rsid w:val="004C3038"/>
    <w:rsid w:val="004C32CC"/>
    <w:rsid w:val="004C3332"/>
    <w:rsid w:val="004C3491"/>
    <w:rsid w:val="004C3681"/>
    <w:rsid w:val="004C397C"/>
    <w:rsid w:val="004C39A8"/>
    <w:rsid w:val="004C3CF2"/>
    <w:rsid w:val="004C3DF1"/>
    <w:rsid w:val="004C3F79"/>
    <w:rsid w:val="004C412F"/>
    <w:rsid w:val="004C4526"/>
    <w:rsid w:val="004C48FE"/>
    <w:rsid w:val="004C4D3A"/>
    <w:rsid w:val="004C4FC6"/>
    <w:rsid w:val="004C532C"/>
    <w:rsid w:val="004C5511"/>
    <w:rsid w:val="004C578E"/>
    <w:rsid w:val="004C57A0"/>
    <w:rsid w:val="004C59BD"/>
    <w:rsid w:val="004C5D07"/>
    <w:rsid w:val="004C5D7F"/>
    <w:rsid w:val="004C6032"/>
    <w:rsid w:val="004C63DE"/>
    <w:rsid w:val="004C63ED"/>
    <w:rsid w:val="004C655D"/>
    <w:rsid w:val="004C6790"/>
    <w:rsid w:val="004C6955"/>
    <w:rsid w:val="004C6BD6"/>
    <w:rsid w:val="004C6D1A"/>
    <w:rsid w:val="004C73F5"/>
    <w:rsid w:val="004C7B3C"/>
    <w:rsid w:val="004C7E53"/>
    <w:rsid w:val="004C7E66"/>
    <w:rsid w:val="004C7EE2"/>
    <w:rsid w:val="004C7FF6"/>
    <w:rsid w:val="004D006B"/>
    <w:rsid w:val="004D00D0"/>
    <w:rsid w:val="004D02F9"/>
    <w:rsid w:val="004D0353"/>
    <w:rsid w:val="004D0769"/>
    <w:rsid w:val="004D09F6"/>
    <w:rsid w:val="004D0A34"/>
    <w:rsid w:val="004D0AB3"/>
    <w:rsid w:val="004D0C14"/>
    <w:rsid w:val="004D0DF2"/>
    <w:rsid w:val="004D0E7D"/>
    <w:rsid w:val="004D1037"/>
    <w:rsid w:val="004D107A"/>
    <w:rsid w:val="004D13F8"/>
    <w:rsid w:val="004D150A"/>
    <w:rsid w:val="004D1536"/>
    <w:rsid w:val="004D1769"/>
    <w:rsid w:val="004D189D"/>
    <w:rsid w:val="004D1AD3"/>
    <w:rsid w:val="004D1B4B"/>
    <w:rsid w:val="004D1BEC"/>
    <w:rsid w:val="004D1C90"/>
    <w:rsid w:val="004D1CD4"/>
    <w:rsid w:val="004D1FE7"/>
    <w:rsid w:val="004D2026"/>
    <w:rsid w:val="004D2083"/>
    <w:rsid w:val="004D20E6"/>
    <w:rsid w:val="004D2541"/>
    <w:rsid w:val="004D2660"/>
    <w:rsid w:val="004D267A"/>
    <w:rsid w:val="004D28DF"/>
    <w:rsid w:val="004D2ACE"/>
    <w:rsid w:val="004D2B44"/>
    <w:rsid w:val="004D2E9E"/>
    <w:rsid w:val="004D3020"/>
    <w:rsid w:val="004D31D4"/>
    <w:rsid w:val="004D3274"/>
    <w:rsid w:val="004D3812"/>
    <w:rsid w:val="004D3895"/>
    <w:rsid w:val="004D3B05"/>
    <w:rsid w:val="004D3B28"/>
    <w:rsid w:val="004D3E50"/>
    <w:rsid w:val="004D3E70"/>
    <w:rsid w:val="004D3F6B"/>
    <w:rsid w:val="004D3F6E"/>
    <w:rsid w:val="004D409B"/>
    <w:rsid w:val="004D40D0"/>
    <w:rsid w:val="004D41A7"/>
    <w:rsid w:val="004D454E"/>
    <w:rsid w:val="004D45FD"/>
    <w:rsid w:val="004D4600"/>
    <w:rsid w:val="004D4801"/>
    <w:rsid w:val="004D4944"/>
    <w:rsid w:val="004D494E"/>
    <w:rsid w:val="004D4BAA"/>
    <w:rsid w:val="004D4C44"/>
    <w:rsid w:val="004D4CF7"/>
    <w:rsid w:val="004D4DAB"/>
    <w:rsid w:val="004D4DEE"/>
    <w:rsid w:val="004D4E67"/>
    <w:rsid w:val="004D4FE9"/>
    <w:rsid w:val="004D5370"/>
    <w:rsid w:val="004D5462"/>
    <w:rsid w:val="004D5470"/>
    <w:rsid w:val="004D5475"/>
    <w:rsid w:val="004D5576"/>
    <w:rsid w:val="004D565C"/>
    <w:rsid w:val="004D56CD"/>
    <w:rsid w:val="004D5ABB"/>
    <w:rsid w:val="004D5ADA"/>
    <w:rsid w:val="004D5C90"/>
    <w:rsid w:val="004D5FF1"/>
    <w:rsid w:val="004D61E7"/>
    <w:rsid w:val="004D65BD"/>
    <w:rsid w:val="004D65CA"/>
    <w:rsid w:val="004D678B"/>
    <w:rsid w:val="004D6B2A"/>
    <w:rsid w:val="004D6BDF"/>
    <w:rsid w:val="004D6D08"/>
    <w:rsid w:val="004D6E40"/>
    <w:rsid w:val="004D6F1D"/>
    <w:rsid w:val="004D72B1"/>
    <w:rsid w:val="004D73A1"/>
    <w:rsid w:val="004D7581"/>
    <w:rsid w:val="004D7730"/>
    <w:rsid w:val="004D781B"/>
    <w:rsid w:val="004D7A61"/>
    <w:rsid w:val="004D7C39"/>
    <w:rsid w:val="004E0058"/>
    <w:rsid w:val="004E0066"/>
    <w:rsid w:val="004E0656"/>
    <w:rsid w:val="004E07F4"/>
    <w:rsid w:val="004E0869"/>
    <w:rsid w:val="004E08A3"/>
    <w:rsid w:val="004E0B1B"/>
    <w:rsid w:val="004E0B5F"/>
    <w:rsid w:val="004E0BBC"/>
    <w:rsid w:val="004E0F13"/>
    <w:rsid w:val="004E1584"/>
    <w:rsid w:val="004E1590"/>
    <w:rsid w:val="004E15A9"/>
    <w:rsid w:val="004E161C"/>
    <w:rsid w:val="004E17AA"/>
    <w:rsid w:val="004E1B4B"/>
    <w:rsid w:val="004E1C62"/>
    <w:rsid w:val="004E1D5E"/>
    <w:rsid w:val="004E1DA1"/>
    <w:rsid w:val="004E2341"/>
    <w:rsid w:val="004E2864"/>
    <w:rsid w:val="004E297E"/>
    <w:rsid w:val="004E2BC5"/>
    <w:rsid w:val="004E2F0B"/>
    <w:rsid w:val="004E3536"/>
    <w:rsid w:val="004E3766"/>
    <w:rsid w:val="004E3944"/>
    <w:rsid w:val="004E395D"/>
    <w:rsid w:val="004E3C5B"/>
    <w:rsid w:val="004E3D4E"/>
    <w:rsid w:val="004E3EE6"/>
    <w:rsid w:val="004E3F4D"/>
    <w:rsid w:val="004E4024"/>
    <w:rsid w:val="004E4302"/>
    <w:rsid w:val="004E4699"/>
    <w:rsid w:val="004E4717"/>
    <w:rsid w:val="004E4770"/>
    <w:rsid w:val="004E4859"/>
    <w:rsid w:val="004E4991"/>
    <w:rsid w:val="004E4B20"/>
    <w:rsid w:val="004E4B4C"/>
    <w:rsid w:val="004E4E50"/>
    <w:rsid w:val="004E5081"/>
    <w:rsid w:val="004E5213"/>
    <w:rsid w:val="004E521E"/>
    <w:rsid w:val="004E5667"/>
    <w:rsid w:val="004E582E"/>
    <w:rsid w:val="004E5BB8"/>
    <w:rsid w:val="004E6051"/>
    <w:rsid w:val="004E6192"/>
    <w:rsid w:val="004E6582"/>
    <w:rsid w:val="004E66FB"/>
    <w:rsid w:val="004E688B"/>
    <w:rsid w:val="004E6FBD"/>
    <w:rsid w:val="004E6FD0"/>
    <w:rsid w:val="004E7052"/>
    <w:rsid w:val="004E73D5"/>
    <w:rsid w:val="004E7ECD"/>
    <w:rsid w:val="004E7F12"/>
    <w:rsid w:val="004F02B6"/>
    <w:rsid w:val="004F0370"/>
    <w:rsid w:val="004F0751"/>
    <w:rsid w:val="004F0755"/>
    <w:rsid w:val="004F07D1"/>
    <w:rsid w:val="004F083A"/>
    <w:rsid w:val="004F084C"/>
    <w:rsid w:val="004F0C0B"/>
    <w:rsid w:val="004F0D78"/>
    <w:rsid w:val="004F1A66"/>
    <w:rsid w:val="004F1A9D"/>
    <w:rsid w:val="004F1BD7"/>
    <w:rsid w:val="004F1C08"/>
    <w:rsid w:val="004F2009"/>
    <w:rsid w:val="004F207D"/>
    <w:rsid w:val="004F2137"/>
    <w:rsid w:val="004F27F1"/>
    <w:rsid w:val="004F2A73"/>
    <w:rsid w:val="004F2D2F"/>
    <w:rsid w:val="004F2F35"/>
    <w:rsid w:val="004F31CC"/>
    <w:rsid w:val="004F35DA"/>
    <w:rsid w:val="004F36BE"/>
    <w:rsid w:val="004F39D1"/>
    <w:rsid w:val="004F39DE"/>
    <w:rsid w:val="004F3E96"/>
    <w:rsid w:val="004F401D"/>
    <w:rsid w:val="004F41E0"/>
    <w:rsid w:val="004F434E"/>
    <w:rsid w:val="004F43FB"/>
    <w:rsid w:val="004F45DB"/>
    <w:rsid w:val="004F46C5"/>
    <w:rsid w:val="004F482C"/>
    <w:rsid w:val="004F4945"/>
    <w:rsid w:val="004F4A06"/>
    <w:rsid w:val="004F4A12"/>
    <w:rsid w:val="004F5057"/>
    <w:rsid w:val="004F507D"/>
    <w:rsid w:val="004F50B5"/>
    <w:rsid w:val="004F5365"/>
    <w:rsid w:val="004F54D8"/>
    <w:rsid w:val="004F55A6"/>
    <w:rsid w:val="004F5EB2"/>
    <w:rsid w:val="004F5F86"/>
    <w:rsid w:val="004F6016"/>
    <w:rsid w:val="004F602E"/>
    <w:rsid w:val="004F6114"/>
    <w:rsid w:val="004F617D"/>
    <w:rsid w:val="004F63A0"/>
    <w:rsid w:val="004F641D"/>
    <w:rsid w:val="004F69BD"/>
    <w:rsid w:val="004F6C77"/>
    <w:rsid w:val="004F7065"/>
    <w:rsid w:val="004F7118"/>
    <w:rsid w:val="004F7186"/>
    <w:rsid w:val="004F737E"/>
    <w:rsid w:val="004F76B6"/>
    <w:rsid w:val="004F7711"/>
    <w:rsid w:val="004F7736"/>
    <w:rsid w:val="004F79D7"/>
    <w:rsid w:val="004F7DB4"/>
    <w:rsid w:val="004F7F97"/>
    <w:rsid w:val="0050011E"/>
    <w:rsid w:val="00500624"/>
    <w:rsid w:val="00500687"/>
    <w:rsid w:val="00500770"/>
    <w:rsid w:val="00500914"/>
    <w:rsid w:val="0050092B"/>
    <w:rsid w:val="005009A7"/>
    <w:rsid w:val="00500AA5"/>
    <w:rsid w:val="00500BAB"/>
    <w:rsid w:val="00500CD3"/>
    <w:rsid w:val="00501019"/>
    <w:rsid w:val="005010B1"/>
    <w:rsid w:val="00501184"/>
    <w:rsid w:val="00501208"/>
    <w:rsid w:val="00501224"/>
    <w:rsid w:val="00501494"/>
    <w:rsid w:val="00501656"/>
    <w:rsid w:val="00501D3D"/>
    <w:rsid w:val="00501DCE"/>
    <w:rsid w:val="00501DDA"/>
    <w:rsid w:val="00501F71"/>
    <w:rsid w:val="005020D7"/>
    <w:rsid w:val="0050217E"/>
    <w:rsid w:val="0050225B"/>
    <w:rsid w:val="00502399"/>
    <w:rsid w:val="005023B1"/>
    <w:rsid w:val="0050275A"/>
    <w:rsid w:val="0050298D"/>
    <w:rsid w:val="00502A7C"/>
    <w:rsid w:val="00502D1D"/>
    <w:rsid w:val="00503080"/>
    <w:rsid w:val="005038EC"/>
    <w:rsid w:val="00503A06"/>
    <w:rsid w:val="00503A47"/>
    <w:rsid w:val="005042A9"/>
    <w:rsid w:val="005044C8"/>
    <w:rsid w:val="005044F5"/>
    <w:rsid w:val="00504798"/>
    <w:rsid w:val="00504A89"/>
    <w:rsid w:val="00504B79"/>
    <w:rsid w:val="00504BDB"/>
    <w:rsid w:val="00504C1E"/>
    <w:rsid w:val="00504D11"/>
    <w:rsid w:val="00504F20"/>
    <w:rsid w:val="00505187"/>
    <w:rsid w:val="00505380"/>
    <w:rsid w:val="00505485"/>
    <w:rsid w:val="005057FF"/>
    <w:rsid w:val="005059BB"/>
    <w:rsid w:val="00505E01"/>
    <w:rsid w:val="00505F4B"/>
    <w:rsid w:val="00506368"/>
    <w:rsid w:val="005067A6"/>
    <w:rsid w:val="0050680B"/>
    <w:rsid w:val="005069C8"/>
    <w:rsid w:val="005069DC"/>
    <w:rsid w:val="00506ACE"/>
    <w:rsid w:val="00506BA2"/>
    <w:rsid w:val="00506C5F"/>
    <w:rsid w:val="0050765A"/>
    <w:rsid w:val="0050770D"/>
    <w:rsid w:val="005078FD"/>
    <w:rsid w:val="00507A52"/>
    <w:rsid w:val="00507EEB"/>
    <w:rsid w:val="0051040A"/>
    <w:rsid w:val="0051077D"/>
    <w:rsid w:val="00510974"/>
    <w:rsid w:val="00510AD2"/>
    <w:rsid w:val="00510B78"/>
    <w:rsid w:val="00510D92"/>
    <w:rsid w:val="00510E87"/>
    <w:rsid w:val="00510F78"/>
    <w:rsid w:val="0051119F"/>
    <w:rsid w:val="005114E1"/>
    <w:rsid w:val="0051172A"/>
    <w:rsid w:val="00511778"/>
    <w:rsid w:val="00511C5A"/>
    <w:rsid w:val="00511F6F"/>
    <w:rsid w:val="0051221D"/>
    <w:rsid w:val="00512251"/>
    <w:rsid w:val="005124DD"/>
    <w:rsid w:val="00512776"/>
    <w:rsid w:val="00512A28"/>
    <w:rsid w:val="00512A6A"/>
    <w:rsid w:val="00512CA1"/>
    <w:rsid w:val="005131C3"/>
    <w:rsid w:val="00513502"/>
    <w:rsid w:val="005135E0"/>
    <w:rsid w:val="005135EF"/>
    <w:rsid w:val="00513616"/>
    <w:rsid w:val="005138AC"/>
    <w:rsid w:val="00513BF7"/>
    <w:rsid w:val="00513E8B"/>
    <w:rsid w:val="00513FF3"/>
    <w:rsid w:val="00514279"/>
    <w:rsid w:val="0051443A"/>
    <w:rsid w:val="005144CB"/>
    <w:rsid w:val="00514A76"/>
    <w:rsid w:val="00514A90"/>
    <w:rsid w:val="00514AD9"/>
    <w:rsid w:val="00514B17"/>
    <w:rsid w:val="00514E34"/>
    <w:rsid w:val="00514F1D"/>
    <w:rsid w:val="005150F3"/>
    <w:rsid w:val="005151DD"/>
    <w:rsid w:val="005157E6"/>
    <w:rsid w:val="005157FA"/>
    <w:rsid w:val="0051594B"/>
    <w:rsid w:val="005159AF"/>
    <w:rsid w:val="00515AA5"/>
    <w:rsid w:val="00515AAA"/>
    <w:rsid w:val="00515E18"/>
    <w:rsid w:val="00516549"/>
    <w:rsid w:val="0051674D"/>
    <w:rsid w:val="00516DAE"/>
    <w:rsid w:val="005171A3"/>
    <w:rsid w:val="0051746C"/>
    <w:rsid w:val="0051754F"/>
    <w:rsid w:val="00517BC0"/>
    <w:rsid w:val="00517BF5"/>
    <w:rsid w:val="00517C0D"/>
    <w:rsid w:val="00520089"/>
    <w:rsid w:val="0052019A"/>
    <w:rsid w:val="0052037E"/>
    <w:rsid w:val="005204F9"/>
    <w:rsid w:val="005206F3"/>
    <w:rsid w:val="0052097F"/>
    <w:rsid w:val="0052126C"/>
    <w:rsid w:val="005213DD"/>
    <w:rsid w:val="00521587"/>
    <w:rsid w:val="005215E3"/>
    <w:rsid w:val="00521842"/>
    <w:rsid w:val="00521C2E"/>
    <w:rsid w:val="00521C3B"/>
    <w:rsid w:val="00521C74"/>
    <w:rsid w:val="00521C8F"/>
    <w:rsid w:val="00521F2D"/>
    <w:rsid w:val="0052234F"/>
    <w:rsid w:val="0052249B"/>
    <w:rsid w:val="005224F8"/>
    <w:rsid w:val="00522A64"/>
    <w:rsid w:val="00522B2C"/>
    <w:rsid w:val="00522E93"/>
    <w:rsid w:val="00523062"/>
    <w:rsid w:val="005231B5"/>
    <w:rsid w:val="00523946"/>
    <w:rsid w:val="00523B1A"/>
    <w:rsid w:val="00524147"/>
    <w:rsid w:val="00524459"/>
    <w:rsid w:val="00524570"/>
    <w:rsid w:val="0052457C"/>
    <w:rsid w:val="0052482F"/>
    <w:rsid w:val="00524AD5"/>
    <w:rsid w:val="00524B95"/>
    <w:rsid w:val="00524C46"/>
    <w:rsid w:val="00524E0C"/>
    <w:rsid w:val="00524FFA"/>
    <w:rsid w:val="0052512D"/>
    <w:rsid w:val="0052557B"/>
    <w:rsid w:val="00525692"/>
    <w:rsid w:val="0052593A"/>
    <w:rsid w:val="005259DC"/>
    <w:rsid w:val="00525FDD"/>
    <w:rsid w:val="00526038"/>
    <w:rsid w:val="00526060"/>
    <w:rsid w:val="00526344"/>
    <w:rsid w:val="0052646A"/>
    <w:rsid w:val="00526552"/>
    <w:rsid w:val="00526561"/>
    <w:rsid w:val="0052656B"/>
    <w:rsid w:val="0052669B"/>
    <w:rsid w:val="005267B6"/>
    <w:rsid w:val="00526932"/>
    <w:rsid w:val="00526940"/>
    <w:rsid w:val="00526A04"/>
    <w:rsid w:val="00526A24"/>
    <w:rsid w:val="00526F04"/>
    <w:rsid w:val="00526F2F"/>
    <w:rsid w:val="0052779F"/>
    <w:rsid w:val="0052790B"/>
    <w:rsid w:val="00527919"/>
    <w:rsid w:val="00527BAC"/>
    <w:rsid w:val="00527FD2"/>
    <w:rsid w:val="00530300"/>
    <w:rsid w:val="00530364"/>
    <w:rsid w:val="005307D6"/>
    <w:rsid w:val="00530942"/>
    <w:rsid w:val="005309D6"/>
    <w:rsid w:val="00530A5A"/>
    <w:rsid w:val="00530B2C"/>
    <w:rsid w:val="00530F67"/>
    <w:rsid w:val="0053164D"/>
    <w:rsid w:val="0053186B"/>
    <w:rsid w:val="00531D9B"/>
    <w:rsid w:val="005320C1"/>
    <w:rsid w:val="005327DF"/>
    <w:rsid w:val="00532A1E"/>
    <w:rsid w:val="00532AA1"/>
    <w:rsid w:val="00532EC5"/>
    <w:rsid w:val="0053312A"/>
    <w:rsid w:val="005331D3"/>
    <w:rsid w:val="005332E3"/>
    <w:rsid w:val="0053330D"/>
    <w:rsid w:val="00533585"/>
    <w:rsid w:val="00533987"/>
    <w:rsid w:val="00533DD1"/>
    <w:rsid w:val="00533F85"/>
    <w:rsid w:val="00534025"/>
    <w:rsid w:val="005344B3"/>
    <w:rsid w:val="00534763"/>
    <w:rsid w:val="005347EC"/>
    <w:rsid w:val="00534839"/>
    <w:rsid w:val="00534A52"/>
    <w:rsid w:val="00534DAA"/>
    <w:rsid w:val="00534E79"/>
    <w:rsid w:val="00534F3F"/>
    <w:rsid w:val="0053500F"/>
    <w:rsid w:val="00535097"/>
    <w:rsid w:val="0053516F"/>
    <w:rsid w:val="005355EE"/>
    <w:rsid w:val="005355F8"/>
    <w:rsid w:val="0053565C"/>
    <w:rsid w:val="005357E7"/>
    <w:rsid w:val="00535844"/>
    <w:rsid w:val="00535A51"/>
    <w:rsid w:val="00535AF8"/>
    <w:rsid w:val="00535BB6"/>
    <w:rsid w:val="00535D27"/>
    <w:rsid w:val="00535EA6"/>
    <w:rsid w:val="00536249"/>
    <w:rsid w:val="00536302"/>
    <w:rsid w:val="0053664E"/>
    <w:rsid w:val="00536783"/>
    <w:rsid w:val="005367A3"/>
    <w:rsid w:val="00536C6A"/>
    <w:rsid w:val="00536CE4"/>
    <w:rsid w:val="00536F98"/>
    <w:rsid w:val="00537041"/>
    <w:rsid w:val="00537358"/>
    <w:rsid w:val="005373B9"/>
    <w:rsid w:val="0053746F"/>
    <w:rsid w:val="00537E23"/>
    <w:rsid w:val="00537E8C"/>
    <w:rsid w:val="005400C7"/>
    <w:rsid w:val="00540349"/>
    <w:rsid w:val="00540464"/>
    <w:rsid w:val="00540507"/>
    <w:rsid w:val="0054062E"/>
    <w:rsid w:val="0054098E"/>
    <w:rsid w:val="00540BAB"/>
    <w:rsid w:val="00540F3C"/>
    <w:rsid w:val="005416A4"/>
    <w:rsid w:val="005416A9"/>
    <w:rsid w:val="005419C4"/>
    <w:rsid w:val="00541C2A"/>
    <w:rsid w:val="00542131"/>
    <w:rsid w:val="005421D2"/>
    <w:rsid w:val="00542278"/>
    <w:rsid w:val="005425B9"/>
    <w:rsid w:val="0054260F"/>
    <w:rsid w:val="005427C8"/>
    <w:rsid w:val="0054283D"/>
    <w:rsid w:val="00542B29"/>
    <w:rsid w:val="00542D6F"/>
    <w:rsid w:val="00542EA2"/>
    <w:rsid w:val="0054309B"/>
    <w:rsid w:val="00543392"/>
    <w:rsid w:val="005433B5"/>
    <w:rsid w:val="005434F4"/>
    <w:rsid w:val="00543624"/>
    <w:rsid w:val="0054364E"/>
    <w:rsid w:val="00543818"/>
    <w:rsid w:val="005438F8"/>
    <w:rsid w:val="00543D1D"/>
    <w:rsid w:val="00543E9A"/>
    <w:rsid w:val="00543EB8"/>
    <w:rsid w:val="00544081"/>
    <w:rsid w:val="0054422A"/>
    <w:rsid w:val="005444F2"/>
    <w:rsid w:val="00544527"/>
    <w:rsid w:val="00544EFA"/>
    <w:rsid w:val="00544F69"/>
    <w:rsid w:val="0054515A"/>
    <w:rsid w:val="00545399"/>
    <w:rsid w:val="005454C9"/>
    <w:rsid w:val="00545582"/>
    <w:rsid w:val="00545785"/>
    <w:rsid w:val="005459E5"/>
    <w:rsid w:val="00545B36"/>
    <w:rsid w:val="00545D45"/>
    <w:rsid w:val="00545FFB"/>
    <w:rsid w:val="0054612F"/>
    <w:rsid w:val="0054619B"/>
    <w:rsid w:val="0054673C"/>
    <w:rsid w:val="00546BE3"/>
    <w:rsid w:val="00546C3F"/>
    <w:rsid w:val="0054703B"/>
    <w:rsid w:val="00547511"/>
    <w:rsid w:val="0054771E"/>
    <w:rsid w:val="00547771"/>
    <w:rsid w:val="00547B45"/>
    <w:rsid w:val="00547CD7"/>
    <w:rsid w:val="00547EC5"/>
    <w:rsid w:val="00547FDA"/>
    <w:rsid w:val="005501BE"/>
    <w:rsid w:val="00550262"/>
    <w:rsid w:val="0055036F"/>
    <w:rsid w:val="005504B0"/>
    <w:rsid w:val="00550A57"/>
    <w:rsid w:val="00550BBD"/>
    <w:rsid w:val="00550F8C"/>
    <w:rsid w:val="0055105C"/>
    <w:rsid w:val="0055132E"/>
    <w:rsid w:val="0055139F"/>
    <w:rsid w:val="00551917"/>
    <w:rsid w:val="005519AD"/>
    <w:rsid w:val="00551B51"/>
    <w:rsid w:val="00551B55"/>
    <w:rsid w:val="00551BBD"/>
    <w:rsid w:val="00551CAE"/>
    <w:rsid w:val="00551FC0"/>
    <w:rsid w:val="0055211B"/>
    <w:rsid w:val="0055228F"/>
    <w:rsid w:val="005523B7"/>
    <w:rsid w:val="00552453"/>
    <w:rsid w:val="005524D1"/>
    <w:rsid w:val="005524D9"/>
    <w:rsid w:val="005527AD"/>
    <w:rsid w:val="00552843"/>
    <w:rsid w:val="00552867"/>
    <w:rsid w:val="00552873"/>
    <w:rsid w:val="00552A18"/>
    <w:rsid w:val="00552C9A"/>
    <w:rsid w:val="00552D0E"/>
    <w:rsid w:val="00552DAF"/>
    <w:rsid w:val="00552FCF"/>
    <w:rsid w:val="00553079"/>
    <w:rsid w:val="00553823"/>
    <w:rsid w:val="005538B2"/>
    <w:rsid w:val="0055390F"/>
    <w:rsid w:val="00553D52"/>
    <w:rsid w:val="00553DC9"/>
    <w:rsid w:val="00553FC0"/>
    <w:rsid w:val="00553FD9"/>
    <w:rsid w:val="00554127"/>
    <w:rsid w:val="0055460A"/>
    <w:rsid w:val="0055468D"/>
    <w:rsid w:val="0055488A"/>
    <w:rsid w:val="00554F4E"/>
    <w:rsid w:val="0055502F"/>
    <w:rsid w:val="005554C7"/>
    <w:rsid w:val="00555635"/>
    <w:rsid w:val="00555734"/>
    <w:rsid w:val="00555A22"/>
    <w:rsid w:val="00555A5C"/>
    <w:rsid w:val="00555A6E"/>
    <w:rsid w:val="00555DF9"/>
    <w:rsid w:val="00555F7B"/>
    <w:rsid w:val="00556198"/>
    <w:rsid w:val="00556221"/>
    <w:rsid w:val="00556293"/>
    <w:rsid w:val="005564FA"/>
    <w:rsid w:val="00556828"/>
    <w:rsid w:val="00556BAE"/>
    <w:rsid w:val="00556CF0"/>
    <w:rsid w:val="00556D34"/>
    <w:rsid w:val="00556EE3"/>
    <w:rsid w:val="00556EE8"/>
    <w:rsid w:val="00556FE9"/>
    <w:rsid w:val="005571D4"/>
    <w:rsid w:val="0055726B"/>
    <w:rsid w:val="00557446"/>
    <w:rsid w:val="00557495"/>
    <w:rsid w:val="0055781B"/>
    <w:rsid w:val="0055788B"/>
    <w:rsid w:val="00557B0D"/>
    <w:rsid w:val="00557BFC"/>
    <w:rsid w:val="00557D63"/>
    <w:rsid w:val="00557DFF"/>
    <w:rsid w:val="00560155"/>
    <w:rsid w:val="00560244"/>
    <w:rsid w:val="005604A9"/>
    <w:rsid w:val="005607E7"/>
    <w:rsid w:val="0056080B"/>
    <w:rsid w:val="00560B16"/>
    <w:rsid w:val="00560C0B"/>
    <w:rsid w:val="00560C89"/>
    <w:rsid w:val="00560ED9"/>
    <w:rsid w:val="00560FB0"/>
    <w:rsid w:val="005612F3"/>
    <w:rsid w:val="00561781"/>
    <w:rsid w:val="00561944"/>
    <w:rsid w:val="00561A01"/>
    <w:rsid w:val="00561A97"/>
    <w:rsid w:val="00561C4D"/>
    <w:rsid w:val="00561CBE"/>
    <w:rsid w:val="00561D78"/>
    <w:rsid w:val="00561EB3"/>
    <w:rsid w:val="00561F26"/>
    <w:rsid w:val="00562171"/>
    <w:rsid w:val="00562304"/>
    <w:rsid w:val="00562366"/>
    <w:rsid w:val="005625E0"/>
    <w:rsid w:val="00562845"/>
    <w:rsid w:val="00562E07"/>
    <w:rsid w:val="00562E41"/>
    <w:rsid w:val="00562EE4"/>
    <w:rsid w:val="00563057"/>
    <w:rsid w:val="0056329D"/>
    <w:rsid w:val="005632A6"/>
    <w:rsid w:val="005635E2"/>
    <w:rsid w:val="005636B7"/>
    <w:rsid w:val="00563722"/>
    <w:rsid w:val="00563811"/>
    <w:rsid w:val="00563C56"/>
    <w:rsid w:val="00564098"/>
    <w:rsid w:val="0056420B"/>
    <w:rsid w:val="00564264"/>
    <w:rsid w:val="00564299"/>
    <w:rsid w:val="005642AA"/>
    <w:rsid w:val="0056468B"/>
    <w:rsid w:val="005647B4"/>
    <w:rsid w:val="00564934"/>
    <w:rsid w:val="00564944"/>
    <w:rsid w:val="0056494E"/>
    <w:rsid w:val="00564A9E"/>
    <w:rsid w:val="00564E1A"/>
    <w:rsid w:val="00564E3B"/>
    <w:rsid w:val="00564EAE"/>
    <w:rsid w:val="00564F9F"/>
    <w:rsid w:val="005650CC"/>
    <w:rsid w:val="00565218"/>
    <w:rsid w:val="0056523B"/>
    <w:rsid w:val="005654FD"/>
    <w:rsid w:val="00565532"/>
    <w:rsid w:val="0056556D"/>
    <w:rsid w:val="00565C3D"/>
    <w:rsid w:val="00565ED6"/>
    <w:rsid w:val="00565F57"/>
    <w:rsid w:val="005661F2"/>
    <w:rsid w:val="005662B7"/>
    <w:rsid w:val="005662C3"/>
    <w:rsid w:val="005667C6"/>
    <w:rsid w:val="00566DDD"/>
    <w:rsid w:val="00566DE8"/>
    <w:rsid w:val="00567309"/>
    <w:rsid w:val="005679BB"/>
    <w:rsid w:val="00567A1A"/>
    <w:rsid w:val="00567D52"/>
    <w:rsid w:val="00567E08"/>
    <w:rsid w:val="00567E0D"/>
    <w:rsid w:val="005703A0"/>
    <w:rsid w:val="005704D9"/>
    <w:rsid w:val="0057074E"/>
    <w:rsid w:val="005708F9"/>
    <w:rsid w:val="00570A59"/>
    <w:rsid w:val="00570B82"/>
    <w:rsid w:val="00570C24"/>
    <w:rsid w:val="00570D07"/>
    <w:rsid w:val="00570FC1"/>
    <w:rsid w:val="0057109A"/>
    <w:rsid w:val="0057137B"/>
    <w:rsid w:val="005715CD"/>
    <w:rsid w:val="005715E1"/>
    <w:rsid w:val="00571AB4"/>
    <w:rsid w:val="00571B74"/>
    <w:rsid w:val="00571E07"/>
    <w:rsid w:val="00571E6A"/>
    <w:rsid w:val="00572581"/>
    <w:rsid w:val="0057287F"/>
    <w:rsid w:val="00572E9D"/>
    <w:rsid w:val="00573440"/>
    <w:rsid w:val="005735A8"/>
    <w:rsid w:val="00573640"/>
    <w:rsid w:val="00573997"/>
    <w:rsid w:val="00573BDA"/>
    <w:rsid w:val="00573C9B"/>
    <w:rsid w:val="00573E0B"/>
    <w:rsid w:val="00574244"/>
    <w:rsid w:val="00574318"/>
    <w:rsid w:val="00574325"/>
    <w:rsid w:val="005744F8"/>
    <w:rsid w:val="005746B2"/>
    <w:rsid w:val="0057481B"/>
    <w:rsid w:val="00574B53"/>
    <w:rsid w:val="00574D72"/>
    <w:rsid w:val="00574FA3"/>
    <w:rsid w:val="00575168"/>
    <w:rsid w:val="0057529B"/>
    <w:rsid w:val="00575301"/>
    <w:rsid w:val="005753FA"/>
    <w:rsid w:val="0057548E"/>
    <w:rsid w:val="005755AC"/>
    <w:rsid w:val="005756CE"/>
    <w:rsid w:val="00575A35"/>
    <w:rsid w:val="00575C4E"/>
    <w:rsid w:val="00575E15"/>
    <w:rsid w:val="00575E8E"/>
    <w:rsid w:val="00575EE3"/>
    <w:rsid w:val="00575FD5"/>
    <w:rsid w:val="005760A9"/>
    <w:rsid w:val="0057615B"/>
    <w:rsid w:val="00576297"/>
    <w:rsid w:val="0057636E"/>
    <w:rsid w:val="005764B5"/>
    <w:rsid w:val="00576694"/>
    <w:rsid w:val="00576C0E"/>
    <w:rsid w:val="00576CA8"/>
    <w:rsid w:val="00576CC5"/>
    <w:rsid w:val="00576D86"/>
    <w:rsid w:val="00576DE8"/>
    <w:rsid w:val="00576E1D"/>
    <w:rsid w:val="005770B9"/>
    <w:rsid w:val="005770F6"/>
    <w:rsid w:val="0057726E"/>
    <w:rsid w:val="00577441"/>
    <w:rsid w:val="00577B71"/>
    <w:rsid w:val="00577C25"/>
    <w:rsid w:val="00577C36"/>
    <w:rsid w:val="005800A0"/>
    <w:rsid w:val="0058061C"/>
    <w:rsid w:val="00580B67"/>
    <w:rsid w:val="00580E63"/>
    <w:rsid w:val="005811C1"/>
    <w:rsid w:val="00581449"/>
    <w:rsid w:val="005814B0"/>
    <w:rsid w:val="0058164D"/>
    <w:rsid w:val="00581892"/>
    <w:rsid w:val="00581AF6"/>
    <w:rsid w:val="00581C8B"/>
    <w:rsid w:val="00581FE1"/>
    <w:rsid w:val="00582211"/>
    <w:rsid w:val="00582283"/>
    <w:rsid w:val="005824E8"/>
    <w:rsid w:val="00582601"/>
    <w:rsid w:val="005826DD"/>
    <w:rsid w:val="00582C58"/>
    <w:rsid w:val="00583515"/>
    <w:rsid w:val="00583898"/>
    <w:rsid w:val="00583B98"/>
    <w:rsid w:val="00583BDC"/>
    <w:rsid w:val="00583DC9"/>
    <w:rsid w:val="00584086"/>
    <w:rsid w:val="0058418D"/>
    <w:rsid w:val="0058439D"/>
    <w:rsid w:val="00584B31"/>
    <w:rsid w:val="00584C27"/>
    <w:rsid w:val="00584E7C"/>
    <w:rsid w:val="00584FBC"/>
    <w:rsid w:val="0058510C"/>
    <w:rsid w:val="0058518C"/>
    <w:rsid w:val="00585299"/>
    <w:rsid w:val="00585317"/>
    <w:rsid w:val="0058543C"/>
    <w:rsid w:val="0058548B"/>
    <w:rsid w:val="00585593"/>
    <w:rsid w:val="00585816"/>
    <w:rsid w:val="00585A05"/>
    <w:rsid w:val="00585ABD"/>
    <w:rsid w:val="00585B89"/>
    <w:rsid w:val="00585D20"/>
    <w:rsid w:val="00585DE7"/>
    <w:rsid w:val="00585EEA"/>
    <w:rsid w:val="00586004"/>
    <w:rsid w:val="00586132"/>
    <w:rsid w:val="0058683E"/>
    <w:rsid w:val="005869AD"/>
    <w:rsid w:val="00586C3C"/>
    <w:rsid w:val="00586EDC"/>
    <w:rsid w:val="00587587"/>
    <w:rsid w:val="00587832"/>
    <w:rsid w:val="00587878"/>
    <w:rsid w:val="005878D6"/>
    <w:rsid w:val="00587A3C"/>
    <w:rsid w:val="00587DE3"/>
    <w:rsid w:val="00587F6B"/>
    <w:rsid w:val="005902A2"/>
    <w:rsid w:val="00590384"/>
    <w:rsid w:val="005903AC"/>
    <w:rsid w:val="00590742"/>
    <w:rsid w:val="00590783"/>
    <w:rsid w:val="005907BD"/>
    <w:rsid w:val="0059085C"/>
    <w:rsid w:val="00590B10"/>
    <w:rsid w:val="00591500"/>
    <w:rsid w:val="005915D0"/>
    <w:rsid w:val="00591803"/>
    <w:rsid w:val="00591A31"/>
    <w:rsid w:val="00591A7C"/>
    <w:rsid w:val="00591D5E"/>
    <w:rsid w:val="00591F66"/>
    <w:rsid w:val="005920EA"/>
    <w:rsid w:val="00592895"/>
    <w:rsid w:val="005929A0"/>
    <w:rsid w:val="00593086"/>
    <w:rsid w:val="00593119"/>
    <w:rsid w:val="00593328"/>
    <w:rsid w:val="00593530"/>
    <w:rsid w:val="005938EA"/>
    <w:rsid w:val="00593C9A"/>
    <w:rsid w:val="00593DF6"/>
    <w:rsid w:val="00593E46"/>
    <w:rsid w:val="005942BE"/>
    <w:rsid w:val="005947EC"/>
    <w:rsid w:val="00594935"/>
    <w:rsid w:val="00594BD7"/>
    <w:rsid w:val="0059506E"/>
    <w:rsid w:val="00595079"/>
    <w:rsid w:val="00595472"/>
    <w:rsid w:val="00595594"/>
    <w:rsid w:val="0059585D"/>
    <w:rsid w:val="005959AF"/>
    <w:rsid w:val="00595A0A"/>
    <w:rsid w:val="00595C06"/>
    <w:rsid w:val="00595C6D"/>
    <w:rsid w:val="005960ED"/>
    <w:rsid w:val="0059611E"/>
    <w:rsid w:val="00596756"/>
    <w:rsid w:val="00596822"/>
    <w:rsid w:val="0059688B"/>
    <w:rsid w:val="00596B38"/>
    <w:rsid w:val="00596B59"/>
    <w:rsid w:val="00596BDE"/>
    <w:rsid w:val="00596C25"/>
    <w:rsid w:val="00596CA1"/>
    <w:rsid w:val="00596E26"/>
    <w:rsid w:val="00596E6B"/>
    <w:rsid w:val="00596F14"/>
    <w:rsid w:val="00596FC5"/>
    <w:rsid w:val="0059756B"/>
    <w:rsid w:val="00597CBF"/>
    <w:rsid w:val="00597FDD"/>
    <w:rsid w:val="005A0090"/>
    <w:rsid w:val="005A00F4"/>
    <w:rsid w:val="005A0248"/>
    <w:rsid w:val="005A07E0"/>
    <w:rsid w:val="005A090D"/>
    <w:rsid w:val="005A0A31"/>
    <w:rsid w:val="005A0BDE"/>
    <w:rsid w:val="005A0D89"/>
    <w:rsid w:val="005A131B"/>
    <w:rsid w:val="005A1358"/>
    <w:rsid w:val="005A160A"/>
    <w:rsid w:val="005A161D"/>
    <w:rsid w:val="005A16DE"/>
    <w:rsid w:val="005A18BF"/>
    <w:rsid w:val="005A1967"/>
    <w:rsid w:val="005A1C6D"/>
    <w:rsid w:val="005A1FF8"/>
    <w:rsid w:val="005A218A"/>
    <w:rsid w:val="005A2291"/>
    <w:rsid w:val="005A241B"/>
    <w:rsid w:val="005A24CC"/>
    <w:rsid w:val="005A2609"/>
    <w:rsid w:val="005A2679"/>
    <w:rsid w:val="005A2FD2"/>
    <w:rsid w:val="005A306B"/>
    <w:rsid w:val="005A33AE"/>
    <w:rsid w:val="005A3430"/>
    <w:rsid w:val="005A39FA"/>
    <w:rsid w:val="005A3B39"/>
    <w:rsid w:val="005A3CEE"/>
    <w:rsid w:val="005A3D0E"/>
    <w:rsid w:val="005A3D75"/>
    <w:rsid w:val="005A4053"/>
    <w:rsid w:val="005A4171"/>
    <w:rsid w:val="005A41E4"/>
    <w:rsid w:val="005A4230"/>
    <w:rsid w:val="005A45C4"/>
    <w:rsid w:val="005A4A88"/>
    <w:rsid w:val="005A4B1C"/>
    <w:rsid w:val="005A4B1F"/>
    <w:rsid w:val="005A4C0B"/>
    <w:rsid w:val="005A4C81"/>
    <w:rsid w:val="005A4D68"/>
    <w:rsid w:val="005A4EDD"/>
    <w:rsid w:val="005A4FEF"/>
    <w:rsid w:val="005A5323"/>
    <w:rsid w:val="005A547C"/>
    <w:rsid w:val="005A54FA"/>
    <w:rsid w:val="005A5661"/>
    <w:rsid w:val="005A56FB"/>
    <w:rsid w:val="005A57E7"/>
    <w:rsid w:val="005A5899"/>
    <w:rsid w:val="005A5FEC"/>
    <w:rsid w:val="005A6147"/>
    <w:rsid w:val="005A630A"/>
    <w:rsid w:val="005A647E"/>
    <w:rsid w:val="005A64D4"/>
    <w:rsid w:val="005A6809"/>
    <w:rsid w:val="005A6DA1"/>
    <w:rsid w:val="005A6DF1"/>
    <w:rsid w:val="005A6E42"/>
    <w:rsid w:val="005A6E73"/>
    <w:rsid w:val="005A74A3"/>
    <w:rsid w:val="005A761C"/>
    <w:rsid w:val="005A78B2"/>
    <w:rsid w:val="005A78DD"/>
    <w:rsid w:val="005B001B"/>
    <w:rsid w:val="005B0040"/>
    <w:rsid w:val="005B0217"/>
    <w:rsid w:val="005B03B5"/>
    <w:rsid w:val="005B0501"/>
    <w:rsid w:val="005B0682"/>
    <w:rsid w:val="005B07B0"/>
    <w:rsid w:val="005B087C"/>
    <w:rsid w:val="005B08FF"/>
    <w:rsid w:val="005B0B65"/>
    <w:rsid w:val="005B0CA4"/>
    <w:rsid w:val="005B0D55"/>
    <w:rsid w:val="005B0DDA"/>
    <w:rsid w:val="005B1274"/>
    <w:rsid w:val="005B13A9"/>
    <w:rsid w:val="005B1513"/>
    <w:rsid w:val="005B1BF1"/>
    <w:rsid w:val="005B1FDF"/>
    <w:rsid w:val="005B2139"/>
    <w:rsid w:val="005B2339"/>
    <w:rsid w:val="005B2556"/>
    <w:rsid w:val="005B27E0"/>
    <w:rsid w:val="005B28AF"/>
    <w:rsid w:val="005B2E2F"/>
    <w:rsid w:val="005B2E9C"/>
    <w:rsid w:val="005B322C"/>
    <w:rsid w:val="005B37BB"/>
    <w:rsid w:val="005B3A51"/>
    <w:rsid w:val="005B3A53"/>
    <w:rsid w:val="005B3AAD"/>
    <w:rsid w:val="005B3BCD"/>
    <w:rsid w:val="005B3EAA"/>
    <w:rsid w:val="005B4535"/>
    <w:rsid w:val="005B4654"/>
    <w:rsid w:val="005B46DD"/>
    <w:rsid w:val="005B47C1"/>
    <w:rsid w:val="005B4B14"/>
    <w:rsid w:val="005B4B49"/>
    <w:rsid w:val="005B4C0A"/>
    <w:rsid w:val="005B4F1B"/>
    <w:rsid w:val="005B57E0"/>
    <w:rsid w:val="005B5C59"/>
    <w:rsid w:val="005B5D44"/>
    <w:rsid w:val="005B5D90"/>
    <w:rsid w:val="005B5DC3"/>
    <w:rsid w:val="005B604A"/>
    <w:rsid w:val="005B6135"/>
    <w:rsid w:val="005B638D"/>
    <w:rsid w:val="005B6521"/>
    <w:rsid w:val="005B65E2"/>
    <w:rsid w:val="005B66BE"/>
    <w:rsid w:val="005B66D5"/>
    <w:rsid w:val="005B66E9"/>
    <w:rsid w:val="005B6754"/>
    <w:rsid w:val="005B6908"/>
    <w:rsid w:val="005B6F25"/>
    <w:rsid w:val="005B7042"/>
    <w:rsid w:val="005B7284"/>
    <w:rsid w:val="005B7374"/>
    <w:rsid w:val="005B751E"/>
    <w:rsid w:val="005B75B6"/>
    <w:rsid w:val="005B76C7"/>
    <w:rsid w:val="005B77A3"/>
    <w:rsid w:val="005B7A1D"/>
    <w:rsid w:val="005B7D6C"/>
    <w:rsid w:val="005C027C"/>
    <w:rsid w:val="005C02EC"/>
    <w:rsid w:val="005C05F4"/>
    <w:rsid w:val="005C06B6"/>
    <w:rsid w:val="005C0936"/>
    <w:rsid w:val="005C0947"/>
    <w:rsid w:val="005C0D86"/>
    <w:rsid w:val="005C0FBB"/>
    <w:rsid w:val="005C11CB"/>
    <w:rsid w:val="005C135D"/>
    <w:rsid w:val="005C17F6"/>
    <w:rsid w:val="005C1A16"/>
    <w:rsid w:val="005C1BB0"/>
    <w:rsid w:val="005C1F13"/>
    <w:rsid w:val="005C20F0"/>
    <w:rsid w:val="005C2310"/>
    <w:rsid w:val="005C26BD"/>
    <w:rsid w:val="005C2906"/>
    <w:rsid w:val="005C29A2"/>
    <w:rsid w:val="005C29FF"/>
    <w:rsid w:val="005C2B98"/>
    <w:rsid w:val="005C2EC0"/>
    <w:rsid w:val="005C3021"/>
    <w:rsid w:val="005C3259"/>
    <w:rsid w:val="005C3263"/>
    <w:rsid w:val="005C3267"/>
    <w:rsid w:val="005C32F0"/>
    <w:rsid w:val="005C33CC"/>
    <w:rsid w:val="005C34DA"/>
    <w:rsid w:val="005C37B0"/>
    <w:rsid w:val="005C3858"/>
    <w:rsid w:val="005C3A21"/>
    <w:rsid w:val="005C3BB8"/>
    <w:rsid w:val="005C3EFC"/>
    <w:rsid w:val="005C42F3"/>
    <w:rsid w:val="005C4383"/>
    <w:rsid w:val="005C450D"/>
    <w:rsid w:val="005C4737"/>
    <w:rsid w:val="005C4743"/>
    <w:rsid w:val="005C4F01"/>
    <w:rsid w:val="005C52E1"/>
    <w:rsid w:val="005C543C"/>
    <w:rsid w:val="005C5817"/>
    <w:rsid w:val="005C5B0C"/>
    <w:rsid w:val="005C5BB5"/>
    <w:rsid w:val="005C5BF6"/>
    <w:rsid w:val="005C5E73"/>
    <w:rsid w:val="005C5F53"/>
    <w:rsid w:val="005C6068"/>
    <w:rsid w:val="005C611B"/>
    <w:rsid w:val="005C636B"/>
    <w:rsid w:val="005C67CD"/>
    <w:rsid w:val="005C69C9"/>
    <w:rsid w:val="005C6AB9"/>
    <w:rsid w:val="005C6DE8"/>
    <w:rsid w:val="005C70DE"/>
    <w:rsid w:val="005C76AC"/>
    <w:rsid w:val="005C7B9F"/>
    <w:rsid w:val="005C7BF9"/>
    <w:rsid w:val="005C7C6F"/>
    <w:rsid w:val="005C7F60"/>
    <w:rsid w:val="005D0106"/>
    <w:rsid w:val="005D02DD"/>
    <w:rsid w:val="005D0393"/>
    <w:rsid w:val="005D045B"/>
    <w:rsid w:val="005D0471"/>
    <w:rsid w:val="005D0494"/>
    <w:rsid w:val="005D068E"/>
    <w:rsid w:val="005D0814"/>
    <w:rsid w:val="005D08FB"/>
    <w:rsid w:val="005D0923"/>
    <w:rsid w:val="005D0DCD"/>
    <w:rsid w:val="005D0E1C"/>
    <w:rsid w:val="005D0E62"/>
    <w:rsid w:val="005D0FCC"/>
    <w:rsid w:val="005D1102"/>
    <w:rsid w:val="005D1245"/>
    <w:rsid w:val="005D12D6"/>
    <w:rsid w:val="005D12D9"/>
    <w:rsid w:val="005D12F3"/>
    <w:rsid w:val="005D1356"/>
    <w:rsid w:val="005D135B"/>
    <w:rsid w:val="005D14F5"/>
    <w:rsid w:val="005D1999"/>
    <w:rsid w:val="005D1ADC"/>
    <w:rsid w:val="005D1DEC"/>
    <w:rsid w:val="005D2248"/>
    <w:rsid w:val="005D24F3"/>
    <w:rsid w:val="005D26FA"/>
    <w:rsid w:val="005D2D23"/>
    <w:rsid w:val="005D2E60"/>
    <w:rsid w:val="005D2E84"/>
    <w:rsid w:val="005D2F03"/>
    <w:rsid w:val="005D30C0"/>
    <w:rsid w:val="005D31AB"/>
    <w:rsid w:val="005D3496"/>
    <w:rsid w:val="005D34F4"/>
    <w:rsid w:val="005D3706"/>
    <w:rsid w:val="005D3761"/>
    <w:rsid w:val="005D380F"/>
    <w:rsid w:val="005D3865"/>
    <w:rsid w:val="005D39EC"/>
    <w:rsid w:val="005D3D3D"/>
    <w:rsid w:val="005D3E3A"/>
    <w:rsid w:val="005D3E4E"/>
    <w:rsid w:val="005D3E5E"/>
    <w:rsid w:val="005D3FD7"/>
    <w:rsid w:val="005D3FDF"/>
    <w:rsid w:val="005D41D3"/>
    <w:rsid w:val="005D437F"/>
    <w:rsid w:val="005D4444"/>
    <w:rsid w:val="005D46C7"/>
    <w:rsid w:val="005D4741"/>
    <w:rsid w:val="005D483E"/>
    <w:rsid w:val="005D4862"/>
    <w:rsid w:val="005D4ABD"/>
    <w:rsid w:val="005D4B18"/>
    <w:rsid w:val="005D4BA2"/>
    <w:rsid w:val="005D4C21"/>
    <w:rsid w:val="005D4DF4"/>
    <w:rsid w:val="005D4EAC"/>
    <w:rsid w:val="005D5411"/>
    <w:rsid w:val="005D556B"/>
    <w:rsid w:val="005D5578"/>
    <w:rsid w:val="005D5802"/>
    <w:rsid w:val="005D596C"/>
    <w:rsid w:val="005D5E7B"/>
    <w:rsid w:val="005D5FFE"/>
    <w:rsid w:val="005D6034"/>
    <w:rsid w:val="005D64CE"/>
    <w:rsid w:val="005D6553"/>
    <w:rsid w:val="005D65DC"/>
    <w:rsid w:val="005D6620"/>
    <w:rsid w:val="005D66B4"/>
    <w:rsid w:val="005D677B"/>
    <w:rsid w:val="005D6BC1"/>
    <w:rsid w:val="005D6CB3"/>
    <w:rsid w:val="005D6CB7"/>
    <w:rsid w:val="005D7423"/>
    <w:rsid w:val="005D7503"/>
    <w:rsid w:val="005D75FE"/>
    <w:rsid w:val="005D76D1"/>
    <w:rsid w:val="005D771C"/>
    <w:rsid w:val="005D7A31"/>
    <w:rsid w:val="005D7AF3"/>
    <w:rsid w:val="005E009C"/>
    <w:rsid w:val="005E027D"/>
    <w:rsid w:val="005E030E"/>
    <w:rsid w:val="005E06E1"/>
    <w:rsid w:val="005E091C"/>
    <w:rsid w:val="005E092E"/>
    <w:rsid w:val="005E09D1"/>
    <w:rsid w:val="005E0C0C"/>
    <w:rsid w:val="005E1069"/>
    <w:rsid w:val="005E1262"/>
    <w:rsid w:val="005E14F9"/>
    <w:rsid w:val="005E1680"/>
    <w:rsid w:val="005E16B9"/>
    <w:rsid w:val="005E1865"/>
    <w:rsid w:val="005E1CC3"/>
    <w:rsid w:val="005E1D08"/>
    <w:rsid w:val="005E2095"/>
    <w:rsid w:val="005E2248"/>
    <w:rsid w:val="005E23F3"/>
    <w:rsid w:val="005E24A7"/>
    <w:rsid w:val="005E2547"/>
    <w:rsid w:val="005E254C"/>
    <w:rsid w:val="005E25CF"/>
    <w:rsid w:val="005E2699"/>
    <w:rsid w:val="005E26B9"/>
    <w:rsid w:val="005E28CD"/>
    <w:rsid w:val="005E2C07"/>
    <w:rsid w:val="005E2C35"/>
    <w:rsid w:val="005E2C81"/>
    <w:rsid w:val="005E3032"/>
    <w:rsid w:val="005E31A7"/>
    <w:rsid w:val="005E3753"/>
    <w:rsid w:val="005E37E6"/>
    <w:rsid w:val="005E39DE"/>
    <w:rsid w:val="005E44A9"/>
    <w:rsid w:val="005E49AF"/>
    <w:rsid w:val="005E4A12"/>
    <w:rsid w:val="005E4A7F"/>
    <w:rsid w:val="005E4BA4"/>
    <w:rsid w:val="005E4C64"/>
    <w:rsid w:val="005E4F97"/>
    <w:rsid w:val="005E500F"/>
    <w:rsid w:val="005E5455"/>
    <w:rsid w:val="005E55E9"/>
    <w:rsid w:val="005E55F8"/>
    <w:rsid w:val="005E562D"/>
    <w:rsid w:val="005E5655"/>
    <w:rsid w:val="005E5674"/>
    <w:rsid w:val="005E57C2"/>
    <w:rsid w:val="005E5D2A"/>
    <w:rsid w:val="005E5E7B"/>
    <w:rsid w:val="005E5F40"/>
    <w:rsid w:val="005E61CE"/>
    <w:rsid w:val="005E66B7"/>
    <w:rsid w:val="005E67B3"/>
    <w:rsid w:val="005E67E0"/>
    <w:rsid w:val="005E6B77"/>
    <w:rsid w:val="005E6BB9"/>
    <w:rsid w:val="005E6D60"/>
    <w:rsid w:val="005E6FAC"/>
    <w:rsid w:val="005E72AD"/>
    <w:rsid w:val="005E741C"/>
    <w:rsid w:val="005E7FAD"/>
    <w:rsid w:val="005F00FD"/>
    <w:rsid w:val="005F02B1"/>
    <w:rsid w:val="005F039C"/>
    <w:rsid w:val="005F04CD"/>
    <w:rsid w:val="005F0620"/>
    <w:rsid w:val="005F06F8"/>
    <w:rsid w:val="005F0895"/>
    <w:rsid w:val="005F0939"/>
    <w:rsid w:val="005F0A35"/>
    <w:rsid w:val="005F0A9B"/>
    <w:rsid w:val="005F0B00"/>
    <w:rsid w:val="005F0DDA"/>
    <w:rsid w:val="005F0DF1"/>
    <w:rsid w:val="005F17B2"/>
    <w:rsid w:val="005F1A3B"/>
    <w:rsid w:val="005F1A45"/>
    <w:rsid w:val="005F1A61"/>
    <w:rsid w:val="005F1BFD"/>
    <w:rsid w:val="005F1E4F"/>
    <w:rsid w:val="005F1E8D"/>
    <w:rsid w:val="005F1F77"/>
    <w:rsid w:val="005F2030"/>
    <w:rsid w:val="005F21C6"/>
    <w:rsid w:val="005F2447"/>
    <w:rsid w:val="005F2497"/>
    <w:rsid w:val="005F24C9"/>
    <w:rsid w:val="005F282F"/>
    <w:rsid w:val="005F285D"/>
    <w:rsid w:val="005F2B5C"/>
    <w:rsid w:val="005F2C03"/>
    <w:rsid w:val="005F2E98"/>
    <w:rsid w:val="005F2F00"/>
    <w:rsid w:val="005F2F8F"/>
    <w:rsid w:val="005F31A1"/>
    <w:rsid w:val="005F31A3"/>
    <w:rsid w:val="005F31BC"/>
    <w:rsid w:val="005F3505"/>
    <w:rsid w:val="005F36C7"/>
    <w:rsid w:val="005F38E2"/>
    <w:rsid w:val="005F3B18"/>
    <w:rsid w:val="005F3D85"/>
    <w:rsid w:val="005F40CD"/>
    <w:rsid w:val="005F4123"/>
    <w:rsid w:val="005F4245"/>
    <w:rsid w:val="005F4487"/>
    <w:rsid w:val="005F4506"/>
    <w:rsid w:val="005F4535"/>
    <w:rsid w:val="005F46E1"/>
    <w:rsid w:val="005F4B33"/>
    <w:rsid w:val="005F4E5B"/>
    <w:rsid w:val="005F4F42"/>
    <w:rsid w:val="005F5007"/>
    <w:rsid w:val="005F578C"/>
    <w:rsid w:val="005F5D1B"/>
    <w:rsid w:val="005F5E97"/>
    <w:rsid w:val="005F61DD"/>
    <w:rsid w:val="005F648C"/>
    <w:rsid w:val="005F68F0"/>
    <w:rsid w:val="005F69E5"/>
    <w:rsid w:val="005F6C3D"/>
    <w:rsid w:val="005F6CDC"/>
    <w:rsid w:val="005F6E51"/>
    <w:rsid w:val="005F6F89"/>
    <w:rsid w:val="005F7078"/>
    <w:rsid w:val="005F7094"/>
    <w:rsid w:val="005F7320"/>
    <w:rsid w:val="005F739C"/>
    <w:rsid w:val="005F73CF"/>
    <w:rsid w:val="005F73F2"/>
    <w:rsid w:val="005F743C"/>
    <w:rsid w:val="005F78D6"/>
    <w:rsid w:val="005F7CAE"/>
    <w:rsid w:val="00600094"/>
    <w:rsid w:val="006002A4"/>
    <w:rsid w:val="006002AF"/>
    <w:rsid w:val="00600541"/>
    <w:rsid w:val="006005A1"/>
    <w:rsid w:val="0060066B"/>
    <w:rsid w:val="00600724"/>
    <w:rsid w:val="00600822"/>
    <w:rsid w:val="00600871"/>
    <w:rsid w:val="00600A5C"/>
    <w:rsid w:val="00600D75"/>
    <w:rsid w:val="00600FD5"/>
    <w:rsid w:val="006011CE"/>
    <w:rsid w:val="006013D0"/>
    <w:rsid w:val="006014EF"/>
    <w:rsid w:val="006016E0"/>
    <w:rsid w:val="00601751"/>
    <w:rsid w:val="00601858"/>
    <w:rsid w:val="00601C78"/>
    <w:rsid w:val="00601C91"/>
    <w:rsid w:val="00601CF5"/>
    <w:rsid w:val="00601D4A"/>
    <w:rsid w:val="00601D6B"/>
    <w:rsid w:val="00601DE6"/>
    <w:rsid w:val="00601F4C"/>
    <w:rsid w:val="0060205D"/>
    <w:rsid w:val="0060245C"/>
    <w:rsid w:val="006026E7"/>
    <w:rsid w:val="00602766"/>
    <w:rsid w:val="00602CB0"/>
    <w:rsid w:val="00602CD1"/>
    <w:rsid w:val="00602E12"/>
    <w:rsid w:val="00602E3F"/>
    <w:rsid w:val="00603034"/>
    <w:rsid w:val="0060307B"/>
    <w:rsid w:val="00603117"/>
    <w:rsid w:val="00603297"/>
    <w:rsid w:val="00603472"/>
    <w:rsid w:val="00603708"/>
    <w:rsid w:val="00603784"/>
    <w:rsid w:val="00603A5A"/>
    <w:rsid w:val="00603C1A"/>
    <w:rsid w:val="00603CEC"/>
    <w:rsid w:val="00603EF2"/>
    <w:rsid w:val="0060419C"/>
    <w:rsid w:val="006042BA"/>
    <w:rsid w:val="006042DD"/>
    <w:rsid w:val="006042E1"/>
    <w:rsid w:val="00604409"/>
    <w:rsid w:val="006045C4"/>
    <w:rsid w:val="00604739"/>
    <w:rsid w:val="006049CF"/>
    <w:rsid w:val="00604A0C"/>
    <w:rsid w:val="00604D56"/>
    <w:rsid w:val="00604D9A"/>
    <w:rsid w:val="0060510F"/>
    <w:rsid w:val="00605AF2"/>
    <w:rsid w:val="00605B8F"/>
    <w:rsid w:val="00605B9A"/>
    <w:rsid w:val="00605F0E"/>
    <w:rsid w:val="0060620D"/>
    <w:rsid w:val="0060620E"/>
    <w:rsid w:val="00606301"/>
    <w:rsid w:val="006067A9"/>
    <w:rsid w:val="00606CBD"/>
    <w:rsid w:val="00606CDE"/>
    <w:rsid w:val="00606E4E"/>
    <w:rsid w:val="00606FC6"/>
    <w:rsid w:val="006071D9"/>
    <w:rsid w:val="006072A5"/>
    <w:rsid w:val="00607A35"/>
    <w:rsid w:val="00607B71"/>
    <w:rsid w:val="00607FC7"/>
    <w:rsid w:val="0061011A"/>
    <w:rsid w:val="006105AC"/>
    <w:rsid w:val="00610A27"/>
    <w:rsid w:val="00610AFE"/>
    <w:rsid w:val="00610F48"/>
    <w:rsid w:val="0061115A"/>
    <w:rsid w:val="006111A3"/>
    <w:rsid w:val="00611361"/>
    <w:rsid w:val="00611368"/>
    <w:rsid w:val="0061154D"/>
    <w:rsid w:val="00611646"/>
    <w:rsid w:val="00611777"/>
    <w:rsid w:val="006118EE"/>
    <w:rsid w:val="00611B6F"/>
    <w:rsid w:val="00611D00"/>
    <w:rsid w:val="00611DA6"/>
    <w:rsid w:val="00611DC9"/>
    <w:rsid w:val="00611E6B"/>
    <w:rsid w:val="006130A7"/>
    <w:rsid w:val="00613448"/>
    <w:rsid w:val="0061363A"/>
    <w:rsid w:val="00613729"/>
    <w:rsid w:val="00613756"/>
    <w:rsid w:val="006137AB"/>
    <w:rsid w:val="006138B1"/>
    <w:rsid w:val="006138F9"/>
    <w:rsid w:val="00613CE0"/>
    <w:rsid w:val="00613D41"/>
    <w:rsid w:val="00613F22"/>
    <w:rsid w:val="00614027"/>
    <w:rsid w:val="00614361"/>
    <w:rsid w:val="006145B8"/>
    <w:rsid w:val="00614857"/>
    <w:rsid w:val="00614A20"/>
    <w:rsid w:val="00614A4D"/>
    <w:rsid w:val="00614AF2"/>
    <w:rsid w:val="00614AF9"/>
    <w:rsid w:val="00614BF5"/>
    <w:rsid w:val="00614D61"/>
    <w:rsid w:val="00614F9D"/>
    <w:rsid w:val="00615142"/>
    <w:rsid w:val="0061514B"/>
    <w:rsid w:val="006152BF"/>
    <w:rsid w:val="0061535D"/>
    <w:rsid w:val="006153F1"/>
    <w:rsid w:val="00615871"/>
    <w:rsid w:val="00615BDE"/>
    <w:rsid w:val="00615BF7"/>
    <w:rsid w:val="006160B0"/>
    <w:rsid w:val="00616479"/>
    <w:rsid w:val="00616552"/>
    <w:rsid w:val="006165B4"/>
    <w:rsid w:val="006168C9"/>
    <w:rsid w:val="0061699B"/>
    <w:rsid w:val="006169A0"/>
    <w:rsid w:val="00616D05"/>
    <w:rsid w:val="00616D82"/>
    <w:rsid w:val="00616E7A"/>
    <w:rsid w:val="0061746A"/>
    <w:rsid w:val="006174DF"/>
    <w:rsid w:val="006175AC"/>
    <w:rsid w:val="006175FE"/>
    <w:rsid w:val="00617730"/>
    <w:rsid w:val="00617BA2"/>
    <w:rsid w:val="00617D29"/>
    <w:rsid w:val="00617DCE"/>
    <w:rsid w:val="00617DEE"/>
    <w:rsid w:val="006200E6"/>
    <w:rsid w:val="00620133"/>
    <w:rsid w:val="00620516"/>
    <w:rsid w:val="00620614"/>
    <w:rsid w:val="006206B9"/>
    <w:rsid w:val="006207FF"/>
    <w:rsid w:val="00620872"/>
    <w:rsid w:val="00620902"/>
    <w:rsid w:val="00620A24"/>
    <w:rsid w:val="00620BC6"/>
    <w:rsid w:val="00620ECF"/>
    <w:rsid w:val="006215AB"/>
    <w:rsid w:val="006216A4"/>
    <w:rsid w:val="0062181F"/>
    <w:rsid w:val="00621996"/>
    <w:rsid w:val="00621A3B"/>
    <w:rsid w:val="00621CCA"/>
    <w:rsid w:val="00621ED7"/>
    <w:rsid w:val="00622003"/>
    <w:rsid w:val="0062252D"/>
    <w:rsid w:val="006225CE"/>
    <w:rsid w:val="0062279E"/>
    <w:rsid w:val="006227AA"/>
    <w:rsid w:val="0062289C"/>
    <w:rsid w:val="0062297A"/>
    <w:rsid w:val="006229C7"/>
    <w:rsid w:val="00622A86"/>
    <w:rsid w:val="00622C68"/>
    <w:rsid w:val="00622D1F"/>
    <w:rsid w:val="00622E49"/>
    <w:rsid w:val="00622F51"/>
    <w:rsid w:val="00623006"/>
    <w:rsid w:val="0062303D"/>
    <w:rsid w:val="0062324C"/>
    <w:rsid w:val="0062352F"/>
    <w:rsid w:val="006236C8"/>
    <w:rsid w:val="00623870"/>
    <w:rsid w:val="0062387D"/>
    <w:rsid w:val="006238E9"/>
    <w:rsid w:val="00623B21"/>
    <w:rsid w:val="00623D88"/>
    <w:rsid w:val="00623FB3"/>
    <w:rsid w:val="006240EC"/>
    <w:rsid w:val="00624219"/>
    <w:rsid w:val="006245DC"/>
    <w:rsid w:val="00624648"/>
    <w:rsid w:val="0062468C"/>
    <w:rsid w:val="006246B3"/>
    <w:rsid w:val="00624875"/>
    <w:rsid w:val="00624AEA"/>
    <w:rsid w:val="00624B0D"/>
    <w:rsid w:val="00624C92"/>
    <w:rsid w:val="00624E4D"/>
    <w:rsid w:val="006254D3"/>
    <w:rsid w:val="0062569D"/>
    <w:rsid w:val="00625735"/>
    <w:rsid w:val="006259EA"/>
    <w:rsid w:val="00625CC9"/>
    <w:rsid w:val="00625E1F"/>
    <w:rsid w:val="00625F0A"/>
    <w:rsid w:val="00625F38"/>
    <w:rsid w:val="00625FDD"/>
    <w:rsid w:val="00626090"/>
    <w:rsid w:val="00626183"/>
    <w:rsid w:val="00626436"/>
    <w:rsid w:val="006265D7"/>
    <w:rsid w:val="0062671A"/>
    <w:rsid w:val="00626745"/>
    <w:rsid w:val="00626904"/>
    <w:rsid w:val="00626DF8"/>
    <w:rsid w:val="00626F5B"/>
    <w:rsid w:val="00627090"/>
    <w:rsid w:val="00627113"/>
    <w:rsid w:val="006271DE"/>
    <w:rsid w:val="00627442"/>
    <w:rsid w:val="00627470"/>
    <w:rsid w:val="0062748B"/>
    <w:rsid w:val="006275B7"/>
    <w:rsid w:val="006275DF"/>
    <w:rsid w:val="0062761B"/>
    <w:rsid w:val="0062776F"/>
    <w:rsid w:val="00627B3C"/>
    <w:rsid w:val="00627C6F"/>
    <w:rsid w:val="00627C89"/>
    <w:rsid w:val="00627E64"/>
    <w:rsid w:val="00630444"/>
    <w:rsid w:val="0063091F"/>
    <w:rsid w:val="00630AA1"/>
    <w:rsid w:val="00630BD5"/>
    <w:rsid w:val="00630C98"/>
    <w:rsid w:val="00630D56"/>
    <w:rsid w:val="00630EFF"/>
    <w:rsid w:val="00630FC3"/>
    <w:rsid w:val="006310CA"/>
    <w:rsid w:val="006310F8"/>
    <w:rsid w:val="006311DF"/>
    <w:rsid w:val="00631320"/>
    <w:rsid w:val="0063150D"/>
    <w:rsid w:val="0063174D"/>
    <w:rsid w:val="00631781"/>
    <w:rsid w:val="006318F5"/>
    <w:rsid w:val="0063196A"/>
    <w:rsid w:val="00631A0F"/>
    <w:rsid w:val="00631CB3"/>
    <w:rsid w:val="00631D2D"/>
    <w:rsid w:val="00631F7B"/>
    <w:rsid w:val="00632151"/>
    <w:rsid w:val="006322CB"/>
    <w:rsid w:val="00632344"/>
    <w:rsid w:val="00632B4B"/>
    <w:rsid w:val="00632BE8"/>
    <w:rsid w:val="00632BEA"/>
    <w:rsid w:val="00632DAB"/>
    <w:rsid w:val="00632F29"/>
    <w:rsid w:val="00633024"/>
    <w:rsid w:val="0063333E"/>
    <w:rsid w:val="00633641"/>
    <w:rsid w:val="0063364B"/>
    <w:rsid w:val="006339BA"/>
    <w:rsid w:val="00633D0C"/>
    <w:rsid w:val="00633FAB"/>
    <w:rsid w:val="00634096"/>
    <w:rsid w:val="00634814"/>
    <w:rsid w:val="00634A47"/>
    <w:rsid w:val="00634ABF"/>
    <w:rsid w:val="00634E33"/>
    <w:rsid w:val="00634E90"/>
    <w:rsid w:val="0063513C"/>
    <w:rsid w:val="00635261"/>
    <w:rsid w:val="006355EA"/>
    <w:rsid w:val="0063579F"/>
    <w:rsid w:val="00635D60"/>
    <w:rsid w:val="00635F14"/>
    <w:rsid w:val="00635F91"/>
    <w:rsid w:val="00635FFF"/>
    <w:rsid w:val="0063615A"/>
    <w:rsid w:val="006363CA"/>
    <w:rsid w:val="00636736"/>
    <w:rsid w:val="006369F8"/>
    <w:rsid w:val="00636B9B"/>
    <w:rsid w:val="006370B6"/>
    <w:rsid w:val="006370FD"/>
    <w:rsid w:val="00637357"/>
    <w:rsid w:val="0063770C"/>
    <w:rsid w:val="00637A4F"/>
    <w:rsid w:val="00637AED"/>
    <w:rsid w:val="00637B1C"/>
    <w:rsid w:val="00637D94"/>
    <w:rsid w:val="006402FD"/>
    <w:rsid w:val="006407A5"/>
    <w:rsid w:val="0064093D"/>
    <w:rsid w:val="006409ED"/>
    <w:rsid w:val="00640C3B"/>
    <w:rsid w:val="00640E2D"/>
    <w:rsid w:val="00640E76"/>
    <w:rsid w:val="00640E99"/>
    <w:rsid w:val="00640F33"/>
    <w:rsid w:val="00641015"/>
    <w:rsid w:val="00641187"/>
    <w:rsid w:val="00641231"/>
    <w:rsid w:val="00641272"/>
    <w:rsid w:val="00641291"/>
    <w:rsid w:val="00641829"/>
    <w:rsid w:val="006419CA"/>
    <w:rsid w:val="00641BDB"/>
    <w:rsid w:val="00641C7E"/>
    <w:rsid w:val="00641FA6"/>
    <w:rsid w:val="006420FA"/>
    <w:rsid w:val="0064216E"/>
    <w:rsid w:val="00642213"/>
    <w:rsid w:val="00642262"/>
    <w:rsid w:val="00642296"/>
    <w:rsid w:val="00642639"/>
    <w:rsid w:val="00642807"/>
    <w:rsid w:val="006428CF"/>
    <w:rsid w:val="006429C5"/>
    <w:rsid w:val="00642B19"/>
    <w:rsid w:val="00642D85"/>
    <w:rsid w:val="00642DAC"/>
    <w:rsid w:val="00642E61"/>
    <w:rsid w:val="0064313A"/>
    <w:rsid w:val="0064330F"/>
    <w:rsid w:val="006433F1"/>
    <w:rsid w:val="00643500"/>
    <w:rsid w:val="006436F3"/>
    <w:rsid w:val="006439BC"/>
    <w:rsid w:val="00643A59"/>
    <w:rsid w:val="00643ABE"/>
    <w:rsid w:val="00643C0F"/>
    <w:rsid w:val="00643CC0"/>
    <w:rsid w:val="0064412D"/>
    <w:rsid w:val="006443F8"/>
    <w:rsid w:val="0064461C"/>
    <w:rsid w:val="00644AEA"/>
    <w:rsid w:val="00644E6E"/>
    <w:rsid w:val="00644F15"/>
    <w:rsid w:val="00644FFD"/>
    <w:rsid w:val="006453E2"/>
    <w:rsid w:val="00645681"/>
    <w:rsid w:val="006458D9"/>
    <w:rsid w:val="0064590B"/>
    <w:rsid w:val="00645A98"/>
    <w:rsid w:val="00645C66"/>
    <w:rsid w:val="00645DA1"/>
    <w:rsid w:val="00646000"/>
    <w:rsid w:val="006460C5"/>
    <w:rsid w:val="006463DB"/>
    <w:rsid w:val="00646459"/>
    <w:rsid w:val="006466CE"/>
    <w:rsid w:val="006466DB"/>
    <w:rsid w:val="00646B0D"/>
    <w:rsid w:val="00646B7B"/>
    <w:rsid w:val="00646B95"/>
    <w:rsid w:val="00646CA6"/>
    <w:rsid w:val="00646DEE"/>
    <w:rsid w:val="00646DFB"/>
    <w:rsid w:val="006470A8"/>
    <w:rsid w:val="0064712F"/>
    <w:rsid w:val="0064737D"/>
    <w:rsid w:val="0064742E"/>
    <w:rsid w:val="006476DF"/>
    <w:rsid w:val="006476ED"/>
    <w:rsid w:val="0064779C"/>
    <w:rsid w:val="006477D1"/>
    <w:rsid w:val="00647C67"/>
    <w:rsid w:val="00647C8E"/>
    <w:rsid w:val="00650089"/>
    <w:rsid w:val="00650228"/>
    <w:rsid w:val="0065045D"/>
    <w:rsid w:val="006504A2"/>
    <w:rsid w:val="006504ED"/>
    <w:rsid w:val="00650663"/>
    <w:rsid w:val="006508BF"/>
    <w:rsid w:val="0065092D"/>
    <w:rsid w:val="00650B69"/>
    <w:rsid w:val="00650B72"/>
    <w:rsid w:val="00650B8C"/>
    <w:rsid w:val="00650E42"/>
    <w:rsid w:val="00650F3B"/>
    <w:rsid w:val="00651187"/>
    <w:rsid w:val="0065152D"/>
    <w:rsid w:val="0065171C"/>
    <w:rsid w:val="006518F5"/>
    <w:rsid w:val="0065190D"/>
    <w:rsid w:val="006519FD"/>
    <w:rsid w:val="00651CDF"/>
    <w:rsid w:val="00651D82"/>
    <w:rsid w:val="00652060"/>
    <w:rsid w:val="0065214D"/>
    <w:rsid w:val="00652AB6"/>
    <w:rsid w:val="00652C2F"/>
    <w:rsid w:val="00652D27"/>
    <w:rsid w:val="00652E59"/>
    <w:rsid w:val="00653118"/>
    <w:rsid w:val="00653816"/>
    <w:rsid w:val="00653BCE"/>
    <w:rsid w:val="00653E3B"/>
    <w:rsid w:val="006544AD"/>
    <w:rsid w:val="00654628"/>
    <w:rsid w:val="00654878"/>
    <w:rsid w:val="00654981"/>
    <w:rsid w:val="00654E4E"/>
    <w:rsid w:val="00654F86"/>
    <w:rsid w:val="006550C4"/>
    <w:rsid w:val="006551E9"/>
    <w:rsid w:val="006554A5"/>
    <w:rsid w:val="0065571C"/>
    <w:rsid w:val="006558F9"/>
    <w:rsid w:val="00655C75"/>
    <w:rsid w:val="00655C8D"/>
    <w:rsid w:val="00655E3B"/>
    <w:rsid w:val="00656030"/>
    <w:rsid w:val="006560A6"/>
    <w:rsid w:val="0065610E"/>
    <w:rsid w:val="00656175"/>
    <w:rsid w:val="006562F7"/>
    <w:rsid w:val="00656520"/>
    <w:rsid w:val="006565E1"/>
    <w:rsid w:val="006566C2"/>
    <w:rsid w:val="006566F7"/>
    <w:rsid w:val="00656815"/>
    <w:rsid w:val="00656866"/>
    <w:rsid w:val="00656C52"/>
    <w:rsid w:val="00656D6F"/>
    <w:rsid w:val="00657779"/>
    <w:rsid w:val="00657873"/>
    <w:rsid w:val="00657A0B"/>
    <w:rsid w:val="00660123"/>
    <w:rsid w:val="00660284"/>
    <w:rsid w:val="00660299"/>
    <w:rsid w:val="00660560"/>
    <w:rsid w:val="006606D1"/>
    <w:rsid w:val="00660707"/>
    <w:rsid w:val="00660866"/>
    <w:rsid w:val="00660A55"/>
    <w:rsid w:val="00660B6A"/>
    <w:rsid w:val="00660C0D"/>
    <w:rsid w:val="00660CCF"/>
    <w:rsid w:val="00660EB0"/>
    <w:rsid w:val="0066102F"/>
    <w:rsid w:val="00661332"/>
    <w:rsid w:val="0066147E"/>
    <w:rsid w:val="006614C5"/>
    <w:rsid w:val="00661629"/>
    <w:rsid w:val="006617E8"/>
    <w:rsid w:val="00661853"/>
    <w:rsid w:val="00661B39"/>
    <w:rsid w:val="00661B80"/>
    <w:rsid w:val="00661BFB"/>
    <w:rsid w:val="00662053"/>
    <w:rsid w:val="0066207E"/>
    <w:rsid w:val="00662099"/>
    <w:rsid w:val="0066216A"/>
    <w:rsid w:val="006626AD"/>
    <w:rsid w:val="006629DE"/>
    <w:rsid w:val="00662BF5"/>
    <w:rsid w:val="00662E1F"/>
    <w:rsid w:val="00662E61"/>
    <w:rsid w:val="006632F2"/>
    <w:rsid w:val="006635DD"/>
    <w:rsid w:val="0066387C"/>
    <w:rsid w:val="00663911"/>
    <w:rsid w:val="00663ABB"/>
    <w:rsid w:val="00663B86"/>
    <w:rsid w:val="00663BB3"/>
    <w:rsid w:val="00663C73"/>
    <w:rsid w:val="00663CC9"/>
    <w:rsid w:val="00663CE7"/>
    <w:rsid w:val="00663EB6"/>
    <w:rsid w:val="00663EF9"/>
    <w:rsid w:val="0066413F"/>
    <w:rsid w:val="00664284"/>
    <w:rsid w:val="00664597"/>
    <w:rsid w:val="00664769"/>
    <w:rsid w:val="00664831"/>
    <w:rsid w:val="00664ECA"/>
    <w:rsid w:val="00664F78"/>
    <w:rsid w:val="00665337"/>
    <w:rsid w:val="006659FE"/>
    <w:rsid w:val="00665E0A"/>
    <w:rsid w:val="00666123"/>
    <w:rsid w:val="00666277"/>
    <w:rsid w:val="00666508"/>
    <w:rsid w:val="00666522"/>
    <w:rsid w:val="00666810"/>
    <w:rsid w:val="0066683E"/>
    <w:rsid w:val="006670F8"/>
    <w:rsid w:val="006675B8"/>
    <w:rsid w:val="00667756"/>
    <w:rsid w:val="006678F7"/>
    <w:rsid w:val="00667C19"/>
    <w:rsid w:val="006701C0"/>
    <w:rsid w:val="00670234"/>
    <w:rsid w:val="00670260"/>
    <w:rsid w:val="0067092C"/>
    <w:rsid w:val="00670AE3"/>
    <w:rsid w:val="00670B8B"/>
    <w:rsid w:val="00670E45"/>
    <w:rsid w:val="00670FAD"/>
    <w:rsid w:val="00671042"/>
    <w:rsid w:val="0067110A"/>
    <w:rsid w:val="00671222"/>
    <w:rsid w:val="006713AA"/>
    <w:rsid w:val="0067147D"/>
    <w:rsid w:val="00671609"/>
    <w:rsid w:val="006716A5"/>
    <w:rsid w:val="006716CB"/>
    <w:rsid w:val="0067185E"/>
    <w:rsid w:val="006718AA"/>
    <w:rsid w:val="0067191C"/>
    <w:rsid w:val="0067193F"/>
    <w:rsid w:val="00671C13"/>
    <w:rsid w:val="00672272"/>
    <w:rsid w:val="00672423"/>
    <w:rsid w:val="006724F6"/>
    <w:rsid w:val="00672746"/>
    <w:rsid w:val="00672781"/>
    <w:rsid w:val="0067294E"/>
    <w:rsid w:val="00672D1B"/>
    <w:rsid w:val="00672D20"/>
    <w:rsid w:val="00672D31"/>
    <w:rsid w:val="006732F3"/>
    <w:rsid w:val="00673380"/>
    <w:rsid w:val="006733D1"/>
    <w:rsid w:val="0067359C"/>
    <w:rsid w:val="00673CB7"/>
    <w:rsid w:val="00673D01"/>
    <w:rsid w:val="00673D19"/>
    <w:rsid w:val="00673FF0"/>
    <w:rsid w:val="006743EE"/>
    <w:rsid w:val="00674B2D"/>
    <w:rsid w:val="00674B61"/>
    <w:rsid w:val="00674BC4"/>
    <w:rsid w:val="00674D29"/>
    <w:rsid w:val="00674DC0"/>
    <w:rsid w:val="00674DE1"/>
    <w:rsid w:val="0067510A"/>
    <w:rsid w:val="00675310"/>
    <w:rsid w:val="0067535B"/>
    <w:rsid w:val="00675BB1"/>
    <w:rsid w:val="00675CC5"/>
    <w:rsid w:val="00675E42"/>
    <w:rsid w:val="00675F2D"/>
    <w:rsid w:val="00675FC3"/>
    <w:rsid w:val="00675FD4"/>
    <w:rsid w:val="00676170"/>
    <w:rsid w:val="006763FE"/>
    <w:rsid w:val="00676F47"/>
    <w:rsid w:val="0067756D"/>
    <w:rsid w:val="006778AD"/>
    <w:rsid w:val="006778C6"/>
    <w:rsid w:val="00677DD9"/>
    <w:rsid w:val="00680417"/>
    <w:rsid w:val="006804D9"/>
    <w:rsid w:val="006805A8"/>
    <w:rsid w:val="0068086D"/>
    <w:rsid w:val="006808D4"/>
    <w:rsid w:val="00680E9B"/>
    <w:rsid w:val="00680FC6"/>
    <w:rsid w:val="006811F2"/>
    <w:rsid w:val="006812D6"/>
    <w:rsid w:val="006813EB"/>
    <w:rsid w:val="006814CA"/>
    <w:rsid w:val="00681A88"/>
    <w:rsid w:val="00681D7D"/>
    <w:rsid w:val="00681FBD"/>
    <w:rsid w:val="006820B3"/>
    <w:rsid w:val="006825B0"/>
    <w:rsid w:val="00682667"/>
    <w:rsid w:val="006827A8"/>
    <w:rsid w:val="006828E9"/>
    <w:rsid w:val="00682A17"/>
    <w:rsid w:val="00682C06"/>
    <w:rsid w:val="0068312A"/>
    <w:rsid w:val="0068344A"/>
    <w:rsid w:val="0068370B"/>
    <w:rsid w:val="00683B9F"/>
    <w:rsid w:val="00683E6B"/>
    <w:rsid w:val="00683F0D"/>
    <w:rsid w:val="00684181"/>
    <w:rsid w:val="006841C8"/>
    <w:rsid w:val="0068431C"/>
    <w:rsid w:val="006846CA"/>
    <w:rsid w:val="0068471A"/>
    <w:rsid w:val="0068482D"/>
    <w:rsid w:val="00684849"/>
    <w:rsid w:val="00684A7A"/>
    <w:rsid w:val="00684CC5"/>
    <w:rsid w:val="00684E32"/>
    <w:rsid w:val="00684E82"/>
    <w:rsid w:val="00684E8D"/>
    <w:rsid w:val="00684FE4"/>
    <w:rsid w:val="00685407"/>
    <w:rsid w:val="006854BE"/>
    <w:rsid w:val="00685974"/>
    <w:rsid w:val="00685C17"/>
    <w:rsid w:val="00685CE4"/>
    <w:rsid w:val="006862E4"/>
    <w:rsid w:val="00686340"/>
    <w:rsid w:val="00686398"/>
    <w:rsid w:val="006863AC"/>
    <w:rsid w:val="00686595"/>
    <w:rsid w:val="00686929"/>
    <w:rsid w:val="00686DAD"/>
    <w:rsid w:val="00686DE8"/>
    <w:rsid w:val="00686E45"/>
    <w:rsid w:val="00686E6C"/>
    <w:rsid w:val="00686FE3"/>
    <w:rsid w:val="0068709D"/>
    <w:rsid w:val="006871BD"/>
    <w:rsid w:val="006873BE"/>
    <w:rsid w:val="00687788"/>
    <w:rsid w:val="00687882"/>
    <w:rsid w:val="0068788A"/>
    <w:rsid w:val="006879DD"/>
    <w:rsid w:val="00687CAA"/>
    <w:rsid w:val="00687F9F"/>
    <w:rsid w:val="006904E2"/>
    <w:rsid w:val="0069062C"/>
    <w:rsid w:val="00690D5D"/>
    <w:rsid w:val="00690D6E"/>
    <w:rsid w:val="00690E25"/>
    <w:rsid w:val="00690ED4"/>
    <w:rsid w:val="006910D1"/>
    <w:rsid w:val="00691113"/>
    <w:rsid w:val="0069183B"/>
    <w:rsid w:val="00691A57"/>
    <w:rsid w:val="00691AF2"/>
    <w:rsid w:val="00691F60"/>
    <w:rsid w:val="00692140"/>
    <w:rsid w:val="00692145"/>
    <w:rsid w:val="0069226F"/>
    <w:rsid w:val="00692342"/>
    <w:rsid w:val="00692511"/>
    <w:rsid w:val="006925C9"/>
    <w:rsid w:val="006927D4"/>
    <w:rsid w:val="00692A21"/>
    <w:rsid w:val="00692B97"/>
    <w:rsid w:val="00692BA6"/>
    <w:rsid w:val="00692C45"/>
    <w:rsid w:val="00692D5C"/>
    <w:rsid w:val="00692F23"/>
    <w:rsid w:val="006932E1"/>
    <w:rsid w:val="00693464"/>
    <w:rsid w:val="00693657"/>
    <w:rsid w:val="006937D0"/>
    <w:rsid w:val="006937F7"/>
    <w:rsid w:val="00693909"/>
    <w:rsid w:val="00693990"/>
    <w:rsid w:val="00693D99"/>
    <w:rsid w:val="00693D9D"/>
    <w:rsid w:val="00693E9E"/>
    <w:rsid w:val="00693EDF"/>
    <w:rsid w:val="0069404E"/>
    <w:rsid w:val="006940E3"/>
    <w:rsid w:val="0069427B"/>
    <w:rsid w:val="00694590"/>
    <w:rsid w:val="006949FE"/>
    <w:rsid w:val="00694CB8"/>
    <w:rsid w:val="00694E41"/>
    <w:rsid w:val="00695036"/>
    <w:rsid w:val="00695238"/>
    <w:rsid w:val="00695389"/>
    <w:rsid w:val="00695426"/>
    <w:rsid w:val="006956D8"/>
    <w:rsid w:val="006958E3"/>
    <w:rsid w:val="006958F4"/>
    <w:rsid w:val="00695AA2"/>
    <w:rsid w:val="00695CE1"/>
    <w:rsid w:val="00695EEF"/>
    <w:rsid w:val="0069607C"/>
    <w:rsid w:val="00696176"/>
    <w:rsid w:val="0069624B"/>
    <w:rsid w:val="0069628B"/>
    <w:rsid w:val="00696347"/>
    <w:rsid w:val="00696573"/>
    <w:rsid w:val="00696846"/>
    <w:rsid w:val="00696954"/>
    <w:rsid w:val="00696A72"/>
    <w:rsid w:val="00696AB1"/>
    <w:rsid w:val="00696B0B"/>
    <w:rsid w:val="00696C67"/>
    <w:rsid w:val="00696F0A"/>
    <w:rsid w:val="00697091"/>
    <w:rsid w:val="0069745C"/>
    <w:rsid w:val="00697534"/>
    <w:rsid w:val="00697738"/>
    <w:rsid w:val="0069775E"/>
    <w:rsid w:val="0069780D"/>
    <w:rsid w:val="00697E80"/>
    <w:rsid w:val="006A0674"/>
    <w:rsid w:val="006A0A9E"/>
    <w:rsid w:val="006A0AEA"/>
    <w:rsid w:val="006A0D2E"/>
    <w:rsid w:val="006A12AE"/>
    <w:rsid w:val="006A1337"/>
    <w:rsid w:val="006A156C"/>
    <w:rsid w:val="006A15C7"/>
    <w:rsid w:val="006A174F"/>
    <w:rsid w:val="006A1814"/>
    <w:rsid w:val="006A1B41"/>
    <w:rsid w:val="006A1EF6"/>
    <w:rsid w:val="006A216F"/>
    <w:rsid w:val="006A2238"/>
    <w:rsid w:val="006A2281"/>
    <w:rsid w:val="006A23E7"/>
    <w:rsid w:val="006A2446"/>
    <w:rsid w:val="006A245C"/>
    <w:rsid w:val="006A25D7"/>
    <w:rsid w:val="006A271C"/>
    <w:rsid w:val="006A2781"/>
    <w:rsid w:val="006A2815"/>
    <w:rsid w:val="006A2AF2"/>
    <w:rsid w:val="006A2BD0"/>
    <w:rsid w:val="006A2DAE"/>
    <w:rsid w:val="006A2E37"/>
    <w:rsid w:val="006A2F14"/>
    <w:rsid w:val="006A2F37"/>
    <w:rsid w:val="006A2FDF"/>
    <w:rsid w:val="006A30BA"/>
    <w:rsid w:val="006A354E"/>
    <w:rsid w:val="006A358D"/>
    <w:rsid w:val="006A3756"/>
    <w:rsid w:val="006A3880"/>
    <w:rsid w:val="006A3A3C"/>
    <w:rsid w:val="006A3BBA"/>
    <w:rsid w:val="006A3F2F"/>
    <w:rsid w:val="006A480F"/>
    <w:rsid w:val="006A4A0E"/>
    <w:rsid w:val="006A4A22"/>
    <w:rsid w:val="006A4EB0"/>
    <w:rsid w:val="006A5865"/>
    <w:rsid w:val="006A59DA"/>
    <w:rsid w:val="006A5C42"/>
    <w:rsid w:val="006A5F5E"/>
    <w:rsid w:val="006A5F84"/>
    <w:rsid w:val="006A6563"/>
    <w:rsid w:val="006A6632"/>
    <w:rsid w:val="006A6750"/>
    <w:rsid w:val="006A6753"/>
    <w:rsid w:val="006A68B5"/>
    <w:rsid w:val="006A6AB9"/>
    <w:rsid w:val="006A6B35"/>
    <w:rsid w:val="006A6D7C"/>
    <w:rsid w:val="006A7182"/>
    <w:rsid w:val="006A71BF"/>
    <w:rsid w:val="006A75CA"/>
    <w:rsid w:val="006A75E3"/>
    <w:rsid w:val="006A774A"/>
    <w:rsid w:val="006A7DB2"/>
    <w:rsid w:val="006A7DB7"/>
    <w:rsid w:val="006A7E6A"/>
    <w:rsid w:val="006B0097"/>
    <w:rsid w:val="006B0111"/>
    <w:rsid w:val="006B06B6"/>
    <w:rsid w:val="006B0908"/>
    <w:rsid w:val="006B0934"/>
    <w:rsid w:val="006B0BE7"/>
    <w:rsid w:val="006B0C30"/>
    <w:rsid w:val="006B0F71"/>
    <w:rsid w:val="006B1208"/>
    <w:rsid w:val="006B135E"/>
    <w:rsid w:val="006B15DB"/>
    <w:rsid w:val="006B1697"/>
    <w:rsid w:val="006B1750"/>
    <w:rsid w:val="006B196E"/>
    <w:rsid w:val="006B19BA"/>
    <w:rsid w:val="006B1AC4"/>
    <w:rsid w:val="006B1C1E"/>
    <w:rsid w:val="006B1E24"/>
    <w:rsid w:val="006B1F96"/>
    <w:rsid w:val="006B2035"/>
    <w:rsid w:val="006B204E"/>
    <w:rsid w:val="006B20BB"/>
    <w:rsid w:val="006B20C9"/>
    <w:rsid w:val="006B20F0"/>
    <w:rsid w:val="006B2260"/>
    <w:rsid w:val="006B24F2"/>
    <w:rsid w:val="006B28A8"/>
    <w:rsid w:val="006B298D"/>
    <w:rsid w:val="006B2F12"/>
    <w:rsid w:val="006B30BD"/>
    <w:rsid w:val="006B30C5"/>
    <w:rsid w:val="006B3209"/>
    <w:rsid w:val="006B343C"/>
    <w:rsid w:val="006B354E"/>
    <w:rsid w:val="006B386A"/>
    <w:rsid w:val="006B3BF0"/>
    <w:rsid w:val="006B3D11"/>
    <w:rsid w:val="006B3F7D"/>
    <w:rsid w:val="006B3FFA"/>
    <w:rsid w:val="006B41E6"/>
    <w:rsid w:val="006B420A"/>
    <w:rsid w:val="006B441F"/>
    <w:rsid w:val="006B4458"/>
    <w:rsid w:val="006B47EE"/>
    <w:rsid w:val="006B49DB"/>
    <w:rsid w:val="006B4AF2"/>
    <w:rsid w:val="006B4C49"/>
    <w:rsid w:val="006B4C5B"/>
    <w:rsid w:val="006B5041"/>
    <w:rsid w:val="006B510F"/>
    <w:rsid w:val="006B5688"/>
    <w:rsid w:val="006B575A"/>
    <w:rsid w:val="006B59B3"/>
    <w:rsid w:val="006B5A19"/>
    <w:rsid w:val="006B5AE7"/>
    <w:rsid w:val="006B5D14"/>
    <w:rsid w:val="006B5D79"/>
    <w:rsid w:val="006B5E21"/>
    <w:rsid w:val="006B65D7"/>
    <w:rsid w:val="006B661D"/>
    <w:rsid w:val="006B6762"/>
    <w:rsid w:val="006B6C8D"/>
    <w:rsid w:val="006B6D61"/>
    <w:rsid w:val="006B6EF8"/>
    <w:rsid w:val="006B6F7F"/>
    <w:rsid w:val="006B6FF9"/>
    <w:rsid w:val="006B70D7"/>
    <w:rsid w:val="006B71BC"/>
    <w:rsid w:val="006B7573"/>
    <w:rsid w:val="006B77FF"/>
    <w:rsid w:val="006B785F"/>
    <w:rsid w:val="006B7B1E"/>
    <w:rsid w:val="006B7BB9"/>
    <w:rsid w:val="006B7D14"/>
    <w:rsid w:val="006C00CA"/>
    <w:rsid w:val="006C02FD"/>
    <w:rsid w:val="006C03E5"/>
    <w:rsid w:val="006C05C9"/>
    <w:rsid w:val="006C05EC"/>
    <w:rsid w:val="006C0838"/>
    <w:rsid w:val="006C08F5"/>
    <w:rsid w:val="006C093E"/>
    <w:rsid w:val="006C0A17"/>
    <w:rsid w:val="006C0AF0"/>
    <w:rsid w:val="006C0C47"/>
    <w:rsid w:val="006C0FA1"/>
    <w:rsid w:val="006C0FAF"/>
    <w:rsid w:val="006C122C"/>
    <w:rsid w:val="006C1254"/>
    <w:rsid w:val="006C12DF"/>
    <w:rsid w:val="006C14EB"/>
    <w:rsid w:val="006C1511"/>
    <w:rsid w:val="006C15DC"/>
    <w:rsid w:val="006C1735"/>
    <w:rsid w:val="006C17FF"/>
    <w:rsid w:val="006C1819"/>
    <w:rsid w:val="006C1825"/>
    <w:rsid w:val="006C1985"/>
    <w:rsid w:val="006C1CD8"/>
    <w:rsid w:val="006C1D36"/>
    <w:rsid w:val="006C1D6A"/>
    <w:rsid w:val="006C1DAA"/>
    <w:rsid w:val="006C2190"/>
    <w:rsid w:val="006C22DD"/>
    <w:rsid w:val="006C24EE"/>
    <w:rsid w:val="006C2612"/>
    <w:rsid w:val="006C26EB"/>
    <w:rsid w:val="006C2886"/>
    <w:rsid w:val="006C2956"/>
    <w:rsid w:val="006C296C"/>
    <w:rsid w:val="006C2A4C"/>
    <w:rsid w:val="006C3307"/>
    <w:rsid w:val="006C339E"/>
    <w:rsid w:val="006C3812"/>
    <w:rsid w:val="006C394F"/>
    <w:rsid w:val="006C3970"/>
    <w:rsid w:val="006C3A21"/>
    <w:rsid w:val="006C3A39"/>
    <w:rsid w:val="006C3D42"/>
    <w:rsid w:val="006C44F0"/>
    <w:rsid w:val="006C4506"/>
    <w:rsid w:val="006C455E"/>
    <w:rsid w:val="006C45D9"/>
    <w:rsid w:val="006C462F"/>
    <w:rsid w:val="006C4811"/>
    <w:rsid w:val="006C489F"/>
    <w:rsid w:val="006C4978"/>
    <w:rsid w:val="006C4BD1"/>
    <w:rsid w:val="006C4C34"/>
    <w:rsid w:val="006C4C3E"/>
    <w:rsid w:val="006C4DDD"/>
    <w:rsid w:val="006C4E73"/>
    <w:rsid w:val="006C4F1E"/>
    <w:rsid w:val="006C4F44"/>
    <w:rsid w:val="006C4FE2"/>
    <w:rsid w:val="006C5062"/>
    <w:rsid w:val="006C50CE"/>
    <w:rsid w:val="006C56B4"/>
    <w:rsid w:val="006C57B3"/>
    <w:rsid w:val="006C58F7"/>
    <w:rsid w:val="006C5F0D"/>
    <w:rsid w:val="006C5FD9"/>
    <w:rsid w:val="006C5FDE"/>
    <w:rsid w:val="006C6048"/>
    <w:rsid w:val="006C61FA"/>
    <w:rsid w:val="006C6365"/>
    <w:rsid w:val="006C636C"/>
    <w:rsid w:val="006C66DC"/>
    <w:rsid w:val="006C6762"/>
    <w:rsid w:val="006C6AFB"/>
    <w:rsid w:val="006C6C2C"/>
    <w:rsid w:val="006C70CC"/>
    <w:rsid w:val="006C71F8"/>
    <w:rsid w:val="006C72FA"/>
    <w:rsid w:val="006C7857"/>
    <w:rsid w:val="006C78C1"/>
    <w:rsid w:val="006C7903"/>
    <w:rsid w:val="006C7C67"/>
    <w:rsid w:val="006C7D3D"/>
    <w:rsid w:val="006C7EC2"/>
    <w:rsid w:val="006D0106"/>
    <w:rsid w:val="006D02E5"/>
    <w:rsid w:val="006D03BE"/>
    <w:rsid w:val="006D0477"/>
    <w:rsid w:val="006D0787"/>
    <w:rsid w:val="006D0957"/>
    <w:rsid w:val="006D0BBD"/>
    <w:rsid w:val="006D0D34"/>
    <w:rsid w:val="006D0EFE"/>
    <w:rsid w:val="006D1052"/>
    <w:rsid w:val="006D11BE"/>
    <w:rsid w:val="006D15B7"/>
    <w:rsid w:val="006D15D1"/>
    <w:rsid w:val="006D1A20"/>
    <w:rsid w:val="006D1BE8"/>
    <w:rsid w:val="006D1CE2"/>
    <w:rsid w:val="006D2688"/>
    <w:rsid w:val="006D2876"/>
    <w:rsid w:val="006D2A80"/>
    <w:rsid w:val="006D2CA7"/>
    <w:rsid w:val="006D2DD1"/>
    <w:rsid w:val="006D2F0C"/>
    <w:rsid w:val="006D3073"/>
    <w:rsid w:val="006D3085"/>
    <w:rsid w:val="006D315D"/>
    <w:rsid w:val="006D31E9"/>
    <w:rsid w:val="006D3417"/>
    <w:rsid w:val="006D3A19"/>
    <w:rsid w:val="006D3BD2"/>
    <w:rsid w:val="006D3E76"/>
    <w:rsid w:val="006D40C0"/>
    <w:rsid w:val="006D41D8"/>
    <w:rsid w:val="006D45AD"/>
    <w:rsid w:val="006D4780"/>
    <w:rsid w:val="006D484F"/>
    <w:rsid w:val="006D48D1"/>
    <w:rsid w:val="006D492F"/>
    <w:rsid w:val="006D4A59"/>
    <w:rsid w:val="006D4B18"/>
    <w:rsid w:val="006D4F66"/>
    <w:rsid w:val="006D52A2"/>
    <w:rsid w:val="006D5303"/>
    <w:rsid w:val="006D532F"/>
    <w:rsid w:val="006D5866"/>
    <w:rsid w:val="006D5E1E"/>
    <w:rsid w:val="006D604C"/>
    <w:rsid w:val="006D604D"/>
    <w:rsid w:val="006D6777"/>
    <w:rsid w:val="006D6DE3"/>
    <w:rsid w:val="006D6FA1"/>
    <w:rsid w:val="006D7049"/>
    <w:rsid w:val="006D74BD"/>
    <w:rsid w:val="006D74C9"/>
    <w:rsid w:val="006D772C"/>
    <w:rsid w:val="006D77FA"/>
    <w:rsid w:val="006D78E2"/>
    <w:rsid w:val="006D7D8C"/>
    <w:rsid w:val="006E00AD"/>
    <w:rsid w:val="006E0133"/>
    <w:rsid w:val="006E01A9"/>
    <w:rsid w:val="006E04B6"/>
    <w:rsid w:val="006E0628"/>
    <w:rsid w:val="006E0ECD"/>
    <w:rsid w:val="006E1254"/>
    <w:rsid w:val="006E164F"/>
    <w:rsid w:val="006E1A2F"/>
    <w:rsid w:val="006E1DA8"/>
    <w:rsid w:val="006E1EAA"/>
    <w:rsid w:val="006E245B"/>
    <w:rsid w:val="006E278D"/>
    <w:rsid w:val="006E28FF"/>
    <w:rsid w:val="006E2928"/>
    <w:rsid w:val="006E2AF9"/>
    <w:rsid w:val="006E2C41"/>
    <w:rsid w:val="006E2D04"/>
    <w:rsid w:val="006E302D"/>
    <w:rsid w:val="006E304C"/>
    <w:rsid w:val="006E31E7"/>
    <w:rsid w:val="006E3337"/>
    <w:rsid w:val="006E3421"/>
    <w:rsid w:val="006E345A"/>
    <w:rsid w:val="006E3839"/>
    <w:rsid w:val="006E38B9"/>
    <w:rsid w:val="006E3CA2"/>
    <w:rsid w:val="006E3DEF"/>
    <w:rsid w:val="006E3E09"/>
    <w:rsid w:val="006E452A"/>
    <w:rsid w:val="006E4873"/>
    <w:rsid w:val="006E4BED"/>
    <w:rsid w:val="006E50D2"/>
    <w:rsid w:val="006E5286"/>
    <w:rsid w:val="006E53A0"/>
    <w:rsid w:val="006E53C7"/>
    <w:rsid w:val="006E547B"/>
    <w:rsid w:val="006E5702"/>
    <w:rsid w:val="006E581F"/>
    <w:rsid w:val="006E5840"/>
    <w:rsid w:val="006E59DA"/>
    <w:rsid w:val="006E5CD4"/>
    <w:rsid w:val="006E5CD5"/>
    <w:rsid w:val="006E5E22"/>
    <w:rsid w:val="006E5F68"/>
    <w:rsid w:val="006E609A"/>
    <w:rsid w:val="006E60D6"/>
    <w:rsid w:val="006E61C5"/>
    <w:rsid w:val="006E6259"/>
    <w:rsid w:val="006E6469"/>
    <w:rsid w:val="006E64A8"/>
    <w:rsid w:val="006E64DB"/>
    <w:rsid w:val="006E696D"/>
    <w:rsid w:val="006E6A36"/>
    <w:rsid w:val="006E6D5D"/>
    <w:rsid w:val="006E74DD"/>
    <w:rsid w:val="006E767A"/>
    <w:rsid w:val="006E78A3"/>
    <w:rsid w:val="006E7A95"/>
    <w:rsid w:val="006E7BAD"/>
    <w:rsid w:val="006E7BEB"/>
    <w:rsid w:val="006E7CE5"/>
    <w:rsid w:val="006F008A"/>
    <w:rsid w:val="006F0360"/>
    <w:rsid w:val="006F0501"/>
    <w:rsid w:val="006F0569"/>
    <w:rsid w:val="006F0708"/>
    <w:rsid w:val="006F082E"/>
    <w:rsid w:val="006F09DA"/>
    <w:rsid w:val="006F0A45"/>
    <w:rsid w:val="006F0A79"/>
    <w:rsid w:val="006F0A89"/>
    <w:rsid w:val="006F0A91"/>
    <w:rsid w:val="006F0B51"/>
    <w:rsid w:val="006F0C53"/>
    <w:rsid w:val="006F0FB2"/>
    <w:rsid w:val="006F1023"/>
    <w:rsid w:val="006F11E7"/>
    <w:rsid w:val="006F129F"/>
    <w:rsid w:val="006F1410"/>
    <w:rsid w:val="006F15D3"/>
    <w:rsid w:val="006F16EA"/>
    <w:rsid w:val="006F17AD"/>
    <w:rsid w:val="006F18CD"/>
    <w:rsid w:val="006F1AFA"/>
    <w:rsid w:val="006F1D46"/>
    <w:rsid w:val="006F1EFA"/>
    <w:rsid w:val="006F2106"/>
    <w:rsid w:val="006F217B"/>
    <w:rsid w:val="006F21A7"/>
    <w:rsid w:val="006F21B6"/>
    <w:rsid w:val="006F231B"/>
    <w:rsid w:val="006F2442"/>
    <w:rsid w:val="006F247D"/>
    <w:rsid w:val="006F28E0"/>
    <w:rsid w:val="006F2966"/>
    <w:rsid w:val="006F2BB1"/>
    <w:rsid w:val="006F2C13"/>
    <w:rsid w:val="006F2EB7"/>
    <w:rsid w:val="006F3198"/>
    <w:rsid w:val="006F3756"/>
    <w:rsid w:val="006F376B"/>
    <w:rsid w:val="006F37A2"/>
    <w:rsid w:val="006F3BE9"/>
    <w:rsid w:val="006F3BF6"/>
    <w:rsid w:val="006F3C34"/>
    <w:rsid w:val="006F3D8A"/>
    <w:rsid w:val="006F3F0E"/>
    <w:rsid w:val="006F4180"/>
    <w:rsid w:val="006F42B0"/>
    <w:rsid w:val="006F4A39"/>
    <w:rsid w:val="006F4C21"/>
    <w:rsid w:val="006F4C46"/>
    <w:rsid w:val="006F4DC0"/>
    <w:rsid w:val="006F4E35"/>
    <w:rsid w:val="006F50AD"/>
    <w:rsid w:val="006F5520"/>
    <w:rsid w:val="006F5696"/>
    <w:rsid w:val="006F5CAC"/>
    <w:rsid w:val="006F5D06"/>
    <w:rsid w:val="006F6005"/>
    <w:rsid w:val="006F60DB"/>
    <w:rsid w:val="006F63B2"/>
    <w:rsid w:val="006F66B8"/>
    <w:rsid w:val="006F6884"/>
    <w:rsid w:val="006F69A9"/>
    <w:rsid w:val="006F6B15"/>
    <w:rsid w:val="006F6DA7"/>
    <w:rsid w:val="006F6DB3"/>
    <w:rsid w:val="006F6E96"/>
    <w:rsid w:val="006F6FA7"/>
    <w:rsid w:val="006F7013"/>
    <w:rsid w:val="006F7043"/>
    <w:rsid w:val="006F71E8"/>
    <w:rsid w:val="006F7271"/>
    <w:rsid w:val="006F72D6"/>
    <w:rsid w:val="006F770C"/>
    <w:rsid w:val="006F7936"/>
    <w:rsid w:val="006F7960"/>
    <w:rsid w:val="006F7B44"/>
    <w:rsid w:val="006F7D05"/>
    <w:rsid w:val="006F7D76"/>
    <w:rsid w:val="007001EC"/>
    <w:rsid w:val="00700863"/>
    <w:rsid w:val="00700CE3"/>
    <w:rsid w:val="00700E2F"/>
    <w:rsid w:val="00700FB0"/>
    <w:rsid w:val="007010BE"/>
    <w:rsid w:val="0070154C"/>
    <w:rsid w:val="00701566"/>
    <w:rsid w:val="007015AF"/>
    <w:rsid w:val="00701833"/>
    <w:rsid w:val="007019DC"/>
    <w:rsid w:val="00701D94"/>
    <w:rsid w:val="00701EC7"/>
    <w:rsid w:val="00702016"/>
    <w:rsid w:val="0070205A"/>
    <w:rsid w:val="00702087"/>
    <w:rsid w:val="00702096"/>
    <w:rsid w:val="007023E0"/>
    <w:rsid w:val="007023F9"/>
    <w:rsid w:val="0070243C"/>
    <w:rsid w:val="007024BC"/>
    <w:rsid w:val="007025FB"/>
    <w:rsid w:val="0070260F"/>
    <w:rsid w:val="00702647"/>
    <w:rsid w:val="0070273D"/>
    <w:rsid w:val="00702EE9"/>
    <w:rsid w:val="00703533"/>
    <w:rsid w:val="0070354B"/>
    <w:rsid w:val="0070366D"/>
    <w:rsid w:val="00703704"/>
    <w:rsid w:val="007039D6"/>
    <w:rsid w:val="00703AA7"/>
    <w:rsid w:val="00703AC8"/>
    <w:rsid w:val="00703FB9"/>
    <w:rsid w:val="00704062"/>
    <w:rsid w:val="00704151"/>
    <w:rsid w:val="007041E3"/>
    <w:rsid w:val="0070427E"/>
    <w:rsid w:val="007045FB"/>
    <w:rsid w:val="00704743"/>
    <w:rsid w:val="00704B51"/>
    <w:rsid w:val="00704F29"/>
    <w:rsid w:val="00704F74"/>
    <w:rsid w:val="0070537B"/>
    <w:rsid w:val="0070551A"/>
    <w:rsid w:val="007055E2"/>
    <w:rsid w:val="00705783"/>
    <w:rsid w:val="00705A25"/>
    <w:rsid w:val="00705E4F"/>
    <w:rsid w:val="0070621D"/>
    <w:rsid w:val="0070686F"/>
    <w:rsid w:val="007068C6"/>
    <w:rsid w:val="00706A87"/>
    <w:rsid w:val="00706D31"/>
    <w:rsid w:val="00706F4B"/>
    <w:rsid w:val="00706F5E"/>
    <w:rsid w:val="00706F7E"/>
    <w:rsid w:val="007071FD"/>
    <w:rsid w:val="007075D7"/>
    <w:rsid w:val="00707732"/>
    <w:rsid w:val="007078B0"/>
    <w:rsid w:val="00707B31"/>
    <w:rsid w:val="00707EDA"/>
    <w:rsid w:val="0071061C"/>
    <w:rsid w:val="00710F10"/>
    <w:rsid w:val="00710FCC"/>
    <w:rsid w:val="007113F7"/>
    <w:rsid w:val="00711420"/>
    <w:rsid w:val="00711454"/>
    <w:rsid w:val="00711461"/>
    <w:rsid w:val="007118B7"/>
    <w:rsid w:val="00711B2E"/>
    <w:rsid w:val="00711BDD"/>
    <w:rsid w:val="00712036"/>
    <w:rsid w:val="007122DB"/>
    <w:rsid w:val="0071264C"/>
    <w:rsid w:val="00712728"/>
    <w:rsid w:val="007127E7"/>
    <w:rsid w:val="00712890"/>
    <w:rsid w:val="00712AB5"/>
    <w:rsid w:val="00712ACB"/>
    <w:rsid w:val="00712AF9"/>
    <w:rsid w:val="00712BF0"/>
    <w:rsid w:val="00712D63"/>
    <w:rsid w:val="00712E99"/>
    <w:rsid w:val="00712F52"/>
    <w:rsid w:val="00713162"/>
    <w:rsid w:val="007134DE"/>
    <w:rsid w:val="00713803"/>
    <w:rsid w:val="00713C49"/>
    <w:rsid w:val="00713E1C"/>
    <w:rsid w:val="007141BA"/>
    <w:rsid w:val="0071439B"/>
    <w:rsid w:val="00714459"/>
    <w:rsid w:val="007144B9"/>
    <w:rsid w:val="00714A3D"/>
    <w:rsid w:val="00714AF9"/>
    <w:rsid w:val="00714D4A"/>
    <w:rsid w:val="00715321"/>
    <w:rsid w:val="00715373"/>
    <w:rsid w:val="00715456"/>
    <w:rsid w:val="007154BB"/>
    <w:rsid w:val="00715521"/>
    <w:rsid w:val="007155AE"/>
    <w:rsid w:val="00715BF3"/>
    <w:rsid w:val="00715D95"/>
    <w:rsid w:val="00715E44"/>
    <w:rsid w:val="00715F5E"/>
    <w:rsid w:val="007161CF"/>
    <w:rsid w:val="00716779"/>
    <w:rsid w:val="007167AE"/>
    <w:rsid w:val="007167C8"/>
    <w:rsid w:val="00716926"/>
    <w:rsid w:val="00716937"/>
    <w:rsid w:val="00716B14"/>
    <w:rsid w:val="00716B4C"/>
    <w:rsid w:val="00716E74"/>
    <w:rsid w:val="00716FFA"/>
    <w:rsid w:val="007176B7"/>
    <w:rsid w:val="007177BF"/>
    <w:rsid w:val="007177EF"/>
    <w:rsid w:val="00717B09"/>
    <w:rsid w:val="00717C2F"/>
    <w:rsid w:val="00717C57"/>
    <w:rsid w:val="00717D83"/>
    <w:rsid w:val="00717EEF"/>
    <w:rsid w:val="00717F73"/>
    <w:rsid w:val="0072021A"/>
    <w:rsid w:val="007202BA"/>
    <w:rsid w:val="007203AA"/>
    <w:rsid w:val="0072041A"/>
    <w:rsid w:val="00720522"/>
    <w:rsid w:val="007206A8"/>
    <w:rsid w:val="007207E4"/>
    <w:rsid w:val="00720988"/>
    <w:rsid w:val="0072099E"/>
    <w:rsid w:val="00720A65"/>
    <w:rsid w:val="00720B01"/>
    <w:rsid w:val="00720BA2"/>
    <w:rsid w:val="00720C11"/>
    <w:rsid w:val="00720CD8"/>
    <w:rsid w:val="00720D66"/>
    <w:rsid w:val="0072104B"/>
    <w:rsid w:val="0072123F"/>
    <w:rsid w:val="0072125F"/>
    <w:rsid w:val="0072135C"/>
    <w:rsid w:val="0072146A"/>
    <w:rsid w:val="00721755"/>
    <w:rsid w:val="007219BB"/>
    <w:rsid w:val="007219E2"/>
    <w:rsid w:val="00721AD2"/>
    <w:rsid w:val="00721DBE"/>
    <w:rsid w:val="00721EE2"/>
    <w:rsid w:val="007220F3"/>
    <w:rsid w:val="00722395"/>
    <w:rsid w:val="007224A4"/>
    <w:rsid w:val="00722DC9"/>
    <w:rsid w:val="00722EAA"/>
    <w:rsid w:val="00722F3B"/>
    <w:rsid w:val="0072303B"/>
    <w:rsid w:val="007231CC"/>
    <w:rsid w:val="00723217"/>
    <w:rsid w:val="00723371"/>
    <w:rsid w:val="007236B5"/>
    <w:rsid w:val="00723870"/>
    <w:rsid w:val="00723A0A"/>
    <w:rsid w:val="00723A44"/>
    <w:rsid w:val="00723F5B"/>
    <w:rsid w:val="00723FAC"/>
    <w:rsid w:val="00724135"/>
    <w:rsid w:val="0072432F"/>
    <w:rsid w:val="0072433D"/>
    <w:rsid w:val="0072447D"/>
    <w:rsid w:val="0072451C"/>
    <w:rsid w:val="007246FE"/>
    <w:rsid w:val="0072473D"/>
    <w:rsid w:val="00724A7D"/>
    <w:rsid w:val="00724BAA"/>
    <w:rsid w:val="0072515A"/>
    <w:rsid w:val="0072515F"/>
    <w:rsid w:val="00725339"/>
    <w:rsid w:val="007254CD"/>
    <w:rsid w:val="0072565F"/>
    <w:rsid w:val="00725798"/>
    <w:rsid w:val="00725905"/>
    <w:rsid w:val="0072592A"/>
    <w:rsid w:val="00725931"/>
    <w:rsid w:val="0072593C"/>
    <w:rsid w:val="0072593D"/>
    <w:rsid w:val="00725C58"/>
    <w:rsid w:val="00725F6D"/>
    <w:rsid w:val="00726169"/>
    <w:rsid w:val="007262CF"/>
    <w:rsid w:val="00726346"/>
    <w:rsid w:val="007263D3"/>
    <w:rsid w:val="007267E4"/>
    <w:rsid w:val="00726C69"/>
    <w:rsid w:val="00726C84"/>
    <w:rsid w:val="00726E25"/>
    <w:rsid w:val="00727315"/>
    <w:rsid w:val="00727330"/>
    <w:rsid w:val="00727435"/>
    <w:rsid w:val="007274D5"/>
    <w:rsid w:val="007274F0"/>
    <w:rsid w:val="00727754"/>
    <w:rsid w:val="007277A6"/>
    <w:rsid w:val="007277DA"/>
    <w:rsid w:val="007278BC"/>
    <w:rsid w:val="0072798C"/>
    <w:rsid w:val="007279C1"/>
    <w:rsid w:val="007301AC"/>
    <w:rsid w:val="00730262"/>
    <w:rsid w:val="007303DF"/>
    <w:rsid w:val="007308EB"/>
    <w:rsid w:val="007309A0"/>
    <w:rsid w:val="00730B63"/>
    <w:rsid w:val="00730D44"/>
    <w:rsid w:val="007310B4"/>
    <w:rsid w:val="00731287"/>
    <w:rsid w:val="00731325"/>
    <w:rsid w:val="00731339"/>
    <w:rsid w:val="007313EB"/>
    <w:rsid w:val="00731652"/>
    <w:rsid w:val="0073181E"/>
    <w:rsid w:val="00731884"/>
    <w:rsid w:val="007318FF"/>
    <w:rsid w:val="007319A7"/>
    <w:rsid w:val="00731B0E"/>
    <w:rsid w:val="00731B9B"/>
    <w:rsid w:val="007322AD"/>
    <w:rsid w:val="007322EB"/>
    <w:rsid w:val="0073239F"/>
    <w:rsid w:val="00732577"/>
    <w:rsid w:val="00732626"/>
    <w:rsid w:val="0073281B"/>
    <w:rsid w:val="00732B64"/>
    <w:rsid w:val="00732E07"/>
    <w:rsid w:val="00732E68"/>
    <w:rsid w:val="00732E71"/>
    <w:rsid w:val="00732F91"/>
    <w:rsid w:val="00732FC9"/>
    <w:rsid w:val="00733625"/>
    <w:rsid w:val="00733634"/>
    <w:rsid w:val="0073379A"/>
    <w:rsid w:val="00733821"/>
    <w:rsid w:val="00733900"/>
    <w:rsid w:val="007339BD"/>
    <w:rsid w:val="00733A89"/>
    <w:rsid w:val="00733B9C"/>
    <w:rsid w:val="00733F30"/>
    <w:rsid w:val="00733FA2"/>
    <w:rsid w:val="0073403A"/>
    <w:rsid w:val="00734191"/>
    <w:rsid w:val="0073423C"/>
    <w:rsid w:val="0073447C"/>
    <w:rsid w:val="007348B3"/>
    <w:rsid w:val="00734F76"/>
    <w:rsid w:val="00735272"/>
    <w:rsid w:val="007353DB"/>
    <w:rsid w:val="00735801"/>
    <w:rsid w:val="00735837"/>
    <w:rsid w:val="00735A24"/>
    <w:rsid w:val="00735B4C"/>
    <w:rsid w:val="00735CC5"/>
    <w:rsid w:val="00736436"/>
    <w:rsid w:val="00736503"/>
    <w:rsid w:val="00736764"/>
    <w:rsid w:val="00736B4A"/>
    <w:rsid w:val="00736C81"/>
    <w:rsid w:val="00736E03"/>
    <w:rsid w:val="00737454"/>
    <w:rsid w:val="0073754B"/>
    <w:rsid w:val="007377D1"/>
    <w:rsid w:val="007379CB"/>
    <w:rsid w:val="00737E2A"/>
    <w:rsid w:val="00737F0E"/>
    <w:rsid w:val="00740211"/>
    <w:rsid w:val="007402FA"/>
    <w:rsid w:val="007407A0"/>
    <w:rsid w:val="00740B26"/>
    <w:rsid w:val="00740C98"/>
    <w:rsid w:val="00740E6E"/>
    <w:rsid w:val="00741056"/>
    <w:rsid w:val="007414DE"/>
    <w:rsid w:val="007415C7"/>
    <w:rsid w:val="007415CB"/>
    <w:rsid w:val="0074173D"/>
    <w:rsid w:val="00741DAA"/>
    <w:rsid w:val="00741F05"/>
    <w:rsid w:val="00741FD7"/>
    <w:rsid w:val="007425DF"/>
    <w:rsid w:val="00742611"/>
    <w:rsid w:val="007426A9"/>
    <w:rsid w:val="007426ED"/>
    <w:rsid w:val="00742B2B"/>
    <w:rsid w:val="00742B6C"/>
    <w:rsid w:val="00742B86"/>
    <w:rsid w:val="00742C0C"/>
    <w:rsid w:val="00743234"/>
    <w:rsid w:val="00743255"/>
    <w:rsid w:val="0074335D"/>
    <w:rsid w:val="0074348E"/>
    <w:rsid w:val="007434EA"/>
    <w:rsid w:val="00743867"/>
    <w:rsid w:val="00743892"/>
    <w:rsid w:val="00743960"/>
    <w:rsid w:val="007439C3"/>
    <w:rsid w:val="00743E7A"/>
    <w:rsid w:val="00743EF9"/>
    <w:rsid w:val="00743F5C"/>
    <w:rsid w:val="00743FF6"/>
    <w:rsid w:val="007440C0"/>
    <w:rsid w:val="007441AD"/>
    <w:rsid w:val="007442AD"/>
    <w:rsid w:val="007445A4"/>
    <w:rsid w:val="0074474E"/>
    <w:rsid w:val="007448AB"/>
    <w:rsid w:val="007449D3"/>
    <w:rsid w:val="00744CD4"/>
    <w:rsid w:val="00745145"/>
    <w:rsid w:val="00745199"/>
    <w:rsid w:val="00745262"/>
    <w:rsid w:val="0074545C"/>
    <w:rsid w:val="00745661"/>
    <w:rsid w:val="007456F0"/>
    <w:rsid w:val="00745757"/>
    <w:rsid w:val="00745922"/>
    <w:rsid w:val="00745D9C"/>
    <w:rsid w:val="00745F39"/>
    <w:rsid w:val="007465EA"/>
    <w:rsid w:val="00746725"/>
    <w:rsid w:val="0074675A"/>
    <w:rsid w:val="00746781"/>
    <w:rsid w:val="0074691F"/>
    <w:rsid w:val="00746D68"/>
    <w:rsid w:val="00746E24"/>
    <w:rsid w:val="00746F90"/>
    <w:rsid w:val="00747065"/>
    <w:rsid w:val="007470B7"/>
    <w:rsid w:val="0074723D"/>
    <w:rsid w:val="00747324"/>
    <w:rsid w:val="00747365"/>
    <w:rsid w:val="007473A3"/>
    <w:rsid w:val="00747453"/>
    <w:rsid w:val="00747536"/>
    <w:rsid w:val="007477E8"/>
    <w:rsid w:val="007478B2"/>
    <w:rsid w:val="00747EA9"/>
    <w:rsid w:val="0075044B"/>
    <w:rsid w:val="007504E6"/>
    <w:rsid w:val="0075054B"/>
    <w:rsid w:val="007505AD"/>
    <w:rsid w:val="007509E6"/>
    <w:rsid w:val="00750C05"/>
    <w:rsid w:val="00750D5E"/>
    <w:rsid w:val="00750FD4"/>
    <w:rsid w:val="00750FF3"/>
    <w:rsid w:val="00751639"/>
    <w:rsid w:val="007518C3"/>
    <w:rsid w:val="0075196B"/>
    <w:rsid w:val="00751973"/>
    <w:rsid w:val="007519DA"/>
    <w:rsid w:val="00751C74"/>
    <w:rsid w:val="00751D6E"/>
    <w:rsid w:val="00751E73"/>
    <w:rsid w:val="00751F3B"/>
    <w:rsid w:val="00751F43"/>
    <w:rsid w:val="007520DD"/>
    <w:rsid w:val="007522E7"/>
    <w:rsid w:val="0075253B"/>
    <w:rsid w:val="00752782"/>
    <w:rsid w:val="007529C6"/>
    <w:rsid w:val="00752BBC"/>
    <w:rsid w:val="00752BC0"/>
    <w:rsid w:val="00752C98"/>
    <w:rsid w:val="00752F4F"/>
    <w:rsid w:val="00752FBE"/>
    <w:rsid w:val="00753125"/>
    <w:rsid w:val="007532CD"/>
    <w:rsid w:val="00753435"/>
    <w:rsid w:val="007534AC"/>
    <w:rsid w:val="007534FA"/>
    <w:rsid w:val="00753571"/>
    <w:rsid w:val="00754124"/>
    <w:rsid w:val="007541D9"/>
    <w:rsid w:val="00754A39"/>
    <w:rsid w:val="00754CCD"/>
    <w:rsid w:val="00755240"/>
    <w:rsid w:val="00755813"/>
    <w:rsid w:val="0075586E"/>
    <w:rsid w:val="0075592E"/>
    <w:rsid w:val="00755DB2"/>
    <w:rsid w:val="00755EC1"/>
    <w:rsid w:val="007566C3"/>
    <w:rsid w:val="00756913"/>
    <w:rsid w:val="00756B07"/>
    <w:rsid w:val="00756BC9"/>
    <w:rsid w:val="00756BD5"/>
    <w:rsid w:val="00756C3A"/>
    <w:rsid w:val="00756CD7"/>
    <w:rsid w:val="00756DFE"/>
    <w:rsid w:val="00756E93"/>
    <w:rsid w:val="00756F90"/>
    <w:rsid w:val="00757001"/>
    <w:rsid w:val="00757038"/>
    <w:rsid w:val="007571A1"/>
    <w:rsid w:val="00757248"/>
    <w:rsid w:val="007574C1"/>
    <w:rsid w:val="007577E8"/>
    <w:rsid w:val="00757843"/>
    <w:rsid w:val="007579E3"/>
    <w:rsid w:val="00757AB1"/>
    <w:rsid w:val="00757B0A"/>
    <w:rsid w:val="00760106"/>
    <w:rsid w:val="007602AB"/>
    <w:rsid w:val="0076055C"/>
    <w:rsid w:val="007609D1"/>
    <w:rsid w:val="00760BEB"/>
    <w:rsid w:val="0076111F"/>
    <w:rsid w:val="0076143D"/>
    <w:rsid w:val="0076150E"/>
    <w:rsid w:val="00761927"/>
    <w:rsid w:val="00761CFA"/>
    <w:rsid w:val="0076219A"/>
    <w:rsid w:val="0076227D"/>
    <w:rsid w:val="007624C5"/>
    <w:rsid w:val="00762A9B"/>
    <w:rsid w:val="00762B24"/>
    <w:rsid w:val="00762D6E"/>
    <w:rsid w:val="00762EDD"/>
    <w:rsid w:val="00762EE0"/>
    <w:rsid w:val="00763037"/>
    <w:rsid w:val="007631E5"/>
    <w:rsid w:val="00763286"/>
    <w:rsid w:val="007639FA"/>
    <w:rsid w:val="00763A2D"/>
    <w:rsid w:val="00763B77"/>
    <w:rsid w:val="00763D85"/>
    <w:rsid w:val="00763DC7"/>
    <w:rsid w:val="0076421C"/>
    <w:rsid w:val="007645B3"/>
    <w:rsid w:val="00764841"/>
    <w:rsid w:val="0076495B"/>
    <w:rsid w:val="00764DDA"/>
    <w:rsid w:val="00764FE4"/>
    <w:rsid w:val="0076523C"/>
    <w:rsid w:val="00765409"/>
    <w:rsid w:val="00765697"/>
    <w:rsid w:val="0076575B"/>
    <w:rsid w:val="00765788"/>
    <w:rsid w:val="00765812"/>
    <w:rsid w:val="00765C4B"/>
    <w:rsid w:val="00765D83"/>
    <w:rsid w:val="007664D2"/>
    <w:rsid w:val="00766665"/>
    <w:rsid w:val="0076682A"/>
    <w:rsid w:val="0076694B"/>
    <w:rsid w:val="0076694E"/>
    <w:rsid w:val="00766BD1"/>
    <w:rsid w:val="0076702C"/>
    <w:rsid w:val="0076755B"/>
    <w:rsid w:val="007676C5"/>
    <w:rsid w:val="0076778A"/>
    <w:rsid w:val="0076796A"/>
    <w:rsid w:val="00767CA3"/>
    <w:rsid w:val="00767CED"/>
    <w:rsid w:val="00767DA5"/>
    <w:rsid w:val="00767E89"/>
    <w:rsid w:val="00767F02"/>
    <w:rsid w:val="0077000B"/>
    <w:rsid w:val="00770038"/>
    <w:rsid w:val="007702F6"/>
    <w:rsid w:val="0077080D"/>
    <w:rsid w:val="00770996"/>
    <w:rsid w:val="00770B54"/>
    <w:rsid w:val="00770B7C"/>
    <w:rsid w:val="00770BC7"/>
    <w:rsid w:val="00770CCC"/>
    <w:rsid w:val="00770DB2"/>
    <w:rsid w:val="00770F19"/>
    <w:rsid w:val="00771019"/>
    <w:rsid w:val="0077103B"/>
    <w:rsid w:val="00771264"/>
    <w:rsid w:val="007714FF"/>
    <w:rsid w:val="007715A1"/>
    <w:rsid w:val="0077161F"/>
    <w:rsid w:val="00771771"/>
    <w:rsid w:val="0077184F"/>
    <w:rsid w:val="00771907"/>
    <w:rsid w:val="0077196B"/>
    <w:rsid w:val="007719F0"/>
    <w:rsid w:val="00771A82"/>
    <w:rsid w:val="00771B32"/>
    <w:rsid w:val="00771F3C"/>
    <w:rsid w:val="00771FB9"/>
    <w:rsid w:val="00772213"/>
    <w:rsid w:val="00772320"/>
    <w:rsid w:val="0077285C"/>
    <w:rsid w:val="00772893"/>
    <w:rsid w:val="00772D4C"/>
    <w:rsid w:val="00772F88"/>
    <w:rsid w:val="0077303B"/>
    <w:rsid w:val="007738DB"/>
    <w:rsid w:val="00773A47"/>
    <w:rsid w:val="00773B8C"/>
    <w:rsid w:val="00773CB2"/>
    <w:rsid w:val="00773F87"/>
    <w:rsid w:val="00774451"/>
    <w:rsid w:val="007748FD"/>
    <w:rsid w:val="007749F8"/>
    <w:rsid w:val="00774B32"/>
    <w:rsid w:val="00774BA6"/>
    <w:rsid w:val="00774DB7"/>
    <w:rsid w:val="007750AD"/>
    <w:rsid w:val="007750B0"/>
    <w:rsid w:val="00775260"/>
    <w:rsid w:val="007755B4"/>
    <w:rsid w:val="00775971"/>
    <w:rsid w:val="0077620E"/>
    <w:rsid w:val="007762C7"/>
    <w:rsid w:val="007762E8"/>
    <w:rsid w:val="0077647A"/>
    <w:rsid w:val="00776735"/>
    <w:rsid w:val="00776AC6"/>
    <w:rsid w:val="00776BEF"/>
    <w:rsid w:val="00776C64"/>
    <w:rsid w:val="00776DC4"/>
    <w:rsid w:val="00776E0A"/>
    <w:rsid w:val="00776F2C"/>
    <w:rsid w:val="007772DE"/>
    <w:rsid w:val="0077737D"/>
    <w:rsid w:val="00777447"/>
    <w:rsid w:val="00777626"/>
    <w:rsid w:val="00777666"/>
    <w:rsid w:val="007776C8"/>
    <w:rsid w:val="00777873"/>
    <w:rsid w:val="007779A6"/>
    <w:rsid w:val="00780234"/>
    <w:rsid w:val="00780357"/>
    <w:rsid w:val="00780452"/>
    <w:rsid w:val="00780469"/>
    <w:rsid w:val="007805F7"/>
    <w:rsid w:val="007806C1"/>
    <w:rsid w:val="0078071D"/>
    <w:rsid w:val="007808A0"/>
    <w:rsid w:val="007809C6"/>
    <w:rsid w:val="00780E41"/>
    <w:rsid w:val="00781166"/>
    <w:rsid w:val="0078116F"/>
    <w:rsid w:val="00781395"/>
    <w:rsid w:val="00781790"/>
    <w:rsid w:val="007819BF"/>
    <w:rsid w:val="00781A11"/>
    <w:rsid w:val="00781B43"/>
    <w:rsid w:val="00781CD1"/>
    <w:rsid w:val="007821F0"/>
    <w:rsid w:val="0078240A"/>
    <w:rsid w:val="00782787"/>
    <w:rsid w:val="007827B3"/>
    <w:rsid w:val="007828CD"/>
    <w:rsid w:val="007829C7"/>
    <w:rsid w:val="00782D6E"/>
    <w:rsid w:val="00782DC5"/>
    <w:rsid w:val="00782DE7"/>
    <w:rsid w:val="00783312"/>
    <w:rsid w:val="007833D4"/>
    <w:rsid w:val="00783467"/>
    <w:rsid w:val="0078360B"/>
    <w:rsid w:val="007837CF"/>
    <w:rsid w:val="00783C4B"/>
    <w:rsid w:val="007841BB"/>
    <w:rsid w:val="007842C4"/>
    <w:rsid w:val="00784384"/>
    <w:rsid w:val="00784444"/>
    <w:rsid w:val="00784541"/>
    <w:rsid w:val="00784579"/>
    <w:rsid w:val="007845AE"/>
    <w:rsid w:val="00784728"/>
    <w:rsid w:val="00784877"/>
    <w:rsid w:val="007848B0"/>
    <w:rsid w:val="00784A37"/>
    <w:rsid w:val="00784B48"/>
    <w:rsid w:val="00784CD2"/>
    <w:rsid w:val="00784DCF"/>
    <w:rsid w:val="00784FA6"/>
    <w:rsid w:val="0078528D"/>
    <w:rsid w:val="007853E5"/>
    <w:rsid w:val="007854AA"/>
    <w:rsid w:val="007854B8"/>
    <w:rsid w:val="007854B9"/>
    <w:rsid w:val="007854F5"/>
    <w:rsid w:val="007855E5"/>
    <w:rsid w:val="0078596C"/>
    <w:rsid w:val="007859CA"/>
    <w:rsid w:val="007859E0"/>
    <w:rsid w:val="00785A86"/>
    <w:rsid w:val="00785A8C"/>
    <w:rsid w:val="00785ADC"/>
    <w:rsid w:val="00785B3E"/>
    <w:rsid w:val="00785BDF"/>
    <w:rsid w:val="00785BF9"/>
    <w:rsid w:val="00785DD3"/>
    <w:rsid w:val="0078634C"/>
    <w:rsid w:val="00786882"/>
    <w:rsid w:val="007868AF"/>
    <w:rsid w:val="007868DB"/>
    <w:rsid w:val="00786962"/>
    <w:rsid w:val="00786B2D"/>
    <w:rsid w:val="00786D33"/>
    <w:rsid w:val="00787135"/>
    <w:rsid w:val="0078758B"/>
    <w:rsid w:val="007876EB"/>
    <w:rsid w:val="007876EE"/>
    <w:rsid w:val="0078789C"/>
    <w:rsid w:val="00787AE5"/>
    <w:rsid w:val="00787B33"/>
    <w:rsid w:val="00787C23"/>
    <w:rsid w:val="00787E49"/>
    <w:rsid w:val="00787EA7"/>
    <w:rsid w:val="00790135"/>
    <w:rsid w:val="0079020F"/>
    <w:rsid w:val="0079052D"/>
    <w:rsid w:val="0079067C"/>
    <w:rsid w:val="00790B54"/>
    <w:rsid w:val="00790CBF"/>
    <w:rsid w:val="0079109C"/>
    <w:rsid w:val="007910C9"/>
    <w:rsid w:val="007912A1"/>
    <w:rsid w:val="007912DA"/>
    <w:rsid w:val="007915D7"/>
    <w:rsid w:val="007917F9"/>
    <w:rsid w:val="0079197F"/>
    <w:rsid w:val="00791A60"/>
    <w:rsid w:val="00791B89"/>
    <w:rsid w:val="00791D25"/>
    <w:rsid w:val="00791DAF"/>
    <w:rsid w:val="00791E12"/>
    <w:rsid w:val="00791F2A"/>
    <w:rsid w:val="00791FA7"/>
    <w:rsid w:val="00792596"/>
    <w:rsid w:val="00792674"/>
    <w:rsid w:val="0079272A"/>
    <w:rsid w:val="0079293A"/>
    <w:rsid w:val="00792D0C"/>
    <w:rsid w:val="00792DFD"/>
    <w:rsid w:val="00792EB5"/>
    <w:rsid w:val="00792F09"/>
    <w:rsid w:val="00793091"/>
    <w:rsid w:val="007930A6"/>
    <w:rsid w:val="007931B6"/>
    <w:rsid w:val="007932A7"/>
    <w:rsid w:val="007933E9"/>
    <w:rsid w:val="00793495"/>
    <w:rsid w:val="00793499"/>
    <w:rsid w:val="007934EE"/>
    <w:rsid w:val="00793779"/>
    <w:rsid w:val="00793880"/>
    <w:rsid w:val="00793C44"/>
    <w:rsid w:val="00793D11"/>
    <w:rsid w:val="0079408E"/>
    <w:rsid w:val="00794106"/>
    <w:rsid w:val="007943B2"/>
    <w:rsid w:val="007943FA"/>
    <w:rsid w:val="007947F1"/>
    <w:rsid w:val="007948DF"/>
    <w:rsid w:val="007949D4"/>
    <w:rsid w:val="00794DC0"/>
    <w:rsid w:val="00794E4E"/>
    <w:rsid w:val="00794F09"/>
    <w:rsid w:val="007950C3"/>
    <w:rsid w:val="007956FE"/>
    <w:rsid w:val="0079571A"/>
    <w:rsid w:val="0079575F"/>
    <w:rsid w:val="00795931"/>
    <w:rsid w:val="00795A6E"/>
    <w:rsid w:val="00796A4E"/>
    <w:rsid w:val="00796C0E"/>
    <w:rsid w:val="00796E5D"/>
    <w:rsid w:val="00796F78"/>
    <w:rsid w:val="00797309"/>
    <w:rsid w:val="00797518"/>
    <w:rsid w:val="007977CD"/>
    <w:rsid w:val="00797C77"/>
    <w:rsid w:val="00797DE0"/>
    <w:rsid w:val="007A0209"/>
    <w:rsid w:val="007A02FE"/>
    <w:rsid w:val="007A046A"/>
    <w:rsid w:val="007A0492"/>
    <w:rsid w:val="007A049B"/>
    <w:rsid w:val="007A0531"/>
    <w:rsid w:val="007A0C83"/>
    <w:rsid w:val="007A1145"/>
    <w:rsid w:val="007A129E"/>
    <w:rsid w:val="007A13DB"/>
    <w:rsid w:val="007A15B0"/>
    <w:rsid w:val="007A1682"/>
    <w:rsid w:val="007A1739"/>
    <w:rsid w:val="007A18E2"/>
    <w:rsid w:val="007A19F2"/>
    <w:rsid w:val="007A1BB6"/>
    <w:rsid w:val="007A1E7B"/>
    <w:rsid w:val="007A1F71"/>
    <w:rsid w:val="007A246F"/>
    <w:rsid w:val="007A2638"/>
    <w:rsid w:val="007A266B"/>
    <w:rsid w:val="007A275C"/>
    <w:rsid w:val="007A2871"/>
    <w:rsid w:val="007A2938"/>
    <w:rsid w:val="007A2A50"/>
    <w:rsid w:val="007A2AE6"/>
    <w:rsid w:val="007A2B5B"/>
    <w:rsid w:val="007A2BD6"/>
    <w:rsid w:val="007A2C24"/>
    <w:rsid w:val="007A2D25"/>
    <w:rsid w:val="007A2D3A"/>
    <w:rsid w:val="007A2EFC"/>
    <w:rsid w:val="007A3079"/>
    <w:rsid w:val="007A3091"/>
    <w:rsid w:val="007A31FB"/>
    <w:rsid w:val="007A34FA"/>
    <w:rsid w:val="007A35DC"/>
    <w:rsid w:val="007A37EB"/>
    <w:rsid w:val="007A39CE"/>
    <w:rsid w:val="007A3C37"/>
    <w:rsid w:val="007A3D3A"/>
    <w:rsid w:val="007A3DFE"/>
    <w:rsid w:val="007A3F11"/>
    <w:rsid w:val="007A4475"/>
    <w:rsid w:val="007A48C8"/>
    <w:rsid w:val="007A4972"/>
    <w:rsid w:val="007A4FC8"/>
    <w:rsid w:val="007A523F"/>
    <w:rsid w:val="007A527F"/>
    <w:rsid w:val="007A55C2"/>
    <w:rsid w:val="007A563B"/>
    <w:rsid w:val="007A567E"/>
    <w:rsid w:val="007A5800"/>
    <w:rsid w:val="007A59E7"/>
    <w:rsid w:val="007A5EE5"/>
    <w:rsid w:val="007A665E"/>
    <w:rsid w:val="007A6D77"/>
    <w:rsid w:val="007A6ECF"/>
    <w:rsid w:val="007A708A"/>
    <w:rsid w:val="007A7705"/>
    <w:rsid w:val="007A775B"/>
    <w:rsid w:val="007A79F0"/>
    <w:rsid w:val="007A7AF6"/>
    <w:rsid w:val="007A7C74"/>
    <w:rsid w:val="007B00EF"/>
    <w:rsid w:val="007B03E1"/>
    <w:rsid w:val="007B08A8"/>
    <w:rsid w:val="007B0962"/>
    <w:rsid w:val="007B0DF9"/>
    <w:rsid w:val="007B0E95"/>
    <w:rsid w:val="007B0F75"/>
    <w:rsid w:val="007B0FF8"/>
    <w:rsid w:val="007B11B6"/>
    <w:rsid w:val="007B1841"/>
    <w:rsid w:val="007B1AD1"/>
    <w:rsid w:val="007B1C26"/>
    <w:rsid w:val="007B2301"/>
    <w:rsid w:val="007B234B"/>
    <w:rsid w:val="007B243E"/>
    <w:rsid w:val="007B2918"/>
    <w:rsid w:val="007B2C33"/>
    <w:rsid w:val="007B2F03"/>
    <w:rsid w:val="007B2F94"/>
    <w:rsid w:val="007B3534"/>
    <w:rsid w:val="007B388F"/>
    <w:rsid w:val="007B39B3"/>
    <w:rsid w:val="007B3B15"/>
    <w:rsid w:val="007B3C09"/>
    <w:rsid w:val="007B3CB8"/>
    <w:rsid w:val="007B3CF2"/>
    <w:rsid w:val="007B3DBE"/>
    <w:rsid w:val="007B3DBF"/>
    <w:rsid w:val="007B3EEB"/>
    <w:rsid w:val="007B3F49"/>
    <w:rsid w:val="007B426F"/>
    <w:rsid w:val="007B470D"/>
    <w:rsid w:val="007B49C2"/>
    <w:rsid w:val="007B4A10"/>
    <w:rsid w:val="007B4ABE"/>
    <w:rsid w:val="007B4C4F"/>
    <w:rsid w:val="007B52E7"/>
    <w:rsid w:val="007B5712"/>
    <w:rsid w:val="007B5D31"/>
    <w:rsid w:val="007B5D65"/>
    <w:rsid w:val="007B5E94"/>
    <w:rsid w:val="007B6321"/>
    <w:rsid w:val="007B6324"/>
    <w:rsid w:val="007B6587"/>
    <w:rsid w:val="007B6894"/>
    <w:rsid w:val="007B69D0"/>
    <w:rsid w:val="007B6B9C"/>
    <w:rsid w:val="007B6C06"/>
    <w:rsid w:val="007B6C1A"/>
    <w:rsid w:val="007B6CB4"/>
    <w:rsid w:val="007B6D04"/>
    <w:rsid w:val="007B6E33"/>
    <w:rsid w:val="007B6EB5"/>
    <w:rsid w:val="007B704A"/>
    <w:rsid w:val="007B7096"/>
    <w:rsid w:val="007B7851"/>
    <w:rsid w:val="007B7B22"/>
    <w:rsid w:val="007B7B85"/>
    <w:rsid w:val="007B7DDB"/>
    <w:rsid w:val="007B7E0D"/>
    <w:rsid w:val="007B7EA2"/>
    <w:rsid w:val="007C008A"/>
    <w:rsid w:val="007C02D1"/>
    <w:rsid w:val="007C034C"/>
    <w:rsid w:val="007C057C"/>
    <w:rsid w:val="007C075F"/>
    <w:rsid w:val="007C0A92"/>
    <w:rsid w:val="007C0AB6"/>
    <w:rsid w:val="007C0AD9"/>
    <w:rsid w:val="007C0E7A"/>
    <w:rsid w:val="007C0F23"/>
    <w:rsid w:val="007C1002"/>
    <w:rsid w:val="007C122D"/>
    <w:rsid w:val="007C1259"/>
    <w:rsid w:val="007C12B1"/>
    <w:rsid w:val="007C163B"/>
    <w:rsid w:val="007C16B1"/>
    <w:rsid w:val="007C1790"/>
    <w:rsid w:val="007C19CB"/>
    <w:rsid w:val="007C1A0E"/>
    <w:rsid w:val="007C1F60"/>
    <w:rsid w:val="007C1FBC"/>
    <w:rsid w:val="007C1FBD"/>
    <w:rsid w:val="007C2058"/>
    <w:rsid w:val="007C25E2"/>
    <w:rsid w:val="007C2684"/>
    <w:rsid w:val="007C2756"/>
    <w:rsid w:val="007C30C4"/>
    <w:rsid w:val="007C31E5"/>
    <w:rsid w:val="007C32B1"/>
    <w:rsid w:val="007C3524"/>
    <w:rsid w:val="007C35CA"/>
    <w:rsid w:val="007C36DF"/>
    <w:rsid w:val="007C3752"/>
    <w:rsid w:val="007C3794"/>
    <w:rsid w:val="007C39A1"/>
    <w:rsid w:val="007C3A00"/>
    <w:rsid w:val="007C3A1E"/>
    <w:rsid w:val="007C3B4C"/>
    <w:rsid w:val="007C3E16"/>
    <w:rsid w:val="007C3F29"/>
    <w:rsid w:val="007C3FAC"/>
    <w:rsid w:val="007C3FE5"/>
    <w:rsid w:val="007C463C"/>
    <w:rsid w:val="007C4AC7"/>
    <w:rsid w:val="007C4BB3"/>
    <w:rsid w:val="007C4CB5"/>
    <w:rsid w:val="007C5055"/>
    <w:rsid w:val="007C512B"/>
    <w:rsid w:val="007C51A2"/>
    <w:rsid w:val="007C520F"/>
    <w:rsid w:val="007C5482"/>
    <w:rsid w:val="007C5BEC"/>
    <w:rsid w:val="007C5C49"/>
    <w:rsid w:val="007C6044"/>
    <w:rsid w:val="007C607A"/>
    <w:rsid w:val="007C6144"/>
    <w:rsid w:val="007C61FE"/>
    <w:rsid w:val="007C620E"/>
    <w:rsid w:val="007C62EE"/>
    <w:rsid w:val="007C658A"/>
    <w:rsid w:val="007C6743"/>
    <w:rsid w:val="007C6B67"/>
    <w:rsid w:val="007C6EFD"/>
    <w:rsid w:val="007C70F4"/>
    <w:rsid w:val="007C7265"/>
    <w:rsid w:val="007C7535"/>
    <w:rsid w:val="007C76E7"/>
    <w:rsid w:val="007C7B73"/>
    <w:rsid w:val="007C7B85"/>
    <w:rsid w:val="007D0293"/>
    <w:rsid w:val="007D04A1"/>
    <w:rsid w:val="007D063B"/>
    <w:rsid w:val="007D080D"/>
    <w:rsid w:val="007D08CA"/>
    <w:rsid w:val="007D0968"/>
    <w:rsid w:val="007D0B9B"/>
    <w:rsid w:val="007D0CB4"/>
    <w:rsid w:val="007D0CFB"/>
    <w:rsid w:val="007D0D06"/>
    <w:rsid w:val="007D0D83"/>
    <w:rsid w:val="007D10BB"/>
    <w:rsid w:val="007D14D4"/>
    <w:rsid w:val="007D1600"/>
    <w:rsid w:val="007D1791"/>
    <w:rsid w:val="007D1C4B"/>
    <w:rsid w:val="007D1EA1"/>
    <w:rsid w:val="007D1F75"/>
    <w:rsid w:val="007D2062"/>
    <w:rsid w:val="007D21EF"/>
    <w:rsid w:val="007D22AE"/>
    <w:rsid w:val="007D241F"/>
    <w:rsid w:val="007D29DE"/>
    <w:rsid w:val="007D2A53"/>
    <w:rsid w:val="007D2A65"/>
    <w:rsid w:val="007D2DEB"/>
    <w:rsid w:val="007D2EEB"/>
    <w:rsid w:val="007D394A"/>
    <w:rsid w:val="007D39FC"/>
    <w:rsid w:val="007D4170"/>
    <w:rsid w:val="007D424C"/>
    <w:rsid w:val="007D478E"/>
    <w:rsid w:val="007D4A2F"/>
    <w:rsid w:val="007D4D18"/>
    <w:rsid w:val="007D506A"/>
    <w:rsid w:val="007D53E3"/>
    <w:rsid w:val="007D57D1"/>
    <w:rsid w:val="007D5989"/>
    <w:rsid w:val="007D5A96"/>
    <w:rsid w:val="007D5B48"/>
    <w:rsid w:val="007D5CC0"/>
    <w:rsid w:val="007D5D94"/>
    <w:rsid w:val="007D5EEF"/>
    <w:rsid w:val="007D6299"/>
    <w:rsid w:val="007D65EB"/>
    <w:rsid w:val="007D675C"/>
    <w:rsid w:val="007D69BA"/>
    <w:rsid w:val="007D6A5B"/>
    <w:rsid w:val="007D6E62"/>
    <w:rsid w:val="007D73E8"/>
    <w:rsid w:val="007D7630"/>
    <w:rsid w:val="007D78D8"/>
    <w:rsid w:val="007E019A"/>
    <w:rsid w:val="007E01E7"/>
    <w:rsid w:val="007E0478"/>
    <w:rsid w:val="007E0BAC"/>
    <w:rsid w:val="007E0E45"/>
    <w:rsid w:val="007E0FAE"/>
    <w:rsid w:val="007E107D"/>
    <w:rsid w:val="007E1262"/>
    <w:rsid w:val="007E12BF"/>
    <w:rsid w:val="007E153A"/>
    <w:rsid w:val="007E191B"/>
    <w:rsid w:val="007E1973"/>
    <w:rsid w:val="007E1B9E"/>
    <w:rsid w:val="007E1C5C"/>
    <w:rsid w:val="007E214A"/>
    <w:rsid w:val="007E2195"/>
    <w:rsid w:val="007E2247"/>
    <w:rsid w:val="007E225F"/>
    <w:rsid w:val="007E2290"/>
    <w:rsid w:val="007E23B2"/>
    <w:rsid w:val="007E262B"/>
    <w:rsid w:val="007E287B"/>
    <w:rsid w:val="007E2B54"/>
    <w:rsid w:val="007E2C05"/>
    <w:rsid w:val="007E3008"/>
    <w:rsid w:val="007E300B"/>
    <w:rsid w:val="007E31A4"/>
    <w:rsid w:val="007E32F6"/>
    <w:rsid w:val="007E33CC"/>
    <w:rsid w:val="007E39BB"/>
    <w:rsid w:val="007E3B02"/>
    <w:rsid w:val="007E3E3F"/>
    <w:rsid w:val="007E3FEA"/>
    <w:rsid w:val="007E4128"/>
    <w:rsid w:val="007E41FE"/>
    <w:rsid w:val="007E42F2"/>
    <w:rsid w:val="007E4A59"/>
    <w:rsid w:val="007E4CAB"/>
    <w:rsid w:val="007E4CD5"/>
    <w:rsid w:val="007E4D89"/>
    <w:rsid w:val="007E516B"/>
    <w:rsid w:val="007E5554"/>
    <w:rsid w:val="007E55E0"/>
    <w:rsid w:val="007E5885"/>
    <w:rsid w:val="007E58B2"/>
    <w:rsid w:val="007E5964"/>
    <w:rsid w:val="007E5C94"/>
    <w:rsid w:val="007E5DE6"/>
    <w:rsid w:val="007E5E56"/>
    <w:rsid w:val="007E5F61"/>
    <w:rsid w:val="007E6157"/>
    <w:rsid w:val="007E62F3"/>
    <w:rsid w:val="007E6435"/>
    <w:rsid w:val="007E64FE"/>
    <w:rsid w:val="007E67C1"/>
    <w:rsid w:val="007E6C6F"/>
    <w:rsid w:val="007E701D"/>
    <w:rsid w:val="007E73BD"/>
    <w:rsid w:val="007E74EA"/>
    <w:rsid w:val="007E77BF"/>
    <w:rsid w:val="007E7858"/>
    <w:rsid w:val="007E788F"/>
    <w:rsid w:val="007E79B0"/>
    <w:rsid w:val="007E7A36"/>
    <w:rsid w:val="007E7A53"/>
    <w:rsid w:val="007E7C17"/>
    <w:rsid w:val="007E7C2D"/>
    <w:rsid w:val="007E7C4D"/>
    <w:rsid w:val="007E7C80"/>
    <w:rsid w:val="007E7C8E"/>
    <w:rsid w:val="007E7D02"/>
    <w:rsid w:val="007E7F17"/>
    <w:rsid w:val="007F0050"/>
    <w:rsid w:val="007F0861"/>
    <w:rsid w:val="007F0BFF"/>
    <w:rsid w:val="007F0D34"/>
    <w:rsid w:val="007F0F93"/>
    <w:rsid w:val="007F1065"/>
    <w:rsid w:val="007F1102"/>
    <w:rsid w:val="007F1177"/>
    <w:rsid w:val="007F11EF"/>
    <w:rsid w:val="007F13A6"/>
    <w:rsid w:val="007F1509"/>
    <w:rsid w:val="007F195B"/>
    <w:rsid w:val="007F19A4"/>
    <w:rsid w:val="007F1C45"/>
    <w:rsid w:val="007F1D2F"/>
    <w:rsid w:val="007F1EF5"/>
    <w:rsid w:val="007F1F14"/>
    <w:rsid w:val="007F1FC4"/>
    <w:rsid w:val="007F1FD4"/>
    <w:rsid w:val="007F2046"/>
    <w:rsid w:val="007F22FE"/>
    <w:rsid w:val="007F2D52"/>
    <w:rsid w:val="007F2F57"/>
    <w:rsid w:val="007F2F88"/>
    <w:rsid w:val="007F302E"/>
    <w:rsid w:val="007F3188"/>
    <w:rsid w:val="007F31E4"/>
    <w:rsid w:val="007F32D6"/>
    <w:rsid w:val="007F34C6"/>
    <w:rsid w:val="007F3A4F"/>
    <w:rsid w:val="007F3D40"/>
    <w:rsid w:val="007F3DEB"/>
    <w:rsid w:val="007F3F95"/>
    <w:rsid w:val="007F411B"/>
    <w:rsid w:val="007F4430"/>
    <w:rsid w:val="007F45CB"/>
    <w:rsid w:val="007F4A29"/>
    <w:rsid w:val="007F4A51"/>
    <w:rsid w:val="007F4AE4"/>
    <w:rsid w:val="007F5089"/>
    <w:rsid w:val="007F5141"/>
    <w:rsid w:val="007F5163"/>
    <w:rsid w:val="007F550A"/>
    <w:rsid w:val="007F564A"/>
    <w:rsid w:val="007F56BA"/>
    <w:rsid w:val="007F56F7"/>
    <w:rsid w:val="007F577C"/>
    <w:rsid w:val="007F59C8"/>
    <w:rsid w:val="007F5A27"/>
    <w:rsid w:val="007F5A38"/>
    <w:rsid w:val="007F5A49"/>
    <w:rsid w:val="007F5AAF"/>
    <w:rsid w:val="007F5D4F"/>
    <w:rsid w:val="007F62AA"/>
    <w:rsid w:val="007F6352"/>
    <w:rsid w:val="007F64F4"/>
    <w:rsid w:val="007F67F9"/>
    <w:rsid w:val="007F6A2C"/>
    <w:rsid w:val="007F6AFB"/>
    <w:rsid w:val="007F6B00"/>
    <w:rsid w:val="007F6B08"/>
    <w:rsid w:val="007F6B7D"/>
    <w:rsid w:val="007F6D98"/>
    <w:rsid w:val="007F6DAC"/>
    <w:rsid w:val="007F7212"/>
    <w:rsid w:val="007F7301"/>
    <w:rsid w:val="007F7387"/>
    <w:rsid w:val="007F73C9"/>
    <w:rsid w:val="007F749B"/>
    <w:rsid w:val="007F7642"/>
    <w:rsid w:val="007F78C4"/>
    <w:rsid w:val="00800549"/>
    <w:rsid w:val="008007C4"/>
    <w:rsid w:val="00800B09"/>
    <w:rsid w:val="00800BC3"/>
    <w:rsid w:val="00800BC4"/>
    <w:rsid w:val="00800E4B"/>
    <w:rsid w:val="00801041"/>
    <w:rsid w:val="008010BD"/>
    <w:rsid w:val="008011BC"/>
    <w:rsid w:val="00801564"/>
    <w:rsid w:val="0080185B"/>
    <w:rsid w:val="00801A62"/>
    <w:rsid w:val="00801AA8"/>
    <w:rsid w:val="00801C09"/>
    <w:rsid w:val="00802052"/>
    <w:rsid w:val="00802149"/>
    <w:rsid w:val="0080215D"/>
    <w:rsid w:val="0080246C"/>
    <w:rsid w:val="00802B57"/>
    <w:rsid w:val="00802EA1"/>
    <w:rsid w:val="00802F67"/>
    <w:rsid w:val="008030AA"/>
    <w:rsid w:val="0080375A"/>
    <w:rsid w:val="00803963"/>
    <w:rsid w:val="00803A12"/>
    <w:rsid w:val="00803DB6"/>
    <w:rsid w:val="00803FCB"/>
    <w:rsid w:val="00804145"/>
    <w:rsid w:val="00804167"/>
    <w:rsid w:val="008045E2"/>
    <w:rsid w:val="00804882"/>
    <w:rsid w:val="00804AAC"/>
    <w:rsid w:val="00804B32"/>
    <w:rsid w:val="00804BD1"/>
    <w:rsid w:val="00805412"/>
    <w:rsid w:val="0080568B"/>
    <w:rsid w:val="00805733"/>
    <w:rsid w:val="008057C7"/>
    <w:rsid w:val="008057D8"/>
    <w:rsid w:val="008058E4"/>
    <w:rsid w:val="00805991"/>
    <w:rsid w:val="00805DDD"/>
    <w:rsid w:val="00806237"/>
    <w:rsid w:val="00806245"/>
    <w:rsid w:val="00806638"/>
    <w:rsid w:val="008066A1"/>
    <w:rsid w:val="008066FD"/>
    <w:rsid w:val="00806924"/>
    <w:rsid w:val="00806ACE"/>
    <w:rsid w:val="00806AFF"/>
    <w:rsid w:val="00806D4B"/>
    <w:rsid w:val="00806E6C"/>
    <w:rsid w:val="00807484"/>
    <w:rsid w:val="008074B2"/>
    <w:rsid w:val="008077CF"/>
    <w:rsid w:val="00807ACD"/>
    <w:rsid w:val="00807B70"/>
    <w:rsid w:val="00807B9C"/>
    <w:rsid w:val="00807CE8"/>
    <w:rsid w:val="00807D4B"/>
    <w:rsid w:val="0081001C"/>
    <w:rsid w:val="00810058"/>
    <w:rsid w:val="00810243"/>
    <w:rsid w:val="0081025A"/>
    <w:rsid w:val="008102AC"/>
    <w:rsid w:val="008102BD"/>
    <w:rsid w:val="008104E6"/>
    <w:rsid w:val="008109DF"/>
    <w:rsid w:val="008109E7"/>
    <w:rsid w:val="00810D0D"/>
    <w:rsid w:val="00810D2F"/>
    <w:rsid w:val="0081110E"/>
    <w:rsid w:val="00811406"/>
    <w:rsid w:val="0081181E"/>
    <w:rsid w:val="008119A4"/>
    <w:rsid w:val="008119EE"/>
    <w:rsid w:val="00811BA5"/>
    <w:rsid w:val="00811C80"/>
    <w:rsid w:val="00811C82"/>
    <w:rsid w:val="00811DCA"/>
    <w:rsid w:val="00811F8A"/>
    <w:rsid w:val="00812148"/>
    <w:rsid w:val="00812219"/>
    <w:rsid w:val="0081223F"/>
    <w:rsid w:val="008122A3"/>
    <w:rsid w:val="0081249E"/>
    <w:rsid w:val="008127DF"/>
    <w:rsid w:val="0081285A"/>
    <w:rsid w:val="00812902"/>
    <w:rsid w:val="00812BAC"/>
    <w:rsid w:val="00813257"/>
    <w:rsid w:val="00813293"/>
    <w:rsid w:val="008135CC"/>
    <w:rsid w:val="00813D25"/>
    <w:rsid w:val="00813E26"/>
    <w:rsid w:val="00813EC2"/>
    <w:rsid w:val="00813EF3"/>
    <w:rsid w:val="00813FBF"/>
    <w:rsid w:val="008149C7"/>
    <w:rsid w:val="008149F1"/>
    <w:rsid w:val="00814F66"/>
    <w:rsid w:val="00815209"/>
    <w:rsid w:val="00815401"/>
    <w:rsid w:val="00815539"/>
    <w:rsid w:val="00815580"/>
    <w:rsid w:val="008157C0"/>
    <w:rsid w:val="008157E4"/>
    <w:rsid w:val="008158AA"/>
    <w:rsid w:val="00815BC2"/>
    <w:rsid w:val="00815E63"/>
    <w:rsid w:val="00816195"/>
    <w:rsid w:val="00816227"/>
    <w:rsid w:val="0081625B"/>
    <w:rsid w:val="008165C7"/>
    <w:rsid w:val="008165FB"/>
    <w:rsid w:val="0081668F"/>
    <w:rsid w:val="00816A98"/>
    <w:rsid w:val="00817774"/>
    <w:rsid w:val="00817792"/>
    <w:rsid w:val="00817795"/>
    <w:rsid w:val="00817877"/>
    <w:rsid w:val="00817A1F"/>
    <w:rsid w:val="00817AF9"/>
    <w:rsid w:val="00817CC0"/>
    <w:rsid w:val="00817D46"/>
    <w:rsid w:val="00817E05"/>
    <w:rsid w:val="00817E66"/>
    <w:rsid w:val="008200A1"/>
    <w:rsid w:val="00820292"/>
    <w:rsid w:val="00820578"/>
    <w:rsid w:val="00820692"/>
    <w:rsid w:val="008207BE"/>
    <w:rsid w:val="008209B8"/>
    <w:rsid w:val="00820B99"/>
    <w:rsid w:val="00820F39"/>
    <w:rsid w:val="008215AB"/>
    <w:rsid w:val="008215F7"/>
    <w:rsid w:val="00821627"/>
    <w:rsid w:val="00821664"/>
    <w:rsid w:val="008216E8"/>
    <w:rsid w:val="00821780"/>
    <w:rsid w:val="00821873"/>
    <w:rsid w:val="00821A2B"/>
    <w:rsid w:val="00821CA0"/>
    <w:rsid w:val="00821CB3"/>
    <w:rsid w:val="00821DF2"/>
    <w:rsid w:val="0082207E"/>
    <w:rsid w:val="0082281B"/>
    <w:rsid w:val="0082295E"/>
    <w:rsid w:val="00822A4C"/>
    <w:rsid w:val="00822A9B"/>
    <w:rsid w:val="00822B4C"/>
    <w:rsid w:val="00822EB4"/>
    <w:rsid w:val="00823001"/>
    <w:rsid w:val="00823154"/>
    <w:rsid w:val="00823665"/>
    <w:rsid w:val="0082370E"/>
    <w:rsid w:val="00823A6C"/>
    <w:rsid w:val="00823AC2"/>
    <w:rsid w:val="00823CC3"/>
    <w:rsid w:val="00823F13"/>
    <w:rsid w:val="0082440B"/>
    <w:rsid w:val="008244B7"/>
    <w:rsid w:val="00824562"/>
    <w:rsid w:val="0082467E"/>
    <w:rsid w:val="00824769"/>
    <w:rsid w:val="00824E16"/>
    <w:rsid w:val="00824EA0"/>
    <w:rsid w:val="008250F3"/>
    <w:rsid w:val="008250F7"/>
    <w:rsid w:val="0082514C"/>
    <w:rsid w:val="008251F0"/>
    <w:rsid w:val="00825243"/>
    <w:rsid w:val="00825244"/>
    <w:rsid w:val="00825269"/>
    <w:rsid w:val="008252EF"/>
    <w:rsid w:val="0082539C"/>
    <w:rsid w:val="008254A9"/>
    <w:rsid w:val="00825855"/>
    <w:rsid w:val="0082595F"/>
    <w:rsid w:val="00825A53"/>
    <w:rsid w:val="00825B46"/>
    <w:rsid w:val="00825BDB"/>
    <w:rsid w:val="00825CB1"/>
    <w:rsid w:val="00825EB4"/>
    <w:rsid w:val="0082606F"/>
    <w:rsid w:val="008260DF"/>
    <w:rsid w:val="0082635E"/>
    <w:rsid w:val="008263E0"/>
    <w:rsid w:val="0082647A"/>
    <w:rsid w:val="00826B1B"/>
    <w:rsid w:val="00826B31"/>
    <w:rsid w:val="00827082"/>
    <w:rsid w:val="00827443"/>
    <w:rsid w:val="00827466"/>
    <w:rsid w:val="00827540"/>
    <w:rsid w:val="008279F5"/>
    <w:rsid w:val="00827BA7"/>
    <w:rsid w:val="00827BB6"/>
    <w:rsid w:val="00827E3E"/>
    <w:rsid w:val="00830157"/>
    <w:rsid w:val="008303B0"/>
    <w:rsid w:val="00830611"/>
    <w:rsid w:val="00830665"/>
    <w:rsid w:val="008306E5"/>
    <w:rsid w:val="008307F1"/>
    <w:rsid w:val="00830C3B"/>
    <w:rsid w:val="00830EB0"/>
    <w:rsid w:val="00830FB3"/>
    <w:rsid w:val="00830FEE"/>
    <w:rsid w:val="00831315"/>
    <w:rsid w:val="0083160B"/>
    <w:rsid w:val="00831735"/>
    <w:rsid w:val="0083177E"/>
    <w:rsid w:val="008317DE"/>
    <w:rsid w:val="008318BF"/>
    <w:rsid w:val="00831A5A"/>
    <w:rsid w:val="00831AB9"/>
    <w:rsid w:val="00831D5E"/>
    <w:rsid w:val="00831DDC"/>
    <w:rsid w:val="00831F58"/>
    <w:rsid w:val="00832070"/>
    <w:rsid w:val="0083217C"/>
    <w:rsid w:val="00832381"/>
    <w:rsid w:val="0083244A"/>
    <w:rsid w:val="0083256E"/>
    <w:rsid w:val="008325D3"/>
    <w:rsid w:val="008326E3"/>
    <w:rsid w:val="0083275C"/>
    <w:rsid w:val="00832A91"/>
    <w:rsid w:val="00832AE6"/>
    <w:rsid w:val="00832F4D"/>
    <w:rsid w:val="00832F7C"/>
    <w:rsid w:val="00832FD6"/>
    <w:rsid w:val="00833157"/>
    <w:rsid w:val="00833333"/>
    <w:rsid w:val="00833347"/>
    <w:rsid w:val="008333EE"/>
    <w:rsid w:val="0083350D"/>
    <w:rsid w:val="0083354D"/>
    <w:rsid w:val="0083362D"/>
    <w:rsid w:val="00833BE3"/>
    <w:rsid w:val="00833C83"/>
    <w:rsid w:val="00833E6C"/>
    <w:rsid w:val="00834218"/>
    <w:rsid w:val="00834475"/>
    <w:rsid w:val="008347D4"/>
    <w:rsid w:val="0083497D"/>
    <w:rsid w:val="00834D32"/>
    <w:rsid w:val="0083546D"/>
    <w:rsid w:val="008355AB"/>
    <w:rsid w:val="00835A0B"/>
    <w:rsid w:val="00835AA5"/>
    <w:rsid w:val="00835B12"/>
    <w:rsid w:val="00835F6F"/>
    <w:rsid w:val="00835F93"/>
    <w:rsid w:val="008360E4"/>
    <w:rsid w:val="00836180"/>
    <w:rsid w:val="00836591"/>
    <w:rsid w:val="008367BF"/>
    <w:rsid w:val="0083698E"/>
    <w:rsid w:val="00836DEE"/>
    <w:rsid w:val="00837140"/>
    <w:rsid w:val="0083714D"/>
    <w:rsid w:val="00837542"/>
    <w:rsid w:val="008375D7"/>
    <w:rsid w:val="00837663"/>
    <w:rsid w:val="00837D35"/>
    <w:rsid w:val="00837DE4"/>
    <w:rsid w:val="00837F3A"/>
    <w:rsid w:val="00840295"/>
    <w:rsid w:val="0084029B"/>
    <w:rsid w:val="008402CD"/>
    <w:rsid w:val="008404D1"/>
    <w:rsid w:val="008406AE"/>
    <w:rsid w:val="008406B6"/>
    <w:rsid w:val="00840A54"/>
    <w:rsid w:val="0084118F"/>
    <w:rsid w:val="008412D4"/>
    <w:rsid w:val="00841396"/>
    <w:rsid w:val="00841412"/>
    <w:rsid w:val="008416C5"/>
    <w:rsid w:val="00841B06"/>
    <w:rsid w:val="00841CB4"/>
    <w:rsid w:val="00841D08"/>
    <w:rsid w:val="00841D70"/>
    <w:rsid w:val="00841E50"/>
    <w:rsid w:val="008420E1"/>
    <w:rsid w:val="008423FD"/>
    <w:rsid w:val="00842816"/>
    <w:rsid w:val="00842AE4"/>
    <w:rsid w:val="00842D2A"/>
    <w:rsid w:val="00842D3B"/>
    <w:rsid w:val="00842D86"/>
    <w:rsid w:val="0084303D"/>
    <w:rsid w:val="008431CF"/>
    <w:rsid w:val="00843225"/>
    <w:rsid w:val="00843596"/>
    <w:rsid w:val="0084376C"/>
    <w:rsid w:val="008437D5"/>
    <w:rsid w:val="00843DF3"/>
    <w:rsid w:val="00843E08"/>
    <w:rsid w:val="00843EE3"/>
    <w:rsid w:val="0084416E"/>
    <w:rsid w:val="008441EA"/>
    <w:rsid w:val="00844216"/>
    <w:rsid w:val="0084438F"/>
    <w:rsid w:val="008443C9"/>
    <w:rsid w:val="00844402"/>
    <w:rsid w:val="0084467C"/>
    <w:rsid w:val="008446A3"/>
    <w:rsid w:val="008446FD"/>
    <w:rsid w:val="008449AA"/>
    <w:rsid w:val="00844ABF"/>
    <w:rsid w:val="00844B4E"/>
    <w:rsid w:val="00844BFA"/>
    <w:rsid w:val="00844C53"/>
    <w:rsid w:val="00844CAC"/>
    <w:rsid w:val="00844CDE"/>
    <w:rsid w:val="00844D7C"/>
    <w:rsid w:val="00844E99"/>
    <w:rsid w:val="00845209"/>
    <w:rsid w:val="0084564A"/>
    <w:rsid w:val="008459A2"/>
    <w:rsid w:val="00845A34"/>
    <w:rsid w:val="00845A57"/>
    <w:rsid w:val="00845AD0"/>
    <w:rsid w:val="00845B7F"/>
    <w:rsid w:val="00845BB1"/>
    <w:rsid w:val="00845EF3"/>
    <w:rsid w:val="008460E0"/>
    <w:rsid w:val="00846694"/>
    <w:rsid w:val="00846C81"/>
    <w:rsid w:val="00846D6D"/>
    <w:rsid w:val="00847137"/>
    <w:rsid w:val="00847208"/>
    <w:rsid w:val="00847230"/>
    <w:rsid w:val="00847438"/>
    <w:rsid w:val="0084759C"/>
    <w:rsid w:val="0084776A"/>
    <w:rsid w:val="00847985"/>
    <w:rsid w:val="00847A0E"/>
    <w:rsid w:val="00847C6E"/>
    <w:rsid w:val="00847DB9"/>
    <w:rsid w:val="00847E54"/>
    <w:rsid w:val="00847E6D"/>
    <w:rsid w:val="00847F45"/>
    <w:rsid w:val="008500EF"/>
    <w:rsid w:val="008501C2"/>
    <w:rsid w:val="00850278"/>
    <w:rsid w:val="008504A7"/>
    <w:rsid w:val="008504D7"/>
    <w:rsid w:val="0085053D"/>
    <w:rsid w:val="0085075A"/>
    <w:rsid w:val="008507D5"/>
    <w:rsid w:val="00850816"/>
    <w:rsid w:val="00850A1B"/>
    <w:rsid w:val="00850A78"/>
    <w:rsid w:val="00850FB2"/>
    <w:rsid w:val="00851080"/>
    <w:rsid w:val="00851393"/>
    <w:rsid w:val="0085169B"/>
    <w:rsid w:val="00851975"/>
    <w:rsid w:val="00851A43"/>
    <w:rsid w:val="00851A47"/>
    <w:rsid w:val="00851A4E"/>
    <w:rsid w:val="00851D37"/>
    <w:rsid w:val="00852266"/>
    <w:rsid w:val="008522B8"/>
    <w:rsid w:val="008525E0"/>
    <w:rsid w:val="00852601"/>
    <w:rsid w:val="0085266C"/>
    <w:rsid w:val="00852687"/>
    <w:rsid w:val="00852C5B"/>
    <w:rsid w:val="00852C88"/>
    <w:rsid w:val="00852FFC"/>
    <w:rsid w:val="00853195"/>
    <w:rsid w:val="00853265"/>
    <w:rsid w:val="0085374B"/>
    <w:rsid w:val="008537EB"/>
    <w:rsid w:val="00853DD7"/>
    <w:rsid w:val="00853FE7"/>
    <w:rsid w:val="0085447E"/>
    <w:rsid w:val="008544B8"/>
    <w:rsid w:val="00854593"/>
    <w:rsid w:val="00854BD8"/>
    <w:rsid w:val="00854D5A"/>
    <w:rsid w:val="00854EEC"/>
    <w:rsid w:val="00854FB3"/>
    <w:rsid w:val="00855143"/>
    <w:rsid w:val="00855168"/>
    <w:rsid w:val="0085545E"/>
    <w:rsid w:val="008554FD"/>
    <w:rsid w:val="008556F9"/>
    <w:rsid w:val="008557E4"/>
    <w:rsid w:val="008558AB"/>
    <w:rsid w:val="008558E6"/>
    <w:rsid w:val="00855EF5"/>
    <w:rsid w:val="008563C6"/>
    <w:rsid w:val="00856473"/>
    <w:rsid w:val="008569CD"/>
    <w:rsid w:val="00856A53"/>
    <w:rsid w:val="00856E42"/>
    <w:rsid w:val="0085718D"/>
    <w:rsid w:val="008571E6"/>
    <w:rsid w:val="008572A3"/>
    <w:rsid w:val="00857389"/>
    <w:rsid w:val="008577AC"/>
    <w:rsid w:val="00857958"/>
    <w:rsid w:val="00857A79"/>
    <w:rsid w:val="00857AD1"/>
    <w:rsid w:val="00857B25"/>
    <w:rsid w:val="00857D58"/>
    <w:rsid w:val="00857DD0"/>
    <w:rsid w:val="00857E52"/>
    <w:rsid w:val="0086002A"/>
    <w:rsid w:val="00860047"/>
    <w:rsid w:val="008601A3"/>
    <w:rsid w:val="00860219"/>
    <w:rsid w:val="0086023E"/>
    <w:rsid w:val="00860269"/>
    <w:rsid w:val="008602CF"/>
    <w:rsid w:val="00860779"/>
    <w:rsid w:val="00860B39"/>
    <w:rsid w:val="00860B6F"/>
    <w:rsid w:val="00860E7D"/>
    <w:rsid w:val="00860ECF"/>
    <w:rsid w:val="008610C8"/>
    <w:rsid w:val="008611F9"/>
    <w:rsid w:val="0086135A"/>
    <w:rsid w:val="008615ED"/>
    <w:rsid w:val="00861802"/>
    <w:rsid w:val="008618C3"/>
    <w:rsid w:val="008618FD"/>
    <w:rsid w:val="00861D30"/>
    <w:rsid w:val="00861F5C"/>
    <w:rsid w:val="0086200A"/>
    <w:rsid w:val="00862375"/>
    <w:rsid w:val="00862451"/>
    <w:rsid w:val="0086250F"/>
    <w:rsid w:val="008629C7"/>
    <w:rsid w:val="00862A23"/>
    <w:rsid w:val="00862B6B"/>
    <w:rsid w:val="00862C09"/>
    <w:rsid w:val="00862C0B"/>
    <w:rsid w:val="00862C1B"/>
    <w:rsid w:val="00862D5E"/>
    <w:rsid w:val="00862D83"/>
    <w:rsid w:val="008630D5"/>
    <w:rsid w:val="008632D8"/>
    <w:rsid w:val="00863449"/>
    <w:rsid w:val="008635BA"/>
    <w:rsid w:val="008635D0"/>
    <w:rsid w:val="008636D3"/>
    <w:rsid w:val="00863836"/>
    <w:rsid w:val="00863A25"/>
    <w:rsid w:val="00863A7E"/>
    <w:rsid w:val="00863AAE"/>
    <w:rsid w:val="00863AD9"/>
    <w:rsid w:val="00863CCC"/>
    <w:rsid w:val="00864141"/>
    <w:rsid w:val="008642FB"/>
    <w:rsid w:val="008643D1"/>
    <w:rsid w:val="008643D5"/>
    <w:rsid w:val="00864908"/>
    <w:rsid w:val="008649EC"/>
    <w:rsid w:val="00864B68"/>
    <w:rsid w:val="00864E5C"/>
    <w:rsid w:val="00864F54"/>
    <w:rsid w:val="00865064"/>
    <w:rsid w:val="008653DB"/>
    <w:rsid w:val="00865616"/>
    <w:rsid w:val="00865657"/>
    <w:rsid w:val="00865766"/>
    <w:rsid w:val="00865AAE"/>
    <w:rsid w:val="00865B93"/>
    <w:rsid w:val="00866042"/>
    <w:rsid w:val="0086661A"/>
    <w:rsid w:val="00867026"/>
    <w:rsid w:val="00867066"/>
    <w:rsid w:val="0086769D"/>
    <w:rsid w:val="00867906"/>
    <w:rsid w:val="00867910"/>
    <w:rsid w:val="00867DD2"/>
    <w:rsid w:val="00870002"/>
    <w:rsid w:val="00870045"/>
    <w:rsid w:val="008700D9"/>
    <w:rsid w:val="0087011B"/>
    <w:rsid w:val="008701DB"/>
    <w:rsid w:val="0087025B"/>
    <w:rsid w:val="00870358"/>
    <w:rsid w:val="008703BD"/>
    <w:rsid w:val="00870656"/>
    <w:rsid w:val="00870794"/>
    <w:rsid w:val="0087083D"/>
    <w:rsid w:val="0087084D"/>
    <w:rsid w:val="00870B2B"/>
    <w:rsid w:val="00870C6C"/>
    <w:rsid w:val="00870DD2"/>
    <w:rsid w:val="00870DEE"/>
    <w:rsid w:val="0087137C"/>
    <w:rsid w:val="00871451"/>
    <w:rsid w:val="0087152E"/>
    <w:rsid w:val="00871719"/>
    <w:rsid w:val="008717A4"/>
    <w:rsid w:val="00871BEC"/>
    <w:rsid w:val="00871CE9"/>
    <w:rsid w:val="0087212F"/>
    <w:rsid w:val="008724F4"/>
    <w:rsid w:val="00872A83"/>
    <w:rsid w:val="00872B46"/>
    <w:rsid w:val="00872B76"/>
    <w:rsid w:val="00872CA2"/>
    <w:rsid w:val="00872D08"/>
    <w:rsid w:val="00872D30"/>
    <w:rsid w:val="00872E8F"/>
    <w:rsid w:val="00872F45"/>
    <w:rsid w:val="00872F59"/>
    <w:rsid w:val="00873203"/>
    <w:rsid w:val="00873329"/>
    <w:rsid w:val="0087353D"/>
    <w:rsid w:val="00873933"/>
    <w:rsid w:val="008739A3"/>
    <w:rsid w:val="00873B7A"/>
    <w:rsid w:val="00873C34"/>
    <w:rsid w:val="00873C60"/>
    <w:rsid w:val="00874052"/>
    <w:rsid w:val="008746E3"/>
    <w:rsid w:val="008748A7"/>
    <w:rsid w:val="008749A9"/>
    <w:rsid w:val="008749EB"/>
    <w:rsid w:val="00874B9E"/>
    <w:rsid w:val="00874C0A"/>
    <w:rsid w:val="00875128"/>
    <w:rsid w:val="00875135"/>
    <w:rsid w:val="0087522C"/>
    <w:rsid w:val="0087528C"/>
    <w:rsid w:val="0087541D"/>
    <w:rsid w:val="00875522"/>
    <w:rsid w:val="008756BF"/>
    <w:rsid w:val="00875921"/>
    <w:rsid w:val="00875C2E"/>
    <w:rsid w:val="00875F03"/>
    <w:rsid w:val="00875F17"/>
    <w:rsid w:val="008766F0"/>
    <w:rsid w:val="008767B6"/>
    <w:rsid w:val="00876802"/>
    <w:rsid w:val="00876A2F"/>
    <w:rsid w:val="00876B75"/>
    <w:rsid w:val="00876D26"/>
    <w:rsid w:val="00876E81"/>
    <w:rsid w:val="00877048"/>
    <w:rsid w:val="008770F9"/>
    <w:rsid w:val="00877227"/>
    <w:rsid w:val="0087730A"/>
    <w:rsid w:val="00877BF4"/>
    <w:rsid w:val="00880087"/>
    <w:rsid w:val="008800BD"/>
    <w:rsid w:val="008800C6"/>
    <w:rsid w:val="008802C6"/>
    <w:rsid w:val="008803AD"/>
    <w:rsid w:val="00880456"/>
    <w:rsid w:val="00881186"/>
    <w:rsid w:val="008811FA"/>
    <w:rsid w:val="008818EA"/>
    <w:rsid w:val="00881E77"/>
    <w:rsid w:val="0088207B"/>
    <w:rsid w:val="0088207F"/>
    <w:rsid w:val="00882325"/>
    <w:rsid w:val="0088271A"/>
    <w:rsid w:val="008829F2"/>
    <w:rsid w:val="00882CCD"/>
    <w:rsid w:val="00882D5C"/>
    <w:rsid w:val="00882F2D"/>
    <w:rsid w:val="00882F6E"/>
    <w:rsid w:val="00883063"/>
    <w:rsid w:val="0088345A"/>
    <w:rsid w:val="008835CA"/>
    <w:rsid w:val="00883664"/>
    <w:rsid w:val="008836D0"/>
    <w:rsid w:val="00883923"/>
    <w:rsid w:val="00883971"/>
    <w:rsid w:val="00883A49"/>
    <w:rsid w:val="00883BAB"/>
    <w:rsid w:val="00883C54"/>
    <w:rsid w:val="00883D31"/>
    <w:rsid w:val="00883FF1"/>
    <w:rsid w:val="0088403F"/>
    <w:rsid w:val="0088418D"/>
    <w:rsid w:val="0088425B"/>
    <w:rsid w:val="008843D8"/>
    <w:rsid w:val="008844E6"/>
    <w:rsid w:val="00884610"/>
    <w:rsid w:val="008847F3"/>
    <w:rsid w:val="00884811"/>
    <w:rsid w:val="00884929"/>
    <w:rsid w:val="00884CC5"/>
    <w:rsid w:val="00884D25"/>
    <w:rsid w:val="00884E9E"/>
    <w:rsid w:val="00885106"/>
    <w:rsid w:val="00885311"/>
    <w:rsid w:val="00885351"/>
    <w:rsid w:val="00885771"/>
    <w:rsid w:val="00885815"/>
    <w:rsid w:val="00885C48"/>
    <w:rsid w:val="00885E04"/>
    <w:rsid w:val="00885ED2"/>
    <w:rsid w:val="00886381"/>
    <w:rsid w:val="008864BE"/>
    <w:rsid w:val="008868ED"/>
    <w:rsid w:val="00886A0B"/>
    <w:rsid w:val="00886AF1"/>
    <w:rsid w:val="00886EB3"/>
    <w:rsid w:val="00886F08"/>
    <w:rsid w:val="00887125"/>
    <w:rsid w:val="0088729D"/>
    <w:rsid w:val="00887395"/>
    <w:rsid w:val="0088744F"/>
    <w:rsid w:val="008876C6"/>
    <w:rsid w:val="0088784A"/>
    <w:rsid w:val="00887A3D"/>
    <w:rsid w:val="00887B6A"/>
    <w:rsid w:val="00887D3E"/>
    <w:rsid w:val="00887D96"/>
    <w:rsid w:val="00887EB1"/>
    <w:rsid w:val="00890472"/>
    <w:rsid w:val="008905BE"/>
    <w:rsid w:val="008907F7"/>
    <w:rsid w:val="00890A42"/>
    <w:rsid w:val="00891128"/>
    <w:rsid w:val="008911D1"/>
    <w:rsid w:val="00891471"/>
    <w:rsid w:val="008914C9"/>
    <w:rsid w:val="00891715"/>
    <w:rsid w:val="008918C2"/>
    <w:rsid w:val="00891A26"/>
    <w:rsid w:val="00891DD4"/>
    <w:rsid w:val="00891DDA"/>
    <w:rsid w:val="00891E40"/>
    <w:rsid w:val="00891F8E"/>
    <w:rsid w:val="0089212A"/>
    <w:rsid w:val="00892424"/>
    <w:rsid w:val="0089278F"/>
    <w:rsid w:val="008927AE"/>
    <w:rsid w:val="00892B09"/>
    <w:rsid w:val="00892DFA"/>
    <w:rsid w:val="00892E75"/>
    <w:rsid w:val="00892EF8"/>
    <w:rsid w:val="0089301F"/>
    <w:rsid w:val="00893082"/>
    <w:rsid w:val="008931FF"/>
    <w:rsid w:val="008933B5"/>
    <w:rsid w:val="008934E2"/>
    <w:rsid w:val="00893578"/>
    <w:rsid w:val="00893AFD"/>
    <w:rsid w:val="00893B09"/>
    <w:rsid w:val="00893FF1"/>
    <w:rsid w:val="008940B2"/>
    <w:rsid w:val="00894192"/>
    <w:rsid w:val="008943C4"/>
    <w:rsid w:val="00894744"/>
    <w:rsid w:val="00894B91"/>
    <w:rsid w:val="00894D95"/>
    <w:rsid w:val="00894F45"/>
    <w:rsid w:val="0089519D"/>
    <w:rsid w:val="008954EA"/>
    <w:rsid w:val="0089562C"/>
    <w:rsid w:val="00895839"/>
    <w:rsid w:val="00895A9F"/>
    <w:rsid w:val="00895B85"/>
    <w:rsid w:val="00896034"/>
    <w:rsid w:val="008961BC"/>
    <w:rsid w:val="008964EF"/>
    <w:rsid w:val="008967A4"/>
    <w:rsid w:val="008969D2"/>
    <w:rsid w:val="008969E0"/>
    <w:rsid w:val="00896CAD"/>
    <w:rsid w:val="00896EDC"/>
    <w:rsid w:val="008970B8"/>
    <w:rsid w:val="00897909"/>
    <w:rsid w:val="0089798B"/>
    <w:rsid w:val="008979A8"/>
    <w:rsid w:val="00897ADE"/>
    <w:rsid w:val="00897FBF"/>
    <w:rsid w:val="008A0158"/>
    <w:rsid w:val="008A01DA"/>
    <w:rsid w:val="008A0437"/>
    <w:rsid w:val="008A05B0"/>
    <w:rsid w:val="008A06A5"/>
    <w:rsid w:val="008A0817"/>
    <w:rsid w:val="008A093E"/>
    <w:rsid w:val="008A0B88"/>
    <w:rsid w:val="008A10D8"/>
    <w:rsid w:val="008A147C"/>
    <w:rsid w:val="008A1688"/>
    <w:rsid w:val="008A1CC6"/>
    <w:rsid w:val="008A1E6F"/>
    <w:rsid w:val="008A1E7C"/>
    <w:rsid w:val="008A20AC"/>
    <w:rsid w:val="008A2100"/>
    <w:rsid w:val="008A2322"/>
    <w:rsid w:val="008A24E0"/>
    <w:rsid w:val="008A2531"/>
    <w:rsid w:val="008A30B7"/>
    <w:rsid w:val="008A31B1"/>
    <w:rsid w:val="008A335C"/>
    <w:rsid w:val="008A3443"/>
    <w:rsid w:val="008A3452"/>
    <w:rsid w:val="008A3454"/>
    <w:rsid w:val="008A347F"/>
    <w:rsid w:val="008A3596"/>
    <w:rsid w:val="008A36AE"/>
    <w:rsid w:val="008A3A88"/>
    <w:rsid w:val="008A3D27"/>
    <w:rsid w:val="008A3DC4"/>
    <w:rsid w:val="008A3F1C"/>
    <w:rsid w:val="008A3FB0"/>
    <w:rsid w:val="008A41C1"/>
    <w:rsid w:val="008A426C"/>
    <w:rsid w:val="008A4375"/>
    <w:rsid w:val="008A4473"/>
    <w:rsid w:val="008A4565"/>
    <w:rsid w:val="008A4636"/>
    <w:rsid w:val="008A47E1"/>
    <w:rsid w:val="008A4B75"/>
    <w:rsid w:val="008A4C1C"/>
    <w:rsid w:val="008A505E"/>
    <w:rsid w:val="008A5145"/>
    <w:rsid w:val="008A517B"/>
    <w:rsid w:val="008A5311"/>
    <w:rsid w:val="008A5673"/>
    <w:rsid w:val="008A56F9"/>
    <w:rsid w:val="008A572E"/>
    <w:rsid w:val="008A5749"/>
    <w:rsid w:val="008A58B2"/>
    <w:rsid w:val="008A58CF"/>
    <w:rsid w:val="008A59C1"/>
    <w:rsid w:val="008A5BD3"/>
    <w:rsid w:val="008A5C9F"/>
    <w:rsid w:val="008A5FEB"/>
    <w:rsid w:val="008A62B3"/>
    <w:rsid w:val="008A678B"/>
    <w:rsid w:val="008A6867"/>
    <w:rsid w:val="008A69AE"/>
    <w:rsid w:val="008A6A4B"/>
    <w:rsid w:val="008A6B3D"/>
    <w:rsid w:val="008A6B9B"/>
    <w:rsid w:val="008A6CEF"/>
    <w:rsid w:val="008A6CF6"/>
    <w:rsid w:val="008A6E15"/>
    <w:rsid w:val="008A6E1E"/>
    <w:rsid w:val="008A6F63"/>
    <w:rsid w:val="008A6FA9"/>
    <w:rsid w:val="008A72AA"/>
    <w:rsid w:val="008A76E0"/>
    <w:rsid w:val="008A78FB"/>
    <w:rsid w:val="008A7A1F"/>
    <w:rsid w:val="008A7D40"/>
    <w:rsid w:val="008A7F3E"/>
    <w:rsid w:val="008A7F62"/>
    <w:rsid w:val="008B01F2"/>
    <w:rsid w:val="008B02F2"/>
    <w:rsid w:val="008B069D"/>
    <w:rsid w:val="008B0791"/>
    <w:rsid w:val="008B0938"/>
    <w:rsid w:val="008B0A02"/>
    <w:rsid w:val="008B0B90"/>
    <w:rsid w:val="008B0C62"/>
    <w:rsid w:val="008B103C"/>
    <w:rsid w:val="008B1D4D"/>
    <w:rsid w:val="008B1DE0"/>
    <w:rsid w:val="008B2320"/>
    <w:rsid w:val="008B25A2"/>
    <w:rsid w:val="008B263D"/>
    <w:rsid w:val="008B2665"/>
    <w:rsid w:val="008B2862"/>
    <w:rsid w:val="008B294D"/>
    <w:rsid w:val="008B29C5"/>
    <w:rsid w:val="008B2C62"/>
    <w:rsid w:val="008B2E19"/>
    <w:rsid w:val="008B2F17"/>
    <w:rsid w:val="008B2F6E"/>
    <w:rsid w:val="008B2F8C"/>
    <w:rsid w:val="008B302B"/>
    <w:rsid w:val="008B357C"/>
    <w:rsid w:val="008B357D"/>
    <w:rsid w:val="008B3724"/>
    <w:rsid w:val="008B382B"/>
    <w:rsid w:val="008B3C6B"/>
    <w:rsid w:val="008B3D86"/>
    <w:rsid w:val="008B3E15"/>
    <w:rsid w:val="008B419D"/>
    <w:rsid w:val="008B4926"/>
    <w:rsid w:val="008B4A4C"/>
    <w:rsid w:val="008B4BA8"/>
    <w:rsid w:val="008B4C2E"/>
    <w:rsid w:val="008B4E31"/>
    <w:rsid w:val="008B4E51"/>
    <w:rsid w:val="008B4EBC"/>
    <w:rsid w:val="008B50EF"/>
    <w:rsid w:val="008B5124"/>
    <w:rsid w:val="008B54F9"/>
    <w:rsid w:val="008B55AF"/>
    <w:rsid w:val="008B5C8E"/>
    <w:rsid w:val="008B60D6"/>
    <w:rsid w:val="008B65F5"/>
    <w:rsid w:val="008B6613"/>
    <w:rsid w:val="008B6686"/>
    <w:rsid w:val="008B66BF"/>
    <w:rsid w:val="008B69A6"/>
    <w:rsid w:val="008B69E0"/>
    <w:rsid w:val="008B6A58"/>
    <w:rsid w:val="008B6C51"/>
    <w:rsid w:val="008B6CB5"/>
    <w:rsid w:val="008B7146"/>
    <w:rsid w:val="008B72A7"/>
    <w:rsid w:val="008B7331"/>
    <w:rsid w:val="008B7598"/>
    <w:rsid w:val="008B783F"/>
    <w:rsid w:val="008B79F8"/>
    <w:rsid w:val="008B7A9B"/>
    <w:rsid w:val="008B7BD8"/>
    <w:rsid w:val="008B7D7E"/>
    <w:rsid w:val="008B7E91"/>
    <w:rsid w:val="008C0162"/>
    <w:rsid w:val="008C0397"/>
    <w:rsid w:val="008C043A"/>
    <w:rsid w:val="008C080E"/>
    <w:rsid w:val="008C10C0"/>
    <w:rsid w:val="008C1166"/>
    <w:rsid w:val="008C1662"/>
    <w:rsid w:val="008C16A2"/>
    <w:rsid w:val="008C1ACF"/>
    <w:rsid w:val="008C1B3F"/>
    <w:rsid w:val="008C1BD1"/>
    <w:rsid w:val="008C1CDE"/>
    <w:rsid w:val="008C239F"/>
    <w:rsid w:val="008C24EF"/>
    <w:rsid w:val="008C2627"/>
    <w:rsid w:val="008C2645"/>
    <w:rsid w:val="008C282D"/>
    <w:rsid w:val="008C2CAE"/>
    <w:rsid w:val="008C2F0C"/>
    <w:rsid w:val="008C3065"/>
    <w:rsid w:val="008C3160"/>
    <w:rsid w:val="008C3689"/>
    <w:rsid w:val="008C37D4"/>
    <w:rsid w:val="008C3872"/>
    <w:rsid w:val="008C3D58"/>
    <w:rsid w:val="008C3ECD"/>
    <w:rsid w:val="008C4098"/>
    <w:rsid w:val="008C40B3"/>
    <w:rsid w:val="008C4192"/>
    <w:rsid w:val="008C42EF"/>
    <w:rsid w:val="008C449B"/>
    <w:rsid w:val="008C4684"/>
    <w:rsid w:val="008C47C6"/>
    <w:rsid w:val="008C4810"/>
    <w:rsid w:val="008C49A4"/>
    <w:rsid w:val="008C4A59"/>
    <w:rsid w:val="008C4AEE"/>
    <w:rsid w:val="008C51C3"/>
    <w:rsid w:val="008C59F1"/>
    <w:rsid w:val="008C5B37"/>
    <w:rsid w:val="008C5CE8"/>
    <w:rsid w:val="008C5E16"/>
    <w:rsid w:val="008C6384"/>
    <w:rsid w:val="008C649C"/>
    <w:rsid w:val="008C661B"/>
    <w:rsid w:val="008C6A45"/>
    <w:rsid w:val="008C6AFE"/>
    <w:rsid w:val="008C6CEF"/>
    <w:rsid w:val="008C6D58"/>
    <w:rsid w:val="008C6EDE"/>
    <w:rsid w:val="008C6F08"/>
    <w:rsid w:val="008C704F"/>
    <w:rsid w:val="008C7680"/>
    <w:rsid w:val="008C76E9"/>
    <w:rsid w:val="008C7A03"/>
    <w:rsid w:val="008C7F18"/>
    <w:rsid w:val="008D0708"/>
    <w:rsid w:val="008D0ADA"/>
    <w:rsid w:val="008D0BF0"/>
    <w:rsid w:val="008D0ECA"/>
    <w:rsid w:val="008D108A"/>
    <w:rsid w:val="008D15CC"/>
    <w:rsid w:val="008D1745"/>
    <w:rsid w:val="008D176A"/>
    <w:rsid w:val="008D17E7"/>
    <w:rsid w:val="008D1860"/>
    <w:rsid w:val="008D1B94"/>
    <w:rsid w:val="008D1B95"/>
    <w:rsid w:val="008D1B98"/>
    <w:rsid w:val="008D1C8A"/>
    <w:rsid w:val="008D1D88"/>
    <w:rsid w:val="008D1F6D"/>
    <w:rsid w:val="008D1FB2"/>
    <w:rsid w:val="008D2080"/>
    <w:rsid w:val="008D21A0"/>
    <w:rsid w:val="008D2365"/>
    <w:rsid w:val="008D27BE"/>
    <w:rsid w:val="008D2BC7"/>
    <w:rsid w:val="008D2D2F"/>
    <w:rsid w:val="008D2DA8"/>
    <w:rsid w:val="008D2E8F"/>
    <w:rsid w:val="008D2E93"/>
    <w:rsid w:val="008D3002"/>
    <w:rsid w:val="008D3057"/>
    <w:rsid w:val="008D334F"/>
    <w:rsid w:val="008D351A"/>
    <w:rsid w:val="008D35AC"/>
    <w:rsid w:val="008D3648"/>
    <w:rsid w:val="008D3A24"/>
    <w:rsid w:val="008D3CEA"/>
    <w:rsid w:val="008D3D74"/>
    <w:rsid w:val="008D3DCE"/>
    <w:rsid w:val="008D3DD3"/>
    <w:rsid w:val="008D3EFA"/>
    <w:rsid w:val="008D4046"/>
    <w:rsid w:val="008D433A"/>
    <w:rsid w:val="008D43D8"/>
    <w:rsid w:val="008D44A4"/>
    <w:rsid w:val="008D46FC"/>
    <w:rsid w:val="008D4AF9"/>
    <w:rsid w:val="008D4E6E"/>
    <w:rsid w:val="008D4F04"/>
    <w:rsid w:val="008D5419"/>
    <w:rsid w:val="008D55EB"/>
    <w:rsid w:val="008D5A19"/>
    <w:rsid w:val="008D5D77"/>
    <w:rsid w:val="008D60A8"/>
    <w:rsid w:val="008D60B0"/>
    <w:rsid w:val="008D6340"/>
    <w:rsid w:val="008D6638"/>
    <w:rsid w:val="008D66DF"/>
    <w:rsid w:val="008D6B46"/>
    <w:rsid w:val="008D6B64"/>
    <w:rsid w:val="008D6B66"/>
    <w:rsid w:val="008D6E40"/>
    <w:rsid w:val="008D6E52"/>
    <w:rsid w:val="008D7378"/>
    <w:rsid w:val="008D7766"/>
    <w:rsid w:val="008D7895"/>
    <w:rsid w:val="008D7917"/>
    <w:rsid w:val="008D7989"/>
    <w:rsid w:val="008D7992"/>
    <w:rsid w:val="008D7ED1"/>
    <w:rsid w:val="008E006B"/>
    <w:rsid w:val="008E0129"/>
    <w:rsid w:val="008E0212"/>
    <w:rsid w:val="008E02C4"/>
    <w:rsid w:val="008E0398"/>
    <w:rsid w:val="008E03D0"/>
    <w:rsid w:val="008E06CD"/>
    <w:rsid w:val="008E06E4"/>
    <w:rsid w:val="008E0993"/>
    <w:rsid w:val="008E099C"/>
    <w:rsid w:val="008E09A7"/>
    <w:rsid w:val="008E0FAD"/>
    <w:rsid w:val="008E1117"/>
    <w:rsid w:val="008E13FF"/>
    <w:rsid w:val="008E146B"/>
    <w:rsid w:val="008E1C9C"/>
    <w:rsid w:val="008E207B"/>
    <w:rsid w:val="008E26EB"/>
    <w:rsid w:val="008E27D2"/>
    <w:rsid w:val="008E2854"/>
    <w:rsid w:val="008E2A0F"/>
    <w:rsid w:val="008E2CF1"/>
    <w:rsid w:val="008E346F"/>
    <w:rsid w:val="008E3480"/>
    <w:rsid w:val="008E34A3"/>
    <w:rsid w:val="008E3550"/>
    <w:rsid w:val="008E3BB9"/>
    <w:rsid w:val="008E3DBD"/>
    <w:rsid w:val="008E3FD9"/>
    <w:rsid w:val="008E4068"/>
    <w:rsid w:val="008E40D1"/>
    <w:rsid w:val="008E42BA"/>
    <w:rsid w:val="008E42D9"/>
    <w:rsid w:val="008E48B2"/>
    <w:rsid w:val="008E4944"/>
    <w:rsid w:val="008E4A0D"/>
    <w:rsid w:val="008E4B3D"/>
    <w:rsid w:val="008E4CC9"/>
    <w:rsid w:val="008E4DB6"/>
    <w:rsid w:val="008E4F44"/>
    <w:rsid w:val="008E4F5E"/>
    <w:rsid w:val="008E52A1"/>
    <w:rsid w:val="008E565E"/>
    <w:rsid w:val="008E5D4C"/>
    <w:rsid w:val="008E6045"/>
    <w:rsid w:val="008E624E"/>
    <w:rsid w:val="008E633D"/>
    <w:rsid w:val="008E69C9"/>
    <w:rsid w:val="008E6B5A"/>
    <w:rsid w:val="008E6C33"/>
    <w:rsid w:val="008E6CCD"/>
    <w:rsid w:val="008E6EC6"/>
    <w:rsid w:val="008E6F95"/>
    <w:rsid w:val="008E7405"/>
    <w:rsid w:val="008E77D1"/>
    <w:rsid w:val="008E7862"/>
    <w:rsid w:val="008E788C"/>
    <w:rsid w:val="008E7960"/>
    <w:rsid w:val="008E7BC0"/>
    <w:rsid w:val="008E7DF1"/>
    <w:rsid w:val="008F0438"/>
    <w:rsid w:val="008F04B2"/>
    <w:rsid w:val="008F078D"/>
    <w:rsid w:val="008F09CC"/>
    <w:rsid w:val="008F0E2C"/>
    <w:rsid w:val="008F0E8B"/>
    <w:rsid w:val="008F0EEE"/>
    <w:rsid w:val="008F1381"/>
    <w:rsid w:val="008F1688"/>
    <w:rsid w:val="008F1838"/>
    <w:rsid w:val="008F19AC"/>
    <w:rsid w:val="008F1B94"/>
    <w:rsid w:val="008F1FD8"/>
    <w:rsid w:val="008F215D"/>
    <w:rsid w:val="008F2171"/>
    <w:rsid w:val="008F2A26"/>
    <w:rsid w:val="008F2AFE"/>
    <w:rsid w:val="008F2BA6"/>
    <w:rsid w:val="008F2E37"/>
    <w:rsid w:val="008F2F2C"/>
    <w:rsid w:val="008F32E9"/>
    <w:rsid w:val="008F34EE"/>
    <w:rsid w:val="008F3550"/>
    <w:rsid w:val="008F3577"/>
    <w:rsid w:val="008F3600"/>
    <w:rsid w:val="008F3640"/>
    <w:rsid w:val="008F3A36"/>
    <w:rsid w:val="008F3ABB"/>
    <w:rsid w:val="008F3BFD"/>
    <w:rsid w:val="008F440E"/>
    <w:rsid w:val="008F4782"/>
    <w:rsid w:val="008F4B6A"/>
    <w:rsid w:val="008F4B9D"/>
    <w:rsid w:val="008F4C7D"/>
    <w:rsid w:val="008F4D7F"/>
    <w:rsid w:val="008F4E39"/>
    <w:rsid w:val="008F4E63"/>
    <w:rsid w:val="008F5012"/>
    <w:rsid w:val="008F51F3"/>
    <w:rsid w:val="008F521F"/>
    <w:rsid w:val="008F536B"/>
    <w:rsid w:val="008F53CC"/>
    <w:rsid w:val="008F54DE"/>
    <w:rsid w:val="008F566F"/>
    <w:rsid w:val="008F5763"/>
    <w:rsid w:val="008F57F6"/>
    <w:rsid w:val="008F5863"/>
    <w:rsid w:val="008F593B"/>
    <w:rsid w:val="008F5B11"/>
    <w:rsid w:val="008F5D28"/>
    <w:rsid w:val="008F5EF3"/>
    <w:rsid w:val="008F5FBD"/>
    <w:rsid w:val="008F60D0"/>
    <w:rsid w:val="008F619A"/>
    <w:rsid w:val="008F61DC"/>
    <w:rsid w:val="008F61EB"/>
    <w:rsid w:val="008F6323"/>
    <w:rsid w:val="008F63F9"/>
    <w:rsid w:val="008F6421"/>
    <w:rsid w:val="008F674A"/>
    <w:rsid w:val="008F67C9"/>
    <w:rsid w:val="008F67D8"/>
    <w:rsid w:val="008F68EF"/>
    <w:rsid w:val="008F6991"/>
    <w:rsid w:val="008F6D63"/>
    <w:rsid w:val="008F6F54"/>
    <w:rsid w:val="008F790F"/>
    <w:rsid w:val="008F7978"/>
    <w:rsid w:val="008F79A4"/>
    <w:rsid w:val="008F7A1D"/>
    <w:rsid w:val="008F7B14"/>
    <w:rsid w:val="008F7B5B"/>
    <w:rsid w:val="00900131"/>
    <w:rsid w:val="009002A0"/>
    <w:rsid w:val="00900543"/>
    <w:rsid w:val="009005D4"/>
    <w:rsid w:val="0090061A"/>
    <w:rsid w:val="0090080D"/>
    <w:rsid w:val="00900901"/>
    <w:rsid w:val="00900B57"/>
    <w:rsid w:val="00900BB6"/>
    <w:rsid w:val="00900BC8"/>
    <w:rsid w:val="00900E15"/>
    <w:rsid w:val="00900ECE"/>
    <w:rsid w:val="00900F04"/>
    <w:rsid w:val="00901156"/>
    <w:rsid w:val="009011F4"/>
    <w:rsid w:val="0090158E"/>
    <w:rsid w:val="0090185B"/>
    <w:rsid w:val="00901B3B"/>
    <w:rsid w:val="00901BBE"/>
    <w:rsid w:val="00901D2A"/>
    <w:rsid w:val="00902129"/>
    <w:rsid w:val="0090216A"/>
    <w:rsid w:val="0090272D"/>
    <w:rsid w:val="0090276B"/>
    <w:rsid w:val="00902933"/>
    <w:rsid w:val="00902989"/>
    <w:rsid w:val="009032B0"/>
    <w:rsid w:val="00903477"/>
    <w:rsid w:val="009037C2"/>
    <w:rsid w:val="00903859"/>
    <w:rsid w:val="00903AEE"/>
    <w:rsid w:val="00903B78"/>
    <w:rsid w:val="00903FBF"/>
    <w:rsid w:val="00904174"/>
    <w:rsid w:val="00904300"/>
    <w:rsid w:val="00904BDF"/>
    <w:rsid w:val="00904F5E"/>
    <w:rsid w:val="0090509A"/>
    <w:rsid w:val="009052D1"/>
    <w:rsid w:val="009053EA"/>
    <w:rsid w:val="009054D3"/>
    <w:rsid w:val="0090556E"/>
    <w:rsid w:val="00905583"/>
    <w:rsid w:val="009059F6"/>
    <w:rsid w:val="00905A5A"/>
    <w:rsid w:val="00905C20"/>
    <w:rsid w:val="00905D77"/>
    <w:rsid w:val="00905E8A"/>
    <w:rsid w:val="0090604D"/>
    <w:rsid w:val="0090605F"/>
    <w:rsid w:val="0090624D"/>
    <w:rsid w:val="009062D2"/>
    <w:rsid w:val="00906330"/>
    <w:rsid w:val="00906429"/>
    <w:rsid w:val="00906492"/>
    <w:rsid w:val="009064B9"/>
    <w:rsid w:val="00906609"/>
    <w:rsid w:val="0090679D"/>
    <w:rsid w:val="0090693B"/>
    <w:rsid w:val="00906ACA"/>
    <w:rsid w:val="00906B2C"/>
    <w:rsid w:val="00906B43"/>
    <w:rsid w:val="00906CE9"/>
    <w:rsid w:val="00906DBE"/>
    <w:rsid w:val="00906E15"/>
    <w:rsid w:val="00907009"/>
    <w:rsid w:val="0090735F"/>
    <w:rsid w:val="009074AE"/>
    <w:rsid w:val="0090769F"/>
    <w:rsid w:val="009079C0"/>
    <w:rsid w:val="00907A64"/>
    <w:rsid w:val="00907D19"/>
    <w:rsid w:val="00907D23"/>
    <w:rsid w:val="00907DE6"/>
    <w:rsid w:val="00907E57"/>
    <w:rsid w:val="00910171"/>
    <w:rsid w:val="009102A8"/>
    <w:rsid w:val="00910328"/>
    <w:rsid w:val="009106E8"/>
    <w:rsid w:val="00910761"/>
    <w:rsid w:val="00910AE0"/>
    <w:rsid w:val="00910B9D"/>
    <w:rsid w:val="00910C49"/>
    <w:rsid w:val="00910E28"/>
    <w:rsid w:val="00911283"/>
    <w:rsid w:val="009113FB"/>
    <w:rsid w:val="009117C3"/>
    <w:rsid w:val="00911833"/>
    <w:rsid w:val="00911EF2"/>
    <w:rsid w:val="009120AF"/>
    <w:rsid w:val="00912358"/>
    <w:rsid w:val="00912805"/>
    <w:rsid w:val="00912B07"/>
    <w:rsid w:val="00912B8F"/>
    <w:rsid w:val="00913190"/>
    <w:rsid w:val="00913276"/>
    <w:rsid w:val="0091338B"/>
    <w:rsid w:val="009134D5"/>
    <w:rsid w:val="0091367D"/>
    <w:rsid w:val="00913E7D"/>
    <w:rsid w:val="00914052"/>
    <w:rsid w:val="00914110"/>
    <w:rsid w:val="009142EC"/>
    <w:rsid w:val="00914478"/>
    <w:rsid w:val="009144F2"/>
    <w:rsid w:val="0091481F"/>
    <w:rsid w:val="00914B7A"/>
    <w:rsid w:val="00914CAF"/>
    <w:rsid w:val="00914E4B"/>
    <w:rsid w:val="00914EF8"/>
    <w:rsid w:val="0091539E"/>
    <w:rsid w:val="00915443"/>
    <w:rsid w:val="009159AE"/>
    <w:rsid w:val="009160F3"/>
    <w:rsid w:val="009164CA"/>
    <w:rsid w:val="0091660E"/>
    <w:rsid w:val="00916666"/>
    <w:rsid w:val="009167F3"/>
    <w:rsid w:val="00916837"/>
    <w:rsid w:val="0091691A"/>
    <w:rsid w:val="00916A85"/>
    <w:rsid w:val="00916C9A"/>
    <w:rsid w:val="00916D54"/>
    <w:rsid w:val="00917263"/>
    <w:rsid w:val="009172EF"/>
    <w:rsid w:val="00917814"/>
    <w:rsid w:val="00917A0C"/>
    <w:rsid w:val="00917D79"/>
    <w:rsid w:val="00917FA0"/>
    <w:rsid w:val="00920233"/>
    <w:rsid w:val="009204BE"/>
    <w:rsid w:val="0092092E"/>
    <w:rsid w:val="0092096B"/>
    <w:rsid w:val="0092097D"/>
    <w:rsid w:val="00920AFD"/>
    <w:rsid w:val="00920C15"/>
    <w:rsid w:val="009215EE"/>
    <w:rsid w:val="0092163F"/>
    <w:rsid w:val="00921719"/>
    <w:rsid w:val="00921922"/>
    <w:rsid w:val="00921B44"/>
    <w:rsid w:val="00921BDE"/>
    <w:rsid w:val="00921E0B"/>
    <w:rsid w:val="00921EBB"/>
    <w:rsid w:val="009223F5"/>
    <w:rsid w:val="00922422"/>
    <w:rsid w:val="009224A9"/>
    <w:rsid w:val="0092251F"/>
    <w:rsid w:val="00922521"/>
    <w:rsid w:val="00922565"/>
    <w:rsid w:val="00922684"/>
    <w:rsid w:val="00922733"/>
    <w:rsid w:val="0092284B"/>
    <w:rsid w:val="009228B0"/>
    <w:rsid w:val="00922917"/>
    <w:rsid w:val="00922953"/>
    <w:rsid w:val="00922A7E"/>
    <w:rsid w:val="00922B8F"/>
    <w:rsid w:val="00922E2C"/>
    <w:rsid w:val="00922E8A"/>
    <w:rsid w:val="009230C0"/>
    <w:rsid w:val="009233DB"/>
    <w:rsid w:val="00923AB8"/>
    <w:rsid w:val="00923B80"/>
    <w:rsid w:val="00923D45"/>
    <w:rsid w:val="0092422E"/>
    <w:rsid w:val="00924734"/>
    <w:rsid w:val="00924DDC"/>
    <w:rsid w:val="009250BA"/>
    <w:rsid w:val="00925152"/>
    <w:rsid w:val="009251B9"/>
    <w:rsid w:val="00925207"/>
    <w:rsid w:val="0092521C"/>
    <w:rsid w:val="0092549A"/>
    <w:rsid w:val="00925590"/>
    <w:rsid w:val="009255C8"/>
    <w:rsid w:val="009255F2"/>
    <w:rsid w:val="0092586C"/>
    <w:rsid w:val="00925E34"/>
    <w:rsid w:val="00925E7C"/>
    <w:rsid w:val="00926222"/>
    <w:rsid w:val="00926254"/>
    <w:rsid w:val="00926257"/>
    <w:rsid w:val="00926301"/>
    <w:rsid w:val="009264AE"/>
    <w:rsid w:val="0092653C"/>
    <w:rsid w:val="009267B3"/>
    <w:rsid w:val="009267BC"/>
    <w:rsid w:val="00926957"/>
    <w:rsid w:val="00926AA0"/>
    <w:rsid w:val="00926EA2"/>
    <w:rsid w:val="00926EFA"/>
    <w:rsid w:val="0092710B"/>
    <w:rsid w:val="0092712C"/>
    <w:rsid w:val="00927326"/>
    <w:rsid w:val="00927334"/>
    <w:rsid w:val="009273CD"/>
    <w:rsid w:val="00927415"/>
    <w:rsid w:val="00927681"/>
    <w:rsid w:val="0092773A"/>
    <w:rsid w:val="00927757"/>
    <w:rsid w:val="00927784"/>
    <w:rsid w:val="009278D9"/>
    <w:rsid w:val="00927904"/>
    <w:rsid w:val="00927C88"/>
    <w:rsid w:val="00927D91"/>
    <w:rsid w:val="00927DF9"/>
    <w:rsid w:val="00927F61"/>
    <w:rsid w:val="0093002A"/>
    <w:rsid w:val="009302E3"/>
    <w:rsid w:val="009303CA"/>
    <w:rsid w:val="009309D5"/>
    <w:rsid w:val="00930DB6"/>
    <w:rsid w:val="00931003"/>
    <w:rsid w:val="00931AE0"/>
    <w:rsid w:val="00931BD4"/>
    <w:rsid w:val="00931BFD"/>
    <w:rsid w:val="00931C40"/>
    <w:rsid w:val="00931CC9"/>
    <w:rsid w:val="00931D2E"/>
    <w:rsid w:val="00931E18"/>
    <w:rsid w:val="00931FFA"/>
    <w:rsid w:val="009321C1"/>
    <w:rsid w:val="009322AD"/>
    <w:rsid w:val="0093243F"/>
    <w:rsid w:val="00932778"/>
    <w:rsid w:val="00932903"/>
    <w:rsid w:val="00932AB5"/>
    <w:rsid w:val="00932B42"/>
    <w:rsid w:val="00932BC6"/>
    <w:rsid w:val="00932FCC"/>
    <w:rsid w:val="00933010"/>
    <w:rsid w:val="00933055"/>
    <w:rsid w:val="00933364"/>
    <w:rsid w:val="00933449"/>
    <w:rsid w:val="00933F02"/>
    <w:rsid w:val="009341E0"/>
    <w:rsid w:val="00934266"/>
    <w:rsid w:val="009343A7"/>
    <w:rsid w:val="00934533"/>
    <w:rsid w:val="00934689"/>
    <w:rsid w:val="00934929"/>
    <w:rsid w:val="00934A1D"/>
    <w:rsid w:val="00934BB8"/>
    <w:rsid w:val="00934C90"/>
    <w:rsid w:val="00934CFC"/>
    <w:rsid w:val="00934E15"/>
    <w:rsid w:val="00934FF2"/>
    <w:rsid w:val="009352A0"/>
    <w:rsid w:val="00935487"/>
    <w:rsid w:val="009354BB"/>
    <w:rsid w:val="0093550A"/>
    <w:rsid w:val="00935562"/>
    <w:rsid w:val="0093561C"/>
    <w:rsid w:val="00935687"/>
    <w:rsid w:val="009359C5"/>
    <w:rsid w:val="00935B35"/>
    <w:rsid w:val="00935BF9"/>
    <w:rsid w:val="00935CBE"/>
    <w:rsid w:val="00935D5A"/>
    <w:rsid w:val="00935DB0"/>
    <w:rsid w:val="00935DCE"/>
    <w:rsid w:val="00935EAD"/>
    <w:rsid w:val="00935EEB"/>
    <w:rsid w:val="00935EFB"/>
    <w:rsid w:val="00935FBD"/>
    <w:rsid w:val="009361B6"/>
    <w:rsid w:val="009362D9"/>
    <w:rsid w:val="00936C52"/>
    <w:rsid w:val="00936C69"/>
    <w:rsid w:val="009374E0"/>
    <w:rsid w:val="00937A3B"/>
    <w:rsid w:val="00937AA1"/>
    <w:rsid w:val="00937D00"/>
    <w:rsid w:val="00937E35"/>
    <w:rsid w:val="009400B5"/>
    <w:rsid w:val="009401C3"/>
    <w:rsid w:val="0094038F"/>
    <w:rsid w:val="0094051C"/>
    <w:rsid w:val="009408D7"/>
    <w:rsid w:val="00940913"/>
    <w:rsid w:val="00940969"/>
    <w:rsid w:val="00940976"/>
    <w:rsid w:val="00940A44"/>
    <w:rsid w:val="00940A90"/>
    <w:rsid w:val="00940D84"/>
    <w:rsid w:val="009411D2"/>
    <w:rsid w:val="009411FA"/>
    <w:rsid w:val="0094124E"/>
    <w:rsid w:val="00941307"/>
    <w:rsid w:val="0094135C"/>
    <w:rsid w:val="009414EE"/>
    <w:rsid w:val="009416D3"/>
    <w:rsid w:val="009417B6"/>
    <w:rsid w:val="009418D8"/>
    <w:rsid w:val="00941F18"/>
    <w:rsid w:val="00941F2B"/>
    <w:rsid w:val="009423D9"/>
    <w:rsid w:val="00942409"/>
    <w:rsid w:val="0094242B"/>
    <w:rsid w:val="0094246E"/>
    <w:rsid w:val="0094250D"/>
    <w:rsid w:val="00942659"/>
    <w:rsid w:val="00942A7A"/>
    <w:rsid w:val="00942EB9"/>
    <w:rsid w:val="00943195"/>
    <w:rsid w:val="009434A3"/>
    <w:rsid w:val="0094391F"/>
    <w:rsid w:val="00943C62"/>
    <w:rsid w:val="0094432D"/>
    <w:rsid w:val="00944824"/>
    <w:rsid w:val="009448A7"/>
    <w:rsid w:val="00944B28"/>
    <w:rsid w:val="00944D7A"/>
    <w:rsid w:val="009453D1"/>
    <w:rsid w:val="0094573F"/>
    <w:rsid w:val="00945A8A"/>
    <w:rsid w:val="00945D09"/>
    <w:rsid w:val="00945F7E"/>
    <w:rsid w:val="009465FB"/>
    <w:rsid w:val="009466CD"/>
    <w:rsid w:val="0094688E"/>
    <w:rsid w:val="00946996"/>
    <w:rsid w:val="00946AA4"/>
    <w:rsid w:val="00946CE1"/>
    <w:rsid w:val="00946DF3"/>
    <w:rsid w:val="00946F33"/>
    <w:rsid w:val="00947043"/>
    <w:rsid w:val="00947132"/>
    <w:rsid w:val="0094743A"/>
    <w:rsid w:val="009477D5"/>
    <w:rsid w:val="009478C6"/>
    <w:rsid w:val="00947D56"/>
    <w:rsid w:val="009501FD"/>
    <w:rsid w:val="009503B7"/>
    <w:rsid w:val="00950446"/>
    <w:rsid w:val="0095047B"/>
    <w:rsid w:val="009504C4"/>
    <w:rsid w:val="009506D5"/>
    <w:rsid w:val="009507DB"/>
    <w:rsid w:val="009507F4"/>
    <w:rsid w:val="009509E0"/>
    <w:rsid w:val="00950B71"/>
    <w:rsid w:val="00950C64"/>
    <w:rsid w:val="009512C4"/>
    <w:rsid w:val="0095149F"/>
    <w:rsid w:val="00951617"/>
    <w:rsid w:val="00951CB0"/>
    <w:rsid w:val="00951D13"/>
    <w:rsid w:val="00951ED2"/>
    <w:rsid w:val="00951EF0"/>
    <w:rsid w:val="00951F7C"/>
    <w:rsid w:val="009521FE"/>
    <w:rsid w:val="0095231F"/>
    <w:rsid w:val="00952416"/>
    <w:rsid w:val="00952462"/>
    <w:rsid w:val="00952816"/>
    <w:rsid w:val="00952CFB"/>
    <w:rsid w:val="00952CFF"/>
    <w:rsid w:val="00952D64"/>
    <w:rsid w:val="00952DE3"/>
    <w:rsid w:val="00952EE1"/>
    <w:rsid w:val="009530BF"/>
    <w:rsid w:val="00953184"/>
    <w:rsid w:val="00953316"/>
    <w:rsid w:val="0095332C"/>
    <w:rsid w:val="00953353"/>
    <w:rsid w:val="00953475"/>
    <w:rsid w:val="00953620"/>
    <w:rsid w:val="009536CA"/>
    <w:rsid w:val="00953C51"/>
    <w:rsid w:val="00953CFE"/>
    <w:rsid w:val="00953FF4"/>
    <w:rsid w:val="00954351"/>
    <w:rsid w:val="009544F0"/>
    <w:rsid w:val="00954C97"/>
    <w:rsid w:val="00954DD1"/>
    <w:rsid w:val="0095501C"/>
    <w:rsid w:val="009555F4"/>
    <w:rsid w:val="00955618"/>
    <w:rsid w:val="009556C2"/>
    <w:rsid w:val="00955B51"/>
    <w:rsid w:val="00955EE2"/>
    <w:rsid w:val="009560A2"/>
    <w:rsid w:val="009560B9"/>
    <w:rsid w:val="009560F2"/>
    <w:rsid w:val="00956156"/>
    <w:rsid w:val="009565E1"/>
    <w:rsid w:val="0095661C"/>
    <w:rsid w:val="00956626"/>
    <w:rsid w:val="009568C4"/>
    <w:rsid w:val="00956CAE"/>
    <w:rsid w:val="00956F49"/>
    <w:rsid w:val="0095701F"/>
    <w:rsid w:val="009570A3"/>
    <w:rsid w:val="009571FE"/>
    <w:rsid w:val="0095729B"/>
    <w:rsid w:val="00957B1A"/>
    <w:rsid w:val="00957C52"/>
    <w:rsid w:val="00957CD2"/>
    <w:rsid w:val="00957DA9"/>
    <w:rsid w:val="0096050A"/>
    <w:rsid w:val="00960932"/>
    <w:rsid w:val="00960BC8"/>
    <w:rsid w:val="00960DAB"/>
    <w:rsid w:val="00960F1B"/>
    <w:rsid w:val="00960FAC"/>
    <w:rsid w:val="0096131C"/>
    <w:rsid w:val="009613BD"/>
    <w:rsid w:val="00961492"/>
    <w:rsid w:val="00961EA3"/>
    <w:rsid w:val="00961F81"/>
    <w:rsid w:val="00962060"/>
    <w:rsid w:val="00962159"/>
    <w:rsid w:val="00962446"/>
    <w:rsid w:val="00962673"/>
    <w:rsid w:val="00962768"/>
    <w:rsid w:val="0096287C"/>
    <w:rsid w:val="00962A98"/>
    <w:rsid w:val="00962F0A"/>
    <w:rsid w:val="00962F55"/>
    <w:rsid w:val="0096315D"/>
    <w:rsid w:val="00963170"/>
    <w:rsid w:val="009632BA"/>
    <w:rsid w:val="00963455"/>
    <w:rsid w:val="00963488"/>
    <w:rsid w:val="00963627"/>
    <w:rsid w:val="00963733"/>
    <w:rsid w:val="00963C31"/>
    <w:rsid w:val="00963E26"/>
    <w:rsid w:val="00963E2A"/>
    <w:rsid w:val="00963EB8"/>
    <w:rsid w:val="00963EBC"/>
    <w:rsid w:val="0096400B"/>
    <w:rsid w:val="009642E9"/>
    <w:rsid w:val="0096452D"/>
    <w:rsid w:val="00964570"/>
    <w:rsid w:val="00964767"/>
    <w:rsid w:val="0096480A"/>
    <w:rsid w:val="009648D0"/>
    <w:rsid w:val="00964B0A"/>
    <w:rsid w:val="00964B7C"/>
    <w:rsid w:val="00964C0D"/>
    <w:rsid w:val="00964DDB"/>
    <w:rsid w:val="00965451"/>
    <w:rsid w:val="00965995"/>
    <w:rsid w:val="00965A09"/>
    <w:rsid w:val="00965A4A"/>
    <w:rsid w:val="00965DF7"/>
    <w:rsid w:val="0096632A"/>
    <w:rsid w:val="0096635B"/>
    <w:rsid w:val="0096636C"/>
    <w:rsid w:val="00966379"/>
    <w:rsid w:val="00966619"/>
    <w:rsid w:val="0096674C"/>
    <w:rsid w:val="009668CB"/>
    <w:rsid w:val="00966921"/>
    <w:rsid w:val="00966927"/>
    <w:rsid w:val="00966B96"/>
    <w:rsid w:val="00966ED9"/>
    <w:rsid w:val="00966EF4"/>
    <w:rsid w:val="00967088"/>
    <w:rsid w:val="00967290"/>
    <w:rsid w:val="00967317"/>
    <w:rsid w:val="00967374"/>
    <w:rsid w:val="009673FB"/>
    <w:rsid w:val="0096740B"/>
    <w:rsid w:val="00967493"/>
    <w:rsid w:val="00967632"/>
    <w:rsid w:val="0096767B"/>
    <w:rsid w:val="00967D4D"/>
    <w:rsid w:val="00970004"/>
    <w:rsid w:val="009702FF"/>
    <w:rsid w:val="00970317"/>
    <w:rsid w:val="0097044F"/>
    <w:rsid w:val="00970512"/>
    <w:rsid w:val="00970B3F"/>
    <w:rsid w:val="00970C0E"/>
    <w:rsid w:val="00970FA0"/>
    <w:rsid w:val="00971059"/>
    <w:rsid w:val="0097108D"/>
    <w:rsid w:val="00971100"/>
    <w:rsid w:val="00971216"/>
    <w:rsid w:val="009718F0"/>
    <w:rsid w:val="00971C11"/>
    <w:rsid w:val="00971D51"/>
    <w:rsid w:val="00971E97"/>
    <w:rsid w:val="00971EF7"/>
    <w:rsid w:val="0097224A"/>
    <w:rsid w:val="0097242D"/>
    <w:rsid w:val="009724E8"/>
    <w:rsid w:val="00972A21"/>
    <w:rsid w:val="00972E28"/>
    <w:rsid w:val="00972E50"/>
    <w:rsid w:val="00972EC3"/>
    <w:rsid w:val="0097308B"/>
    <w:rsid w:val="0097323F"/>
    <w:rsid w:val="00973371"/>
    <w:rsid w:val="00973389"/>
    <w:rsid w:val="009735BA"/>
    <w:rsid w:val="00973801"/>
    <w:rsid w:val="00973894"/>
    <w:rsid w:val="00973E38"/>
    <w:rsid w:val="00973EB0"/>
    <w:rsid w:val="0097420E"/>
    <w:rsid w:val="00974224"/>
    <w:rsid w:val="00974389"/>
    <w:rsid w:val="009744F5"/>
    <w:rsid w:val="00974600"/>
    <w:rsid w:val="00974665"/>
    <w:rsid w:val="009746FD"/>
    <w:rsid w:val="00974AEB"/>
    <w:rsid w:val="00974B76"/>
    <w:rsid w:val="00974BDB"/>
    <w:rsid w:val="00974C5E"/>
    <w:rsid w:val="00974F74"/>
    <w:rsid w:val="00975006"/>
    <w:rsid w:val="0097505B"/>
    <w:rsid w:val="00975311"/>
    <w:rsid w:val="009753B7"/>
    <w:rsid w:val="009753F4"/>
    <w:rsid w:val="00975478"/>
    <w:rsid w:val="009755A0"/>
    <w:rsid w:val="009757C4"/>
    <w:rsid w:val="00975848"/>
    <w:rsid w:val="009758C2"/>
    <w:rsid w:val="00975988"/>
    <w:rsid w:val="009759CB"/>
    <w:rsid w:val="009759D8"/>
    <w:rsid w:val="009759E8"/>
    <w:rsid w:val="00975B50"/>
    <w:rsid w:val="00975D5F"/>
    <w:rsid w:val="00975FDF"/>
    <w:rsid w:val="0097617D"/>
    <w:rsid w:val="0097625E"/>
    <w:rsid w:val="009765D0"/>
    <w:rsid w:val="009766F2"/>
    <w:rsid w:val="00976A0A"/>
    <w:rsid w:val="00976EA8"/>
    <w:rsid w:val="00976F5F"/>
    <w:rsid w:val="00977117"/>
    <w:rsid w:val="00977511"/>
    <w:rsid w:val="009778C4"/>
    <w:rsid w:val="00977BE0"/>
    <w:rsid w:val="00977D27"/>
    <w:rsid w:val="00977E0A"/>
    <w:rsid w:val="00977E29"/>
    <w:rsid w:val="00980625"/>
    <w:rsid w:val="00980878"/>
    <w:rsid w:val="00980C32"/>
    <w:rsid w:val="00980E53"/>
    <w:rsid w:val="00980F6E"/>
    <w:rsid w:val="009811DF"/>
    <w:rsid w:val="00981238"/>
    <w:rsid w:val="0098148D"/>
    <w:rsid w:val="0098149D"/>
    <w:rsid w:val="009814E2"/>
    <w:rsid w:val="00981667"/>
    <w:rsid w:val="009816A9"/>
    <w:rsid w:val="00981727"/>
    <w:rsid w:val="009819CE"/>
    <w:rsid w:val="00981B9D"/>
    <w:rsid w:val="00981BD2"/>
    <w:rsid w:val="00982040"/>
    <w:rsid w:val="00982397"/>
    <w:rsid w:val="00982421"/>
    <w:rsid w:val="009829DC"/>
    <w:rsid w:val="00982EBD"/>
    <w:rsid w:val="00982F06"/>
    <w:rsid w:val="00982FE1"/>
    <w:rsid w:val="009830EF"/>
    <w:rsid w:val="009833DF"/>
    <w:rsid w:val="00983485"/>
    <w:rsid w:val="00983552"/>
    <w:rsid w:val="0098355B"/>
    <w:rsid w:val="0098363E"/>
    <w:rsid w:val="0098365F"/>
    <w:rsid w:val="009837E3"/>
    <w:rsid w:val="00983C4A"/>
    <w:rsid w:val="00983E9D"/>
    <w:rsid w:val="0098400D"/>
    <w:rsid w:val="00984012"/>
    <w:rsid w:val="0098431D"/>
    <w:rsid w:val="00984353"/>
    <w:rsid w:val="0098480D"/>
    <w:rsid w:val="00984AD1"/>
    <w:rsid w:val="00984FBE"/>
    <w:rsid w:val="009852C0"/>
    <w:rsid w:val="00985572"/>
    <w:rsid w:val="00985617"/>
    <w:rsid w:val="0098573E"/>
    <w:rsid w:val="009859C6"/>
    <w:rsid w:val="009859FF"/>
    <w:rsid w:val="00985CD0"/>
    <w:rsid w:val="00985E1F"/>
    <w:rsid w:val="009862C8"/>
    <w:rsid w:val="009865D0"/>
    <w:rsid w:val="0098667B"/>
    <w:rsid w:val="00986725"/>
    <w:rsid w:val="0098675D"/>
    <w:rsid w:val="009867C4"/>
    <w:rsid w:val="009867ED"/>
    <w:rsid w:val="00986A33"/>
    <w:rsid w:val="00986CFF"/>
    <w:rsid w:val="0098700C"/>
    <w:rsid w:val="00987097"/>
    <w:rsid w:val="009873B8"/>
    <w:rsid w:val="0098741A"/>
    <w:rsid w:val="00987556"/>
    <w:rsid w:val="0098767A"/>
    <w:rsid w:val="009877CB"/>
    <w:rsid w:val="0098791C"/>
    <w:rsid w:val="00987C9A"/>
    <w:rsid w:val="00987D8D"/>
    <w:rsid w:val="00987E66"/>
    <w:rsid w:val="00990009"/>
    <w:rsid w:val="0099002E"/>
    <w:rsid w:val="009901AB"/>
    <w:rsid w:val="0099023C"/>
    <w:rsid w:val="00990529"/>
    <w:rsid w:val="009906DE"/>
    <w:rsid w:val="00990831"/>
    <w:rsid w:val="00990DD2"/>
    <w:rsid w:val="0099113F"/>
    <w:rsid w:val="00991142"/>
    <w:rsid w:val="009911A2"/>
    <w:rsid w:val="0099121D"/>
    <w:rsid w:val="00991599"/>
    <w:rsid w:val="00991641"/>
    <w:rsid w:val="00991C86"/>
    <w:rsid w:val="00991F15"/>
    <w:rsid w:val="0099225D"/>
    <w:rsid w:val="0099265A"/>
    <w:rsid w:val="009926B7"/>
    <w:rsid w:val="00992721"/>
    <w:rsid w:val="00992742"/>
    <w:rsid w:val="009927D2"/>
    <w:rsid w:val="009929AC"/>
    <w:rsid w:val="00992A5C"/>
    <w:rsid w:val="00992B64"/>
    <w:rsid w:val="00992B90"/>
    <w:rsid w:val="00992E56"/>
    <w:rsid w:val="00993071"/>
    <w:rsid w:val="009934C8"/>
    <w:rsid w:val="00993597"/>
    <w:rsid w:val="0099359A"/>
    <w:rsid w:val="00993BBD"/>
    <w:rsid w:val="00993DCA"/>
    <w:rsid w:val="00994043"/>
    <w:rsid w:val="00994175"/>
    <w:rsid w:val="00994248"/>
    <w:rsid w:val="009942E3"/>
    <w:rsid w:val="009943D3"/>
    <w:rsid w:val="009945A0"/>
    <w:rsid w:val="009949D9"/>
    <w:rsid w:val="00994A91"/>
    <w:rsid w:val="00994B77"/>
    <w:rsid w:val="00994F09"/>
    <w:rsid w:val="00994FE1"/>
    <w:rsid w:val="00995116"/>
    <w:rsid w:val="00995239"/>
    <w:rsid w:val="009952A9"/>
    <w:rsid w:val="0099547B"/>
    <w:rsid w:val="00995631"/>
    <w:rsid w:val="0099568E"/>
    <w:rsid w:val="009956B8"/>
    <w:rsid w:val="00995ABB"/>
    <w:rsid w:val="00995D31"/>
    <w:rsid w:val="00995DB0"/>
    <w:rsid w:val="00996104"/>
    <w:rsid w:val="009961B5"/>
    <w:rsid w:val="0099646F"/>
    <w:rsid w:val="00996491"/>
    <w:rsid w:val="009966D8"/>
    <w:rsid w:val="0099674D"/>
    <w:rsid w:val="00996985"/>
    <w:rsid w:val="00996BAB"/>
    <w:rsid w:val="00996DAA"/>
    <w:rsid w:val="00996F52"/>
    <w:rsid w:val="00997062"/>
    <w:rsid w:val="00997118"/>
    <w:rsid w:val="009972AD"/>
    <w:rsid w:val="00997326"/>
    <w:rsid w:val="00997420"/>
    <w:rsid w:val="00997470"/>
    <w:rsid w:val="0099759E"/>
    <w:rsid w:val="00997AC0"/>
    <w:rsid w:val="00997B71"/>
    <w:rsid w:val="00997D98"/>
    <w:rsid w:val="00997D9D"/>
    <w:rsid w:val="009A00D0"/>
    <w:rsid w:val="009A0441"/>
    <w:rsid w:val="009A07A0"/>
    <w:rsid w:val="009A0834"/>
    <w:rsid w:val="009A0839"/>
    <w:rsid w:val="009A0A02"/>
    <w:rsid w:val="009A0A0A"/>
    <w:rsid w:val="009A0AB0"/>
    <w:rsid w:val="009A0E34"/>
    <w:rsid w:val="009A1326"/>
    <w:rsid w:val="009A163E"/>
    <w:rsid w:val="009A194F"/>
    <w:rsid w:val="009A1BFE"/>
    <w:rsid w:val="009A1EC8"/>
    <w:rsid w:val="009A1FE1"/>
    <w:rsid w:val="009A239C"/>
    <w:rsid w:val="009A262B"/>
    <w:rsid w:val="009A28A3"/>
    <w:rsid w:val="009A29C2"/>
    <w:rsid w:val="009A29EE"/>
    <w:rsid w:val="009A2B82"/>
    <w:rsid w:val="009A2BA1"/>
    <w:rsid w:val="009A2C34"/>
    <w:rsid w:val="009A2CF5"/>
    <w:rsid w:val="009A347B"/>
    <w:rsid w:val="009A3D8C"/>
    <w:rsid w:val="009A42E2"/>
    <w:rsid w:val="009A4375"/>
    <w:rsid w:val="009A47B7"/>
    <w:rsid w:val="009A4B65"/>
    <w:rsid w:val="009A4BF1"/>
    <w:rsid w:val="009A4E70"/>
    <w:rsid w:val="009A5086"/>
    <w:rsid w:val="009A533C"/>
    <w:rsid w:val="009A5496"/>
    <w:rsid w:val="009A56A7"/>
    <w:rsid w:val="009A5936"/>
    <w:rsid w:val="009A5FF0"/>
    <w:rsid w:val="009A6524"/>
    <w:rsid w:val="009A6579"/>
    <w:rsid w:val="009A6614"/>
    <w:rsid w:val="009A66A8"/>
    <w:rsid w:val="009A6894"/>
    <w:rsid w:val="009A68C1"/>
    <w:rsid w:val="009A6A4B"/>
    <w:rsid w:val="009A6ADB"/>
    <w:rsid w:val="009A6D9A"/>
    <w:rsid w:val="009A6EC1"/>
    <w:rsid w:val="009A6FB5"/>
    <w:rsid w:val="009A71D3"/>
    <w:rsid w:val="009A742E"/>
    <w:rsid w:val="009A7503"/>
    <w:rsid w:val="009A7530"/>
    <w:rsid w:val="009A7B68"/>
    <w:rsid w:val="009A7B99"/>
    <w:rsid w:val="009A7BD0"/>
    <w:rsid w:val="009A7C3B"/>
    <w:rsid w:val="009A7D7E"/>
    <w:rsid w:val="009A7E79"/>
    <w:rsid w:val="009A7EA8"/>
    <w:rsid w:val="009B0158"/>
    <w:rsid w:val="009B0584"/>
    <w:rsid w:val="009B06C7"/>
    <w:rsid w:val="009B07A4"/>
    <w:rsid w:val="009B0945"/>
    <w:rsid w:val="009B09C8"/>
    <w:rsid w:val="009B0A8B"/>
    <w:rsid w:val="009B0EBB"/>
    <w:rsid w:val="009B10FB"/>
    <w:rsid w:val="009B11BC"/>
    <w:rsid w:val="009B136D"/>
    <w:rsid w:val="009B1A53"/>
    <w:rsid w:val="009B1E66"/>
    <w:rsid w:val="009B1EE9"/>
    <w:rsid w:val="009B1FDC"/>
    <w:rsid w:val="009B21F5"/>
    <w:rsid w:val="009B2223"/>
    <w:rsid w:val="009B226F"/>
    <w:rsid w:val="009B2509"/>
    <w:rsid w:val="009B275A"/>
    <w:rsid w:val="009B28D8"/>
    <w:rsid w:val="009B29A1"/>
    <w:rsid w:val="009B2BE2"/>
    <w:rsid w:val="009B329D"/>
    <w:rsid w:val="009B3526"/>
    <w:rsid w:val="009B3576"/>
    <w:rsid w:val="009B3735"/>
    <w:rsid w:val="009B38C3"/>
    <w:rsid w:val="009B3921"/>
    <w:rsid w:val="009B3971"/>
    <w:rsid w:val="009B3AEA"/>
    <w:rsid w:val="009B3ECC"/>
    <w:rsid w:val="009B4027"/>
    <w:rsid w:val="009B408D"/>
    <w:rsid w:val="009B4367"/>
    <w:rsid w:val="009B44C1"/>
    <w:rsid w:val="009B46FC"/>
    <w:rsid w:val="009B4801"/>
    <w:rsid w:val="009B4885"/>
    <w:rsid w:val="009B4C11"/>
    <w:rsid w:val="009B4F63"/>
    <w:rsid w:val="009B5920"/>
    <w:rsid w:val="009B5B41"/>
    <w:rsid w:val="009B5DFE"/>
    <w:rsid w:val="009B6097"/>
    <w:rsid w:val="009B61F7"/>
    <w:rsid w:val="009B64FA"/>
    <w:rsid w:val="009B6C53"/>
    <w:rsid w:val="009B6E73"/>
    <w:rsid w:val="009B6EB8"/>
    <w:rsid w:val="009B6F75"/>
    <w:rsid w:val="009B702B"/>
    <w:rsid w:val="009B7103"/>
    <w:rsid w:val="009B71F4"/>
    <w:rsid w:val="009B72FE"/>
    <w:rsid w:val="009B7382"/>
    <w:rsid w:val="009B79C2"/>
    <w:rsid w:val="009B7B51"/>
    <w:rsid w:val="009B7E08"/>
    <w:rsid w:val="009C0119"/>
    <w:rsid w:val="009C0700"/>
    <w:rsid w:val="009C08B9"/>
    <w:rsid w:val="009C08D6"/>
    <w:rsid w:val="009C08F1"/>
    <w:rsid w:val="009C0BE5"/>
    <w:rsid w:val="009C0BF3"/>
    <w:rsid w:val="009C0C67"/>
    <w:rsid w:val="009C0C85"/>
    <w:rsid w:val="009C0DA1"/>
    <w:rsid w:val="009C1111"/>
    <w:rsid w:val="009C14D9"/>
    <w:rsid w:val="009C1525"/>
    <w:rsid w:val="009C162C"/>
    <w:rsid w:val="009C174F"/>
    <w:rsid w:val="009C1A53"/>
    <w:rsid w:val="009C1AC2"/>
    <w:rsid w:val="009C1B05"/>
    <w:rsid w:val="009C1C09"/>
    <w:rsid w:val="009C1DDE"/>
    <w:rsid w:val="009C1E09"/>
    <w:rsid w:val="009C1FE1"/>
    <w:rsid w:val="009C20E5"/>
    <w:rsid w:val="009C2145"/>
    <w:rsid w:val="009C217B"/>
    <w:rsid w:val="009C2365"/>
    <w:rsid w:val="009C2592"/>
    <w:rsid w:val="009C26B6"/>
    <w:rsid w:val="009C2962"/>
    <w:rsid w:val="009C2AF9"/>
    <w:rsid w:val="009C2B8C"/>
    <w:rsid w:val="009C2DA5"/>
    <w:rsid w:val="009C3F2A"/>
    <w:rsid w:val="009C43DA"/>
    <w:rsid w:val="009C470D"/>
    <w:rsid w:val="009C478B"/>
    <w:rsid w:val="009C498E"/>
    <w:rsid w:val="009C4B75"/>
    <w:rsid w:val="009C4CFE"/>
    <w:rsid w:val="009C4EBF"/>
    <w:rsid w:val="009C514E"/>
    <w:rsid w:val="009C5224"/>
    <w:rsid w:val="009C52C8"/>
    <w:rsid w:val="009C53A1"/>
    <w:rsid w:val="009C53D7"/>
    <w:rsid w:val="009C53E1"/>
    <w:rsid w:val="009C562E"/>
    <w:rsid w:val="009C56E1"/>
    <w:rsid w:val="009C582D"/>
    <w:rsid w:val="009C588A"/>
    <w:rsid w:val="009C59A8"/>
    <w:rsid w:val="009C5B5A"/>
    <w:rsid w:val="009C5BC9"/>
    <w:rsid w:val="009C5D2C"/>
    <w:rsid w:val="009C613F"/>
    <w:rsid w:val="009C6171"/>
    <w:rsid w:val="009C6533"/>
    <w:rsid w:val="009C6614"/>
    <w:rsid w:val="009C68CD"/>
    <w:rsid w:val="009C69DD"/>
    <w:rsid w:val="009C6A1A"/>
    <w:rsid w:val="009C6D68"/>
    <w:rsid w:val="009C6E9C"/>
    <w:rsid w:val="009C6EFF"/>
    <w:rsid w:val="009C6F2D"/>
    <w:rsid w:val="009C7245"/>
    <w:rsid w:val="009C7356"/>
    <w:rsid w:val="009C73CB"/>
    <w:rsid w:val="009C74CE"/>
    <w:rsid w:val="009C7562"/>
    <w:rsid w:val="009C759E"/>
    <w:rsid w:val="009C75BD"/>
    <w:rsid w:val="009C77E6"/>
    <w:rsid w:val="009C7A6B"/>
    <w:rsid w:val="009C7CC6"/>
    <w:rsid w:val="009C7E77"/>
    <w:rsid w:val="009C7FF9"/>
    <w:rsid w:val="009D0470"/>
    <w:rsid w:val="009D05C8"/>
    <w:rsid w:val="009D0C49"/>
    <w:rsid w:val="009D0CCC"/>
    <w:rsid w:val="009D0DD9"/>
    <w:rsid w:val="009D0F07"/>
    <w:rsid w:val="009D1117"/>
    <w:rsid w:val="009D11AF"/>
    <w:rsid w:val="009D1829"/>
    <w:rsid w:val="009D1A79"/>
    <w:rsid w:val="009D1AB4"/>
    <w:rsid w:val="009D1F6D"/>
    <w:rsid w:val="009D2023"/>
    <w:rsid w:val="009D234F"/>
    <w:rsid w:val="009D250F"/>
    <w:rsid w:val="009D2524"/>
    <w:rsid w:val="009D2580"/>
    <w:rsid w:val="009D261F"/>
    <w:rsid w:val="009D275B"/>
    <w:rsid w:val="009D282D"/>
    <w:rsid w:val="009D298E"/>
    <w:rsid w:val="009D2A66"/>
    <w:rsid w:val="009D2B71"/>
    <w:rsid w:val="009D2D28"/>
    <w:rsid w:val="009D2DA8"/>
    <w:rsid w:val="009D2E87"/>
    <w:rsid w:val="009D2E97"/>
    <w:rsid w:val="009D3338"/>
    <w:rsid w:val="009D3426"/>
    <w:rsid w:val="009D46FF"/>
    <w:rsid w:val="009D473A"/>
    <w:rsid w:val="009D4782"/>
    <w:rsid w:val="009D4920"/>
    <w:rsid w:val="009D4AB5"/>
    <w:rsid w:val="009D4C02"/>
    <w:rsid w:val="009D4CA6"/>
    <w:rsid w:val="009D4F01"/>
    <w:rsid w:val="009D538B"/>
    <w:rsid w:val="009D55ED"/>
    <w:rsid w:val="009D560E"/>
    <w:rsid w:val="009D56FB"/>
    <w:rsid w:val="009D57A3"/>
    <w:rsid w:val="009D5BD0"/>
    <w:rsid w:val="009D5C4B"/>
    <w:rsid w:val="009D5D72"/>
    <w:rsid w:val="009D60F2"/>
    <w:rsid w:val="009D61CB"/>
    <w:rsid w:val="009D630E"/>
    <w:rsid w:val="009D7232"/>
    <w:rsid w:val="009D723A"/>
    <w:rsid w:val="009D727E"/>
    <w:rsid w:val="009D741C"/>
    <w:rsid w:val="009D787D"/>
    <w:rsid w:val="009D7975"/>
    <w:rsid w:val="009D79A3"/>
    <w:rsid w:val="009D7CC8"/>
    <w:rsid w:val="009D7DE2"/>
    <w:rsid w:val="009D7E04"/>
    <w:rsid w:val="009D7F34"/>
    <w:rsid w:val="009E020B"/>
    <w:rsid w:val="009E0286"/>
    <w:rsid w:val="009E0600"/>
    <w:rsid w:val="009E076A"/>
    <w:rsid w:val="009E07DD"/>
    <w:rsid w:val="009E0897"/>
    <w:rsid w:val="009E0B05"/>
    <w:rsid w:val="009E0BC7"/>
    <w:rsid w:val="009E11B7"/>
    <w:rsid w:val="009E1ABB"/>
    <w:rsid w:val="009E1D90"/>
    <w:rsid w:val="009E1EF3"/>
    <w:rsid w:val="009E1F68"/>
    <w:rsid w:val="009E200E"/>
    <w:rsid w:val="009E209F"/>
    <w:rsid w:val="009E2238"/>
    <w:rsid w:val="009E2315"/>
    <w:rsid w:val="009E2829"/>
    <w:rsid w:val="009E2948"/>
    <w:rsid w:val="009E2BFC"/>
    <w:rsid w:val="009E2C09"/>
    <w:rsid w:val="009E2DB4"/>
    <w:rsid w:val="009E2E5A"/>
    <w:rsid w:val="009E2F51"/>
    <w:rsid w:val="009E2F97"/>
    <w:rsid w:val="009E34FD"/>
    <w:rsid w:val="009E35AC"/>
    <w:rsid w:val="009E36D7"/>
    <w:rsid w:val="009E3722"/>
    <w:rsid w:val="009E376D"/>
    <w:rsid w:val="009E3773"/>
    <w:rsid w:val="009E37A3"/>
    <w:rsid w:val="009E3837"/>
    <w:rsid w:val="009E3A44"/>
    <w:rsid w:val="009E3A5E"/>
    <w:rsid w:val="009E3B6E"/>
    <w:rsid w:val="009E3BEB"/>
    <w:rsid w:val="009E3CD7"/>
    <w:rsid w:val="009E3D05"/>
    <w:rsid w:val="009E3D75"/>
    <w:rsid w:val="009E3DB4"/>
    <w:rsid w:val="009E497B"/>
    <w:rsid w:val="009E4A68"/>
    <w:rsid w:val="009E4AE8"/>
    <w:rsid w:val="009E4DBE"/>
    <w:rsid w:val="009E4E07"/>
    <w:rsid w:val="009E5350"/>
    <w:rsid w:val="009E53C9"/>
    <w:rsid w:val="009E5598"/>
    <w:rsid w:val="009E5634"/>
    <w:rsid w:val="009E56B4"/>
    <w:rsid w:val="009E5882"/>
    <w:rsid w:val="009E58E0"/>
    <w:rsid w:val="009E5F92"/>
    <w:rsid w:val="009E6251"/>
    <w:rsid w:val="009E6292"/>
    <w:rsid w:val="009E658B"/>
    <w:rsid w:val="009E6969"/>
    <w:rsid w:val="009E6B89"/>
    <w:rsid w:val="009E6BAF"/>
    <w:rsid w:val="009E6F41"/>
    <w:rsid w:val="009E719E"/>
    <w:rsid w:val="009E7294"/>
    <w:rsid w:val="009E72E8"/>
    <w:rsid w:val="009E74BC"/>
    <w:rsid w:val="009E7597"/>
    <w:rsid w:val="009E7BA0"/>
    <w:rsid w:val="009E7C4A"/>
    <w:rsid w:val="009E7D7B"/>
    <w:rsid w:val="009E7E2D"/>
    <w:rsid w:val="009F0339"/>
    <w:rsid w:val="009F04B6"/>
    <w:rsid w:val="009F04F9"/>
    <w:rsid w:val="009F063E"/>
    <w:rsid w:val="009F0A93"/>
    <w:rsid w:val="009F0C01"/>
    <w:rsid w:val="009F0C7C"/>
    <w:rsid w:val="009F100E"/>
    <w:rsid w:val="009F1186"/>
    <w:rsid w:val="009F15AE"/>
    <w:rsid w:val="009F1F99"/>
    <w:rsid w:val="009F1FE2"/>
    <w:rsid w:val="009F20FD"/>
    <w:rsid w:val="009F2172"/>
    <w:rsid w:val="009F233B"/>
    <w:rsid w:val="009F2416"/>
    <w:rsid w:val="009F27FD"/>
    <w:rsid w:val="009F2AD3"/>
    <w:rsid w:val="009F2BA7"/>
    <w:rsid w:val="009F2DA1"/>
    <w:rsid w:val="009F2DFF"/>
    <w:rsid w:val="009F30CE"/>
    <w:rsid w:val="009F30E3"/>
    <w:rsid w:val="009F38D4"/>
    <w:rsid w:val="009F3968"/>
    <w:rsid w:val="009F422F"/>
    <w:rsid w:val="009F426D"/>
    <w:rsid w:val="009F4668"/>
    <w:rsid w:val="009F4A9C"/>
    <w:rsid w:val="009F4FAC"/>
    <w:rsid w:val="009F540C"/>
    <w:rsid w:val="009F5634"/>
    <w:rsid w:val="009F5703"/>
    <w:rsid w:val="009F57DA"/>
    <w:rsid w:val="009F5893"/>
    <w:rsid w:val="009F5EB9"/>
    <w:rsid w:val="009F5FA1"/>
    <w:rsid w:val="009F640E"/>
    <w:rsid w:val="009F6808"/>
    <w:rsid w:val="009F6894"/>
    <w:rsid w:val="009F6A7E"/>
    <w:rsid w:val="009F6D08"/>
    <w:rsid w:val="009F6D8A"/>
    <w:rsid w:val="009F7134"/>
    <w:rsid w:val="009F7683"/>
    <w:rsid w:val="009F7870"/>
    <w:rsid w:val="009F788B"/>
    <w:rsid w:val="009F7B18"/>
    <w:rsid w:val="00A001B9"/>
    <w:rsid w:val="00A004D6"/>
    <w:rsid w:val="00A00C92"/>
    <w:rsid w:val="00A00D65"/>
    <w:rsid w:val="00A00ED8"/>
    <w:rsid w:val="00A01243"/>
    <w:rsid w:val="00A012DA"/>
    <w:rsid w:val="00A0141B"/>
    <w:rsid w:val="00A0147D"/>
    <w:rsid w:val="00A01545"/>
    <w:rsid w:val="00A01646"/>
    <w:rsid w:val="00A01702"/>
    <w:rsid w:val="00A01920"/>
    <w:rsid w:val="00A01A6E"/>
    <w:rsid w:val="00A01DFF"/>
    <w:rsid w:val="00A01EAA"/>
    <w:rsid w:val="00A020BE"/>
    <w:rsid w:val="00A0269F"/>
    <w:rsid w:val="00A026A6"/>
    <w:rsid w:val="00A0274C"/>
    <w:rsid w:val="00A029F4"/>
    <w:rsid w:val="00A02DF3"/>
    <w:rsid w:val="00A0340D"/>
    <w:rsid w:val="00A03587"/>
    <w:rsid w:val="00A036C2"/>
    <w:rsid w:val="00A0389F"/>
    <w:rsid w:val="00A0399A"/>
    <w:rsid w:val="00A03A45"/>
    <w:rsid w:val="00A03A61"/>
    <w:rsid w:val="00A03C47"/>
    <w:rsid w:val="00A03D44"/>
    <w:rsid w:val="00A03FC8"/>
    <w:rsid w:val="00A04045"/>
    <w:rsid w:val="00A042C7"/>
    <w:rsid w:val="00A046E3"/>
    <w:rsid w:val="00A0477E"/>
    <w:rsid w:val="00A04D5A"/>
    <w:rsid w:val="00A04DC5"/>
    <w:rsid w:val="00A04E8A"/>
    <w:rsid w:val="00A04EB8"/>
    <w:rsid w:val="00A0529D"/>
    <w:rsid w:val="00A05558"/>
    <w:rsid w:val="00A0568D"/>
    <w:rsid w:val="00A05757"/>
    <w:rsid w:val="00A05B45"/>
    <w:rsid w:val="00A05BA8"/>
    <w:rsid w:val="00A05C1A"/>
    <w:rsid w:val="00A05E43"/>
    <w:rsid w:val="00A05EA0"/>
    <w:rsid w:val="00A061D5"/>
    <w:rsid w:val="00A06388"/>
    <w:rsid w:val="00A06402"/>
    <w:rsid w:val="00A067EC"/>
    <w:rsid w:val="00A06A60"/>
    <w:rsid w:val="00A06A6D"/>
    <w:rsid w:val="00A06B02"/>
    <w:rsid w:val="00A06C8D"/>
    <w:rsid w:val="00A06DF6"/>
    <w:rsid w:val="00A06F48"/>
    <w:rsid w:val="00A07134"/>
    <w:rsid w:val="00A07178"/>
    <w:rsid w:val="00A07312"/>
    <w:rsid w:val="00A0751F"/>
    <w:rsid w:val="00A0773C"/>
    <w:rsid w:val="00A07749"/>
    <w:rsid w:val="00A07833"/>
    <w:rsid w:val="00A079D8"/>
    <w:rsid w:val="00A07B52"/>
    <w:rsid w:val="00A07C38"/>
    <w:rsid w:val="00A1007C"/>
    <w:rsid w:val="00A102D5"/>
    <w:rsid w:val="00A10568"/>
    <w:rsid w:val="00A105FA"/>
    <w:rsid w:val="00A107A6"/>
    <w:rsid w:val="00A1098F"/>
    <w:rsid w:val="00A10B3F"/>
    <w:rsid w:val="00A11066"/>
    <w:rsid w:val="00A11266"/>
    <w:rsid w:val="00A1147C"/>
    <w:rsid w:val="00A1149D"/>
    <w:rsid w:val="00A11847"/>
    <w:rsid w:val="00A11893"/>
    <w:rsid w:val="00A11E48"/>
    <w:rsid w:val="00A11EE1"/>
    <w:rsid w:val="00A11F1A"/>
    <w:rsid w:val="00A12201"/>
    <w:rsid w:val="00A12218"/>
    <w:rsid w:val="00A1248A"/>
    <w:rsid w:val="00A12762"/>
    <w:rsid w:val="00A1277B"/>
    <w:rsid w:val="00A1292E"/>
    <w:rsid w:val="00A12985"/>
    <w:rsid w:val="00A12A2E"/>
    <w:rsid w:val="00A12A75"/>
    <w:rsid w:val="00A12C0B"/>
    <w:rsid w:val="00A12C56"/>
    <w:rsid w:val="00A12D99"/>
    <w:rsid w:val="00A12E33"/>
    <w:rsid w:val="00A13007"/>
    <w:rsid w:val="00A13051"/>
    <w:rsid w:val="00A13090"/>
    <w:rsid w:val="00A13129"/>
    <w:rsid w:val="00A13148"/>
    <w:rsid w:val="00A133FA"/>
    <w:rsid w:val="00A136AC"/>
    <w:rsid w:val="00A1396F"/>
    <w:rsid w:val="00A13A5C"/>
    <w:rsid w:val="00A13ABF"/>
    <w:rsid w:val="00A13E08"/>
    <w:rsid w:val="00A13EA8"/>
    <w:rsid w:val="00A14044"/>
    <w:rsid w:val="00A141D5"/>
    <w:rsid w:val="00A14492"/>
    <w:rsid w:val="00A148D0"/>
    <w:rsid w:val="00A148E6"/>
    <w:rsid w:val="00A14969"/>
    <w:rsid w:val="00A149D5"/>
    <w:rsid w:val="00A14B25"/>
    <w:rsid w:val="00A14C15"/>
    <w:rsid w:val="00A14DB9"/>
    <w:rsid w:val="00A14E2D"/>
    <w:rsid w:val="00A14E46"/>
    <w:rsid w:val="00A1505F"/>
    <w:rsid w:val="00A151F4"/>
    <w:rsid w:val="00A15250"/>
    <w:rsid w:val="00A15380"/>
    <w:rsid w:val="00A15547"/>
    <w:rsid w:val="00A15A25"/>
    <w:rsid w:val="00A15A46"/>
    <w:rsid w:val="00A15A7D"/>
    <w:rsid w:val="00A15B1E"/>
    <w:rsid w:val="00A15DB0"/>
    <w:rsid w:val="00A15DCB"/>
    <w:rsid w:val="00A15F08"/>
    <w:rsid w:val="00A1622F"/>
    <w:rsid w:val="00A167AD"/>
    <w:rsid w:val="00A1686D"/>
    <w:rsid w:val="00A168F4"/>
    <w:rsid w:val="00A1694B"/>
    <w:rsid w:val="00A16C7D"/>
    <w:rsid w:val="00A16E53"/>
    <w:rsid w:val="00A16FCD"/>
    <w:rsid w:val="00A1719E"/>
    <w:rsid w:val="00A17251"/>
    <w:rsid w:val="00A17324"/>
    <w:rsid w:val="00A1772D"/>
    <w:rsid w:val="00A17B39"/>
    <w:rsid w:val="00A17B5D"/>
    <w:rsid w:val="00A17B74"/>
    <w:rsid w:val="00A17DEF"/>
    <w:rsid w:val="00A17EC7"/>
    <w:rsid w:val="00A17F07"/>
    <w:rsid w:val="00A203E6"/>
    <w:rsid w:val="00A20756"/>
    <w:rsid w:val="00A20B0B"/>
    <w:rsid w:val="00A20B7B"/>
    <w:rsid w:val="00A20E03"/>
    <w:rsid w:val="00A21456"/>
    <w:rsid w:val="00A21773"/>
    <w:rsid w:val="00A218C5"/>
    <w:rsid w:val="00A21908"/>
    <w:rsid w:val="00A21934"/>
    <w:rsid w:val="00A21C5F"/>
    <w:rsid w:val="00A21D39"/>
    <w:rsid w:val="00A21FD2"/>
    <w:rsid w:val="00A22036"/>
    <w:rsid w:val="00A22110"/>
    <w:rsid w:val="00A2227D"/>
    <w:rsid w:val="00A224DE"/>
    <w:rsid w:val="00A2265B"/>
    <w:rsid w:val="00A2277D"/>
    <w:rsid w:val="00A2278E"/>
    <w:rsid w:val="00A22A88"/>
    <w:rsid w:val="00A22C52"/>
    <w:rsid w:val="00A231C1"/>
    <w:rsid w:val="00A2332A"/>
    <w:rsid w:val="00A233D1"/>
    <w:rsid w:val="00A2380A"/>
    <w:rsid w:val="00A239A8"/>
    <w:rsid w:val="00A23FBE"/>
    <w:rsid w:val="00A24106"/>
    <w:rsid w:val="00A2423E"/>
    <w:rsid w:val="00A2427B"/>
    <w:rsid w:val="00A243BA"/>
    <w:rsid w:val="00A247A9"/>
    <w:rsid w:val="00A247AC"/>
    <w:rsid w:val="00A248E8"/>
    <w:rsid w:val="00A24AFB"/>
    <w:rsid w:val="00A24B3F"/>
    <w:rsid w:val="00A250C0"/>
    <w:rsid w:val="00A251C8"/>
    <w:rsid w:val="00A254BF"/>
    <w:rsid w:val="00A25534"/>
    <w:rsid w:val="00A25A8E"/>
    <w:rsid w:val="00A25D88"/>
    <w:rsid w:val="00A26285"/>
    <w:rsid w:val="00A26319"/>
    <w:rsid w:val="00A26547"/>
    <w:rsid w:val="00A2676A"/>
    <w:rsid w:val="00A269B2"/>
    <w:rsid w:val="00A26A7D"/>
    <w:rsid w:val="00A26BAB"/>
    <w:rsid w:val="00A2706D"/>
    <w:rsid w:val="00A2708E"/>
    <w:rsid w:val="00A27274"/>
    <w:rsid w:val="00A274BC"/>
    <w:rsid w:val="00A274D3"/>
    <w:rsid w:val="00A27584"/>
    <w:rsid w:val="00A27DF6"/>
    <w:rsid w:val="00A30447"/>
    <w:rsid w:val="00A304CD"/>
    <w:rsid w:val="00A307AB"/>
    <w:rsid w:val="00A308C5"/>
    <w:rsid w:val="00A30CD1"/>
    <w:rsid w:val="00A30D5B"/>
    <w:rsid w:val="00A30DC2"/>
    <w:rsid w:val="00A30EDF"/>
    <w:rsid w:val="00A30EF2"/>
    <w:rsid w:val="00A312AD"/>
    <w:rsid w:val="00A313D1"/>
    <w:rsid w:val="00A31486"/>
    <w:rsid w:val="00A31494"/>
    <w:rsid w:val="00A31595"/>
    <w:rsid w:val="00A3174B"/>
    <w:rsid w:val="00A3178A"/>
    <w:rsid w:val="00A31822"/>
    <w:rsid w:val="00A31912"/>
    <w:rsid w:val="00A31B47"/>
    <w:rsid w:val="00A31BAA"/>
    <w:rsid w:val="00A32387"/>
    <w:rsid w:val="00A327A6"/>
    <w:rsid w:val="00A32EDF"/>
    <w:rsid w:val="00A32FAC"/>
    <w:rsid w:val="00A33530"/>
    <w:rsid w:val="00A336B9"/>
    <w:rsid w:val="00A339C0"/>
    <w:rsid w:val="00A33E49"/>
    <w:rsid w:val="00A3405C"/>
    <w:rsid w:val="00A346AF"/>
    <w:rsid w:val="00A346D0"/>
    <w:rsid w:val="00A3496C"/>
    <w:rsid w:val="00A34980"/>
    <w:rsid w:val="00A34AF5"/>
    <w:rsid w:val="00A34D13"/>
    <w:rsid w:val="00A34D69"/>
    <w:rsid w:val="00A34FA8"/>
    <w:rsid w:val="00A34FDD"/>
    <w:rsid w:val="00A352CB"/>
    <w:rsid w:val="00A352F9"/>
    <w:rsid w:val="00A35844"/>
    <w:rsid w:val="00A35A95"/>
    <w:rsid w:val="00A35C1E"/>
    <w:rsid w:val="00A35C52"/>
    <w:rsid w:val="00A35CBC"/>
    <w:rsid w:val="00A35CF1"/>
    <w:rsid w:val="00A35E55"/>
    <w:rsid w:val="00A35F87"/>
    <w:rsid w:val="00A361B2"/>
    <w:rsid w:val="00A362E0"/>
    <w:rsid w:val="00A36328"/>
    <w:rsid w:val="00A363DE"/>
    <w:rsid w:val="00A363E9"/>
    <w:rsid w:val="00A364DD"/>
    <w:rsid w:val="00A365B0"/>
    <w:rsid w:val="00A36617"/>
    <w:rsid w:val="00A36628"/>
    <w:rsid w:val="00A3673C"/>
    <w:rsid w:val="00A36807"/>
    <w:rsid w:val="00A3691A"/>
    <w:rsid w:val="00A3699D"/>
    <w:rsid w:val="00A36A5E"/>
    <w:rsid w:val="00A36AEB"/>
    <w:rsid w:val="00A36AF4"/>
    <w:rsid w:val="00A36D42"/>
    <w:rsid w:val="00A370C8"/>
    <w:rsid w:val="00A373D7"/>
    <w:rsid w:val="00A375AB"/>
    <w:rsid w:val="00A376F5"/>
    <w:rsid w:val="00A377AA"/>
    <w:rsid w:val="00A377F9"/>
    <w:rsid w:val="00A3788E"/>
    <w:rsid w:val="00A37E5E"/>
    <w:rsid w:val="00A37E61"/>
    <w:rsid w:val="00A37FAD"/>
    <w:rsid w:val="00A37FFC"/>
    <w:rsid w:val="00A4000B"/>
    <w:rsid w:val="00A405B8"/>
    <w:rsid w:val="00A40A46"/>
    <w:rsid w:val="00A40DCB"/>
    <w:rsid w:val="00A40E60"/>
    <w:rsid w:val="00A40F94"/>
    <w:rsid w:val="00A41117"/>
    <w:rsid w:val="00A41187"/>
    <w:rsid w:val="00A41298"/>
    <w:rsid w:val="00A41308"/>
    <w:rsid w:val="00A41568"/>
    <w:rsid w:val="00A41738"/>
    <w:rsid w:val="00A41FAE"/>
    <w:rsid w:val="00A42431"/>
    <w:rsid w:val="00A425A2"/>
    <w:rsid w:val="00A42661"/>
    <w:rsid w:val="00A42682"/>
    <w:rsid w:val="00A428B0"/>
    <w:rsid w:val="00A428E7"/>
    <w:rsid w:val="00A42A4D"/>
    <w:rsid w:val="00A42C0F"/>
    <w:rsid w:val="00A42D4C"/>
    <w:rsid w:val="00A42D67"/>
    <w:rsid w:val="00A42ED7"/>
    <w:rsid w:val="00A43056"/>
    <w:rsid w:val="00A437D3"/>
    <w:rsid w:val="00A438C2"/>
    <w:rsid w:val="00A438CA"/>
    <w:rsid w:val="00A43A41"/>
    <w:rsid w:val="00A43CF8"/>
    <w:rsid w:val="00A4403F"/>
    <w:rsid w:val="00A440E4"/>
    <w:rsid w:val="00A44231"/>
    <w:rsid w:val="00A4473C"/>
    <w:rsid w:val="00A449E2"/>
    <w:rsid w:val="00A44A7A"/>
    <w:rsid w:val="00A44B06"/>
    <w:rsid w:val="00A44B0A"/>
    <w:rsid w:val="00A44BE6"/>
    <w:rsid w:val="00A44D50"/>
    <w:rsid w:val="00A451C7"/>
    <w:rsid w:val="00A452BA"/>
    <w:rsid w:val="00A4537E"/>
    <w:rsid w:val="00A454C5"/>
    <w:rsid w:val="00A45540"/>
    <w:rsid w:val="00A4567D"/>
    <w:rsid w:val="00A45DBC"/>
    <w:rsid w:val="00A45FA1"/>
    <w:rsid w:val="00A45FCF"/>
    <w:rsid w:val="00A4622A"/>
    <w:rsid w:val="00A46337"/>
    <w:rsid w:val="00A46493"/>
    <w:rsid w:val="00A4650C"/>
    <w:rsid w:val="00A46630"/>
    <w:rsid w:val="00A468C7"/>
    <w:rsid w:val="00A46933"/>
    <w:rsid w:val="00A46A1E"/>
    <w:rsid w:val="00A46D88"/>
    <w:rsid w:val="00A47313"/>
    <w:rsid w:val="00A473A2"/>
    <w:rsid w:val="00A47593"/>
    <w:rsid w:val="00A4783D"/>
    <w:rsid w:val="00A47AE8"/>
    <w:rsid w:val="00A47D0C"/>
    <w:rsid w:val="00A47F2D"/>
    <w:rsid w:val="00A5002C"/>
    <w:rsid w:val="00A50079"/>
    <w:rsid w:val="00A500E3"/>
    <w:rsid w:val="00A501A3"/>
    <w:rsid w:val="00A50373"/>
    <w:rsid w:val="00A5038C"/>
    <w:rsid w:val="00A5043D"/>
    <w:rsid w:val="00A50609"/>
    <w:rsid w:val="00A50778"/>
    <w:rsid w:val="00A507D5"/>
    <w:rsid w:val="00A50BA9"/>
    <w:rsid w:val="00A50F03"/>
    <w:rsid w:val="00A50F09"/>
    <w:rsid w:val="00A51102"/>
    <w:rsid w:val="00A51245"/>
    <w:rsid w:val="00A512C8"/>
    <w:rsid w:val="00A51366"/>
    <w:rsid w:val="00A5165B"/>
    <w:rsid w:val="00A51C8E"/>
    <w:rsid w:val="00A51D87"/>
    <w:rsid w:val="00A52211"/>
    <w:rsid w:val="00A52259"/>
    <w:rsid w:val="00A526F5"/>
    <w:rsid w:val="00A52793"/>
    <w:rsid w:val="00A52878"/>
    <w:rsid w:val="00A52A44"/>
    <w:rsid w:val="00A52C7E"/>
    <w:rsid w:val="00A52D05"/>
    <w:rsid w:val="00A52FBA"/>
    <w:rsid w:val="00A53565"/>
    <w:rsid w:val="00A5358A"/>
    <w:rsid w:val="00A5391A"/>
    <w:rsid w:val="00A53D24"/>
    <w:rsid w:val="00A53D63"/>
    <w:rsid w:val="00A53D6C"/>
    <w:rsid w:val="00A541CD"/>
    <w:rsid w:val="00A544D7"/>
    <w:rsid w:val="00A5469F"/>
    <w:rsid w:val="00A54CEC"/>
    <w:rsid w:val="00A5506D"/>
    <w:rsid w:val="00A559FC"/>
    <w:rsid w:val="00A55BC3"/>
    <w:rsid w:val="00A55BCA"/>
    <w:rsid w:val="00A55D95"/>
    <w:rsid w:val="00A5606B"/>
    <w:rsid w:val="00A5616E"/>
    <w:rsid w:val="00A56731"/>
    <w:rsid w:val="00A56852"/>
    <w:rsid w:val="00A56ACD"/>
    <w:rsid w:val="00A56B81"/>
    <w:rsid w:val="00A56B96"/>
    <w:rsid w:val="00A56D87"/>
    <w:rsid w:val="00A56F0B"/>
    <w:rsid w:val="00A57187"/>
    <w:rsid w:val="00A579AB"/>
    <w:rsid w:val="00A57B85"/>
    <w:rsid w:val="00A60126"/>
    <w:rsid w:val="00A601D1"/>
    <w:rsid w:val="00A60365"/>
    <w:rsid w:val="00A60373"/>
    <w:rsid w:val="00A6058B"/>
    <w:rsid w:val="00A60746"/>
    <w:rsid w:val="00A60AFF"/>
    <w:rsid w:val="00A60B0B"/>
    <w:rsid w:val="00A60B75"/>
    <w:rsid w:val="00A60C05"/>
    <w:rsid w:val="00A60C99"/>
    <w:rsid w:val="00A60E5C"/>
    <w:rsid w:val="00A60F50"/>
    <w:rsid w:val="00A61065"/>
    <w:rsid w:val="00A6118A"/>
    <w:rsid w:val="00A61629"/>
    <w:rsid w:val="00A6165E"/>
    <w:rsid w:val="00A6174D"/>
    <w:rsid w:val="00A618BC"/>
    <w:rsid w:val="00A61B04"/>
    <w:rsid w:val="00A61B50"/>
    <w:rsid w:val="00A61B5C"/>
    <w:rsid w:val="00A61C32"/>
    <w:rsid w:val="00A61D05"/>
    <w:rsid w:val="00A61DB5"/>
    <w:rsid w:val="00A61DDB"/>
    <w:rsid w:val="00A61F62"/>
    <w:rsid w:val="00A61FA4"/>
    <w:rsid w:val="00A61FEF"/>
    <w:rsid w:val="00A62058"/>
    <w:rsid w:val="00A6233D"/>
    <w:rsid w:val="00A624C8"/>
    <w:rsid w:val="00A62B47"/>
    <w:rsid w:val="00A62B85"/>
    <w:rsid w:val="00A62CC8"/>
    <w:rsid w:val="00A62E7C"/>
    <w:rsid w:val="00A62ED7"/>
    <w:rsid w:val="00A62F3B"/>
    <w:rsid w:val="00A630DD"/>
    <w:rsid w:val="00A63136"/>
    <w:rsid w:val="00A635D0"/>
    <w:rsid w:val="00A635FD"/>
    <w:rsid w:val="00A637B9"/>
    <w:rsid w:val="00A6386D"/>
    <w:rsid w:val="00A63AA3"/>
    <w:rsid w:val="00A643BD"/>
    <w:rsid w:val="00A643DD"/>
    <w:rsid w:val="00A6461F"/>
    <w:rsid w:val="00A646B5"/>
    <w:rsid w:val="00A64D3D"/>
    <w:rsid w:val="00A64F9C"/>
    <w:rsid w:val="00A65105"/>
    <w:rsid w:val="00A6518F"/>
    <w:rsid w:val="00A653DD"/>
    <w:rsid w:val="00A6554D"/>
    <w:rsid w:val="00A65B0E"/>
    <w:rsid w:val="00A65C1A"/>
    <w:rsid w:val="00A66033"/>
    <w:rsid w:val="00A662FB"/>
    <w:rsid w:val="00A66A5C"/>
    <w:rsid w:val="00A66AC8"/>
    <w:rsid w:val="00A66B94"/>
    <w:rsid w:val="00A66DB8"/>
    <w:rsid w:val="00A66DEF"/>
    <w:rsid w:val="00A66ECE"/>
    <w:rsid w:val="00A6766A"/>
    <w:rsid w:val="00A67701"/>
    <w:rsid w:val="00A67FE0"/>
    <w:rsid w:val="00A70251"/>
    <w:rsid w:val="00A702E0"/>
    <w:rsid w:val="00A70377"/>
    <w:rsid w:val="00A70506"/>
    <w:rsid w:val="00A709EB"/>
    <w:rsid w:val="00A70DF8"/>
    <w:rsid w:val="00A70EA8"/>
    <w:rsid w:val="00A712F8"/>
    <w:rsid w:val="00A716D9"/>
    <w:rsid w:val="00A71866"/>
    <w:rsid w:val="00A71A24"/>
    <w:rsid w:val="00A71C75"/>
    <w:rsid w:val="00A71D02"/>
    <w:rsid w:val="00A71EBD"/>
    <w:rsid w:val="00A71ED9"/>
    <w:rsid w:val="00A71F2A"/>
    <w:rsid w:val="00A7212F"/>
    <w:rsid w:val="00A7235A"/>
    <w:rsid w:val="00A723E1"/>
    <w:rsid w:val="00A7249F"/>
    <w:rsid w:val="00A72553"/>
    <w:rsid w:val="00A725EB"/>
    <w:rsid w:val="00A7276E"/>
    <w:rsid w:val="00A72837"/>
    <w:rsid w:val="00A72C47"/>
    <w:rsid w:val="00A72D01"/>
    <w:rsid w:val="00A72DF7"/>
    <w:rsid w:val="00A72E99"/>
    <w:rsid w:val="00A72FBE"/>
    <w:rsid w:val="00A73007"/>
    <w:rsid w:val="00A7302D"/>
    <w:rsid w:val="00A73044"/>
    <w:rsid w:val="00A7332C"/>
    <w:rsid w:val="00A73467"/>
    <w:rsid w:val="00A738B5"/>
    <w:rsid w:val="00A73B72"/>
    <w:rsid w:val="00A73BB4"/>
    <w:rsid w:val="00A73D44"/>
    <w:rsid w:val="00A74303"/>
    <w:rsid w:val="00A74515"/>
    <w:rsid w:val="00A746F7"/>
    <w:rsid w:val="00A7487C"/>
    <w:rsid w:val="00A749A9"/>
    <w:rsid w:val="00A74C5B"/>
    <w:rsid w:val="00A74C62"/>
    <w:rsid w:val="00A74F05"/>
    <w:rsid w:val="00A751EF"/>
    <w:rsid w:val="00A7546D"/>
    <w:rsid w:val="00A75473"/>
    <w:rsid w:val="00A7549B"/>
    <w:rsid w:val="00A75ADD"/>
    <w:rsid w:val="00A75C58"/>
    <w:rsid w:val="00A75D2A"/>
    <w:rsid w:val="00A75E0D"/>
    <w:rsid w:val="00A7605B"/>
    <w:rsid w:val="00A760C3"/>
    <w:rsid w:val="00A7633C"/>
    <w:rsid w:val="00A763ED"/>
    <w:rsid w:val="00A76514"/>
    <w:rsid w:val="00A76530"/>
    <w:rsid w:val="00A76663"/>
    <w:rsid w:val="00A76817"/>
    <w:rsid w:val="00A76818"/>
    <w:rsid w:val="00A769A0"/>
    <w:rsid w:val="00A76C29"/>
    <w:rsid w:val="00A76CAC"/>
    <w:rsid w:val="00A76FCE"/>
    <w:rsid w:val="00A77143"/>
    <w:rsid w:val="00A772A4"/>
    <w:rsid w:val="00A772E2"/>
    <w:rsid w:val="00A777B3"/>
    <w:rsid w:val="00A77836"/>
    <w:rsid w:val="00A77E97"/>
    <w:rsid w:val="00A77EE4"/>
    <w:rsid w:val="00A800FE"/>
    <w:rsid w:val="00A80380"/>
    <w:rsid w:val="00A804C1"/>
    <w:rsid w:val="00A8052E"/>
    <w:rsid w:val="00A808D5"/>
    <w:rsid w:val="00A80E06"/>
    <w:rsid w:val="00A80EE4"/>
    <w:rsid w:val="00A80FA9"/>
    <w:rsid w:val="00A811FD"/>
    <w:rsid w:val="00A81238"/>
    <w:rsid w:val="00A8126C"/>
    <w:rsid w:val="00A8184B"/>
    <w:rsid w:val="00A81D8A"/>
    <w:rsid w:val="00A81FB4"/>
    <w:rsid w:val="00A81FFB"/>
    <w:rsid w:val="00A82520"/>
    <w:rsid w:val="00A82673"/>
    <w:rsid w:val="00A827CB"/>
    <w:rsid w:val="00A82AD6"/>
    <w:rsid w:val="00A82E59"/>
    <w:rsid w:val="00A82F1F"/>
    <w:rsid w:val="00A82FCD"/>
    <w:rsid w:val="00A831DF"/>
    <w:rsid w:val="00A832BD"/>
    <w:rsid w:val="00A83482"/>
    <w:rsid w:val="00A8391A"/>
    <w:rsid w:val="00A83C0F"/>
    <w:rsid w:val="00A841E7"/>
    <w:rsid w:val="00A84371"/>
    <w:rsid w:val="00A8460C"/>
    <w:rsid w:val="00A84758"/>
    <w:rsid w:val="00A84939"/>
    <w:rsid w:val="00A84E6F"/>
    <w:rsid w:val="00A850AB"/>
    <w:rsid w:val="00A8558F"/>
    <w:rsid w:val="00A855F4"/>
    <w:rsid w:val="00A85688"/>
    <w:rsid w:val="00A856B2"/>
    <w:rsid w:val="00A8589D"/>
    <w:rsid w:val="00A858B1"/>
    <w:rsid w:val="00A85E4A"/>
    <w:rsid w:val="00A85E8A"/>
    <w:rsid w:val="00A85EA2"/>
    <w:rsid w:val="00A85F4F"/>
    <w:rsid w:val="00A8647F"/>
    <w:rsid w:val="00A8656B"/>
    <w:rsid w:val="00A86597"/>
    <w:rsid w:val="00A86851"/>
    <w:rsid w:val="00A868B9"/>
    <w:rsid w:val="00A86C01"/>
    <w:rsid w:val="00A86C8A"/>
    <w:rsid w:val="00A86DF9"/>
    <w:rsid w:val="00A86F74"/>
    <w:rsid w:val="00A86FA5"/>
    <w:rsid w:val="00A8753D"/>
    <w:rsid w:val="00A878A8"/>
    <w:rsid w:val="00A87974"/>
    <w:rsid w:val="00A87A6C"/>
    <w:rsid w:val="00A87BBF"/>
    <w:rsid w:val="00A87C36"/>
    <w:rsid w:val="00A87F08"/>
    <w:rsid w:val="00A901BC"/>
    <w:rsid w:val="00A901F7"/>
    <w:rsid w:val="00A90241"/>
    <w:rsid w:val="00A90450"/>
    <w:rsid w:val="00A90793"/>
    <w:rsid w:val="00A907CE"/>
    <w:rsid w:val="00A909B2"/>
    <w:rsid w:val="00A90A87"/>
    <w:rsid w:val="00A90BCF"/>
    <w:rsid w:val="00A90E96"/>
    <w:rsid w:val="00A91138"/>
    <w:rsid w:val="00A9145B"/>
    <w:rsid w:val="00A91461"/>
    <w:rsid w:val="00A915E3"/>
    <w:rsid w:val="00A91898"/>
    <w:rsid w:val="00A91911"/>
    <w:rsid w:val="00A91952"/>
    <w:rsid w:val="00A91B42"/>
    <w:rsid w:val="00A91C86"/>
    <w:rsid w:val="00A91F5C"/>
    <w:rsid w:val="00A91FA9"/>
    <w:rsid w:val="00A9234F"/>
    <w:rsid w:val="00A9254B"/>
    <w:rsid w:val="00A925C1"/>
    <w:rsid w:val="00A92813"/>
    <w:rsid w:val="00A928FC"/>
    <w:rsid w:val="00A9297C"/>
    <w:rsid w:val="00A92BB1"/>
    <w:rsid w:val="00A92C56"/>
    <w:rsid w:val="00A92CB2"/>
    <w:rsid w:val="00A9304C"/>
    <w:rsid w:val="00A931D9"/>
    <w:rsid w:val="00A9344D"/>
    <w:rsid w:val="00A93507"/>
    <w:rsid w:val="00A93773"/>
    <w:rsid w:val="00A93797"/>
    <w:rsid w:val="00A93949"/>
    <w:rsid w:val="00A93B53"/>
    <w:rsid w:val="00A93ED1"/>
    <w:rsid w:val="00A94024"/>
    <w:rsid w:val="00A94816"/>
    <w:rsid w:val="00A94A67"/>
    <w:rsid w:val="00A94D6D"/>
    <w:rsid w:val="00A95088"/>
    <w:rsid w:val="00A9515C"/>
    <w:rsid w:val="00A951D1"/>
    <w:rsid w:val="00A9559D"/>
    <w:rsid w:val="00A955CC"/>
    <w:rsid w:val="00A962DF"/>
    <w:rsid w:val="00A96312"/>
    <w:rsid w:val="00A963F5"/>
    <w:rsid w:val="00A964DB"/>
    <w:rsid w:val="00A9656E"/>
    <w:rsid w:val="00A96599"/>
    <w:rsid w:val="00A966E4"/>
    <w:rsid w:val="00A9685F"/>
    <w:rsid w:val="00A96CD9"/>
    <w:rsid w:val="00A96D09"/>
    <w:rsid w:val="00A96D3B"/>
    <w:rsid w:val="00A96E96"/>
    <w:rsid w:val="00A970AE"/>
    <w:rsid w:val="00A97235"/>
    <w:rsid w:val="00A97286"/>
    <w:rsid w:val="00A9741C"/>
    <w:rsid w:val="00A97658"/>
    <w:rsid w:val="00A9765C"/>
    <w:rsid w:val="00A9775C"/>
    <w:rsid w:val="00A979DB"/>
    <w:rsid w:val="00A97ABB"/>
    <w:rsid w:val="00A97C15"/>
    <w:rsid w:val="00AA0127"/>
    <w:rsid w:val="00AA0810"/>
    <w:rsid w:val="00AA0CB2"/>
    <w:rsid w:val="00AA0F34"/>
    <w:rsid w:val="00AA1048"/>
    <w:rsid w:val="00AA1081"/>
    <w:rsid w:val="00AA1514"/>
    <w:rsid w:val="00AA1792"/>
    <w:rsid w:val="00AA19CD"/>
    <w:rsid w:val="00AA1B8D"/>
    <w:rsid w:val="00AA1F45"/>
    <w:rsid w:val="00AA1F7A"/>
    <w:rsid w:val="00AA2021"/>
    <w:rsid w:val="00AA25CB"/>
    <w:rsid w:val="00AA2666"/>
    <w:rsid w:val="00AA2BF8"/>
    <w:rsid w:val="00AA2C91"/>
    <w:rsid w:val="00AA2DB0"/>
    <w:rsid w:val="00AA2E82"/>
    <w:rsid w:val="00AA34F8"/>
    <w:rsid w:val="00AA3A15"/>
    <w:rsid w:val="00AA3B80"/>
    <w:rsid w:val="00AA4351"/>
    <w:rsid w:val="00AA43F1"/>
    <w:rsid w:val="00AA469D"/>
    <w:rsid w:val="00AA4808"/>
    <w:rsid w:val="00AA491E"/>
    <w:rsid w:val="00AA4A5F"/>
    <w:rsid w:val="00AA4C75"/>
    <w:rsid w:val="00AA4D06"/>
    <w:rsid w:val="00AA4DD5"/>
    <w:rsid w:val="00AA4F46"/>
    <w:rsid w:val="00AA5205"/>
    <w:rsid w:val="00AA5270"/>
    <w:rsid w:val="00AA5294"/>
    <w:rsid w:val="00AA52B0"/>
    <w:rsid w:val="00AA5349"/>
    <w:rsid w:val="00AA579E"/>
    <w:rsid w:val="00AA57BE"/>
    <w:rsid w:val="00AA5816"/>
    <w:rsid w:val="00AA5824"/>
    <w:rsid w:val="00AA59FD"/>
    <w:rsid w:val="00AA5A85"/>
    <w:rsid w:val="00AA5BB4"/>
    <w:rsid w:val="00AA5C11"/>
    <w:rsid w:val="00AA5C74"/>
    <w:rsid w:val="00AA5C87"/>
    <w:rsid w:val="00AA5D0B"/>
    <w:rsid w:val="00AA5E3F"/>
    <w:rsid w:val="00AA5E46"/>
    <w:rsid w:val="00AA62CD"/>
    <w:rsid w:val="00AA6312"/>
    <w:rsid w:val="00AA643B"/>
    <w:rsid w:val="00AA6A32"/>
    <w:rsid w:val="00AA6DA0"/>
    <w:rsid w:val="00AA6FD2"/>
    <w:rsid w:val="00AA7465"/>
    <w:rsid w:val="00AA74AF"/>
    <w:rsid w:val="00AA7D5C"/>
    <w:rsid w:val="00AA7D9F"/>
    <w:rsid w:val="00AB0009"/>
    <w:rsid w:val="00AB03D4"/>
    <w:rsid w:val="00AB04A3"/>
    <w:rsid w:val="00AB055F"/>
    <w:rsid w:val="00AB0758"/>
    <w:rsid w:val="00AB0930"/>
    <w:rsid w:val="00AB0B88"/>
    <w:rsid w:val="00AB0B9A"/>
    <w:rsid w:val="00AB0BDA"/>
    <w:rsid w:val="00AB0BEA"/>
    <w:rsid w:val="00AB0F10"/>
    <w:rsid w:val="00AB1034"/>
    <w:rsid w:val="00AB1138"/>
    <w:rsid w:val="00AB132C"/>
    <w:rsid w:val="00AB13E9"/>
    <w:rsid w:val="00AB1687"/>
    <w:rsid w:val="00AB1721"/>
    <w:rsid w:val="00AB1A41"/>
    <w:rsid w:val="00AB1A53"/>
    <w:rsid w:val="00AB1B4F"/>
    <w:rsid w:val="00AB1C82"/>
    <w:rsid w:val="00AB1E24"/>
    <w:rsid w:val="00AB20BB"/>
    <w:rsid w:val="00AB21BF"/>
    <w:rsid w:val="00AB2651"/>
    <w:rsid w:val="00AB27E6"/>
    <w:rsid w:val="00AB28D6"/>
    <w:rsid w:val="00AB2AEF"/>
    <w:rsid w:val="00AB2F37"/>
    <w:rsid w:val="00AB343F"/>
    <w:rsid w:val="00AB3573"/>
    <w:rsid w:val="00AB393A"/>
    <w:rsid w:val="00AB3975"/>
    <w:rsid w:val="00AB3991"/>
    <w:rsid w:val="00AB3B4E"/>
    <w:rsid w:val="00AB3B75"/>
    <w:rsid w:val="00AB3DBE"/>
    <w:rsid w:val="00AB3E19"/>
    <w:rsid w:val="00AB3E30"/>
    <w:rsid w:val="00AB3E8C"/>
    <w:rsid w:val="00AB428C"/>
    <w:rsid w:val="00AB444F"/>
    <w:rsid w:val="00AB4666"/>
    <w:rsid w:val="00AB487A"/>
    <w:rsid w:val="00AB4A96"/>
    <w:rsid w:val="00AB4B38"/>
    <w:rsid w:val="00AB4B6A"/>
    <w:rsid w:val="00AB4C42"/>
    <w:rsid w:val="00AB4E61"/>
    <w:rsid w:val="00AB4F24"/>
    <w:rsid w:val="00AB5288"/>
    <w:rsid w:val="00AB5431"/>
    <w:rsid w:val="00AB55B3"/>
    <w:rsid w:val="00AB5612"/>
    <w:rsid w:val="00AB5640"/>
    <w:rsid w:val="00AB5B75"/>
    <w:rsid w:val="00AB5E99"/>
    <w:rsid w:val="00AB5EA4"/>
    <w:rsid w:val="00AB6407"/>
    <w:rsid w:val="00AB6494"/>
    <w:rsid w:val="00AB652B"/>
    <w:rsid w:val="00AB6575"/>
    <w:rsid w:val="00AB6616"/>
    <w:rsid w:val="00AB66CC"/>
    <w:rsid w:val="00AB66E1"/>
    <w:rsid w:val="00AB6AC8"/>
    <w:rsid w:val="00AB6B11"/>
    <w:rsid w:val="00AB6B8E"/>
    <w:rsid w:val="00AB6FCF"/>
    <w:rsid w:val="00AB711F"/>
    <w:rsid w:val="00AB7309"/>
    <w:rsid w:val="00AB7B04"/>
    <w:rsid w:val="00AB7DE2"/>
    <w:rsid w:val="00AB7E26"/>
    <w:rsid w:val="00AB7FF1"/>
    <w:rsid w:val="00AC009A"/>
    <w:rsid w:val="00AC00CA"/>
    <w:rsid w:val="00AC0147"/>
    <w:rsid w:val="00AC01C0"/>
    <w:rsid w:val="00AC02DB"/>
    <w:rsid w:val="00AC073B"/>
    <w:rsid w:val="00AC0BEF"/>
    <w:rsid w:val="00AC0C9F"/>
    <w:rsid w:val="00AC0D7C"/>
    <w:rsid w:val="00AC0FF6"/>
    <w:rsid w:val="00AC1071"/>
    <w:rsid w:val="00AC111F"/>
    <w:rsid w:val="00AC122D"/>
    <w:rsid w:val="00AC127A"/>
    <w:rsid w:val="00AC145F"/>
    <w:rsid w:val="00AC14EB"/>
    <w:rsid w:val="00AC1502"/>
    <w:rsid w:val="00AC150B"/>
    <w:rsid w:val="00AC16ED"/>
    <w:rsid w:val="00AC16FC"/>
    <w:rsid w:val="00AC18B9"/>
    <w:rsid w:val="00AC1A75"/>
    <w:rsid w:val="00AC1B45"/>
    <w:rsid w:val="00AC1CC2"/>
    <w:rsid w:val="00AC21BD"/>
    <w:rsid w:val="00AC2602"/>
    <w:rsid w:val="00AC2733"/>
    <w:rsid w:val="00AC2A0F"/>
    <w:rsid w:val="00AC2D98"/>
    <w:rsid w:val="00AC2DF2"/>
    <w:rsid w:val="00AC2F4C"/>
    <w:rsid w:val="00AC2FCE"/>
    <w:rsid w:val="00AC3083"/>
    <w:rsid w:val="00AC3124"/>
    <w:rsid w:val="00AC348F"/>
    <w:rsid w:val="00AC366C"/>
    <w:rsid w:val="00AC39F5"/>
    <w:rsid w:val="00AC3A4F"/>
    <w:rsid w:val="00AC3A7D"/>
    <w:rsid w:val="00AC3B79"/>
    <w:rsid w:val="00AC3D62"/>
    <w:rsid w:val="00AC3D87"/>
    <w:rsid w:val="00AC3DA4"/>
    <w:rsid w:val="00AC3E06"/>
    <w:rsid w:val="00AC410E"/>
    <w:rsid w:val="00AC44DC"/>
    <w:rsid w:val="00AC45C0"/>
    <w:rsid w:val="00AC46E2"/>
    <w:rsid w:val="00AC476F"/>
    <w:rsid w:val="00AC4800"/>
    <w:rsid w:val="00AC4A31"/>
    <w:rsid w:val="00AC4DE9"/>
    <w:rsid w:val="00AC5073"/>
    <w:rsid w:val="00AC51D5"/>
    <w:rsid w:val="00AC51E4"/>
    <w:rsid w:val="00AC52F4"/>
    <w:rsid w:val="00AC551A"/>
    <w:rsid w:val="00AC5623"/>
    <w:rsid w:val="00AC56D1"/>
    <w:rsid w:val="00AC59E4"/>
    <w:rsid w:val="00AC5EFE"/>
    <w:rsid w:val="00AC6215"/>
    <w:rsid w:val="00AC6343"/>
    <w:rsid w:val="00AC6526"/>
    <w:rsid w:val="00AC677E"/>
    <w:rsid w:val="00AC6B9C"/>
    <w:rsid w:val="00AC6DAA"/>
    <w:rsid w:val="00AC6EDA"/>
    <w:rsid w:val="00AC7039"/>
    <w:rsid w:val="00AC74CE"/>
    <w:rsid w:val="00AC7685"/>
    <w:rsid w:val="00AC7C18"/>
    <w:rsid w:val="00AC7CDB"/>
    <w:rsid w:val="00AC7D09"/>
    <w:rsid w:val="00AC7E1E"/>
    <w:rsid w:val="00AD0016"/>
    <w:rsid w:val="00AD00F5"/>
    <w:rsid w:val="00AD0363"/>
    <w:rsid w:val="00AD03CE"/>
    <w:rsid w:val="00AD0764"/>
    <w:rsid w:val="00AD09E7"/>
    <w:rsid w:val="00AD0A82"/>
    <w:rsid w:val="00AD0D54"/>
    <w:rsid w:val="00AD0DFE"/>
    <w:rsid w:val="00AD0FBD"/>
    <w:rsid w:val="00AD120D"/>
    <w:rsid w:val="00AD121E"/>
    <w:rsid w:val="00AD130F"/>
    <w:rsid w:val="00AD13FD"/>
    <w:rsid w:val="00AD140E"/>
    <w:rsid w:val="00AD162A"/>
    <w:rsid w:val="00AD1895"/>
    <w:rsid w:val="00AD191B"/>
    <w:rsid w:val="00AD191F"/>
    <w:rsid w:val="00AD1948"/>
    <w:rsid w:val="00AD19AD"/>
    <w:rsid w:val="00AD1B0A"/>
    <w:rsid w:val="00AD1B14"/>
    <w:rsid w:val="00AD1BC7"/>
    <w:rsid w:val="00AD1BCA"/>
    <w:rsid w:val="00AD1F48"/>
    <w:rsid w:val="00AD209C"/>
    <w:rsid w:val="00AD2186"/>
    <w:rsid w:val="00AD2661"/>
    <w:rsid w:val="00AD27CB"/>
    <w:rsid w:val="00AD2CD3"/>
    <w:rsid w:val="00AD2CFA"/>
    <w:rsid w:val="00AD32CF"/>
    <w:rsid w:val="00AD3454"/>
    <w:rsid w:val="00AD3530"/>
    <w:rsid w:val="00AD3603"/>
    <w:rsid w:val="00AD3822"/>
    <w:rsid w:val="00AD39A5"/>
    <w:rsid w:val="00AD3DC4"/>
    <w:rsid w:val="00AD3E49"/>
    <w:rsid w:val="00AD432F"/>
    <w:rsid w:val="00AD4659"/>
    <w:rsid w:val="00AD4671"/>
    <w:rsid w:val="00AD481C"/>
    <w:rsid w:val="00AD4910"/>
    <w:rsid w:val="00AD49CA"/>
    <w:rsid w:val="00AD4BA1"/>
    <w:rsid w:val="00AD4C4E"/>
    <w:rsid w:val="00AD4E21"/>
    <w:rsid w:val="00AD4EC4"/>
    <w:rsid w:val="00AD521B"/>
    <w:rsid w:val="00AD5254"/>
    <w:rsid w:val="00AD5407"/>
    <w:rsid w:val="00AD54DF"/>
    <w:rsid w:val="00AD551E"/>
    <w:rsid w:val="00AD5800"/>
    <w:rsid w:val="00AD599F"/>
    <w:rsid w:val="00AD5AB3"/>
    <w:rsid w:val="00AD5AF1"/>
    <w:rsid w:val="00AD5EA5"/>
    <w:rsid w:val="00AD607C"/>
    <w:rsid w:val="00AD6237"/>
    <w:rsid w:val="00AD63E2"/>
    <w:rsid w:val="00AD667A"/>
    <w:rsid w:val="00AD694A"/>
    <w:rsid w:val="00AD6BCB"/>
    <w:rsid w:val="00AD6CD7"/>
    <w:rsid w:val="00AD6EDF"/>
    <w:rsid w:val="00AD709D"/>
    <w:rsid w:val="00AD70EC"/>
    <w:rsid w:val="00AD71F2"/>
    <w:rsid w:val="00AD7218"/>
    <w:rsid w:val="00AD73D5"/>
    <w:rsid w:val="00AD73E9"/>
    <w:rsid w:val="00AD7540"/>
    <w:rsid w:val="00AD754E"/>
    <w:rsid w:val="00AD7F09"/>
    <w:rsid w:val="00AE01EA"/>
    <w:rsid w:val="00AE0208"/>
    <w:rsid w:val="00AE03FC"/>
    <w:rsid w:val="00AE0501"/>
    <w:rsid w:val="00AE0680"/>
    <w:rsid w:val="00AE0787"/>
    <w:rsid w:val="00AE07E8"/>
    <w:rsid w:val="00AE089E"/>
    <w:rsid w:val="00AE0904"/>
    <w:rsid w:val="00AE0975"/>
    <w:rsid w:val="00AE0A26"/>
    <w:rsid w:val="00AE0A2A"/>
    <w:rsid w:val="00AE0AFE"/>
    <w:rsid w:val="00AE0B39"/>
    <w:rsid w:val="00AE0CDD"/>
    <w:rsid w:val="00AE104E"/>
    <w:rsid w:val="00AE1162"/>
    <w:rsid w:val="00AE13EE"/>
    <w:rsid w:val="00AE1451"/>
    <w:rsid w:val="00AE171B"/>
    <w:rsid w:val="00AE1794"/>
    <w:rsid w:val="00AE1847"/>
    <w:rsid w:val="00AE18D4"/>
    <w:rsid w:val="00AE1A54"/>
    <w:rsid w:val="00AE1BA4"/>
    <w:rsid w:val="00AE1C68"/>
    <w:rsid w:val="00AE1D34"/>
    <w:rsid w:val="00AE1D95"/>
    <w:rsid w:val="00AE2664"/>
    <w:rsid w:val="00AE2B38"/>
    <w:rsid w:val="00AE2B8A"/>
    <w:rsid w:val="00AE2E09"/>
    <w:rsid w:val="00AE30DF"/>
    <w:rsid w:val="00AE340D"/>
    <w:rsid w:val="00AE3619"/>
    <w:rsid w:val="00AE3A31"/>
    <w:rsid w:val="00AE3DEF"/>
    <w:rsid w:val="00AE4254"/>
    <w:rsid w:val="00AE42BF"/>
    <w:rsid w:val="00AE4365"/>
    <w:rsid w:val="00AE4412"/>
    <w:rsid w:val="00AE47C9"/>
    <w:rsid w:val="00AE49E5"/>
    <w:rsid w:val="00AE4AF8"/>
    <w:rsid w:val="00AE514B"/>
    <w:rsid w:val="00AE51ED"/>
    <w:rsid w:val="00AE5367"/>
    <w:rsid w:val="00AE53BE"/>
    <w:rsid w:val="00AE5880"/>
    <w:rsid w:val="00AE5DCE"/>
    <w:rsid w:val="00AE5E34"/>
    <w:rsid w:val="00AE5E76"/>
    <w:rsid w:val="00AE5ED2"/>
    <w:rsid w:val="00AE611F"/>
    <w:rsid w:val="00AE61E2"/>
    <w:rsid w:val="00AE633D"/>
    <w:rsid w:val="00AE6505"/>
    <w:rsid w:val="00AE666B"/>
    <w:rsid w:val="00AE6F2C"/>
    <w:rsid w:val="00AE705B"/>
    <w:rsid w:val="00AE7873"/>
    <w:rsid w:val="00AE78D8"/>
    <w:rsid w:val="00AE7938"/>
    <w:rsid w:val="00AE7A4E"/>
    <w:rsid w:val="00AE7BAF"/>
    <w:rsid w:val="00AF0212"/>
    <w:rsid w:val="00AF04ED"/>
    <w:rsid w:val="00AF0609"/>
    <w:rsid w:val="00AF06E9"/>
    <w:rsid w:val="00AF07F4"/>
    <w:rsid w:val="00AF0BD0"/>
    <w:rsid w:val="00AF0F68"/>
    <w:rsid w:val="00AF1AC3"/>
    <w:rsid w:val="00AF1B63"/>
    <w:rsid w:val="00AF1FE1"/>
    <w:rsid w:val="00AF2030"/>
    <w:rsid w:val="00AF20CA"/>
    <w:rsid w:val="00AF20FD"/>
    <w:rsid w:val="00AF213D"/>
    <w:rsid w:val="00AF23DB"/>
    <w:rsid w:val="00AF23F1"/>
    <w:rsid w:val="00AF24C2"/>
    <w:rsid w:val="00AF2795"/>
    <w:rsid w:val="00AF2839"/>
    <w:rsid w:val="00AF2EDC"/>
    <w:rsid w:val="00AF2F40"/>
    <w:rsid w:val="00AF31B3"/>
    <w:rsid w:val="00AF3272"/>
    <w:rsid w:val="00AF3559"/>
    <w:rsid w:val="00AF39C7"/>
    <w:rsid w:val="00AF3A52"/>
    <w:rsid w:val="00AF3B27"/>
    <w:rsid w:val="00AF3B88"/>
    <w:rsid w:val="00AF3C16"/>
    <w:rsid w:val="00AF3E1A"/>
    <w:rsid w:val="00AF3E70"/>
    <w:rsid w:val="00AF3EAB"/>
    <w:rsid w:val="00AF4021"/>
    <w:rsid w:val="00AF42EF"/>
    <w:rsid w:val="00AF44B3"/>
    <w:rsid w:val="00AF4649"/>
    <w:rsid w:val="00AF4715"/>
    <w:rsid w:val="00AF47CD"/>
    <w:rsid w:val="00AF48F4"/>
    <w:rsid w:val="00AF51F3"/>
    <w:rsid w:val="00AF5884"/>
    <w:rsid w:val="00AF58A9"/>
    <w:rsid w:val="00AF58C9"/>
    <w:rsid w:val="00AF5BC1"/>
    <w:rsid w:val="00AF5D15"/>
    <w:rsid w:val="00AF5D30"/>
    <w:rsid w:val="00AF5EA2"/>
    <w:rsid w:val="00AF6313"/>
    <w:rsid w:val="00AF6641"/>
    <w:rsid w:val="00AF664B"/>
    <w:rsid w:val="00AF679F"/>
    <w:rsid w:val="00AF6871"/>
    <w:rsid w:val="00AF6897"/>
    <w:rsid w:val="00AF68D6"/>
    <w:rsid w:val="00AF6ADD"/>
    <w:rsid w:val="00AF6AF4"/>
    <w:rsid w:val="00AF6C17"/>
    <w:rsid w:val="00AF6F5A"/>
    <w:rsid w:val="00AF6FFE"/>
    <w:rsid w:val="00AF722D"/>
    <w:rsid w:val="00AF75C6"/>
    <w:rsid w:val="00AF77A0"/>
    <w:rsid w:val="00AF78EB"/>
    <w:rsid w:val="00AF7DB8"/>
    <w:rsid w:val="00B00133"/>
    <w:rsid w:val="00B00171"/>
    <w:rsid w:val="00B007CD"/>
    <w:rsid w:val="00B00973"/>
    <w:rsid w:val="00B00CAE"/>
    <w:rsid w:val="00B0164B"/>
    <w:rsid w:val="00B016E4"/>
    <w:rsid w:val="00B01734"/>
    <w:rsid w:val="00B01752"/>
    <w:rsid w:val="00B01CD6"/>
    <w:rsid w:val="00B01D4D"/>
    <w:rsid w:val="00B01E84"/>
    <w:rsid w:val="00B02143"/>
    <w:rsid w:val="00B021AB"/>
    <w:rsid w:val="00B021DB"/>
    <w:rsid w:val="00B02471"/>
    <w:rsid w:val="00B025A8"/>
    <w:rsid w:val="00B02624"/>
    <w:rsid w:val="00B02791"/>
    <w:rsid w:val="00B02932"/>
    <w:rsid w:val="00B02B3D"/>
    <w:rsid w:val="00B02C09"/>
    <w:rsid w:val="00B02C27"/>
    <w:rsid w:val="00B02CAD"/>
    <w:rsid w:val="00B02CE2"/>
    <w:rsid w:val="00B02DD4"/>
    <w:rsid w:val="00B02F66"/>
    <w:rsid w:val="00B02FDA"/>
    <w:rsid w:val="00B02FEA"/>
    <w:rsid w:val="00B031C7"/>
    <w:rsid w:val="00B03274"/>
    <w:rsid w:val="00B03572"/>
    <w:rsid w:val="00B037A3"/>
    <w:rsid w:val="00B03807"/>
    <w:rsid w:val="00B03A9A"/>
    <w:rsid w:val="00B03E26"/>
    <w:rsid w:val="00B03F99"/>
    <w:rsid w:val="00B03FD4"/>
    <w:rsid w:val="00B041B5"/>
    <w:rsid w:val="00B043AD"/>
    <w:rsid w:val="00B044B0"/>
    <w:rsid w:val="00B0487F"/>
    <w:rsid w:val="00B04A7D"/>
    <w:rsid w:val="00B04BB6"/>
    <w:rsid w:val="00B04D31"/>
    <w:rsid w:val="00B04D8C"/>
    <w:rsid w:val="00B04E41"/>
    <w:rsid w:val="00B052C4"/>
    <w:rsid w:val="00B058B2"/>
    <w:rsid w:val="00B05BAB"/>
    <w:rsid w:val="00B0607E"/>
    <w:rsid w:val="00B060CE"/>
    <w:rsid w:val="00B0619A"/>
    <w:rsid w:val="00B0656B"/>
    <w:rsid w:val="00B065A1"/>
    <w:rsid w:val="00B06634"/>
    <w:rsid w:val="00B067F5"/>
    <w:rsid w:val="00B06856"/>
    <w:rsid w:val="00B06A94"/>
    <w:rsid w:val="00B06C55"/>
    <w:rsid w:val="00B07624"/>
    <w:rsid w:val="00B07851"/>
    <w:rsid w:val="00B07885"/>
    <w:rsid w:val="00B07BA2"/>
    <w:rsid w:val="00B07EA7"/>
    <w:rsid w:val="00B10022"/>
    <w:rsid w:val="00B10067"/>
    <w:rsid w:val="00B101C9"/>
    <w:rsid w:val="00B1024E"/>
    <w:rsid w:val="00B10312"/>
    <w:rsid w:val="00B10588"/>
    <w:rsid w:val="00B10598"/>
    <w:rsid w:val="00B10B44"/>
    <w:rsid w:val="00B10C49"/>
    <w:rsid w:val="00B10CF0"/>
    <w:rsid w:val="00B10F2C"/>
    <w:rsid w:val="00B10FF5"/>
    <w:rsid w:val="00B111AB"/>
    <w:rsid w:val="00B114A5"/>
    <w:rsid w:val="00B116A5"/>
    <w:rsid w:val="00B116C1"/>
    <w:rsid w:val="00B1189F"/>
    <w:rsid w:val="00B119CB"/>
    <w:rsid w:val="00B11CEE"/>
    <w:rsid w:val="00B11F9B"/>
    <w:rsid w:val="00B12105"/>
    <w:rsid w:val="00B1236B"/>
    <w:rsid w:val="00B123E1"/>
    <w:rsid w:val="00B126BF"/>
    <w:rsid w:val="00B12853"/>
    <w:rsid w:val="00B129F9"/>
    <w:rsid w:val="00B12A63"/>
    <w:rsid w:val="00B12D16"/>
    <w:rsid w:val="00B12E48"/>
    <w:rsid w:val="00B132FA"/>
    <w:rsid w:val="00B13594"/>
    <w:rsid w:val="00B135B5"/>
    <w:rsid w:val="00B13647"/>
    <w:rsid w:val="00B13826"/>
    <w:rsid w:val="00B13AEB"/>
    <w:rsid w:val="00B13B01"/>
    <w:rsid w:val="00B13CB6"/>
    <w:rsid w:val="00B13CE5"/>
    <w:rsid w:val="00B13DF4"/>
    <w:rsid w:val="00B14100"/>
    <w:rsid w:val="00B14532"/>
    <w:rsid w:val="00B145E3"/>
    <w:rsid w:val="00B14688"/>
    <w:rsid w:val="00B1470A"/>
    <w:rsid w:val="00B1497E"/>
    <w:rsid w:val="00B14D02"/>
    <w:rsid w:val="00B14D61"/>
    <w:rsid w:val="00B15062"/>
    <w:rsid w:val="00B15079"/>
    <w:rsid w:val="00B1508B"/>
    <w:rsid w:val="00B151D0"/>
    <w:rsid w:val="00B151DE"/>
    <w:rsid w:val="00B1525D"/>
    <w:rsid w:val="00B152CD"/>
    <w:rsid w:val="00B15618"/>
    <w:rsid w:val="00B157D5"/>
    <w:rsid w:val="00B15969"/>
    <w:rsid w:val="00B15E7B"/>
    <w:rsid w:val="00B15FEE"/>
    <w:rsid w:val="00B161B3"/>
    <w:rsid w:val="00B1634D"/>
    <w:rsid w:val="00B1646E"/>
    <w:rsid w:val="00B1650C"/>
    <w:rsid w:val="00B167F5"/>
    <w:rsid w:val="00B168D0"/>
    <w:rsid w:val="00B16A0B"/>
    <w:rsid w:val="00B16C5F"/>
    <w:rsid w:val="00B17118"/>
    <w:rsid w:val="00B1786F"/>
    <w:rsid w:val="00B17D79"/>
    <w:rsid w:val="00B17DB7"/>
    <w:rsid w:val="00B17ECB"/>
    <w:rsid w:val="00B2001F"/>
    <w:rsid w:val="00B20513"/>
    <w:rsid w:val="00B20D9E"/>
    <w:rsid w:val="00B2145E"/>
    <w:rsid w:val="00B218F3"/>
    <w:rsid w:val="00B21999"/>
    <w:rsid w:val="00B21F2D"/>
    <w:rsid w:val="00B22560"/>
    <w:rsid w:val="00B22662"/>
    <w:rsid w:val="00B228C5"/>
    <w:rsid w:val="00B22AEE"/>
    <w:rsid w:val="00B22EF4"/>
    <w:rsid w:val="00B22F3E"/>
    <w:rsid w:val="00B232B5"/>
    <w:rsid w:val="00B232F0"/>
    <w:rsid w:val="00B23397"/>
    <w:rsid w:val="00B234FD"/>
    <w:rsid w:val="00B235A2"/>
    <w:rsid w:val="00B23693"/>
    <w:rsid w:val="00B236A8"/>
    <w:rsid w:val="00B23867"/>
    <w:rsid w:val="00B23928"/>
    <w:rsid w:val="00B23A4F"/>
    <w:rsid w:val="00B23A95"/>
    <w:rsid w:val="00B23AE5"/>
    <w:rsid w:val="00B23D79"/>
    <w:rsid w:val="00B24160"/>
    <w:rsid w:val="00B243E9"/>
    <w:rsid w:val="00B2450B"/>
    <w:rsid w:val="00B245A1"/>
    <w:rsid w:val="00B245D5"/>
    <w:rsid w:val="00B245EF"/>
    <w:rsid w:val="00B246A0"/>
    <w:rsid w:val="00B2483A"/>
    <w:rsid w:val="00B249FB"/>
    <w:rsid w:val="00B24C84"/>
    <w:rsid w:val="00B24E16"/>
    <w:rsid w:val="00B24E7F"/>
    <w:rsid w:val="00B250B3"/>
    <w:rsid w:val="00B253FB"/>
    <w:rsid w:val="00B2544F"/>
    <w:rsid w:val="00B25665"/>
    <w:rsid w:val="00B25934"/>
    <w:rsid w:val="00B25974"/>
    <w:rsid w:val="00B25A47"/>
    <w:rsid w:val="00B25A4E"/>
    <w:rsid w:val="00B25E46"/>
    <w:rsid w:val="00B25EA4"/>
    <w:rsid w:val="00B26440"/>
    <w:rsid w:val="00B26649"/>
    <w:rsid w:val="00B26A1B"/>
    <w:rsid w:val="00B26A37"/>
    <w:rsid w:val="00B26AAC"/>
    <w:rsid w:val="00B26D05"/>
    <w:rsid w:val="00B27023"/>
    <w:rsid w:val="00B27059"/>
    <w:rsid w:val="00B27409"/>
    <w:rsid w:val="00B2749D"/>
    <w:rsid w:val="00B276B2"/>
    <w:rsid w:val="00B2796A"/>
    <w:rsid w:val="00B27ACA"/>
    <w:rsid w:val="00B27AEF"/>
    <w:rsid w:val="00B27B31"/>
    <w:rsid w:val="00B27BC2"/>
    <w:rsid w:val="00B27BD6"/>
    <w:rsid w:val="00B27C57"/>
    <w:rsid w:val="00B27E06"/>
    <w:rsid w:val="00B302EE"/>
    <w:rsid w:val="00B302F3"/>
    <w:rsid w:val="00B3052A"/>
    <w:rsid w:val="00B306FE"/>
    <w:rsid w:val="00B30F91"/>
    <w:rsid w:val="00B315D3"/>
    <w:rsid w:val="00B3166E"/>
    <w:rsid w:val="00B31791"/>
    <w:rsid w:val="00B31916"/>
    <w:rsid w:val="00B31A44"/>
    <w:rsid w:val="00B3222A"/>
    <w:rsid w:val="00B3268A"/>
    <w:rsid w:val="00B328B9"/>
    <w:rsid w:val="00B32907"/>
    <w:rsid w:val="00B3297C"/>
    <w:rsid w:val="00B329A9"/>
    <w:rsid w:val="00B32F6B"/>
    <w:rsid w:val="00B330A1"/>
    <w:rsid w:val="00B332EB"/>
    <w:rsid w:val="00B33384"/>
    <w:rsid w:val="00B33573"/>
    <w:rsid w:val="00B337F2"/>
    <w:rsid w:val="00B33939"/>
    <w:rsid w:val="00B33ADD"/>
    <w:rsid w:val="00B33E63"/>
    <w:rsid w:val="00B33F26"/>
    <w:rsid w:val="00B33FEB"/>
    <w:rsid w:val="00B34130"/>
    <w:rsid w:val="00B34137"/>
    <w:rsid w:val="00B341EE"/>
    <w:rsid w:val="00B3431E"/>
    <w:rsid w:val="00B3455C"/>
    <w:rsid w:val="00B3481A"/>
    <w:rsid w:val="00B34A1B"/>
    <w:rsid w:val="00B34C1E"/>
    <w:rsid w:val="00B34E29"/>
    <w:rsid w:val="00B35018"/>
    <w:rsid w:val="00B35180"/>
    <w:rsid w:val="00B354C3"/>
    <w:rsid w:val="00B357FA"/>
    <w:rsid w:val="00B3589E"/>
    <w:rsid w:val="00B359D5"/>
    <w:rsid w:val="00B35C5C"/>
    <w:rsid w:val="00B35DCC"/>
    <w:rsid w:val="00B3600B"/>
    <w:rsid w:val="00B360AF"/>
    <w:rsid w:val="00B361EA"/>
    <w:rsid w:val="00B3628D"/>
    <w:rsid w:val="00B366EF"/>
    <w:rsid w:val="00B366FD"/>
    <w:rsid w:val="00B36783"/>
    <w:rsid w:val="00B369FF"/>
    <w:rsid w:val="00B36D01"/>
    <w:rsid w:val="00B36DAA"/>
    <w:rsid w:val="00B36F31"/>
    <w:rsid w:val="00B373DF"/>
    <w:rsid w:val="00B3766C"/>
    <w:rsid w:val="00B376C6"/>
    <w:rsid w:val="00B37740"/>
    <w:rsid w:val="00B378E9"/>
    <w:rsid w:val="00B37B7D"/>
    <w:rsid w:val="00B37DE5"/>
    <w:rsid w:val="00B37E49"/>
    <w:rsid w:val="00B37E9C"/>
    <w:rsid w:val="00B40233"/>
    <w:rsid w:val="00B403EA"/>
    <w:rsid w:val="00B4041E"/>
    <w:rsid w:val="00B4078A"/>
    <w:rsid w:val="00B407DE"/>
    <w:rsid w:val="00B40D87"/>
    <w:rsid w:val="00B40E3C"/>
    <w:rsid w:val="00B4111A"/>
    <w:rsid w:val="00B411B3"/>
    <w:rsid w:val="00B415E9"/>
    <w:rsid w:val="00B419F3"/>
    <w:rsid w:val="00B41F36"/>
    <w:rsid w:val="00B420C3"/>
    <w:rsid w:val="00B422B5"/>
    <w:rsid w:val="00B4255C"/>
    <w:rsid w:val="00B42657"/>
    <w:rsid w:val="00B42977"/>
    <w:rsid w:val="00B42FEF"/>
    <w:rsid w:val="00B43047"/>
    <w:rsid w:val="00B4315E"/>
    <w:rsid w:val="00B43194"/>
    <w:rsid w:val="00B431D6"/>
    <w:rsid w:val="00B4358D"/>
    <w:rsid w:val="00B435E2"/>
    <w:rsid w:val="00B4372D"/>
    <w:rsid w:val="00B438C6"/>
    <w:rsid w:val="00B439C9"/>
    <w:rsid w:val="00B43F56"/>
    <w:rsid w:val="00B44231"/>
    <w:rsid w:val="00B443DD"/>
    <w:rsid w:val="00B44548"/>
    <w:rsid w:val="00B4469E"/>
    <w:rsid w:val="00B446F0"/>
    <w:rsid w:val="00B44E37"/>
    <w:rsid w:val="00B45146"/>
    <w:rsid w:val="00B45260"/>
    <w:rsid w:val="00B452F7"/>
    <w:rsid w:val="00B45602"/>
    <w:rsid w:val="00B457A6"/>
    <w:rsid w:val="00B459A4"/>
    <w:rsid w:val="00B45DE3"/>
    <w:rsid w:val="00B462E6"/>
    <w:rsid w:val="00B46483"/>
    <w:rsid w:val="00B46555"/>
    <w:rsid w:val="00B465A1"/>
    <w:rsid w:val="00B46826"/>
    <w:rsid w:val="00B46B96"/>
    <w:rsid w:val="00B46DDA"/>
    <w:rsid w:val="00B476B9"/>
    <w:rsid w:val="00B477C6"/>
    <w:rsid w:val="00B47A48"/>
    <w:rsid w:val="00B47C9C"/>
    <w:rsid w:val="00B47E81"/>
    <w:rsid w:val="00B501D3"/>
    <w:rsid w:val="00B504C5"/>
    <w:rsid w:val="00B50A7A"/>
    <w:rsid w:val="00B50BAC"/>
    <w:rsid w:val="00B50F98"/>
    <w:rsid w:val="00B510B9"/>
    <w:rsid w:val="00B510EA"/>
    <w:rsid w:val="00B511A7"/>
    <w:rsid w:val="00B5137E"/>
    <w:rsid w:val="00B514B8"/>
    <w:rsid w:val="00B5150D"/>
    <w:rsid w:val="00B5156A"/>
    <w:rsid w:val="00B51757"/>
    <w:rsid w:val="00B518F4"/>
    <w:rsid w:val="00B519A3"/>
    <w:rsid w:val="00B51ADD"/>
    <w:rsid w:val="00B51BBE"/>
    <w:rsid w:val="00B5205B"/>
    <w:rsid w:val="00B52425"/>
    <w:rsid w:val="00B525C2"/>
    <w:rsid w:val="00B5260B"/>
    <w:rsid w:val="00B52AD0"/>
    <w:rsid w:val="00B52BAA"/>
    <w:rsid w:val="00B52BB5"/>
    <w:rsid w:val="00B52BE0"/>
    <w:rsid w:val="00B52C4F"/>
    <w:rsid w:val="00B52CB1"/>
    <w:rsid w:val="00B52D4C"/>
    <w:rsid w:val="00B52DCB"/>
    <w:rsid w:val="00B52EDD"/>
    <w:rsid w:val="00B53163"/>
    <w:rsid w:val="00B534F3"/>
    <w:rsid w:val="00B53A2D"/>
    <w:rsid w:val="00B53E84"/>
    <w:rsid w:val="00B53FAC"/>
    <w:rsid w:val="00B54A2C"/>
    <w:rsid w:val="00B54A5A"/>
    <w:rsid w:val="00B54AB1"/>
    <w:rsid w:val="00B54D30"/>
    <w:rsid w:val="00B54EC1"/>
    <w:rsid w:val="00B5523B"/>
    <w:rsid w:val="00B55A64"/>
    <w:rsid w:val="00B55B85"/>
    <w:rsid w:val="00B55C51"/>
    <w:rsid w:val="00B561F8"/>
    <w:rsid w:val="00B5662C"/>
    <w:rsid w:val="00B569F9"/>
    <w:rsid w:val="00B56A3D"/>
    <w:rsid w:val="00B56B4D"/>
    <w:rsid w:val="00B56D9E"/>
    <w:rsid w:val="00B57131"/>
    <w:rsid w:val="00B5731A"/>
    <w:rsid w:val="00B5743B"/>
    <w:rsid w:val="00B5760B"/>
    <w:rsid w:val="00B5761E"/>
    <w:rsid w:val="00B57702"/>
    <w:rsid w:val="00B57983"/>
    <w:rsid w:val="00B57A31"/>
    <w:rsid w:val="00B57CCA"/>
    <w:rsid w:val="00B57E83"/>
    <w:rsid w:val="00B6027E"/>
    <w:rsid w:val="00B602EC"/>
    <w:rsid w:val="00B60644"/>
    <w:rsid w:val="00B608DE"/>
    <w:rsid w:val="00B60A77"/>
    <w:rsid w:val="00B60AC4"/>
    <w:rsid w:val="00B60B4D"/>
    <w:rsid w:val="00B60E69"/>
    <w:rsid w:val="00B60F60"/>
    <w:rsid w:val="00B610EC"/>
    <w:rsid w:val="00B611C6"/>
    <w:rsid w:val="00B612B7"/>
    <w:rsid w:val="00B6226E"/>
    <w:rsid w:val="00B62293"/>
    <w:rsid w:val="00B624AC"/>
    <w:rsid w:val="00B627D6"/>
    <w:rsid w:val="00B6298E"/>
    <w:rsid w:val="00B62A10"/>
    <w:rsid w:val="00B630D2"/>
    <w:rsid w:val="00B632E3"/>
    <w:rsid w:val="00B6353D"/>
    <w:rsid w:val="00B636D9"/>
    <w:rsid w:val="00B63A55"/>
    <w:rsid w:val="00B63A87"/>
    <w:rsid w:val="00B63D6D"/>
    <w:rsid w:val="00B6414F"/>
    <w:rsid w:val="00B64158"/>
    <w:rsid w:val="00B6495D"/>
    <w:rsid w:val="00B64ADF"/>
    <w:rsid w:val="00B64B0F"/>
    <w:rsid w:val="00B64D99"/>
    <w:rsid w:val="00B64DB0"/>
    <w:rsid w:val="00B64E13"/>
    <w:rsid w:val="00B64E3C"/>
    <w:rsid w:val="00B653B9"/>
    <w:rsid w:val="00B65404"/>
    <w:rsid w:val="00B654BE"/>
    <w:rsid w:val="00B65654"/>
    <w:rsid w:val="00B65683"/>
    <w:rsid w:val="00B657EE"/>
    <w:rsid w:val="00B6585D"/>
    <w:rsid w:val="00B65990"/>
    <w:rsid w:val="00B65A61"/>
    <w:rsid w:val="00B65AF5"/>
    <w:rsid w:val="00B65C4A"/>
    <w:rsid w:val="00B65D24"/>
    <w:rsid w:val="00B65E0A"/>
    <w:rsid w:val="00B6600F"/>
    <w:rsid w:val="00B66113"/>
    <w:rsid w:val="00B6619E"/>
    <w:rsid w:val="00B661FD"/>
    <w:rsid w:val="00B663EB"/>
    <w:rsid w:val="00B66470"/>
    <w:rsid w:val="00B66489"/>
    <w:rsid w:val="00B66A62"/>
    <w:rsid w:val="00B66A9E"/>
    <w:rsid w:val="00B66C80"/>
    <w:rsid w:val="00B66DFC"/>
    <w:rsid w:val="00B66EC8"/>
    <w:rsid w:val="00B6719C"/>
    <w:rsid w:val="00B671A0"/>
    <w:rsid w:val="00B672C3"/>
    <w:rsid w:val="00B672F4"/>
    <w:rsid w:val="00B6742F"/>
    <w:rsid w:val="00B67A07"/>
    <w:rsid w:val="00B67CF3"/>
    <w:rsid w:val="00B70105"/>
    <w:rsid w:val="00B70240"/>
    <w:rsid w:val="00B70313"/>
    <w:rsid w:val="00B70442"/>
    <w:rsid w:val="00B70558"/>
    <w:rsid w:val="00B70D6A"/>
    <w:rsid w:val="00B70DCE"/>
    <w:rsid w:val="00B710A1"/>
    <w:rsid w:val="00B717F4"/>
    <w:rsid w:val="00B71839"/>
    <w:rsid w:val="00B71858"/>
    <w:rsid w:val="00B71976"/>
    <w:rsid w:val="00B71B67"/>
    <w:rsid w:val="00B71BF6"/>
    <w:rsid w:val="00B71D12"/>
    <w:rsid w:val="00B71E9A"/>
    <w:rsid w:val="00B71F7C"/>
    <w:rsid w:val="00B7216F"/>
    <w:rsid w:val="00B721C9"/>
    <w:rsid w:val="00B722CB"/>
    <w:rsid w:val="00B7262F"/>
    <w:rsid w:val="00B728D5"/>
    <w:rsid w:val="00B72BFA"/>
    <w:rsid w:val="00B72C07"/>
    <w:rsid w:val="00B72C57"/>
    <w:rsid w:val="00B73050"/>
    <w:rsid w:val="00B73131"/>
    <w:rsid w:val="00B7333C"/>
    <w:rsid w:val="00B7342C"/>
    <w:rsid w:val="00B73A67"/>
    <w:rsid w:val="00B73BAC"/>
    <w:rsid w:val="00B73F64"/>
    <w:rsid w:val="00B73FE0"/>
    <w:rsid w:val="00B7414A"/>
    <w:rsid w:val="00B741F4"/>
    <w:rsid w:val="00B743E4"/>
    <w:rsid w:val="00B744A6"/>
    <w:rsid w:val="00B747BD"/>
    <w:rsid w:val="00B74AE9"/>
    <w:rsid w:val="00B74C31"/>
    <w:rsid w:val="00B74C34"/>
    <w:rsid w:val="00B75436"/>
    <w:rsid w:val="00B755FA"/>
    <w:rsid w:val="00B75957"/>
    <w:rsid w:val="00B759A3"/>
    <w:rsid w:val="00B75E5F"/>
    <w:rsid w:val="00B75F1C"/>
    <w:rsid w:val="00B75FF3"/>
    <w:rsid w:val="00B76158"/>
    <w:rsid w:val="00B762B0"/>
    <w:rsid w:val="00B76875"/>
    <w:rsid w:val="00B76C8E"/>
    <w:rsid w:val="00B771C5"/>
    <w:rsid w:val="00B772BE"/>
    <w:rsid w:val="00B7732A"/>
    <w:rsid w:val="00B7750B"/>
    <w:rsid w:val="00B7755E"/>
    <w:rsid w:val="00B77572"/>
    <w:rsid w:val="00B777D2"/>
    <w:rsid w:val="00B77861"/>
    <w:rsid w:val="00B779C6"/>
    <w:rsid w:val="00B77C9B"/>
    <w:rsid w:val="00B77E35"/>
    <w:rsid w:val="00B77F6A"/>
    <w:rsid w:val="00B80215"/>
    <w:rsid w:val="00B802BF"/>
    <w:rsid w:val="00B80340"/>
    <w:rsid w:val="00B80445"/>
    <w:rsid w:val="00B8081A"/>
    <w:rsid w:val="00B809B4"/>
    <w:rsid w:val="00B809BD"/>
    <w:rsid w:val="00B80FF4"/>
    <w:rsid w:val="00B81031"/>
    <w:rsid w:val="00B81045"/>
    <w:rsid w:val="00B813C7"/>
    <w:rsid w:val="00B8156F"/>
    <w:rsid w:val="00B81571"/>
    <w:rsid w:val="00B818E7"/>
    <w:rsid w:val="00B81B54"/>
    <w:rsid w:val="00B81C52"/>
    <w:rsid w:val="00B81CDA"/>
    <w:rsid w:val="00B82050"/>
    <w:rsid w:val="00B82196"/>
    <w:rsid w:val="00B82218"/>
    <w:rsid w:val="00B82268"/>
    <w:rsid w:val="00B8274C"/>
    <w:rsid w:val="00B82AB0"/>
    <w:rsid w:val="00B82BC7"/>
    <w:rsid w:val="00B82CC3"/>
    <w:rsid w:val="00B82CCD"/>
    <w:rsid w:val="00B82DA7"/>
    <w:rsid w:val="00B82DEB"/>
    <w:rsid w:val="00B82ECF"/>
    <w:rsid w:val="00B8335F"/>
    <w:rsid w:val="00B8374F"/>
    <w:rsid w:val="00B838BE"/>
    <w:rsid w:val="00B83B0D"/>
    <w:rsid w:val="00B83BA4"/>
    <w:rsid w:val="00B83C63"/>
    <w:rsid w:val="00B83CC6"/>
    <w:rsid w:val="00B8414C"/>
    <w:rsid w:val="00B843D4"/>
    <w:rsid w:val="00B84430"/>
    <w:rsid w:val="00B84446"/>
    <w:rsid w:val="00B847C3"/>
    <w:rsid w:val="00B84906"/>
    <w:rsid w:val="00B84F49"/>
    <w:rsid w:val="00B85260"/>
    <w:rsid w:val="00B85288"/>
    <w:rsid w:val="00B853E4"/>
    <w:rsid w:val="00B854C6"/>
    <w:rsid w:val="00B854E5"/>
    <w:rsid w:val="00B85522"/>
    <w:rsid w:val="00B85953"/>
    <w:rsid w:val="00B85AA8"/>
    <w:rsid w:val="00B85BB4"/>
    <w:rsid w:val="00B85CE0"/>
    <w:rsid w:val="00B85F0F"/>
    <w:rsid w:val="00B860DB"/>
    <w:rsid w:val="00B862E2"/>
    <w:rsid w:val="00B86453"/>
    <w:rsid w:val="00B864DC"/>
    <w:rsid w:val="00B86513"/>
    <w:rsid w:val="00B8653B"/>
    <w:rsid w:val="00B866A5"/>
    <w:rsid w:val="00B86713"/>
    <w:rsid w:val="00B86F0A"/>
    <w:rsid w:val="00B871CD"/>
    <w:rsid w:val="00B87453"/>
    <w:rsid w:val="00B8764E"/>
    <w:rsid w:val="00B87A0C"/>
    <w:rsid w:val="00B87F2E"/>
    <w:rsid w:val="00B903C2"/>
    <w:rsid w:val="00B90405"/>
    <w:rsid w:val="00B90544"/>
    <w:rsid w:val="00B90627"/>
    <w:rsid w:val="00B90946"/>
    <w:rsid w:val="00B90ABA"/>
    <w:rsid w:val="00B90F32"/>
    <w:rsid w:val="00B90F64"/>
    <w:rsid w:val="00B90F9F"/>
    <w:rsid w:val="00B90FBC"/>
    <w:rsid w:val="00B910C3"/>
    <w:rsid w:val="00B910CF"/>
    <w:rsid w:val="00B9112E"/>
    <w:rsid w:val="00B912F7"/>
    <w:rsid w:val="00B915E7"/>
    <w:rsid w:val="00B9161D"/>
    <w:rsid w:val="00B919D1"/>
    <w:rsid w:val="00B91B5F"/>
    <w:rsid w:val="00B91D89"/>
    <w:rsid w:val="00B92137"/>
    <w:rsid w:val="00B92310"/>
    <w:rsid w:val="00B924DC"/>
    <w:rsid w:val="00B9254F"/>
    <w:rsid w:val="00B92767"/>
    <w:rsid w:val="00B927A2"/>
    <w:rsid w:val="00B92904"/>
    <w:rsid w:val="00B92C22"/>
    <w:rsid w:val="00B92C4B"/>
    <w:rsid w:val="00B92CA9"/>
    <w:rsid w:val="00B92D07"/>
    <w:rsid w:val="00B93161"/>
    <w:rsid w:val="00B9322B"/>
    <w:rsid w:val="00B933D0"/>
    <w:rsid w:val="00B9344D"/>
    <w:rsid w:val="00B93633"/>
    <w:rsid w:val="00B936EB"/>
    <w:rsid w:val="00B93779"/>
    <w:rsid w:val="00B93929"/>
    <w:rsid w:val="00B93960"/>
    <w:rsid w:val="00B93ADD"/>
    <w:rsid w:val="00B93B40"/>
    <w:rsid w:val="00B93B55"/>
    <w:rsid w:val="00B93C2A"/>
    <w:rsid w:val="00B93C67"/>
    <w:rsid w:val="00B93C77"/>
    <w:rsid w:val="00B93CB8"/>
    <w:rsid w:val="00B93D08"/>
    <w:rsid w:val="00B93EB3"/>
    <w:rsid w:val="00B93FF1"/>
    <w:rsid w:val="00B9404B"/>
    <w:rsid w:val="00B94399"/>
    <w:rsid w:val="00B944A3"/>
    <w:rsid w:val="00B94661"/>
    <w:rsid w:val="00B947F8"/>
    <w:rsid w:val="00B9485E"/>
    <w:rsid w:val="00B949E5"/>
    <w:rsid w:val="00B94A73"/>
    <w:rsid w:val="00B94BEA"/>
    <w:rsid w:val="00B94E72"/>
    <w:rsid w:val="00B954A2"/>
    <w:rsid w:val="00B95A3B"/>
    <w:rsid w:val="00B95B6F"/>
    <w:rsid w:val="00B962DC"/>
    <w:rsid w:val="00B962ED"/>
    <w:rsid w:val="00B9651E"/>
    <w:rsid w:val="00B9651F"/>
    <w:rsid w:val="00B96552"/>
    <w:rsid w:val="00B967BC"/>
    <w:rsid w:val="00B96804"/>
    <w:rsid w:val="00B96ADB"/>
    <w:rsid w:val="00B97359"/>
    <w:rsid w:val="00B975B9"/>
    <w:rsid w:val="00B97973"/>
    <w:rsid w:val="00B97D60"/>
    <w:rsid w:val="00B97D74"/>
    <w:rsid w:val="00B97EF2"/>
    <w:rsid w:val="00B97F5E"/>
    <w:rsid w:val="00BA0027"/>
    <w:rsid w:val="00BA002E"/>
    <w:rsid w:val="00BA01CB"/>
    <w:rsid w:val="00BA0270"/>
    <w:rsid w:val="00BA02D4"/>
    <w:rsid w:val="00BA072F"/>
    <w:rsid w:val="00BA0767"/>
    <w:rsid w:val="00BA0C29"/>
    <w:rsid w:val="00BA0FC7"/>
    <w:rsid w:val="00BA1208"/>
    <w:rsid w:val="00BA1401"/>
    <w:rsid w:val="00BA15A1"/>
    <w:rsid w:val="00BA1661"/>
    <w:rsid w:val="00BA1701"/>
    <w:rsid w:val="00BA1749"/>
    <w:rsid w:val="00BA187E"/>
    <w:rsid w:val="00BA1A4C"/>
    <w:rsid w:val="00BA1BC6"/>
    <w:rsid w:val="00BA1DED"/>
    <w:rsid w:val="00BA20D6"/>
    <w:rsid w:val="00BA21BE"/>
    <w:rsid w:val="00BA2224"/>
    <w:rsid w:val="00BA2503"/>
    <w:rsid w:val="00BA28C5"/>
    <w:rsid w:val="00BA28D1"/>
    <w:rsid w:val="00BA2B61"/>
    <w:rsid w:val="00BA3332"/>
    <w:rsid w:val="00BA3562"/>
    <w:rsid w:val="00BA3595"/>
    <w:rsid w:val="00BA37AA"/>
    <w:rsid w:val="00BA38AA"/>
    <w:rsid w:val="00BA3A2B"/>
    <w:rsid w:val="00BA3AEC"/>
    <w:rsid w:val="00BA40C8"/>
    <w:rsid w:val="00BA42CD"/>
    <w:rsid w:val="00BA4A71"/>
    <w:rsid w:val="00BA4B53"/>
    <w:rsid w:val="00BA4CE0"/>
    <w:rsid w:val="00BA4D37"/>
    <w:rsid w:val="00BA4D3D"/>
    <w:rsid w:val="00BA4F0E"/>
    <w:rsid w:val="00BA522C"/>
    <w:rsid w:val="00BA5373"/>
    <w:rsid w:val="00BA591E"/>
    <w:rsid w:val="00BA59FB"/>
    <w:rsid w:val="00BA5A45"/>
    <w:rsid w:val="00BA5A6B"/>
    <w:rsid w:val="00BA5A7A"/>
    <w:rsid w:val="00BA5B5A"/>
    <w:rsid w:val="00BA5B5F"/>
    <w:rsid w:val="00BA635A"/>
    <w:rsid w:val="00BA63FD"/>
    <w:rsid w:val="00BA659E"/>
    <w:rsid w:val="00BA6763"/>
    <w:rsid w:val="00BA6B43"/>
    <w:rsid w:val="00BA6CDA"/>
    <w:rsid w:val="00BA6F85"/>
    <w:rsid w:val="00BA71F5"/>
    <w:rsid w:val="00BA7486"/>
    <w:rsid w:val="00BA7801"/>
    <w:rsid w:val="00BA78ED"/>
    <w:rsid w:val="00BA790A"/>
    <w:rsid w:val="00BA7C15"/>
    <w:rsid w:val="00BA7CDF"/>
    <w:rsid w:val="00BA7D0F"/>
    <w:rsid w:val="00BB016A"/>
    <w:rsid w:val="00BB01E2"/>
    <w:rsid w:val="00BB02FF"/>
    <w:rsid w:val="00BB058A"/>
    <w:rsid w:val="00BB05FC"/>
    <w:rsid w:val="00BB0B85"/>
    <w:rsid w:val="00BB0C58"/>
    <w:rsid w:val="00BB0CF9"/>
    <w:rsid w:val="00BB1147"/>
    <w:rsid w:val="00BB161B"/>
    <w:rsid w:val="00BB16CC"/>
    <w:rsid w:val="00BB19B1"/>
    <w:rsid w:val="00BB1C17"/>
    <w:rsid w:val="00BB1D34"/>
    <w:rsid w:val="00BB1D7F"/>
    <w:rsid w:val="00BB1D8A"/>
    <w:rsid w:val="00BB2130"/>
    <w:rsid w:val="00BB2375"/>
    <w:rsid w:val="00BB2479"/>
    <w:rsid w:val="00BB25B5"/>
    <w:rsid w:val="00BB2864"/>
    <w:rsid w:val="00BB28F1"/>
    <w:rsid w:val="00BB2CC5"/>
    <w:rsid w:val="00BB2D39"/>
    <w:rsid w:val="00BB2FF0"/>
    <w:rsid w:val="00BB31E0"/>
    <w:rsid w:val="00BB3256"/>
    <w:rsid w:val="00BB3270"/>
    <w:rsid w:val="00BB351A"/>
    <w:rsid w:val="00BB3916"/>
    <w:rsid w:val="00BB3A0F"/>
    <w:rsid w:val="00BB3CD0"/>
    <w:rsid w:val="00BB3ECB"/>
    <w:rsid w:val="00BB40E0"/>
    <w:rsid w:val="00BB4255"/>
    <w:rsid w:val="00BB42B3"/>
    <w:rsid w:val="00BB438B"/>
    <w:rsid w:val="00BB449C"/>
    <w:rsid w:val="00BB4720"/>
    <w:rsid w:val="00BB4987"/>
    <w:rsid w:val="00BB4B3A"/>
    <w:rsid w:val="00BB4B53"/>
    <w:rsid w:val="00BB4C7D"/>
    <w:rsid w:val="00BB4DE5"/>
    <w:rsid w:val="00BB4E89"/>
    <w:rsid w:val="00BB4F72"/>
    <w:rsid w:val="00BB5017"/>
    <w:rsid w:val="00BB53DD"/>
    <w:rsid w:val="00BB574F"/>
    <w:rsid w:val="00BB57C7"/>
    <w:rsid w:val="00BB590B"/>
    <w:rsid w:val="00BB596B"/>
    <w:rsid w:val="00BB5C80"/>
    <w:rsid w:val="00BB5E47"/>
    <w:rsid w:val="00BB5F30"/>
    <w:rsid w:val="00BB604B"/>
    <w:rsid w:val="00BB606D"/>
    <w:rsid w:val="00BB625A"/>
    <w:rsid w:val="00BB6599"/>
    <w:rsid w:val="00BB6697"/>
    <w:rsid w:val="00BB66CE"/>
    <w:rsid w:val="00BB672E"/>
    <w:rsid w:val="00BB6A0F"/>
    <w:rsid w:val="00BB6A71"/>
    <w:rsid w:val="00BB6AFF"/>
    <w:rsid w:val="00BB6B90"/>
    <w:rsid w:val="00BB6C44"/>
    <w:rsid w:val="00BB6FDE"/>
    <w:rsid w:val="00BB7112"/>
    <w:rsid w:val="00BB753A"/>
    <w:rsid w:val="00BB7610"/>
    <w:rsid w:val="00BB76AD"/>
    <w:rsid w:val="00BB7C68"/>
    <w:rsid w:val="00BB7EAF"/>
    <w:rsid w:val="00BB7EBA"/>
    <w:rsid w:val="00BB7FE5"/>
    <w:rsid w:val="00BC0194"/>
    <w:rsid w:val="00BC0286"/>
    <w:rsid w:val="00BC05AA"/>
    <w:rsid w:val="00BC0705"/>
    <w:rsid w:val="00BC0728"/>
    <w:rsid w:val="00BC0818"/>
    <w:rsid w:val="00BC0854"/>
    <w:rsid w:val="00BC0903"/>
    <w:rsid w:val="00BC0AFE"/>
    <w:rsid w:val="00BC10AA"/>
    <w:rsid w:val="00BC127A"/>
    <w:rsid w:val="00BC127E"/>
    <w:rsid w:val="00BC12CD"/>
    <w:rsid w:val="00BC12FD"/>
    <w:rsid w:val="00BC158E"/>
    <w:rsid w:val="00BC16EC"/>
    <w:rsid w:val="00BC17AB"/>
    <w:rsid w:val="00BC186E"/>
    <w:rsid w:val="00BC18FA"/>
    <w:rsid w:val="00BC190B"/>
    <w:rsid w:val="00BC1A2F"/>
    <w:rsid w:val="00BC1A4E"/>
    <w:rsid w:val="00BC20B9"/>
    <w:rsid w:val="00BC21E1"/>
    <w:rsid w:val="00BC221C"/>
    <w:rsid w:val="00BC22E8"/>
    <w:rsid w:val="00BC2763"/>
    <w:rsid w:val="00BC280A"/>
    <w:rsid w:val="00BC28C9"/>
    <w:rsid w:val="00BC2A43"/>
    <w:rsid w:val="00BC2E42"/>
    <w:rsid w:val="00BC2FCC"/>
    <w:rsid w:val="00BC318F"/>
    <w:rsid w:val="00BC3272"/>
    <w:rsid w:val="00BC33EB"/>
    <w:rsid w:val="00BC3687"/>
    <w:rsid w:val="00BC36FF"/>
    <w:rsid w:val="00BC3D76"/>
    <w:rsid w:val="00BC3F05"/>
    <w:rsid w:val="00BC3FEC"/>
    <w:rsid w:val="00BC4059"/>
    <w:rsid w:val="00BC419E"/>
    <w:rsid w:val="00BC41B2"/>
    <w:rsid w:val="00BC42C8"/>
    <w:rsid w:val="00BC42E4"/>
    <w:rsid w:val="00BC4503"/>
    <w:rsid w:val="00BC4692"/>
    <w:rsid w:val="00BC4963"/>
    <w:rsid w:val="00BC4F75"/>
    <w:rsid w:val="00BC504C"/>
    <w:rsid w:val="00BC50AF"/>
    <w:rsid w:val="00BC5168"/>
    <w:rsid w:val="00BC52B5"/>
    <w:rsid w:val="00BC548B"/>
    <w:rsid w:val="00BC5491"/>
    <w:rsid w:val="00BC562C"/>
    <w:rsid w:val="00BC577E"/>
    <w:rsid w:val="00BC5858"/>
    <w:rsid w:val="00BC5A4A"/>
    <w:rsid w:val="00BC5AE5"/>
    <w:rsid w:val="00BC5C12"/>
    <w:rsid w:val="00BC5CBB"/>
    <w:rsid w:val="00BC5D05"/>
    <w:rsid w:val="00BC5F27"/>
    <w:rsid w:val="00BC6047"/>
    <w:rsid w:val="00BC609B"/>
    <w:rsid w:val="00BC621D"/>
    <w:rsid w:val="00BC6244"/>
    <w:rsid w:val="00BC627B"/>
    <w:rsid w:val="00BC62E2"/>
    <w:rsid w:val="00BC670B"/>
    <w:rsid w:val="00BC6932"/>
    <w:rsid w:val="00BC698A"/>
    <w:rsid w:val="00BC69F0"/>
    <w:rsid w:val="00BC6A13"/>
    <w:rsid w:val="00BC6AAE"/>
    <w:rsid w:val="00BC6D4F"/>
    <w:rsid w:val="00BC6D9F"/>
    <w:rsid w:val="00BC7477"/>
    <w:rsid w:val="00BC7572"/>
    <w:rsid w:val="00BC7693"/>
    <w:rsid w:val="00BC7885"/>
    <w:rsid w:val="00BC7DD1"/>
    <w:rsid w:val="00BC7E4F"/>
    <w:rsid w:val="00BD00FC"/>
    <w:rsid w:val="00BD03A5"/>
    <w:rsid w:val="00BD05F9"/>
    <w:rsid w:val="00BD0657"/>
    <w:rsid w:val="00BD103C"/>
    <w:rsid w:val="00BD10E0"/>
    <w:rsid w:val="00BD11CA"/>
    <w:rsid w:val="00BD1581"/>
    <w:rsid w:val="00BD1738"/>
    <w:rsid w:val="00BD1765"/>
    <w:rsid w:val="00BD1A57"/>
    <w:rsid w:val="00BD1B99"/>
    <w:rsid w:val="00BD1BDC"/>
    <w:rsid w:val="00BD1D46"/>
    <w:rsid w:val="00BD1DE3"/>
    <w:rsid w:val="00BD1E4C"/>
    <w:rsid w:val="00BD1E82"/>
    <w:rsid w:val="00BD1FE4"/>
    <w:rsid w:val="00BD2025"/>
    <w:rsid w:val="00BD203E"/>
    <w:rsid w:val="00BD23BA"/>
    <w:rsid w:val="00BD26AF"/>
    <w:rsid w:val="00BD2701"/>
    <w:rsid w:val="00BD2AFC"/>
    <w:rsid w:val="00BD2C3E"/>
    <w:rsid w:val="00BD2F89"/>
    <w:rsid w:val="00BD326D"/>
    <w:rsid w:val="00BD3420"/>
    <w:rsid w:val="00BD3904"/>
    <w:rsid w:val="00BD3D2F"/>
    <w:rsid w:val="00BD3D5A"/>
    <w:rsid w:val="00BD4391"/>
    <w:rsid w:val="00BD479B"/>
    <w:rsid w:val="00BD4905"/>
    <w:rsid w:val="00BD497B"/>
    <w:rsid w:val="00BD4CB8"/>
    <w:rsid w:val="00BD4D6F"/>
    <w:rsid w:val="00BD4F37"/>
    <w:rsid w:val="00BD5056"/>
    <w:rsid w:val="00BD5284"/>
    <w:rsid w:val="00BD5504"/>
    <w:rsid w:val="00BD564E"/>
    <w:rsid w:val="00BD56BC"/>
    <w:rsid w:val="00BD56CD"/>
    <w:rsid w:val="00BD5775"/>
    <w:rsid w:val="00BD586C"/>
    <w:rsid w:val="00BD58BA"/>
    <w:rsid w:val="00BD5975"/>
    <w:rsid w:val="00BD5C11"/>
    <w:rsid w:val="00BD5C7B"/>
    <w:rsid w:val="00BD5CF2"/>
    <w:rsid w:val="00BD5DC4"/>
    <w:rsid w:val="00BD60C0"/>
    <w:rsid w:val="00BD612B"/>
    <w:rsid w:val="00BD62D0"/>
    <w:rsid w:val="00BD65A3"/>
    <w:rsid w:val="00BD6A4A"/>
    <w:rsid w:val="00BD6ADF"/>
    <w:rsid w:val="00BD6D0E"/>
    <w:rsid w:val="00BD6EC6"/>
    <w:rsid w:val="00BD716A"/>
    <w:rsid w:val="00BD7733"/>
    <w:rsid w:val="00BD77D1"/>
    <w:rsid w:val="00BD795B"/>
    <w:rsid w:val="00BD7988"/>
    <w:rsid w:val="00BD7C3B"/>
    <w:rsid w:val="00BD7D72"/>
    <w:rsid w:val="00BD7F65"/>
    <w:rsid w:val="00BD7F72"/>
    <w:rsid w:val="00BE05E2"/>
    <w:rsid w:val="00BE06EA"/>
    <w:rsid w:val="00BE07A7"/>
    <w:rsid w:val="00BE09B5"/>
    <w:rsid w:val="00BE0A4B"/>
    <w:rsid w:val="00BE0C9D"/>
    <w:rsid w:val="00BE0EA2"/>
    <w:rsid w:val="00BE0F7C"/>
    <w:rsid w:val="00BE0F97"/>
    <w:rsid w:val="00BE1191"/>
    <w:rsid w:val="00BE1213"/>
    <w:rsid w:val="00BE12B4"/>
    <w:rsid w:val="00BE1332"/>
    <w:rsid w:val="00BE1781"/>
    <w:rsid w:val="00BE188F"/>
    <w:rsid w:val="00BE197D"/>
    <w:rsid w:val="00BE19B1"/>
    <w:rsid w:val="00BE1B61"/>
    <w:rsid w:val="00BE1F1F"/>
    <w:rsid w:val="00BE20FF"/>
    <w:rsid w:val="00BE22AC"/>
    <w:rsid w:val="00BE2730"/>
    <w:rsid w:val="00BE2882"/>
    <w:rsid w:val="00BE2A4A"/>
    <w:rsid w:val="00BE2D57"/>
    <w:rsid w:val="00BE2FD7"/>
    <w:rsid w:val="00BE321A"/>
    <w:rsid w:val="00BE3378"/>
    <w:rsid w:val="00BE34DE"/>
    <w:rsid w:val="00BE3658"/>
    <w:rsid w:val="00BE3754"/>
    <w:rsid w:val="00BE37BC"/>
    <w:rsid w:val="00BE3811"/>
    <w:rsid w:val="00BE398F"/>
    <w:rsid w:val="00BE3C53"/>
    <w:rsid w:val="00BE3F64"/>
    <w:rsid w:val="00BE3FE3"/>
    <w:rsid w:val="00BE4158"/>
    <w:rsid w:val="00BE4276"/>
    <w:rsid w:val="00BE4391"/>
    <w:rsid w:val="00BE4525"/>
    <w:rsid w:val="00BE45AC"/>
    <w:rsid w:val="00BE4614"/>
    <w:rsid w:val="00BE4670"/>
    <w:rsid w:val="00BE4731"/>
    <w:rsid w:val="00BE49CE"/>
    <w:rsid w:val="00BE4AB7"/>
    <w:rsid w:val="00BE5355"/>
    <w:rsid w:val="00BE54CF"/>
    <w:rsid w:val="00BE55C3"/>
    <w:rsid w:val="00BE5666"/>
    <w:rsid w:val="00BE579A"/>
    <w:rsid w:val="00BE5B1D"/>
    <w:rsid w:val="00BE5DC1"/>
    <w:rsid w:val="00BE5E10"/>
    <w:rsid w:val="00BE5EBC"/>
    <w:rsid w:val="00BE602D"/>
    <w:rsid w:val="00BE61D7"/>
    <w:rsid w:val="00BE61DA"/>
    <w:rsid w:val="00BE629F"/>
    <w:rsid w:val="00BE66E7"/>
    <w:rsid w:val="00BE66F0"/>
    <w:rsid w:val="00BE6716"/>
    <w:rsid w:val="00BE68F3"/>
    <w:rsid w:val="00BE6A3D"/>
    <w:rsid w:val="00BE6B06"/>
    <w:rsid w:val="00BE6F11"/>
    <w:rsid w:val="00BE6F81"/>
    <w:rsid w:val="00BE73AA"/>
    <w:rsid w:val="00BE74B1"/>
    <w:rsid w:val="00BE74C7"/>
    <w:rsid w:val="00BE74E3"/>
    <w:rsid w:val="00BE766B"/>
    <w:rsid w:val="00BE7897"/>
    <w:rsid w:val="00BE7B0F"/>
    <w:rsid w:val="00BE7CED"/>
    <w:rsid w:val="00BF0043"/>
    <w:rsid w:val="00BF005D"/>
    <w:rsid w:val="00BF01BC"/>
    <w:rsid w:val="00BF024D"/>
    <w:rsid w:val="00BF044D"/>
    <w:rsid w:val="00BF0582"/>
    <w:rsid w:val="00BF071E"/>
    <w:rsid w:val="00BF079D"/>
    <w:rsid w:val="00BF07DA"/>
    <w:rsid w:val="00BF083D"/>
    <w:rsid w:val="00BF0920"/>
    <w:rsid w:val="00BF092F"/>
    <w:rsid w:val="00BF0996"/>
    <w:rsid w:val="00BF09BA"/>
    <w:rsid w:val="00BF0BE5"/>
    <w:rsid w:val="00BF0F74"/>
    <w:rsid w:val="00BF10D5"/>
    <w:rsid w:val="00BF1190"/>
    <w:rsid w:val="00BF1564"/>
    <w:rsid w:val="00BF16AE"/>
    <w:rsid w:val="00BF1806"/>
    <w:rsid w:val="00BF1A71"/>
    <w:rsid w:val="00BF1B73"/>
    <w:rsid w:val="00BF1BCF"/>
    <w:rsid w:val="00BF1E10"/>
    <w:rsid w:val="00BF1EF3"/>
    <w:rsid w:val="00BF1F65"/>
    <w:rsid w:val="00BF2031"/>
    <w:rsid w:val="00BF2047"/>
    <w:rsid w:val="00BF2C66"/>
    <w:rsid w:val="00BF2C9C"/>
    <w:rsid w:val="00BF2D35"/>
    <w:rsid w:val="00BF3321"/>
    <w:rsid w:val="00BF357D"/>
    <w:rsid w:val="00BF3D45"/>
    <w:rsid w:val="00BF41FB"/>
    <w:rsid w:val="00BF4304"/>
    <w:rsid w:val="00BF4305"/>
    <w:rsid w:val="00BF44BE"/>
    <w:rsid w:val="00BF450C"/>
    <w:rsid w:val="00BF4A36"/>
    <w:rsid w:val="00BF4A5E"/>
    <w:rsid w:val="00BF4D16"/>
    <w:rsid w:val="00BF4D65"/>
    <w:rsid w:val="00BF4D82"/>
    <w:rsid w:val="00BF50A0"/>
    <w:rsid w:val="00BF52B2"/>
    <w:rsid w:val="00BF531D"/>
    <w:rsid w:val="00BF59E9"/>
    <w:rsid w:val="00BF5A1F"/>
    <w:rsid w:val="00BF6177"/>
    <w:rsid w:val="00BF6610"/>
    <w:rsid w:val="00BF6659"/>
    <w:rsid w:val="00BF6951"/>
    <w:rsid w:val="00BF6ABF"/>
    <w:rsid w:val="00BF6B47"/>
    <w:rsid w:val="00BF6E50"/>
    <w:rsid w:val="00BF6E6B"/>
    <w:rsid w:val="00BF7247"/>
    <w:rsid w:val="00BF764A"/>
    <w:rsid w:val="00C00188"/>
    <w:rsid w:val="00C00356"/>
    <w:rsid w:val="00C00832"/>
    <w:rsid w:val="00C008C1"/>
    <w:rsid w:val="00C009D6"/>
    <w:rsid w:val="00C009E6"/>
    <w:rsid w:val="00C00B49"/>
    <w:rsid w:val="00C00E74"/>
    <w:rsid w:val="00C00E91"/>
    <w:rsid w:val="00C00F34"/>
    <w:rsid w:val="00C013ED"/>
    <w:rsid w:val="00C01897"/>
    <w:rsid w:val="00C01DFA"/>
    <w:rsid w:val="00C02103"/>
    <w:rsid w:val="00C02188"/>
    <w:rsid w:val="00C021C1"/>
    <w:rsid w:val="00C027D1"/>
    <w:rsid w:val="00C0285B"/>
    <w:rsid w:val="00C029A8"/>
    <w:rsid w:val="00C02DDC"/>
    <w:rsid w:val="00C02E86"/>
    <w:rsid w:val="00C033F4"/>
    <w:rsid w:val="00C037FD"/>
    <w:rsid w:val="00C038F9"/>
    <w:rsid w:val="00C0393B"/>
    <w:rsid w:val="00C039FF"/>
    <w:rsid w:val="00C03CF7"/>
    <w:rsid w:val="00C03D60"/>
    <w:rsid w:val="00C03D61"/>
    <w:rsid w:val="00C03ED6"/>
    <w:rsid w:val="00C04420"/>
    <w:rsid w:val="00C04450"/>
    <w:rsid w:val="00C04510"/>
    <w:rsid w:val="00C04C07"/>
    <w:rsid w:val="00C04C4E"/>
    <w:rsid w:val="00C04DD4"/>
    <w:rsid w:val="00C04FDA"/>
    <w:rsid w:val="00C05061"/>
    <w:rsid w:val="00C0526C"/>
    <w:rsid w:val="00C0554E"/>
    <w:rsid w:val="00C05670"/>
    <w:rsid w:val="00C05688"/>
    <w:rsid w:val="00C057F2"/>
    <w:rsid w:val="00C05B43"/>
    <w:rsid w:val="00C05E96"/>
    <w:rsid w:val="00C05ED7"/>
    <w:rsid w:val="00C05FA0"/>
    <w:rsid w:val="00C06198"/>
    <w:rsid w:val="00C061AF"/>
    <w:rsid w:val="00C0629E"/>
    <w:rsid w:val="00C06409"/>
    <w:rsid w:val="00C0648E"/>
    <w:rsid w:val="00C064CA"/>
    <w:rsid w:val="00C069B4"/>
    <w:rsid w:val="00C06B4E"/>
    <w:rsid w:val="00C06B5E"/>
    <w:rsid w:val="00C06BFF"/>
    <w:rsid w:val="00C06CAE"/>
    <w:rsid w:val="00C07017"/>
    <w:rsid w:val="00C071DE"/>
    <w:rsid w:val="00C07373"/>
    <w:rsid w:val="00C074E4"/>
    <w:rsid w:val="00C0768E"/>
    <w:rsid w:val="00C0772B"/>
    <w:rsid w:val="00C07733"/>
    <w:rsid w:val="00C0779F"/>
    <w:rsid w:val="00C079F6"/>
    <w:rsid w:val="00C07C3B"/>
    <w:rsid w:val="00C07C87"/>
    <w:rsid w:val="00C07E51"/>
    <w:rsid w:val="00C07EFE"/>
    <w:rsid w:val="00C1002C"/>
    <w:rsid w:val="00C10117"/>
    <w:rsid w:val="00C10245"/>
    <w:rsid w:val="00C106C6"/>
    <w:rsid w:val="00C1081C"/>
    <w:rsid w:val="00C10925"/>
    <w:rsid w:val="00C10935"/>
    <w:rsid w:val="00C10A5F"/>
    <w:rsid w:val="00C10A7D"/>
    <w:rsid w:val="00C10BE3"/>
    <w:rsid w:val="00C10C7B"/>
    <w:rsid w:val="00C11091"/>
    <w:rsid w:val="00C114C5"/>
    <w:rsid w:val="00C1153C"/>
    <w:rsid w:val="00C117AE"/>
    <w:rsid w:val="00C11885"/>
    <w:rsid w:val="00C11966"/>
    <w:rsid w:val="00C11994"/>
    <w:rsid w:val="00C11CF6"/>
    <w:rsid w:val="00C11E08"/>
    <w:rsid w:val="00C11E0C"/>
    <w:rsid w:val="00C1211E"/>
    <w:rsid w:val="00C1214D"/>
    <w:rsid w:val="00C12336"/>
    <w:rsid w:val="00C12880"/>
    <w:rsid w:val="00C129BA"/>
    <w:rsid w:val="00C129C4"/>
    <w:rsid w:val="00C12A5E"/>
    <w:rsid w:val="00C12E81"/>
    <w:rsid w:val="00C12F07"/>
    <w:rsid w:val="00C12F16"/>
    <w:rsid w:val="00C13119"/>
    <w:rsid w:val="00C131A8"/>
    <w:rsid w:val="00C13375"/>
    <w:rsid w:val="00C1337C"/>
    <w:rsid w:val="00C133FD"/>
    <w:rsid w:val="00C13471"/>
    <w:rsid w:val="00C13617"/>
    <w:rsid w:val="00C136CB"/>
    <w:rsid w:val="00C13769"/>
    <w:rsid w:val="00C13B31"/>
    <w:rsid w:val="00C13B85"/>
    <w:rsid w:val="00C13C62"/>
    <w:rsid w:val="00C13C6C"/>
    <w:rsid w:val="00C13C7B"/>
    <w:rsid w:val="00C13E30"/>
    <w:rsid w:val="00C13EF1"/>
    <w:rsid w:val="00C13FF6"/>
    <w:rsid w:val="00C140FF"/>
    <w:rsid w:val="00C148EC"/>
    <w:rsid w:val="00C149FC"/>
    <w:rsid w:val="00C1543C"/>
    <w:rsid w:val="00C15863"/>
    <w:rsid w:val="00C1591E"/>
    <w:rsid w:val="00C15A11"/>
    <w:rsid w:val="00C15C34"/>
    <w:rsid w:val="00C15CE9"/>
    <w:rsid w:val="00C15E43"/>
    <w:rsid w:val="00C15FDC"/>
    <w:rsid w:val="00C16206"/>
    <w:rsid w:val="00C1620F"/>
    <w:rsid w:val="00C162EE"/>
    <w:rsid w:val="00C1640E"/>
    <w:rsid w:val="00C16454"/>
    <w:rsid w:val="00C1647C"/>
    <w:rsid w:val="00C16543"/>
    <w:rsid w:val="00C16665"/>
    <w:rsid w:val="00C168A0"/>
    <w:rsid w:val="00C169D7"/>
    <w:rsid w:val="00C16AC9"/>
    <w:rsid w:val="00C16AE1"/>
    <w:rsid w:val="00C16D2D"/>
    <w:rsid w:val="00C16DA6"/>
    <w:rsid w:val="00C16DC8"/>
    <w:rsid w:val="00C16DE0"/>
    <w:rsid w:val="00C1702C"/>
    <w:rsid w:val="00C170DF"/>
    <w:rsid w:val="00C17109"/>
    <w:rsid w:val="00C17146"/>
    <w:rsid w:val="00C1721D"/>
    <w:rsid w:val="00C176B4"/>
    <w:rsid w:val="00C176F4"/>
    <w:rsid w:val="00C17736"/>
    <w:rsid w:val="00C17DF7"/>
    <w:rsid w:val="00C20229"/>
    <w:rsid w:val="00C20337"/>
    <w:rsid w:val="00C2044A"/>
    <w:rsid w:val="00C20672"/>
    <w:rsid w:val="00C207AC"/>
    <w:rsid w:val="00C2084A"/>
    <w:rsid w:val="00C20C61"/>
    <w:rsid w:val="00C20EB7"/>
    <w:rsid w:val="00C210CA"/>
    <w:rsid w:val="00C21174"/>
    <w:rsid w:val="00C2118D"/>
    <w:rsid w:val="00C2164D"/>
    <w:rsid w:val="00C21715"/>
    <w:rsid w:val="00C21904"/>
    <w:rsid w:val="00C21A87"/>
    <w:rsid w:val="00C21A92"/>
    <w:rsid w:val="00C21D9F"/>
    <w:rsid w:val="00C21DC7"/>
    <w:rsid w:val="00C21FCF"/>
    <w:rsid w:val="00C22017"/>
    <w:rsid w:val="00C2211E"/>
    <w:rsid w:val="00C221F0"/>
    <w:rsid w:val="00C2247C"/>
    <w:rsid w:val="00C22482"/>
    <w:rsid w:val="00C2253F"/>
    <w:rsid w:val="00C22589"/>
    <w:rsid w:val="00C22680"/>
    <w:rsid w:val="00C22687"/>
    <w:rsid w:val="00C2271C"/>
    <w:rsid w:val="00C22849"/>
    <w:rsid w:val="00C22BA9"/>
    <w:rsid w:val="00C22BE5"/>
    <w:rsid w:val="00C22F6D"/>
    <w:rsid w:val="00C230C7"/>
    <w:rsid w:val="00C231A9"/>
    <w:rsid w:val="00C232C5"/>
    <w:rsid w:val="00C2359C"/>
    <w:rsid w:val="00C23704"/>
    <w:rsid w:val="00C239C3"/>
    <w:rsid w:val="00C23AD3"/>
    <w:rsid w:val="00C2401E"/>
    <w:rsid w:val="00C24408"/>
    <w:rsid w:val="00C2453A"/>
    <w:rsid w:val="00C24557"/>
    <w:rsid w:val="00C24677"/>
    <w:rsid w:val="00C2468C"/>
    <w:rsid w:val="00C24955"/>
    <w:rsid w:val="00C24AA8"/>
    <w:rsid w:val="00C24AC4"/>
    <w:rsid w:val="00C24DDE"/>
    <w:rsid w:val="00C24E11"/>
    <w:rsid w:val="00C24FCA"/>
    <w:rsid w:val="00C256C7"/>
    <w:rsid w:val="00C256D8"/>
    <w:rsid w:val="00C257A5"/>
    <w:rsid w:val="00C2584B"/>
    <w:rsid w:val="00C25CFD"/>
    <w:rsid w:val="00C25FD1"/>
    <w:rsid w:val="00C261B2"/>
    <w:rsid w:val="00C26764"/>
    <w:rsid w:val="00C268A4"/>
    <w:rsid w:val="00C26912"/>
    <w:rsid w:val="00C26A27"/>
    <w:rsid w:val="00C26A9A"/>
    <w:rsid w:val="00C26ADF"/>
    <w:rsid w:val="00C26EA1"/>
    <w:rsid w:val="00C27033"/>
    <w:rsid w:val="00C270FA"/>
    <w:rsid w:val="00C27578"/>
    <w:rsid w:val="00C276C7"/>
    <w:rsid w:val="00C278C1"/>
    <w:rsid w:val="00C27B27"/>
    <w:rsid w:val="00C27B36"/>
    <w:rsid w:val="00C27DF2"/>
    <w:rsid w:val="00C300D3"/>
    <w:rsid w:val="00C301F3"/>
    <w:rsid w:val="00C30495"/>
    <w:rsid w:val="00C308AB"/>
    <w:rsid w:val="00C3097B"/>
    <w:rsid w:val="00C30BAD"/>
    <w:rsid w:val="00C30FB5"/>
    <w:rsid w:val="00C310E8"/>
    <w:rsid w:val="00C315C2"/>
    <w:rsid w:val="00C31EE0"/>
    <w:rsid w:val="00C3204A"/>
    <w:rsid w:val="00C32106"/>
    <w:rsid w:val="00C32211"/>
    <w:rsid w:val="00C3225D"/>
    <w:rsid w:val="00C327DA"/>
    <w:rsid w:val="00C32BBE"/>
    <w:rsid w:val="00C32C34"/>
    <w:rsid w:val="00C32C41"/>
    <w:rsid w:val="00C32D21"/>
    <w:rsid w:val="00C330BF"/>
    <w:rsid w:val="00C3317D"/>
    <w:rsid w:val="00C336B7"/>
    <w:rsid w:val="00C33846"/>
    <w:rsid w:val="00C3391D"/>
    <w:rsid w:val="00C33ABD"/>
    <w:rsid w:val="00C33E54"/>
    <w:rsid w:val="00C33EC6"/>
    <w:rsid w:val="00C33F65"/>
    <w:rsid w:val="00C33FD0"/>
    <w:rsid w:val="00C340A2"/>
    <w:rsid w:val="00C3416B"/>
    <w:rsid w:val="00C3450A"/>
    <w:rsid w:val="00C3482F"/>
    <w:rsid w:val="00C349EA"/>
    <w:rsid w:val="00C34B0E"/>
    <w:rsid w:val="00C34F3D"/>
    <w:rsid w:val="00C3536E"/>
    <w:rsid w:val="00C353B2"/>
    <w:rsid w:val="00C35481"/>
    <w:rsid w:val="00C356A5"/>
    <w:rsid w:val="00C359BE"/>
    <w:rsid w:val="00C35A06"/>
    <w:rsid w:val="00C35B57"/>
    <w:rsid w:val="00C35B9D"/>
    <w:rsid w:val="00C35BDB"/>
    <w:rsid w:val="00C35D65"/>
    <w:rsid w:val="00C35D77"/>
    <w:rsid w:val="00C35D8C"/>
    <w:rsid w:val="00C35E48"/>
    <w:rsid w:val="00C361FD"/>
    <w:rsid w:val="00C36281"/>
    <w:rsid w:val="00C36324"/>
    <w:rsid w:val="00C367C5"/>
    <w:rsid w:val="00C369F9"/>
    <w:rsid w:val="00C36B48"/>
    <w:rsid w:val="00C36E3C"/>
    <w:rsid w:val="00C36E98"/>
    <w:rsid w:val="00C36FC1"/>
    <w:rsid w:val="00C370ED"/>
    <w:rsid w:val="00C372BE"/>
    <w:rsid w:val="00C372DE"/>
    <w:rsid w:val="00C37365"/>
    <w:rsid w:val="00C37377"/>
    <w:rsid w:val="00C376E8"/>
    <w:rsid w:val="00C377FD"/>
    <w:rsid w:val="00C37AEE"/>
    <w:rsid w:val="00C37C68"/>
    <w:rsid w:val="00C37CF4"/>
    <w:rsid w:val="00C4057E"/>
    <w:rsid w:val="00C40BE3"/>
    <w:rsid w:val="00C40C13"/>
    <w:rsid w:val="00C40DCB"/>
    <w:rsid w:val="00C40E54"/>
    <w:rsid w:val="00C41733"/>
    <w:rsid w:val="00C421CF"/>
    <w:rsid w:val="00C42248"/>
    <w:rsid w:val="00C4240F"/>
    <w:rsid w:val="00C424B2"/>
    <w:rsid w:val="00C4259E"/>
    <w:rsid w:val="00C42A4C"/>
    <w:rsid w:val="00C42BBB"/>
    <w:rsid w:val="00C42C1A"/>
    <w:rsid w:val="00C42F74"/>
    <w:rsid w:val="00C433D7"/>
    <w:rsid w:val="00C43448"/>
    <w:rsid w:val="00C43E4E"/>
    <w:rsid w:val="00C442E2"/>
    <w:rsid w:val="00C44533"/>
    <w:rsid w:val="00C44783"/>
    <w:rsid w:val="00C44836"/>
    <w:rsid w:val="00C44846"/>
    <w:rsid w:val="00C44B1F"/>
    <w:rsid w:val="00C452D9"/>
    <w:rsid w:val="00C456CC"/>
    <w:rsid w:val="00C4574A"/>
    <w:rsid w:val="00C45770"/>
    <w:rsid w:val="00C458BB"/>
    <w:rsid w:val="00C4598F"/>
    <w:rsid w:val="00C45A50"/>
    <w:rsid w:val="00C45DAE"/>
    <w:rsid w:val="00C45E03"/>
    <w:rsid w:val="00C45FB1"/>
    <w:rsid w:val="00C46096"/>
    <w:rsid w:val="00C460EA"/>
    <w:rsid w:val="00C461E2"/>
    <w:rsid w:val="00C46260"/>
    <w:rsid w:val="00C46586"/>
    <w:rsid w:val="00C465D4"/>
    <w:rsid w:val="00C4661F"/>
    <w:rsid w:val="00C46628"/>
    <w:rsid w:val="00C469F8"/>
    <w:rsid w:val="00C46A11"/>
    <w:rsid w:val="00C46B8A"/>
    <w:rsid w:val="00C46C14"/>
    <w:rsid w:val="00C471E3"/>
    <w:rsid w:val="00C472AE"/>
    <w:rsid w:val="00C474E4"/>
    <w:rsid w:val="00C47540"/>
    <w:rsid w:val="00C477E6"/>
    <w:rsid w:val="00C47890"/>
    <w:rsid w:val="00C479E8"/>
    <w:rsid w:val="00C47B9E"/>
    <w:rsid w:val="00C47CA9"/>
    <w:rsid w:val="00C5004F"/>
    <w:rsid w:val="00C50163"/>
    <w:rsid w:val="00C50742"/>
    <w:rsid w:val="00C50A1F"/>
    <w:rsid w:val="00C50DDB"/>
    <w:rsid w:val="00C51017"/>
    <w:rsid w:val="00C51289"/>
    <w:rsid w:val="00C51377"/>
    <w:rsid w:val="00C51409"/>
    <w:rsid w:val="00C515A7"/>
    <w:rsid w:val="00C515FD"/>
    <w:rsid w:val="00C516FB"/>
    <w:rsid w:val="00C51737"/>
    <w:rsid w:val="00C5186F"/>
    <w:rsid w:val="00C519F9"/>
    <w:rsid w:val="00C51C29"/>
    <w:rsid w:val="00C51C69"/>
    <w:rsid w:val="00C51DC2"/>
    <w:rsid w:val="00C51EE1"/>
    <w:rsid w:val="00C51F89"/>
    <w:rsid w:val="00C51FF0"/>
    <w:rsid w:val="00C522AB"/>
    <w:rsid w:val="00C526E7"/>
    <w:rsid w:val="00C528FB"/>
    <w:rsid w:val="00C52986"/>
    <w:rsid w:val="00C529C2"/>
    <w:rsid w:val="00C52A70"/>
    <w:rsid w:val="00C52D78"/>
    <w:rsid w:val="00C52FA6"/>
    <w:rsid w:val="00C530AD"/>
    <w:rsid w:val="00C5356B"/>
    <w:rsid w:val="00C53676"/>
    <w:rsid w:val="00C5367E"/>
    <w:rsid w:val="00C53770"/>
    <w:rsid w:val="00C5399E"/>
    <w:rsid w:val="00C53AD9"/>
    <w:rsid w:val="00C53BA2"/>
    <w:rsid w:val="00C53C76"/>
    <w:rsid w:val="00C54088"/>
    <w:rsid w:val="00C5439F"/>
    <w:rsid w:val="00C54505"/>
    <w:rsid w:val="00C5453E"/>
    <w:rsid w:val="00C547A6"/>
    <w:rsid w:val="00C5489A"/>
    <w:rsid w:val="00C5497B"/>
    <w:rsid w:val="00C54A3C"/>
    <w:rsid w:val="00C54D47"/>
    <w:rsid w:val="00C552E4"/>
    <w:rsid w:val="00C553DC"/>
    <w:rsid w:val="00C553F1"/>
    <w:rsid w:val="00C55511"/>
    <w:rsid w:val="00C5556F"/>
    <w:rsid w:val="00C5597C"/>
    <w:rsid w:val="00C55A11"/>
    <w:rsid w:val="00C55B38"/>
    <w:rsid w:val="00C55D0E"/>
    <w:rsid w:val="00C55E1C"/>
    <w:rsid w:val="00C5613D"/>
    <w:rsid w:val="00C56246"/>
    <w:rsid w:val="00C564D5"/>
    <w:rsid w:val="00C564FC"/>
    <w:rsid w:val="00C56752"/>
    <w:rsid w:val="00C569E7"/>
    <w:rsid w:val="00C56A51"/>
    <w:rsid w:val="00C56BB9"/>
    <w:rsid w:val="00C56BC3"/>
    <w:rsid w:val="00C56F8A"/>
    <w:rsid w:val="00C57063"/>
    <w:rsid w:val="00C57129"/>
    <w:rsid w:val="00C571BE"/>
    <w:rsid w:val="00C572B2"/>
    <w:rsid w:val="00C57590"/>
    <w:rsid w:val="00C5769F"/>
    <w:rsid w:val="00C57A22"/>
    <w:rsid w:val="00C57B43"/>
    <w:rsid w:val="00C57C13"/>
    <w:rsid w:val="00C57D6D"/>
    <w:rsid w:val="00C57E6D"/>
    <w:rsid w:val="00C57E9A"/>
    <w:rsid w:val="00C600A0"/>
    <w:rsid w:val="00C60158"/>
    <w:rsid w:val="00C60167"/>
    <w:rsid w:val="00C60239"/>
    <w:rsid w:val="00C603F4"/>
    <w:rsid w:val="00C60455"/>
    <w:rsid w:val="00C60631"/>
    <w:rsid w:val="00C606FA"/>
    <w:rsid w:val="00C60853"/>
    <w:rsid w:val="00C6085C"/>
    <w:rsid w:val="00C609A0"/>
    <w:rsid w:val="00C60A55"/>
    <w:rsid w:val="00C60E45"/>
    <w:rsid w:val="00C610CF"/>
    <w:rsid w:val="00C61408"/>
    <w:rsid w:val="00C618BF"/>
    <w:rsid w:val="00C61BBF"/>
    <w:rsid w:val="00C61F46"/>
    <w:rsid w:val="00C621D7"/>
    <w:rsid w:val="00C624E8"/>
    <w:rsid w:val="00C62668"/>
    <w:rsid w:val="00C62825"/>
    <w:rsid w:val="00C62A6A"/>
    <w:rsid w:val="00C62DDA"/>
    <w:rsid w:val="00C63305"/>
    <w:rsid w:val="00C63661"/>
    <w:rsid w:val="00C63756"/>
    <w:rsid w:val="00C63A9B"/>
    <w:rsid w:val="00C63C0C"/>
    <w:rsid w:val="00C63DD6"/>
    <w:rsid w:val="00C63E46"/>
    <w:rsid w:val="00C641FB"/>
    <w:rsid w:val="00C64254"/>
    <w:rsid w:val="00C643DE"/>
    <w:rsid w:val="00C644ED"/>
    <w:rsid w:val="00C64682"/>
    <w:rsid w:val="00C64903"/>
    <w:rsid w:val="00C64919"/>
    <w:rsid w:val="00C64A9F"/>
    <w:rsid w:val="00C64C96"/>
    <w:rsid w:val="00C64E9A"/>
    <w:rsid w:val="00C65907"/>
    <w:rsid w:val="00C65C2B"/>
    <w:rsid w:val="00C65DAF"/>
    <w:rsid w:val="00C6618B"/>
    <w:rsid w:val="00C66425"/>
    <w:rsid w:val="00C666A7"/>
    <w:rsid w:val="00C66727"/>
    <w:rsid w:val="00C66B4E"/>
    <w:rsid w:val="00C66C1F"/>
    <w:rsid w:val="00C66CDD"/>
    <w:rsid w:val="00C66EED"/>
    <w:rsid w:val="00C67052"/>
    <w:rsid w:val="00C6705E"/>
    <w:rsid w:val="00C6727A"/>
    <w:rsid w:val="00C674B9"/>
    <w:rsid w:val="00C67504"/>
    <w:rsid w:val="00C6763F"/>
    <w:rsid w:val="00C676CE"/>
    <w:rsid w:val="00C6774D"/>
    <w:rsid w:val="00C67B2F"/>
    <w:rsid w:val="00C67CA6"/>
    <w:rsid w:val="00C67E41"/>
    <w:rsid w:val="00C67ECE"/>
    <w:rsid w:val="00C67FE4"/>
    <w:rsid w:val="00C7001F"/>
    <w:rsid w:val="00C70250"/>
    <w:rsid w:val="00C705BB"/>
    <w:rsid w:val="00C705CC"/>
    <w:rsid w:val="00C706AB"/>
    <w:rsid w:val="00C706FC"/>
    <w:rsid w:val="00C70965"/>
    <w:rsid w:val="00C7098B"/>
    <w:rsid w:val="00C70B3C"/>
    <w:rsid w:val="00C70CE5"/>
    <w:rsid w:val="00C713C3"/>
    <w:rsid w:val="00C71527"/>
    <w:rsid w:val="00C715D2"/>
    <w:rsid w:val="00C718B0"/>
    <w:rsid w:val="00C722E3"/>
    <w:rsid w:val="00C7237C"/>
    <w:rsid w:val="00C72603"/>
    <w:rsid w:val="00C72719"/>
    <w:rsid w:val="00C727A6"/>
    <w:rsid w:val="00C72E9B"/>
    <w:rsid w:val="00C73062"/>
    <w:rsid w:val="00C73179"/>
    <w:rsid w:val="00C73245"/>
    <w:rsid w:val="00C7337D"/>
    <w:rsid w:val="00C734F7"/>
    <w:rsid w:val="00C735AB"/>
    <w:rsid w:val="00C736B1"/>
    <w:rsid w:val="00C7385F"/>
    <w:rsid w:val="00C73B69"/>
    <w:rsid w:val="00C73C10"/>
    <w:rsid w:val="00C73C83"/>
    <w:rsid w:val="00C73CE6"/>
    <w:rsid w:val="00C73CF4"/>
    <w:rsid w:val="00C73D37"/>
    <w:rsid w:val="00C73DF8"/>
    <w:rsid w:val="00C7406F"/>
    <w:rsid w:val="00C740AB"/>
    <w:rsid w:val="00C7416A"/>
    <w:rsid w:val="00C74206"/>
    <w:rsid w:val="00C744F2"/>
    <w:rsid w:val="00C745C1"/>
    <w:rsid w:val="00C745E0"/>
    <w:rsid w:val="00C746B4"/>
    <w:rsid w:val="00C748CD"/>
    <w:rsid w:val="00C74B05"/>
    <w:rsid w:val="00C74B4F"/>
    <w:rsid w:val="00C74BCC"/>
    <w:rsid w:val="00C74D19"/>
    <w:rsid w:val="00C74DCB"/>
    <w:rsid w:val="00C74E32"/>
    <w:rsid w:val="00C75096"/>
    <w:rsid w:val="00C753C8"/>
    <w:rsid w:val="00C75A1A"/>
    <w:rsid w:val="00C75BCE"/>
    <w:rsid w:val="00C75C32"/>
    <w:rsid w:val="00C75CC7"/>
    <w:rsid w:val="00C75E2B"/>
    <w:rsid w:val="00C760A0"/>
    <w:rsid w:val="00C76206"/>
    <w:rsid w:val="00C76271"/>
    <w:rsid w:val="00C762D8"/>
    <w:rsid w:val="00C76919"/>
    <w:rsid w:val="00C76C21"/>
    <w:rsid w:val="00C76C39"/>
    <w:rsid w:val="00C76E81"/>
    <w:rsid w:val="00C77059"/>
    <w:rsid w:val="00C7723A"/>
    <w:rsid w:val="00C7743F"/>
    <w:rsid w:val="00C77991"/>
    <w:rsid w:val="00C77CDE"/>
    <w:rsid w:val="00C77CDF"/>
    <w:rsid w:val="00C77D88"/>
    <w:rsid w:val="00C77D98"/>
    <w:rsid w:val="00C77EE6"/>
    <w:rsid w:val="00C8007C"/>
    <w:rsid w:val="00C804BF"/>
    <w:rsid w:val="00C8064A"/>
    <w:rsid w:val="00C809AE"/>
    <w:rsid w:val="00C810B3"/>
    <w:rsid w:val="00C81A9F"/>
    <w:rsid w:val="00C81AED"/>
    <w:rsid w:val="00C81B23"/>
    <w:rsid w:val="00C81C9F"/>
    <w:rsid w:val="00C81E1B"/>
    <w:rsid w:val="00C81E51"/>
    <w:rsid w:val="00C81ECB"/>
    <w:rsid w:val="00C82096"/>
    <w:rsid w:val="00C82405"/>
    <w:rsid w:val="00C82443"/>
    <w:rsid w:val="00C82A42"/>
    <w:rsid w:val="00C82C1E"/>
    <w:rsid w:val="00C82D12"/>
    <w:rsid w:val="00C82E79"/>
    <w:rsid w:val="00C830A0"/>
    <w:rsid w:val="00C83540"/>
    <w:rsid w:val="00C83905"/>
    <w:rsid w:val="00C83925"/>
    <w:rsid w:val="00C83B63"/>
    <w:rsid w:val="00C83E41"/>
    <w:rsid w:val="00C84220"/>
    <w:rsid w:val="00C847BB"/>
    <w:rsid w:val="00C84958"/>
    <w:rsid w:val="00C8499D"/>
    <w:rsid w:val="00C85068"/>
    <w:rsid w:val="00C850F6"/>
    <w:rsid w:val="00C85101"/>
    <w:rsid w:val="00C852A1"/>
    <w:rsid w:val="00C85396"/>
    <w:rsid w:val="00C85788"/>
    <w:rsid w:val="00C85845"/>
    <w:rsid w:val="00C8592E"/>
    <w:rsid w:val="00C85998"/>
    <w:rsid w:val="00C85A74"/>
    <w:rsid w:val="00C85B86"/>
    <w:rsid w:val="00C85C11"/>
    <w:rsid w:val="00C85C16"/>
    <w:rsid w:val="00C85ED8"/>
    <w:rsid w:val="00C85EE9"/>
    <w:rsid w:val="00C85F08"/>
    <w:rsid w:val="00C85F7C"/>
    <w:rsid w:val="00C862C2"/>
    <w:rsid w:val="00C862E0"/>
    <w:rsid w:val="00C86393"/>
    <w:rsid w:val="00C8651D"/>
    <w:rsid w:val="00C86571"/>
    <w:rsid w:val="00C86AC2"/>
    <w:rsid w:val="00C86BAB"/>
    <w:rsid w:val="00C86DD2"/>
    <w:rsid w:val="00C87168"/>
    <w:rsid w:val="00C872D8"/>
    <w:rsid w:val="00C8732C"/>
    <w:rsid w:val="00C875F5"/>
    <w:rsid w:val="00C87826"/>
    <w:rsid w:val="00C879F3"/>
    <w:rsid w:val="00C87A0E"/>
    <w:rsid w:val="00C87BAD"/>
    <w:rsid w:val="00C87E9F"/>
    <w:rsid w:val="00C87EB3"/>
    <w:rsid w:val="00C87F1B"/>
    <w:rsid w:val="00C87F80"/>
    <w:rsid w:val="00C90187"/>
    <w:rsid w:val="00C90347"/>
    <w:rsid w:val="00C903C3"/>
    <w:rsid w:val="00C906CF"/>
    <w:rsid w:val="00C909E5"/>
    <w:rsid w:val="00C90A04"/>
    <w:rsid w:val="00C90D03"/>
    <w:rsid w:val="00C90F22"/>
    <w:rsid w:val="00C91183"/>
    <w:rsid w:val="00C91243"/>
    <w:rsid w:val="00C91691"/>
    <w:rsid w:val="00C91C3D"/>
    <w:rsid w:val="00C91DA7"/>
    <w:rsid w:val="00C91DED"/>
    <w:rsid w:val="00C91E43"/>
    <w:rsid w:val="00C920EF"/>
    <w:rsid w:val="00C922E0"/>
    <w:rsid w:val="00C9255D"/>
    <w:rsid w:val="00C92690"/>
    <w:rsid w:val="00C92A5B"/>
    <w:rsid w:val="00C92B46"/>
    <w:rsid w:val="00C92BF7"/>
    <w:rsid w:val="00C92D54"/>
    <w:rsid w:val="00C92D77"/>
    <w:rsid w:val="00C92EA4"/>
    <w:rsid w:val="00C92F72"/>
    <w:rsid w:val="00C930E1"/>
    <w:rsid w:val="00C935DA"/>
    <w:rsid w:val="00C9362E"/>
    <w:rsid w:val="00C93B90"/>
    <w:rsid w:val="00C93DED"/>
    <w:rsid w:val="00C93EB1"/>
    <w:rsid w:val="00C943FE"/>
    <w:rsid w:val="00C9451B"/>
    <w:rsid w:val="00C94674"/>
    <w:rsid w:val="00C946B6"/>
    <w:rsid w:val="00C948AD"/>
    <w:rsid w:val="00C94F00"/>
    <w:rsid w:val="00C94F45"/>
    <w:rsid w:val="00C94FE7"/>
    <w:rsid w:val="00C950A1"/>
    <w:rsid w:val="00C950CF"/>
    <w:rsid w:val="00C958CC"/>
    <w:rsid w:val="00C95B3D"/>
    <w:rsid w:val="00C95DC3"/>
    <w:rsid w:val="00C95DD3"/>
    <w:rsid w:val="00C96289"/>
    <w:rsid w:val="00C962D6"/>
    <w:rsid w:val="00C964CE"/>
    <w:rsid w:val="00C964D7"/>
    <w:rsid w:val="00C965C2"/>
    <w:rsid w:val="00C966AF"/>
    <w:rsid w:val="00C96B31"/>
    <w:rsid w:val="00C96EA7"/>
    <w:rsid w:val="00C97059"/>
    <w:rsid w:val="00C97173"/>
    <w:rsid w:val="00C9719B"/>
    <w:rsid w:val="00C97345"/>
    <w:rsid w:val="00C975CE"/>
    <w:rsid w:val="00C976E1"/>
    <w:rsid w:val="00C978D3"/>
    <w:rsid w:val="00C9796A"/>
    <w:rsid w:val="00C979CD"/>
    <w:rsid w:val="00C97A23"/>
    <w:rsid w:val="00C97AA9"/>
    <w:rsid w:val="00C97AE5"/>
    <w:rsid w:val="00C97CA4"/>
    <w:rsid w:val="00C97CC9"/>
    <w:rsid w:val="00C97D68"/>
    <w:rsid w:val="00C97E6B"/>
    <w:rsid w:val="00C97EE5"/>
    <w:rsid w:val="00CA03E1"/>
    <w:rsid w:val="00CA0AAE"/>
    <w:rsid w:val="00CA0B5D"/>
    <w:rsid w:val="00CA0C31"/>
    <w:rsid w:val="00CA0D1B"/>
    <w:rsid w:val="00CA0D51"/>
    <w:rsid w:val="00CA1004"/>
    <w:rsid w:val="00CA1258"/>
    <w:rsid w:val="00CA125F"/>
    <w:rsid w:val="00CA1430"/>
    <w:rsid w:val="00CA1560"/>
    <w:rsid w:val="00CA15F6"/>
    <w:rsid w:val="00CA17D3"/>
    <w:rsid w:val="00CA183C"/>
    <w:rsid w:val="00CA1C6D"/>
    <w:rsid w:val="00CA1CAF"/>
    <w:rsid w:val="00CA1DA8"/>
    <w:rsid w:val="00CA1EE5"/>
    <w:rsid w:val="00CA1F2F"/>
    <w:rsid w:val="00CA1F7E"/>
    <w:rsid w:val="00CA20D5"/>
    <w:rsid w:val="00CA23CA"/>
    <w:rsid w:val="00CA246D"/>
    <w:rsid w:val="00CA25DB"/>
    <w:rsid w:val="00CA2AA3"/>
    <w:rsid w:val="00CA2EFF"/>
    <w:rsid w:val="00CA30D5"/>
    <w:rsid w:val="00CA3105"/>
    <w:rsid w:val="00CA3172"/>
    <w:rsid w:val="00CA32F7"/>
    <w:rsid w:val="00CA3328"/>
    <w:rsid w:val="00CA3A53"/>
    <w:rsid w:val="00CA3E87"/>
    <w:rsid w:val="00CA3F70"/>
    <w:rsid w:val="00CA4121"/>
    <w:rsid w:val="00CA440D"/>
    <w:rsid w:val="00CA4414"/>
    <w:rsid w:val="00CA4557"/>
    <w:rsid w:val="00CA45DC"/>
    <w:rsid w:val="00CA46A8"/>
    <w:rsid w:val="00CA47A6"/>
    <w:rsid w:val="00CA4884"/>
    <w:rsid w:val="00CA496A"/>
    <w:rsid w:val="00CA4B92"/>
    <w:rsid w:val="00CA52CC"/>
    <w:rsid w:val="00CA5347"/>
    <w:rsid w:val="00CA547D"/>
    <w:rsid w:val="00CA56B9"/>
    <w:rsid w:val="00CA584D"/>
    <w:rsid w:val="00CA6272"/>
    <w:rsid w:val="00CA62F5"/>
    <w:rsid w:val="00CA67D6"/>
    <w:rsid w:val="00CA6A35"/>
    <w:rsid w:val="00CA6A86"/>
    <w:rsid w:val="00CA6AB4"/>
    <w:rsid w:val="00CA6B7D"/>
    <w:rsid w:val="00CA6D52"/>
    <w:rsid w:val="00CA7025"/>
    <w:rsid w:val="00CA720A"/>
    <w:rsid w:val="00CA7272"/>
    <w:rsid w:val="00CA7529"/>
    <w:rsid w:val="00CA75D2"/>
    <w:rsid w:val="00CA78C5"/>
    <w:rsid w:val="00CA7B77"/>
    <w:rsid w:val="00CA7CD6"/>
    <w:rsid w:val="00CB00D5"/>
    <w:rsid w:val="00CB00E8"/>
    <w:rsid w:val="00CB01FD"/>
    <w:rsid w:val="00CB02AF"/>
    <w:rsid w:val="00CB03D5"/>
    <w:rsid w:val="00CB0468"/>
    <w:rsid w:val="00CB0584"/>
    <w:rsid w:val="00CB0889"/>
    <w:rsid w:val="00CB0AFF"/>
    <w:rsid w:val="00CB0E6E"/>
    <w:rsid w:val="00CB12B2"/>
    <w:rsid w:val="00CB1304"/>
    <w:rsid w:val="00CB15BC"/>
    <w:rsid w:val="00CB17B3"/>
    <w:rsid w:val="00CB181D"/>
    <w:rsid w:val="00CB1D31"/>
    <w:rsid w:val="00CB20A8"/>
    <w:rsid w:val="00CB25E8"/>
    <w:rsid w:val="00CB3155"/>
    <w:rsid w:val="00CB318F"/>
    <w:rsid w:val="00CB325F"/>
    <w:rsid w:val="00CB3430"/>
    <w:rsid w:val="00CB3539"/>
    <w:rsid w:val="00CB3709"/>
    <w:rsid w:val="00CB37EF"/>
    <w:rsid w:val="00CB3A28"/>
    <w:rsid w:val="00CB3BF1"/>
    <w:rsid w:val="00CB3E69"/>
    <w:rsid w:val="00CB4138"/>
    <w:rsid w:val="00CB4220"/>
    <w:rsid w:val="00CB43F2"/>
    <w:rsid w:val="00CB45B3"/>
    <w:rsid w:val="00CB4BA7"/>
    <w:rsid w:val="00CB5011"/>
    <w:rsid w:val="00CB5599"/>
    <w:rsid w:val="00CB5972"/>
    <w:rsid w:val="00CB5A78"/>
    <w:rsid w:val="00CB5B6A"/>
    <w:rsid w:val="00CB5C68"/>
    <w:rsid w:val="00CB5D62"/>
    <w:rsid w:val="00CB5E37"/>
    <w:rsid w:val="00CB6096"/>
    <w:rsid w:val="00CB60D3"/>
    <w:rsid w:val="00CB61D4"/>
    <w:rsid w:val="00CB6757"/>
    <w:rsid w:val="00CB698A"/>
    <w:rsid w:val="00CB698D"/>
    <w:rsid w:val="00CB6A19"/>
    <w:rsid w:val="00CB6C29"/>
    <w:rsid w:val="00CB6CD0"/>
    <w:rsid w:val="00CB6F0C"/>
    <w:rsid w:val="00CB6FE9"/>
    <w:rsid w:val="00CB727C"/>
    <w:rsid w:val="00CB74FB"/>
    <w:rsid w:val="00CB7B49"/>
    <w:rsid w:val="00CB7BC1"/>
    <w:rsid w:val="00CB7BE5"/>
    <w:rsid w:val="00CB7C2E"/>
    <w:rsid w:val="00CB7E2F"/>
    <w:rsid w:val="00CB7E89"/>
    <w:rsid w:val="00CB7F73"/>
    <w:rsid w:val="00CC0007"/>
    <w:rsid w:val="00CC0092"/>
    <w:rsid w:val="00CC0143"/>
    <w:rsid w:val="00CC03E9"/>
    <w:rsid w:val="00CC0408"/>
    <w:rsid w:val="00CC0544"/>
    <w:rsid w:val="00CC07AF"/>
    <w:rsid w:val="00CC0996"/>
    <w:rsid w:val="00CC09F0"/>
    <w:rsid w:val="00CC0BB1"/>
    <w:rsid w:val="00CC0C79"/>
    <w:rsid w:val="00CC0D40"/>
    <w:rsid w:val="00CC0E9A"/>
    <w:rsid w:val="00CC0F4B"/>
    <w:rsid w:val="00CC1020"/>
    <w:rsid w:val="00CC1200"/>
    <w:rsid w:val="00CC16EB"/>
    <w:rsid w:val="00CC190F"/>
    <w:rsid w:val="00CC1F8C"/>
    <w:rsid w:val="00CC22EC"/>
    <w:rsid w:val="00CC237B"/>
    <w:rsid w:val="00CC23F1"/>
    <w:rsid w:val="00CC2620"/>
    <w:rsid w:val="00CC285B"/>
    <w:rsid w:val="00CC2987"/>
    <w:rsid w:val="00CC2ABD"/>
    <w:rsid w:val="00CC2AE4"/>
    <w:rsid w:val="00CC2AE8"/>
    <w:rsid w:val="00CC2E99"/>
    <w:rsid w:val="00CC2EBF"/>
    <w:rsid w:val="00CC30E3"/>
    <w:rsid w:val="00CC31E6"/>
    <w:rsid w:val="00CC3486"/>
    <w:rsid w:val="00CC35EC"/>
    <w:rsid w:val="00CC3924"/>
    <w:rsid w:val="00CC3991"/>
    <w:rsid w:val="00CC3A04"/>
    <w:rsid w:val="00CC3A56"/>
    <w:rsid w:val="00CC3AF0"/>
    <w:rsid w:val="00CC3E17"/>
    <w:rsid w:val="00CC3ECC"/>
    <w:rsid w:val="00CC4231"/>
    <w:rsid w:val="00CC475C"/>
    <w:rsid w:val="00CC4DAA"/>
    <w:rsid w:val="00CC4E09"/>
    <w:rsid w:val="00CC4E8C"/>
    <w:rsid w:val="00CC4ECB"/>
    <w:rsid w:val="00CC515F"/>
    <w:rsid w:val="00CC562F"/>
    <w:rsid w:val="00CC56F5"/>
    <w:rsid w:val="00CC5ECE"/>
    <w:rsid w:val="00CC5F1C"/>
    <w:rsid w:val="00CC634A"/>
    <w:rsid w:val="00CC649E"/>
    <w:rsid w:val="00CC65CA"/>
    <w:rsid w:val="00CC6643"/>
    <w:rsid w:val="00CC673B"/>
    <w:rsid w:val="00CC6795"/>
    <w:rsid w:val="00CC6B6B"/>
    <w:rsid w:val="00CC6BA2"/>
    <w:rsid w:val="00CC6BB0"/>
    <w:rsid w:val="00CC6E54"/>
    <w:rsid w:val="00CC6F4A"/>
    <w:rsid w:val="00CC713A"/>
    <w:rsid w:val="00CC719C"/>
    <w:rsid w:val="00CC73D4"/>
    <w:rsid w:val="00CC757F"/>
    <w:rsid w:val="00CC7595"/>
    <w:rsid w:val="00CC75D4"/>
    <w:rsid w:val="00CC76F0"/>
    <w:rsid w:val="00CC7754"/>
    <w:rsid w:val="00CC7981"/>
    <w:rsid w:val="00CC7AA7"/>
    <w:rsid w:val="00CC7D0B"/>
    <w:rsid w:val="00CC7D11"/>
    <w:rsid w:val="00CC7E77"/>
    <w:rsid w:val="00CC7F66"/>
    <w:rsid w:val="00CD01B1"/>
    <w:rsid w:val="00CD024F"/>
    <w:rsid w:val="00CD028B"/>
    <w:rsid w:val="00CD0308"/>
    <w:rsid w:val="00CD07B0"/>
    <w:rsid w:val="00CD08D6"/>
    <w:rsid w:val="00CD097E"/>
    <w:rsid w:val="00CD0A90"/>
    <w:rsid w:val="00CD0C17"/>
    <w:rsid w:val="00CD0DE5"/>
    <w:rsid w:val="00CD0FD3"/>
    <w:rsid w:val="00CD119D"/>
    <w:rsid w:val="00CD156D"/>
    <w:rsid w:val="00CD17A2"/>
    <w:rsid w:val="00CD18C5"/>
    <w:rsid w:val="00CD1AA1"/>
    <w:rsid w:val="00CD1AF0"/>
    <w:rsid w:val="00CD1DF8"/>
    <w:rsid w:val="00CD20C4"/>
    <w:rsid w:val="00CD226C"/>
    <w:rsid w:val="00CD25BD"/>
    <w:rsid w:val="00CD26B1"/>
    <w:rsid w:val="00CD2861"/>
    <w:rsid w:val="00CD2899"/>
    <w:rsid w:val="00CD2C27"/>
    <w:rsid w:val="00CD2EB3"/>
    <w:rsid w:val="00CD2F38"/>
    <w:rsid w:val="00CD340A"/>
    <w:rsid w:val="00CD375A"/>
    <w:rsid w:val="00CD37BE"/>
    <w:rsid w:val="00CD388E"/>
    <w:rsid w:val="00CD391B"/>
    <w:rsid w:val="00CD3A61"/>
    <w:rsid w:val="00CD3ADF"/>
    <w:rsid w:val="00CD3B5F"/>
    <w:rsid w:val="00CD3D97"/>
    <w:rsid w:val="00CD3DFF"/>
    <w:rsid w:val="00CD403D"/>
    <w:rsid w:val="00CD449D"/>
    <w:rsid w:val="00CD46B8"/>
    <w:rsid w:val="00CD4944"/>
    <w:rsid w:val="00CD4AB1"/>
    <w:rsid w:val="00CD4E3B"/>
    <w:rsid w:val="00CD5011"/>
    <w:rsid w:val="00CD5382"/>
    <w:rsid w:val="00CD54A8"/>
    <w:rsid w:val="00CD54C3"/>
    <w:rsid w:val="00CD588F"/>
    <w:rsid w:val="00CD59F2"/>
    <w:rsid w:val="00CD5AB6"/>
    <w:rsid w:val="00CD5AF9"/>
    <w:rsid w:val="00CD5C91"/>
    <w:rsid w:val="00CD5D7B"/>
    <w:rsid w:val="00CD5EC6"/>
    <w:rsid w:val="00CD6013"/>
    <w:rsid w:val="00CD689A"/>
    <w:rsid w:val="00CD6C49"/>
    <w:rsid w:val="00CD6DFB"/>
    <w:rsid w:val="00CD6EBF"/>
    <w:rsid w:val="00CD6ECE"/>
    <w:rsid w:val="00CD6F7B"/>
    <w:rsid w:val="00CD7098"/>
    <w:rsid w:val="00CD715C"/>
    <w:rsid w:val="00CD71B2"/>
    <w:rsid w:val="00CD71E5"/>
    <w:rsid w:val="00CD728F"/>
    <w:rsid w:val="00CD7AB2"/>
    <w:rsid w:val="00CD7D03"/>
    <w:rsid w:val="00CD7D5E"/>
    <w:rsid w:val="00CD7D9F"/>
    <w:rsid w:val="00CE052D"/>
    <w:rsid w:val="00CE0750"/>
    <w:rsid w:val="00CE099E"/>
    <w:rsid w:val="00CE0A63"/>
    <w:rsid w:val="00CE0A83"/>
    <w:rsid w:val="00CE0AA0"/>
    <w:rsid w:val="00CE0ABA"/>
    <w:rsid w:val="00CE0E40"/>
    <w:rsid w:val="00CE13F1"/>
    <w:rsid w:val="00CE192A"/>
    <w:rsid w:val="00CE1A6B"/>
    <w:rsid w:val="00CE1C62"/>
    <w:rsid w:val="00CE1C7C"/>
    <w:rsid w:val="00CE20C0"/>
    <w:rsid w:val="00CE2243"/>
    <w:rsid w:val="00CE28CF"/>
    <w:rsid w:val="00CE299D"/>
    <w:rsid w:val="00CE2A47"/>
    <w:rsid w:val="00CE2AE2"/>
    <w:rsid w:val="00CE2BA0"/>
    <w:rsid w:val="00CE2DB7"/>
    <w:rsid w:val="00CE3092"/>
    <w:rsid w:val="00CE3334"/>
    <w:rsid w:val="00CE3387"/>
    <w:rsid w:val="00CE37B6"/>
    <w:rsid w:val="00CE38FD"/>
    <w:rsid w:val="00CE39AF"/>
    <w:rsid w:val="00CE3A94"/>
    <w:rsid w:val="00CE3A95"/>
    <w:rsid w:val="00CE41BF"/>
    <w:rsid w:val="00CE42C7"/>
    <w:rsid w:val="00CE4560"/>
    <w:rsid w:val="00CE4946"/>
    <w:rsid w:val="00CE4CBB"/>
    <w:rsid w:val="00CE4F3F"/>
    <w:rsid w:val="00CE50BE"/>
    <w:rsid w:val="00CE52D5"/>
    <w:rsid w:val="00CE54DA"/>
    <w:rsid w:val="00CE5539"/>
    <w:rsid w:val="00CE56BE"/>
    <w:rsid w:val="00CE5736"/>
    <w:rsid w:val="00CE576D"/>
    <w:rsid w:val="00CE58DB"/>
    <w:rsid w:val="00CE5A2A"/>
    <w:rsid w:val="00CE5ACD"/>
    <w:rsid w:val="00CE5C11"/>
    <w:rsid w:val="00CE5FEC"/>
    <w:rsid w:val="00CE6091"/>
    <w:rsid w:val="00CE61DE"/>
    <w:rsid w:val="00CE644D"/>
    <w:rsid w:val="00CE65C0"/>
    <w:rsid w:val="00CE6871"/>
    <w:rsid w:val="00CE6B8A"/>
    <w:rsid w:val="00CE6D0A"/>
    <w:rsid w:val="00CE711C"/>
    <w:rsid w:val="00CE729B"/>
    <w:rsid w:val="00CE742E"/>
    <w:rsid w:val="00CE7781"/>
    <w:rsid w:val="00CE77C0"/>
    <w:rsid w:val="00CE792F"/>
    <w:rsid w:val="00CE7992"/>
    <w:rsid w:val="00CE7A6A"/>
    <w:rsid w:val="00CE7D6D"/>
    <w:rsid w:val="00CE7D91"/>
    <w:rsid w:val="00CE7E48"/>
    <w:rsid w:val="00CF01A3"/>
    <w:rsid w:val="00CF01D4"/>
    <w:rsid w:val="00CF04EA"/>
    <w:rsid w:val="00CF0A99"/>
    <w:rsid w:val="00CF0AB1"/>
    <w:rsid w:val="00CF0EAC"/>
    <w:rsid w:val="00CF10BD"/>
    <w:rsid w:val="00CF19CC"/>
    <w:rsid w:val="00CF1C0D"/>
    <w:rsid w:val="00CF1D52"/>
    <w:rsid w:val="00CF1EF2"/>
    <w:rsid w:val="00CF2127"/>
    <w:rsid w:val="00CF247B"/>
    <w:rsid w:val="00CF2522"/>
    <w:rsid w:val="00CF2AA3"/>
    <w:rsid w:val="00CF2FEF"/>
    <w:rsid w:val="00CF309D"/>
    <w:rsid w:val="00CF34A1"/>
    <w:rsid w:val="00CF35F5"/>
    <w:rsid w:val="00CF3626"/>
    <w:rsid w:val="00CF396B"/>
    <w:rsid w:val="00CF3BE7"/>
    <w:rsid w:val="00CF3C9F"/>
    <w:rsid w:val="00CF3D24"/>
    <w:rsid w:val="00CF3DB4"/>
    <w:rsid w:val="00CF4935"/>
    <w:rsid w:val="00CF49DA"/>
    <w:rsid w:val="00CF4AB2"/>
    <w:rsid w:val="00CF4BE0"/>
    <w:rsid w:val="00CF4D4C"/>
    <w:rsid w:val="00CF5041"/>
    <w:rsid w:val="00CF5059"/>
    <w:rsid w:val="00CF5816"/>
    <w:rsid w:val="00CF5B20"/>
    <w:rsid w:val="00CF5C8E"/>
    <w:rsid w:val="00CF5D74"/>
    <w:rsid w:val="00CF5E50"/>
    <w:rsid w:val="00CF5E93"/>
    <w:rsid w:val="00CF5ECE"/>
    <w:rsid w:val="00CF5F41"/>
    <w:rsid w:val="00CF6174"/>
    <w:rsid w:val="00CF63E5"/>
    <w:rsid w:val="00CF65A6"/>
    <w:rsid w:val="00CF67BC"/>
    <w:rsid w:val="00CF67C7"/>
    <w:rsid w:val="00CF6893"/>
    <w:rsid w:val="00CF6923"/>
    <w:rsid w:val="00CF69A0"/>
    <w:rsid w:val="00CF6A0D"/>
    <w:rsid w:val="00CF6AFC"/>
    <w:rsid w:val="00CF6B62"/>
    <w:rsid w:val="00CF6BA9"/>
    <w:rsid w:val="00CF6E8E"/>
    <w:rsid w:val="00CF6E99"/>
    <w:rsid w:val="00CF6F22"/>
    <w:rsid w:val="00CF704B"/>
    <w:rsid w:val="00CF7111"/>
    <w:rsid w:val="00CF78A7"/>
    <w:rsid w:val="00CF7C6A"/>
    <w:rsid w:val="00D001B5"/>
    <w:rsid w:val="00D0033F"/>
    <w:rsid w:val="00D0034D"/>
    <w:rsid w:val="00D004A7"/>
    <w:rsid w:val="00D00503"/>
    <w:rsid w:val="00D0060D"/>
    <w:rsid w:val="00D009D6"/>
    <w:rsid w:val="00D00A90"/>
    <w:rsid w:val="00D00AC6"/>
    <w:rsid w:val="00D00D93"/>
    <w:rsid w:val="00D01250"/>
    <w:rsid w:val="00D0127C"/>
    <w:rsid w:val="00D0169E"/>
    <w:rsid w:val="00D01762"/>
    <w:rsid w:val="00D01814"/>
    <w:rsid w:val="00D01946"/>
    <w:rsid w:val="00D01B03"/>
    <w:rsid w:val="00D01CE8"/>
    <w:rsid w:val="00D01DFB"/>
    <w:rsid w:val="00D02465"/>
    <w:rsid w:val="00D025C8"/>
    <w:rsid w:val="00D02645"/>
    <w:rsid w:val="00D0265B"/>
    <w:rsid w:val="00D02679"/>
    <w:rsid w:val="00D02750"/>
    <w:rsid w:val="00D029EF"/>
    <w:rsid w:val="00D02A41"/>
    <w:rsid w:val="00D02AB2"/>
    <w:rsid w:val="00D02CD2"/>
    <w:rsid w:val="00D02ED6"/>
    <w:rsid w:val="00D02F18"/>
    <w:rsid w:val="00D0327A"/>
    <w:rsid w:val="00D03397"/>
    <w:rsid w:val="00D03434"/>
    <w:rsid w:val="00D03618"/>
    <w:rsid w:val="00D03667"/>
    <w:rsid w:val="00D03987"/>
    <w:rsid w:val="00D03A29"/>
    <w:rsid w:val="00D03B59"/>
    <w:rsid w:val="00D03F99"/>
    <w:rsid w:val="00D044CC"/>
    <w:rsid w:val="00D0478D"/>
    <w:rsid w:val="00D04AD0"/>
    <w:rsid w:val="00D04B1C"/>
    <w:rsid w:val="00D04B93"/>
    <w:rsid w:val="00D04DEC"/>
    <w:rsid w:val="00D0545F"/>
    <w:rsid w:val="00D0590C"/>
    <w:rsid w:val="00D05A9C"/>
    <w:rsid w:val="00D05BEA"/>
    <w:rsid w:val="00D05C6A"/>
    <w:rsid w:val="00D05C8B"/>
    <w:rsid w:val="00D060AC"/>
    <w:rsid w:val="00D0613C"/>
    <w:rsid w:val="00D0697C"/>
    <w:rsid w:val="00D06DE1"/>
    <w:rsid w:val="00D0703C"/>
    <w:rsid w:val="00D07160"/>
    <w:rsid w:val="00D07534"/>
    <w:rsid w:val="00D07545"/>
    <w:rsid w:val="00D075BD"/>
    <w:rsid w:val="00D0761D"/>
    <w:rsid w:val="00D07795"/>
    <w:rsid w:val="00D077CB"/>
    <w:rsid w:val="00D07B00"/>
    <w:rsid w:val="00D07BDC"/>
    <w:rsid w:val="00D07FFA"/>
    <w:rsid w:val="00D10254"/>
    <w:rsid w:val="00D10389"/>
    <w:rsid w:val="00D104DD"/>
    <w:rsid w:val="00D105C0"/>
    <w:rsid w:val="00D107F2"/>
    <w:rsid w:val="00D1098F"/>
    <w:rsid w:val="00D10CAE"/>
    <w:rsid w:val="00D10FD4"/>
    <w:rsid w:val="00D11002"/>
    <w:rsid w:val="00D111C0"/>
    <w:rsid w:val="00D1144C"/>
    <w:rsid w:val="00D115E6"/>
    <w:rsid w:val="00D118AE"/>
    <w:rsid w:val="00D11E08"/>
    <w:rsid w:val="00D11E52"/>
    <w:rsid w:val="00D124FE"/>
    <w:rsid w:val="00D12584"/>
    <w:rsid w:val="00D125B2"/>
    <w:rsid w:val="00D127E6"/>
    <w:rsid w:val="00D128CE"/>
    <w:rsid w:val="00D128DC"/>
    <w:rsid w:val="00D12C1C"/>
    <w:rsid w:val="00D13129"/>
    <w:rsid w:val="00D13175"/>
    <w:rsid w:val="00D13A63"/>
    <w:rsid w:val="00D13B48"/>
    <w:rsid w:val="00D13BF5"/>
    <w:rsid w:val="00D13CB7"/>
    <w:rsid w:val="00D13FE6"/>
    <w:rsid w:val="00D14317"/>
    <w:rsid w:val="00D143A6"/>
    <w:rsid w:val="00D144FC"/>
    <w:rsid w:val="00D1467B"/>
    <w:rsid w:val="00D14701"/>
    <w:rsid w:val="00D14754"/>
    <w:rsid w:val="00D147E5"/>
    <w:rsid w:val="00D14866"/>
    <w:rsid w:val="00D14898"/>
    <w:rsid w:val="00D148AB"/>
    <w:rsid w:val="00D14DD1"/>
    <w:rsid w:val="00D1521A"/>
    <w:rsid w:val="00D15D3F"/>
    <w:rsid w:val="00D15D70"/>
    <w:rsid w:val="00D16087"/>
    <w:rsid w:val="00D16213"/>
    <w:rsid w:val="00D16392"/>
    <w:rsid w:val="00D167A6"/>
    <w:rsid w:val="00D168AF"/>
    <w:rsid w:val="00D16900"/>
    <w:rsid w:val="00D16C29"/>
    <w:rsid w:val="00D16D22"/>
    <w:rsid w:val="00D16EC2"/>
    <w:rsid w:val="00D17097"/>
    <w:rsid w:val="00D17145"/>
    <w:rsid w:val="00D17159"/>
    <w:rsid w:val="00D172A5"/>
    <w:rsid w:val="00D17642"/>
    <w:rsid w:val="00D1772A"/>
    <w:rsid w:val="00D1776E"/>
    <w:rsid w:val="00D1790C"/>
    <w:rsid w:val="00D17BBB"/>
    <w:rsid w:val="00D17D67"/>
    <w:rsid w:val="00D203BD"/>
    <w:rsid w:val="00D204F3"/>
    <w:rsid w:val="00D205F1"/>
    <w:rsid w:val="00D206F0"/>
    <w:rsid w:val="00D2098C"/>
    <w:rsid w:val="00D20ABB"/>
    <w:rsid w:val="00D20B8A"/>
    <w:rsid w:val="00D20CE7"/>
    <w:rsid w:val="00D210A8"/>
    <w:rsid w:val="00D210B1"/>
    <w:rsid w:val="00D210CA"/>
    <w:rsid w:val="00D21397"/>
    <w:rsid w:val="00D21431"/>
    <w:rsid w:val="00D2197A"/>
    <w:rsid w:val="00D21ADD"/>
    <w:rsid w:val="00D21BCE"/>
    <w:rsid w:val="00D21D74"/>
    <w:rsid w:val="00D21D7E"/>
    <w:rsid w:val="00D21F84"/>
    <w:rsid w:val="00D2214C"/>
    <w:rsid w:val="00D22150"/>
    <w:rsid w:val="00D2262D"/>
    <w:rsid w:val="00D22B52"/>
    <w:rsid w:val="00D22D13"/>
    <w:rsid w:val="00D22DD9"/>
    <w:rsid w:val="00D22E52"/>
    <w:rsid w:val="00D22E77"/>
    <w:rsid w:val="00D231AD"/>
    <w:rsid w:val="00D234AC"/>
    <w:rsid w:val="00D2353D"/>
    <w:rsid w:val="00D239CA"/>
    <w:rsid w:val="00D23B5E"/>
    <w:rsid w:val="00D23B9E"/>
    <w:rsid w:val="00D23D89"/>
    <w:rsid w:val="00D23FE3"/>
    <w:rsid w:val="00D24132"/>
    <w:rsid w:val="00D24330"/>
    <w:rsid w:val="00D244AD"/>
    <w:rsid w:val="00D24965"/>
    <w:rsid w:val="00D24AE5"/>
    <w:rsid w:val="00D24B62"/>
    <w:rsid w:val="00D24B6A"/>
    <w:rsid w:val="00D24BDA"/>
    <w:rsid w:val="00D24BE6"/>
    <w:rsid w:val="00D25149"/>
    <w:rsid w:val="00D251AB"/>
    <w:rsid w:val="00D25440"/>
    <w:rsid w:val="00D254C1"/>
    <w:rsid w:val="00D2565D"/>
    <w:rsid w:val="00D25A36"/>
    <w:rsid w:val="00D25A84"/>
    <w:rsid w:val="00D25BAC"/>
    <w:rsid w:val="00D262AF"/>
    <w:rsid w:val="00D263B5"/>
    <w:rsid w:val="00D26552"/>
    <w:rsid w:val="00D269BE"/>
    <w:rsid w:val="00D26A64"/>
    <w:rsid w:val="00D26AF4"/>
    <w:rsid w:val="00D26C3E"/>
    <w:rsid w:val="00D271D6"/>
    <w:rsid w:val="00D272E2"/>
    <w:rsid w:val="00D2782F"/>
    <w:rsid w:val="00D27A89"/>
    <w:rsid w:val="00D27BC0"/>
    <w:rsid w:val="00D27BE3"/>
    <w:rsid w:val="00D27C55"/>
    <w:rsid w:val="00D27FDD"/>
    <w:rsid w:val="00D30293"/>
    <w:rsid w:val="00D30461"/>
    <w:rsid w:val="00D307E7"/>
    <w:rsid w:val="00D309A2"/>
    <w:rsid w:val="00D30A4B"/>
    <w:rsid w:val="00D30F27"/>
    <w:rsid w:val="00D31060"/>
    <w:rsid w:val="00D31098"/>
    <w:rsid w:val="00D31107"/>
    <w:rsid w:val="00D311ED"/>
    <w:rsid w:val="00D31323"/>
    <w:rsid w:val="00D313D8"/>
    <w:rsid w:val="00D314C6"/>
    <w:rsid w:val="00D314E3"/>
    <w:rsid w:val="00D31565"/>
    <w:rsid w:val="00D316E1"/>
    <w:rsid w:val="00D31A47"/>
    <w:rsid w:val="00D31D5D"/>
    <w:rsid w:val="00D31D91"/>
    <w:rsid w:val="00D31DCE"/>
    <w:rsid w:val="00D31F1D"/>
    <w:rsid w:val="00D31FDA"/>
    <w:rsid w:val="00D322B3"/>
    <w:rsid w:val="00D32352"/>
    <w:rsid w:val="00D323AB"/>
    <w:rsid w:val="00D324D7"/>
    <w:rsid w:val="00D32657"/>
    <w:rsid w:val="00D3284A"/>
    <w:rsid w:val="00D32AC9"/>
    <w:rsid w:val="00D32F32"/>
    <w:rsid w:val="00D332A4"/>
    <w:rsid w:val="00D3350E"/>
    <w:rsid w:val="00D3355F"/>
    <w:rsid w:val="00D336B3"/>
    <w:rsid w:val="00D338D8"/>
    <w:rsid w:val="00D33935"/>
    <w:rsid w:val="00D33947"/>
    <w:rsid w:val="00D33A78"/>
    <w:rsid w:val="00D33AA6"/>
    <w:rsid w:val="00D33C51"/>
    <w:rsid w:val="00D33C68"/>
    <w:rsid w:val="00D33D56"/>
    <w:rsid w:val="00D33E69"/>
    <w:rsid w:val="00D33FB2"/>
    <w:rsid w:val="00D34169"/>
    <w:rsid w:val="00D34289"/>
    <w:rsid w:val="00D343BE"/>
    <w:rsid w:val="00D34962"/>
    <w:rsid w:val="00D34DAD"/>
    <w:rsid w:val="00D34E38"/>
    <w:rsid w:val="00D34F21"/>
    <w:rsid w:val="00D35907"/>
    <w:rsid w:val="00D35CA9"/>
    <w:rsid w:val="00D35D2F"/>
    <w:rsid w:val="00D35D45"/>
    <w:rsid w:val="00D35E18"/>
    <w:rsid w:val="00D35FF2"/>
    <w:rsid w:val="00D36078"/>
    <w:rsid w:val="00D360F1"/>
    <w:rsid w:val="00D363B6"/>
    <w:rsid w:val="00D363D3"/>
    <w:rsid w:val="00D3646F"/>
    <w:rsid w:val="00D365F5"/>
    <w:rsid w:val="00D36621"/>
    <w:rsid w:val="00D36B17"/>
    <w:rsid w:val="00D36D47"/>
    <w:rsid w:val="00D37215"/>
    <w:rsid w:val="00D372C4"/>
    <w:rsid w:val="00D37C8F"/>
    <w:rsid w:val="00D37D7B"/>
    <w:rsid w:val="00D37F9A"/>
    <w:rsid w:val="00D40082"/>
    <w:rsid w:val="00D40391"/>
    <w:rsid w:val="00D4048E"/>
    <w:rsid w:val="00D404DC"/>
    <w:rsid w:val="00D4052F"/>
    <w:rsid w:val="00D4072F"/>
    <w:rsid w:val="00D40850"/>
    <w:rsid w:val="00D40C8C"/>
    <w:rsid w:val="00D40FBD"/>
    <w:rsid w:val="00D41130"/>
    <w:rsid w:val="00D4128C"/>
    <w:rsid w:val="00D41CCE"/>
    <w:rsid w:val="00D42004"/>
    <w:rsid w:val="00D42114"/>
    <w:rsid w:val="00D4264F"/>
    <w:rsid w:val="00D42823"/>
    <w:rsid w:val="00D429D3"/>
    <w:rsid w:val="00D42BD8"/>
    <w:rsid w:val="00D42C17"/>
    <w:rsid w:val="00D42C1C"/>
    <w:rsid w:val="00D42C80"/>
    <w:rsid w:val="00D42D54"/>
    <w:rsid w:val="00D42FF4"/>
    <w:rsid w:val="00D43239"/>
    <w:rsid w:val="00D43298"/>
    <w:rsid w:val="00D434D9"/>
    <w:rsid w:val="00D438EE"/>
    <w:rsid w:val="00D4395E"/>
    <w:rsid w:val="00D43CD2"/>
    <w:rsid w:val="00D43D9E"/>
    <w:rsid w:val="00D43DEA"/>
    <w:rsid w:val="00D442B8"/>
    <w:rsid w:val="00D443F9"/>
    <w:rsid w:val="00D445E0"/>
    <w:rsid w:val="00D44871"/>
    <w:rsid w:val="00D449FC"/>
    <w:rsid w:val="00D44A49"/>
    <w:rsid w:val="00D44B68"/>
    <w:rsid w:val="00D44D6F"/>
    <w:rsid w:val="00D44FC2"/>
    <w:rsid w:val="00D45053"/>
    <w:rsid w:val="00D45166"/>
    <w:rsid w:val="00D45231"/>
    <w:rsid w:val="00D4534B"/>
    <w:rsid w:val="00D453FB"/>
    <w:rsid w:val="00D4584C"/>
    <w:rsid w:val="00D458B5"/>
    <w:rsid w:val="00D459EC"/>
    <w:rsid w:val="00D45EB1"/>
    <w:rsid w:val="00D45FC2"/>
    <w:rsid w:val="00D462D5"/>
    <w:rsid w:val="00D46382"/>
    <w:rsid w:val="00D4655E"/>
    <w:rsid w:val="00D46632"/>
    <w:rsid w:val="00D46693"/>
    <w:rsid w:val="00D466B6"/>
    <w:rsid w:val="00D46791"/>
    <w:rsid w:val="00D46DDE"/>
    <w:rsid w:val="00D46EA0"/>
    <w:rsid w:val="00D46F30"/>
    <w:rsid w:val="00D471AF"/>
    <w:rsid w:val="00D47257"/>
    <w:rsid w:val="00D474A0"/>
    <w:rsid w:val="00D47561"/>
    <w:rsid w:val="00D47755"/>
    <w:rsid w:val="00D47815"/>
    <w:rsid w:val="00D47853"/>
    <w:rsid w:val="00D47929"/>
    <w:rsid w:val="00D47AC1"/>
    <w:rsid w:val="00D47B91"/>
    <w:rsid w:val="00D47C40"/>
    <w:rsid w:val="00D47D09"/>
    <w:rsid w:val="00D504EC"/>
    <w:rsid w:val="00D50625"/>
    <w:rsid w:val="00D50897"/>
    <w:rsid w:val="00D50A41"/>
    <w:rsid w:val="00D50B01"/>
    <w:rsid w:val="00D50D89"/>
    <w:rsid w:val="00D511C8"/>
    <w:rsid w:val="00D5130C"/>
    <w:rsid w:val="00D51461"/>
    <w:rsid w:val="00D5153A"/>
    <w:rsid w:val="00D51CCF"/>
    <w:rsid w:val="00D51D3C"/>
    <w:rsid w:val="00D51DFB"/>
    <w:rsid w:val="00D51FD7"/>
    <w:rsid w:val="00D521CB"/>
    <w:rsid w:val="00D52870"/>
    <w:rsid w:val="00D52A52"/>
    <w:rsid w:val="00D52C17"/>
    <w:rsid w:val="00D52E65"/>
    <w:rsid w:val="00D5303C"/>
    <w:rsid w:val="00D530DE"/>
    <w:rsid w:val="00D53212"/>
    <w:rsid w:val="00D537D5"/>
    <w:rsid w:val="00D53AA3"/>
    <w:rsid w:val="00D53BDA"/>
    <w:rsid w:val="00D54705"/>
    <w:rsid w:val="00D5474B"/>
    <w:rsid w:val="00D547CC"/>
    <w:rsid w:val="00D5488F"/>
    <w:rsid w:val="00D54BC2"/>
    <w:rsid w:val="00D54F24"/>
    <w:rsid w:val="00D54FC4"/>
    <w:rsid w:val="00D553EF"/>
    <w:rsid w:val="00D5547A"/>
    <w:rsid w:val="00D55744"/>
    <w:rsid w:val="00D5585E"/>
    <w:rsid w:val="00D55FFD"/>
    <w:rsid w:val="00D5636C"/>
    <w:rsid w:val="00D56522"/>
    <w:rsid w:val="00D567CE"/>
    <w:rsid w:val="00D56B43"/>
    <w:rsid w:val="00D56B9A"/>
    <w:rsid w:val="00D56E52"/>
    <w:rsid w:val="00D571A8"/>
    <w:rsid w:val="00D578F7"/>
    <w:rsid w:val="00D578FD"/>
    <w:rsid w:val="00D579D2"/>
    <w:rsid w:val="00D57B49"/>
    <w:rsid w:val="00D57DEE"/>
    <w:rsid w:val="00D60066"/>
    <w:rsid w:val="00D600A6"/>
    <w:rsid w:val="00D6022A"/>
    <w:rsid w:val="00D603F8"/>
    <w:rsid w:val="00D6063B"/>
    <w:rsid w:val="00D60779"/>
    <w:rsid w:val="00D60C73"/>
    <w:rsid w:val="00D60E05"/>
    <w:rsid w:val="00D610AA"/>
    <w:rsid w:val="00D610E0"/>
    <w:rsid w:val="00D6187B"/>
    <w:rsid w:val="00D61BB6"/>
    <w:rsid w:val="00D61CF4"/>
    <w:rsid w:val="00D61D64"/>
    <w:rsid w:val="00D61DFD"/>
    <w:rsid w:val="00D62010"/>
    <w:rsid w:val="00D622E6"/>
    <w:rsid w:val="00D6251D"/>
    <w:rsid w:val="00D62578"/>
    <w:rsid w:val="00D62711"/>
    <w:rsid w:val="00D627A0"/>
    <w:rsid w:val="00D627F0"/>
    <w:rsid w:val="00D6280A"/>
    <w:rsid w:val="00D629D1"/>
    <w:rsid w:val="00D62D56"/>
    <w:rsid w:val="00D62F65"/>
    <w:rsid w:val="00D63025"/>
    <w:rsid w:val="00D63167"/>
    <w:rsid w:val="00D63343"/>
    <w:rsid w:val="00D6335D"/>
    <w:rsid w:val="00D633A3"/>
    <w:rsid w:val="00D63672"/>
    <w:rsid w:val="00D63728"/>
    <w:rsid w:val="00D63CF8"/>
    <w:rsid w:val="00D63D9C"/>
    <w:rsid w:val="00D63EE8"/>
    <w:rsid w:val="00D63F6D"/>
    <w:rsid w:val="00D640E2"/>
    <w:rsid w:val="00D640FC"/>
    <w:rsid w:val="00D64270"/>
    <w:rsid w:val="00D642BD"/>
    <w:rsid w:val="00D6445F"/>
    <w:rsid w:val="00D64791"/>
    <w:rsid w:val="00D64811"/>
    <w:rsid w:val="00D64825"/>
    <w:rsid w:val="00D6488A"/>
    <w:rsid w:val="00D648B5"/>
    <w:rsid w:val="00D6492C"/>
    <w:rsid w:val="00D64A9C"/>
    <w:rsid w:val="00D64ED4"/>
    <w:rsid w:val="00D65110"/>
    <w:rsid w:val="00D6580F"/>
    <w:rsid w:val="00D66036"/>
    <w:rsid w:val="00D6611E"/>
    <w:rsid w:val="00D66279"/>
    <w:rsid w:val="00D66459"/>
    <w:rsid w:val="00D666F3"/>
    <w:rsid w:val="00D66948"/>
    <w:rsid w:val="00D66BD5"/>
    <w:rsid w:val="00D66F20"/>
    <w:rsid w:val="00D6703D"/>
    <w:rsid w:val="00D67196"/>
    <w:rsid w:val="00D672C0"/>
    <w:rsid w:val="00D672C4"/>
    <w:rsid w:val="00D67375"/>
    <w:rsid w:val="00D673DE"/>
    <w:rsid w:val="00D67522"/>
    <w:rsid w:val="00D676B1"/>
    <w:rsid w:val="00D677F9"/>
    <w:rsid w:val="00D6788C"/>
    <w:rsid w:val="00D67893"/>
    <w:rsid w:val="00D70033"/>
    <w:rsid w:val="00D701DC"/>
    <w:rsid w:val="00D70347"/>
    <w:rsid w:val="00D705C0"/>
    <w:rsid w:val="00D70A32"/>
    <w:rsid w:val="00D70B0C"/>
    <w:rsid w:val="00D70DD9"/>
    <w:rsid w:val="00D710A0"/>
    <w:rsid w:val="00D711DF"/>
    <w:rsid w:val="00D71318"/>
    <w:rsid w:val="00D713F8"/>
    <w:rsid w:val="00D714BA"/>
    <w:rsid w:val="00D714E2"/>
    <w:rsid w:val="00D7154C"/>
    <w:rsid w:val="00D71592"/>
    <w:rsid w:val="00D71665"/>
    <w:rsid w:val="00D71991"/>
    <w:rsid w:val="00D71BA9"/>
    <w:rsid w:val="00D71F0F"/>
    <w:rsid w:val="00D721AB"/>
    <w:rsid w:val="00D7227D"/>
    <w:rsid w:val="00D72478"/>
    <w:rsid w:val="00D724E8"/>
    <w:rsid w:val="00D72544"/>
    <w:rsid w:val="00D727FD"/>
    <w:rsid w:val="00D72A93"/>
    <w:rsid w:val="00D72D2C"/>
    <w:rsid w:val="00D730B5"/>
    <w:rsid w:val="00D730C9"/>
    <w:rsid w:val="00D7311C"/>
    <w:rsid w:val="00D73479"/>
    <w:rsid w:val="00D7348A"/>
    <w:rsid w:val="00D736C4"/>
    <w:rsid w:val="00D738D3"/>
    <w:rsid w:val="00D73A69"/>
    <w:rsid w:val="00D73F29"/>
    <w:rsid w:val="00D7407C"/>
    <w:rsid w:val="00D740A5"/>
    <w:rsid w:val="00D74115"/>
    <w:rsid w:val="00D74124"/>
    <w:rsid w:val="00D7469E"/>
    <w:rsid w:val="00D746A9"/>
    <w:rsid w:val="00D747B7"/>
    <w:rsid w:val="00D74C20"/>
    <w:rsid w:val="00D74C95"/>
    <w:rsid w:val="00D74CC7"/>
    <w:rsid w:val="00D74D15"/>
    <w:rsid w:val="00D74F45"/>
    <w:rsid w:val="00D75008"/>
    <w:rsid w:val="00D751EF"/>
    <w:rsid w:val="00D7531E"/>
    <w:rsid w:val="00D7534F"/>
    <w:rsid w:val="00D7541D"/>
    <w:rsid w:val="00D75484"/>
    <w:rsid w:val="00D7581F"/>
    <w:rsid w:val="00D760FA"/>
    <w:rsid w:val="00D76115"/>
    <w:rsid w:val="00D76222"/>
    <w:rsid w:val="00D76405"/>
    <w:rsid w:val="00D767FA"/>
    <w:rsid w:val="00D7698D"/>
    <w:rsid w:val="00D76B31"/>
    <w:rsid w:val="00D76B79"/>
    <w:rsid w:val="00D76C67"/>
    <w:rsid w:val="00D76E6E"/>
    <w:rsid w:val="00D7725B"/>
    <w:rsid w:val="00D7775B"/>
    <w:rsid w:val="00D77926"/>
    <w:rsid w:val="00D77AA1"/>
    <w:rsid w:val="00D801B6"/>
    <w:rsid w:val="00D8092C"/>
    <w:rsid w:val="00D809F0"/>
    <w:rsid w:val="00D80CBB"/>
    <w:rsid w:val="00D80EB3"/>
    <w:rsid w:val="00D810B4"/>
    <w:rsid w:val="00D810EF"/>
    <w:rsid w:val="00D812EF"/>
    <w:rsid w:val="00D81736"/>
    <w:rsid w:val="00D817FC"/>
    <w:rsid w:val="00D81A81"/>
    <w:rsid w:val="00D81D12"/>
    <w:rsid w:val="00D81D2B"/>
    <w:rsid w:val="00D81DFB"/>
    <w:rsid w:val="00D82468"/>
    <w:rsid w:val="00D8255C"/>
    <w:rsid w:val="00D826CC"/>
    <w:rsid w:val="00D826E8"/>
    <w:rsid w:val="00D828BA"/>
    <w:rsid w:val="00D82BE9"/>
    <w:rsid w:val="00D82C3D"/>
    <w:rsid w:val="00D82ECB"/>
    <w:rsid w:val="00D8300D"/>
    <w:rsid w:val="00D834B9"/>
    <w:rsid w:val="00D835E8"/>
    <w:rsid w:val="00D8368F"/>
    <w:rsid w:val="00D83950"/>
    <w:rsid w:val="00D83D0F"/>
    <w:rsid w:val="00D83D33"/>
    <w:rsid w:val="00D83D45"/>
    <w:rsid w:val="00D83F29"/>
    <w:rsid w:val="00D83FAD"/>
    <w:rsid w:val="00D840CF"/>
    <w:rsid w:val="00D8430B"/>
    <w:rsid w:val="00D844AF"/>
    <w:rsid w:val="00D849E4"/>
    <w:rsid w:val="00D84A61"/>
    <w:rsid w:val="00D84DEE"/>
    <w:rsid w:val="00D84E82"/>
    <w:rsid w:val="00D85130"/>
    <w:rsid w:val="00D855C6"/>
    <w:rsid w:val="00D85656"/>
    <w:rsid w:val="00D857C5"/>
    <w:rsid w:val="00D85D20"/>
    <w:rsid w:val="00D862EF"/>
    <w:rsid w:val="00D8645E"/>
    <w:rsid w:val="00D86506"/>
    <w:rsid w:val="00D8666A"/>
    <w:rsid w:val="00D86851"/>
    <w:rsid w:val="00D86C14"/>
    <w:rsid w:val="00D871D4"/>
    <w:rsid w:val="00D872DB"/>
    <w:rsid w:val="00D8758B"/>
    <w:rsid w:val="00D87845"/>
    <w:rsid w:val="00D87900"/>
    <w:rsid w:val="00D87A0C"/>
    <w:rsid w:val="00D87C44"/>
    <w:rsid w:val="00D87C6F"/>
    <w:rsid w:val="00D87E5C"/>
    <w:rsid w:val="00D87F89"/>
    <w:rsid w:val="00D90283"/>
    <w:rsid w:val="00D902A0"/>
    <w:rsid w:val="00D902BE"/>
    <w:rsid w:val="00D906C4"/>
    <w:rsid w:val="00D90746"/>
    <w:rsid w:val="00D91371"/>
    <w:rsid w:val="00D9169D"/>
    <w:rsid w:val="00D919F4"/>
    <w:rsid w:val="00D91AA9"/>
    <w:rsid w:val="00D91B0B"/>
    <w:rsid w:val="00D91E05"/>
    <w:rsid w:val="00D91E88"/>
    <w:rsid w:val="00D91EAC"/>
    <w:rsid w:val="00D920C0"/>
    <w:rsid w:val="00D920E2"/>
    <w:rsid w:val="00D92123"/>
    <w:rsid w:val="00D921E3"/>
    <w:rsid w:val="00D92546"/>
    <w:rsid w:val="00D92A6F"/>
    <w:rsid w:val="00D92C4F"/>
    <w:rsid w:val="00D92E65"/>
    <w:rsid w:val="00D92E66"/>
    <w:rsid w:val="00D93069"/>
    <w:rsid w:val="00D93098"/>
    <w:rsid w:val="00D93143"/>
    <w:rsid w:val="00D931D6"/>
    <w:rsid w:val="00D932A7"/>
    <w:rsid w:val="00D932DA"/>
    <w:rsid w:val="00D933A2"/>
    <w:rsid w:val="00D9363B"/>
    <w:rsid w:val="00D93806"/>
    <w:rsid w:val="00D9386C"/>
    <w:rsid w:val="00D93AF1"/>
    <w:rsid w:val="00D93CB2"/>
    <w:rsid w:val="00D93E8B"/>
    <w:rsid w:val="00D93F1A"/>
    <w:rsid w:val="00D93F27"/>
    <w:rsid w:val="00D93F67"/>
    <w:rsid w:val="00D940F8"/>
    <w:rsid w:val="00D94226"/>
    <w:rsid w:val="00D94CAC"/>
    <w:rsid w:val="00D94FAC"/>
    <w:rsid w:val="00D952DF"/>
    <w:rsid w:val="00D95320"/>
    <w:rsid w:val="00D9544C"/>
    <w:rsid w:val="00D95547"/>
    <w:rsid w:val="00D9556F"/>
    <w:rsid w:val="00D958FA"/>
    <w:rsid w:val="00D9594C"/>
    <w:rsid w:val="00D95D70"/>
    <w:rsid w:val="00D960DB"/>
    <w:rsid w:val="00D9617D"/>
    <w:rsid w:val="00D96342"/>
    <w:rsid w:val="00D963E0"/>
    <w:rsid w:val="00D96638"/>
    <w:rsid w:val="00D967C4"/>
    <w:rsid w:val="00D968CC"/>
    <w:rsid w:val="00D968D3"/>
    <w:rsid w:val="00D96A00"/>
    <w:rsid w:val="00D96AB4"/>
    <w:rsid w:val="00D96F0C"/>
    <w:rsid w:val="00D973DB"/>
    <w:rsid w:val="00D97517"/>
    <w:rsid w:val="00D97859"/>
    <w:rsid w:val="00D97949"/>
    <w:rsid w:val="00D97AB9"/>
    <w:rsid w:val="00D97C3E"/>
    <w:rsid w:val="00D97D07"/>
    <w:rsid w:val="00D97DCF"/>
    <w:rsid w:val="00D97DF4"/>
    <w:rsid w:val="00D97F99"/>
    <w:rsid w:val="00D97FCB"/>
    <w:rsid w:val="00DA009F"/>
    <w:rsid w:val="00DA0421"/>
    <w:rsid w:val="00DA05C9"/>
    <w:rsid w:val="00DA0600"/>
    <w:rsid w:val="00DA076A"/>
    <w:rsid w:val="00DA0AFB"/>
    <w:rsid w:val="00DA0C0B"/>
    <w:rsid w:val="00DA0EA7"/>
    <w:rsid w:val="00DA106A"/>
    <w:rsid w:val="00DA117D"/>
    <w:rsid w:val="00DA133F"/>
    <w:rsid w:val="00DA15A8"/>
    <w:rsid w:val="00DA15C4"/>
    <w:rsid w:val="00DA1798"/>
    <w:rsid w:val="00DA1864"/>
    <w:rsid w:val="00DA2027"/>
    <w:rsid w:val="00DA2205"/>
    <w:rsid w:val="00DA2218"/>
    <w:rsid w:val="00DA2226"/>
    <w:rsid w:val="00DA238B"/>
    <w:rsid w:val="00DA27A7"/>
    <w:rsid w:val="00DA2A12"/>
    <w:rsid w:val="00DA2BB8"/>
    <w:rsid w:val="00DA3004"/>
    <w:rsid w:val="00DA312E"/>
    <w:rsid w:val="00DA322A"/>
    <w:rsid w:val="00DA33C8"/>
    <w:rsid w:val="00DA33CA"/>
    <w:rsid w:val="00DA33F0"/>
    <w:rsid w:val="00DA345E"/>
    <w:rsid w:val="00DA352C"/>
    <w:rsid w:val="00DA354F"/>
    <w:rsid w:val="00DA397B"/>
    <w:rsid w:val="00DA3C70"/>
    <w:rsid w:val="00DA40B4"/>
    <w:rsid w:val="00DA435C"/>
    <w:rsid w:val="00DA4980"/>
    <w:rsid w:val="00DA49F1"/>
    <w:rsid w:val="00DA4BE5"/>
    <w:rsid w:val="00DA503F"/>
    <w:rsid w:val="00DA51E6"/>
    <w:rsid w:val="00DA5442"/>
    <w:rsid w:val="00DA5632"/>
    <w:rsid w:val="00DA58CB"/>
    <w:rsid w:val="00DA5E99"/>
    <w:rsid w:val="00DA5F72"/>
    <w:rsid w:val="00DA5F9C"/>
    <w:rsid w:val="00DA6081"/>
    <w:rsid w:val="00DA6104"/>
    <w:rsid w:val="00DA6178"/>
    <w:rsid w:val="00DA651D"/>
    <w:rsid w:val="00DA65F0"/>
    <w:rsid w:val="00DA6615"/>
    <w:rsid w:val="00DA6C5E"/>
    <w:rsid w:val="00DA6CD0"/>
    <w:rsid w:val="00DA6D64"/>
    <w:rsid w:val="00DA7098"/>
    <w:rsid w:val="00DA7327"/>
    <w:rsid w:val="00DA7684"/>
    <w:rsid w:val="00DA7703"/>
    <w:rsid w:val="00DA794A"/>
    <w:rsid w:val="00DA7A9E"/>
    <w:rsid w:val="00DA7BA4"/>
    <w:rsid w:val="00DA7BA9"/>
    <w:rsid w:val="00DB0218"/>
    <w:rsid w:val="00DB0279"/>
    <w:rsid w:val="00DB040D"/>
    <w:rsid w:val="00DB04DE"/>
    <w:rsid w:val="00DB06B3"/>
    <w:rsid w:val="00DB09E4"/>
    <w:rsid w:val="00DB0A1F"/>
    <w:rsid w:val="00DB0B64"/>
    <w:rsid w:val="00DB0C8A"/>
    <w:rsid w:val="00DB161D"/>
    <w:rsid w:val="00DB16F8"/>
    <w:rsid w:val="00DB1770"/>
    <w:rsid w:val="00DB1BAC"/>
    <w:rsid w:val="00DB1C79"/>
    <w:rsid w:val="00DB1E69"/>
    <w:rsid w:val="00DB2115"/>
    <w:rsid w:val="00DB2731"/>
    <w:rsid w:val="00DB282E"/>
    <w:rsid w:val="00DB2926"/>
    <w:rsid w:val="00DB2A18"/>
    <w:rsid w:val="00DB2CE3"/>
    <w:rsid w:val="00DB331D"/>
    <w:rsid w:val="00DB343B"/>
    <w:rsid w:val="00DB35F4"/>
    <w:rsid w:val="00DB35FF"/>
    <w:rsid w:val="00DB3715"/>
    <w:rsid w:val="00DB38EF"/>
    <w:rsid w:val="00DB3ACC"/>
    <w:rsid w:val="00DB3AF2"/>
    <w:rsid w:val="00DB3C11"/>
    <w:rsid w:val="00DB3E03"/>
    <w:rsid w:val="00DB4496"/>
    <w:rsid w:val="00DB44AA"/>
    <w:rsid w:val="00DB4547"/>
    <w:rsid w:val="00DB467B"/>
    <w:rsid w:val="00DB4862"/>
    <w:rsid w:val="00DB4A0E"/>
    <w:rsid w:val="00DB4C5B"/>
    <w:rsid w:val="00DB4D65"/>
    <w:rsid w:val="00DB4F1F"/>
    <w:rsid w:val="00DB5155"/>
    <w:rsid w:val="00DB53C5"/>
    <w:rsid w:val="00DB5857"/>
    <w:rsid w:val="00DB5CB4"/>
    <w:rsid w:val="00DB5D2B"/>
    <w:rsid w:val="00DB5F3A"/>
    <w:rsid w:val="00DB5F5B"/>
    <w:rsid w:val="00DB60C5"/>
    <w:rsid w:val="00DB63F1"/>
    <w:rsid w:val="00DB68C6"/>
    <w:rsid w:val="00DB6C9A"/>
    <w:rsid w:val="00DB711E"/>
    <w:rsid w:val="00DB725E"/>
    <w:rsid w:val="00DB72F8"/>
    <w:rsid w:val="00DB7546"/>
    <w:rsid w:val="00DB7594"/>
    <w:rsid w:val="00DB777F"/>
    <w:rsid w:val="00DB7AF7"/>
    <w:rsid w:val="00DB7C30"/>
    <w:rsid w:val="00DB7FF1"/>
    <w:rsid w:val="00DC09F7"/>
    <w:rsid w:val="00DC0B82"/>
    <w:rsid w:val="00DC0E4A"/>
    <w:rsid w:val="00DC0F91"/>
    <w:rsid w:val="00DC10B3"/>
    <w:rsid w:val="00DC15AB"/>
    <w:rsid w:val="00DC16B0"/>
    <w:rsid w:val="00DC1837"/>
    <w:rsid w:val="00DC1915"/>
    <w:rsid w:val="00DC1D16"/>
    <w:rsid w:val="00DC2115"/>
    <w:rsid w:val="00DC28D8"/>
    <w:rsid w:val="00DC29C5"/>
    <w:rsid w:val="00DC2BC4"/>
    <w:rsid w:val="00DC2ECE"/>
    <w:rsid w:val="00DC2FDC"/>
    <w:rsid w:val="00DC3252"/>
    <w:rsid w:val="00DC337E"/>
    <w:rsid w:val="00DC34FD"/>
    <w:rsid w:val="00DC3528"/>
    <w:rsid w:val="00DC35A1"/>
    <w:rsid w:val="00DC3917"/>
    <w:rsid w:val="00DC3ACE"/>
    <w:rsid w:val="00DC3AF8"/>
    <w:rsid w:val="00DC410D"/>
    <w:rsid w:val="00DC4119"/>
    <w:rsid w:val="00DC423A"/>
    <w:rsid w:val="00DC438B"/>
    <w:rsid w:val="00DC4471"/>
    <w:rsid w:val="00DC447B"/>
    <w:rsid w:val="00DC464A"/>
    <w:rsid w:val="00DC46E4"/>
    <w:rsid w:val="00DC470D"/>
    <w:rsid w:val="00DC4B90"/>
    <w:rsid w:val="00DC527F"/>
    <w:rsid w:val="00DC5574"/>
    <w:rsid w:val="00DC56DF"/>
    <w:rsid w:val="00DC58BA"/>
    <w:rsid w:val="00DC61F8"/>
    <w:rsid w:val="00DC6309"/>
    <w:rsid w:val="00DC63B0"/>
    <w:rsid w:val="00DC661D"/>
    <w:rsid w:val="00DC677D"/>
    <w:rsid w:val="00DC67BB"/>
    <w:rsid w:val="00DC6BB0"/>
    <w:rsid w:val="00DC706C"/>
    <w:rsid w:val="00DC71A7"/>
    <w:rsid w:val="00DC73BB"/>
    <w:rsid w:val="00DC7544"/>
    <w:rsid w:val="00DC75AE"/>
    <w:rsid w:val="00DC7617"/>
    <w:rsid w:val="00DC7696"/>
    <w:rsid w:val="00DC7B76"/>
    <w:rsid w:val="00DC7BA8"/>
    <w:rsid w:val="00DC7E2E"/>
    <w:rsid w:val="00DC7E86"/>
    <w:rsid w:val="00DC7F09"/>
    <w:rsid w:val="00DD0011"/>
    <w:rsid w:val="00DD0093"/>
    <w:rsid w:val="00DD01EB"/>
    <w:rsid w:val="00DD0712"/>
    <w:rsid w:val="00DD08D1"/>
    <w:rsid w:val="00DD0C5D"/>
    <w:rsid w:val="00DD1043"/>
    <w:rsid w:val="00DD10EA"/>
    <w:rsid w:val="00DD185E"/>
    <w:rsid w:val="00DD1978"/>
    <w:rsid w:val="00DD1CF0"/>
    <w:rsid w:val="00DD1D78"/>
    <w:rsid w:val="00DD1E5B"/>
    <w:rsid w:val="00DD2218"/>
    <w:rsid w:val="00DD23EE"/>
    <w:rsid w:val="00DD24D7"/>
    <w:rsid w:val="00DD27B4"/>
    <w:rsid w:val="00DD28CD"/>
    <w:rsid w:val="00DD29B2"/>
    <w:rsid w:val="00DD2AEF"/>
    <w:rsid w:val="00DD2AFA"/>
    <w:rsid w:val="00DD2B48"/>
    <w:rsid w:val="00DD2BB2"/>
    <w:rsid w:val="00DD2D28"/>
    <w:rsid w:val="00DD3031"/>
    <w:rsid w:val="00DD30C2"/>
    <w:rsid w:val="00DD3271"/>
    <w:rsid w:val="00DD32C6"/>
    <w:rsid w:val="00DD350A"/>
    <w:rsid w:val="00DD35B4"/>
    <w:rsid w:val="00DD3658"/>
    <w:rsid w:val="00DD373A"/>
    <w:rsid w:val="00DD38FC"/>
    <w:rsid w:val="00DD3976"/>
    <w:rsid w:val="00DD3B56"/>
    <w:rsid w:val="00DD3C86"/>
    <w:rsid w:val="00DD3EC6"/>
    <w:rsid w:val="00DD40A1"/>
    <w:rsid w:val="00DD40E2"/>
    <w:rsid w:val="00DD4171"/>
    <w:rsid w:val="00DD418D"/>
    <w:rsid w:val="00DD420E"/>
    <w:rsid w:val="00DD4662"/>
    <w:rsid w:val="00DD46A2"/>
    <w:rsid w:val="00DD48FA"/>
    <w:rsid w:val="00DD49BC"/>
    <w:rsid w:val="00DD4A49"/>
    <w:rsid w:val="00DD4B5C"/>
    <w:rsid w:val="00DD4E8A"/>
    <w:rsid w:val="00DD4EA8"/>
    <w:rsid w:val="00DD5184"/>
    <w:rsid w:val="00DD526E"/>
    <w:rsid w:val="00DD528C"/>
    <w:rsid w:val="00DD53DF"/>
    <w:rsid w:val="00DD5815"/>
    <w:rsid w:val="00DD5816"/>
    <w:rsid w:val="00DD5A92"/>
    <w:rsid w:val="00DD5ACF"/>
    <w:rsid w:val="00DD5D14"/>
    <w:rsid w:val="00DD5D25"/>
    <w:rsid w:val="00DD5ED3"/>
    <w:rsid w:val="00DD61E8"/>
    <w:rsid w:val="00DD636F"/>
    <w:rsid w:val="00DD63E8"/>
    <w:rsid w:val="00DD681D"/>
    <w:rsid w:val="00DD682F"/>
    <w:rsid w:val="00DD68AF"/>
    <w:rsid w:val="00DD6B4C"/>
    <w:rsid w:val="00DD6B64"/>
    <w:rsid w:val="00DD6D1C"/>
    <w:rsid w:val="00DD6E2B"/>
    <w:rsid w:val="00DD7209"/>
    <w:rsid w:val="00DD77DF"/>
    <w:rsid w:val="00DD78D4"/>
    <w:rsid w:val="00DD7B65"/>
    <w:rsid w:val="00DD7D43"/>
    <w:rsid w:val="00DD7DC7"/>
    <w:rsid w:val="00DE013C"/>
    <w:rsid w:val="00DE01E5"/>
    <w:rsid w:val="00DE05D7"/>
    <w:rsid w:val="00DE0950"/>
    <w:rsid w:val="00DE09DC"/>
    <w:rsid w:val="00DE0B34"/>
    <w:rsid w:val="00DE0C0D"/>
    <w:rsid w:val="00DE0D1E"/>
    <w:rsid w:val="00DE0F87"/>
    <w:rsid w:val="00DE1D10"/>
    <w:rsid w:val="00DE1E0D"/>
    <w:rsid w:val="00DE1F4B"/>
    <w:rsid w:val="00DE1FC6"/>
    <w:rsid w:val="00DE1FCE"/>
    <w:rsid w:val="00DE203F"/>
    <w:rsid w:val="00DE2051"/>
    <w:rsid w:val="00DE2170"/>
    <w:rsid w:val="00DE21AB"/>
    <w:rsid w:val="00DE256A"/>
    <w:rsid w:val="00DE261F"/>
    <w:rsid w:val="00DE26AC"/>
    <w:rsid w:val="00DE277E"/>
    <w:rsid w:val="00DE290F"/>
    <w:rsid w:val="00DE2EC2"/>
    <w:rsid w:val="00DE2F9D"/>
    <w:rsid w:val="00DE308E"/>
    <w:rsid w:val="00DE30EB"/>
    <w:rsid w:val="00DE3181"/>
    <w:rsid w:val="00DE31DE"/>
    <w:rsid w:val="00DE36E7"/>
    <w:rsid w:val="00DE3716"/>
    <w:rsid w:val="00DE3AC6"/>
    <w:rsid w:val="00DE3ADE"/>
    <w:rsid w:val="00DE3CCB"/>
    <w:rsid w:val="00DE3E38"/>
    <w:rsid w:val="00DE3EF1"/>
    <w:rsid w:val="00DE3FBF"/>
    <w:rsid w:val="00DE4135"/>
    <w:rsid w:val="00DE4483"/>
    <w:rsid w:val="00DE4563"/>
    <w:rsid w:val="00DE4C19"/>
    <w:rsid w:val="00DE4DA1"/>
    <w:rsid w:val="00DE4E2C"/>
    <w:rsid w:val="00DE4FCF"/>
    <w:rsid w:val="00DE50AB"/>
    <w:rsid w:val="00DE537A"/>
    <w:rsid w:val="00DE5403"/>
    <w:rsid w:val="00DE57F8"/>
    <w:rsid w:val="00DE580F"/>
    <w:rsid w:val="00DE5A3C"/>
    <w:rsid w:val="00DE5B2A"/>
    <w:rsid w:val="00DE5DAB"/>
    <w:rsid w:val="00DE5DF6"/>
    <w:rsid w:val="00DE5E59"/>
    <w:rsid w:val="00DE6261"/>
    <w:rsid w:val="00DE6355"/>
    <w:rsid w:val="00DE6427"/>
    <w:rsid w:val="00DE659E"/>
    <w:rsid w:val="00DE66DF"/>
    <w:rsid w:val="00DE6782"/>
    <w:rsid w:val="00DE6905"/>
    <w:rsid w:val="00DE6FAD"/>
    <w:rsid w:val="00DE7259"/>
    <w:rsid w:val="00DE7408"/>
    <w:rsid w:val="00DE745B"/>
    <w:rsid w:val="00DE7628"/>
    <w:rsid w:val="00DE77C7"/>
    <w:rsid w:val="00DE7B1A"/>
    <w:rsid w:val="00DE7D43"/>
    <w:rsid w:val="00DE7F10"/>
    <w:rsid w:val="00DE7F14"/>
    <w:rsid w:val="00DF005C"/>
    <w:rsid w:val="00DF026E"/>
    <w:rsid w:val="00DF0606"/>
    <w:rsid w:val="00DF071A"/>
    <w:rsid w:val="00DF09A0"/>
    <w:rsid w:val="00DF09AA"/>
    <w:rsid w:val="00DF0E07"/>
    <w:rsid w:val="00DF0E1E"/>
    <w:rsid w:val="00DF0E2B"/>
    <w:rsid w:val="00DF0E2E"/>
    <w:rsid w:val="00DF11D5"/>
    <w:rsid w:val="00DF129A"/>
    <w:rsid w:val="00DF13DF"/>
    <w:rsid w:val="00DF1495"/>
    <w:rsid w:val="00DF14DD"/>
    <w:rsid w:val="00DF1624"/>
    <w:rsid w:val="00DF162F"/>
    <w:rsid w:val="00DF1799"/>
    <w:rsid w:val="00DF197A"/>
    <w:rsid w:val="00DF1D4C"/>
    <w:rsid w:val="00DF1F2B"/>
    <w:rsid w:val="00DF21F5"/>
    <w:rsid w:val="00DF221A"/>
    <w:rsid w:val="00DF23DE"/>
    <w:rsid w:val="00DF25F4"/>
    <w:rsid w:val="00DF2607"/>
    <w:rsid w:val="00DF261E"/>
    <w:rsid w:val="00DF2A14"/>
    <w:rsid w:val="00DF2C03"/>
    <w:rsid w:val="00DF3311"/>
    <w:rsid w:val="00DF3321"/>
    <w:rsid w:val="00DF3350"/>
    <w:rsid w:val="00DF352E"/>
    <w:rsid w:val="00DF36E0"/>
    <w:rsid w:val="00DF3971"/>
    <w:rsid w:val="00DF3E63"/>
    <w:rsid w:val="00DF3F2F"/>
    <w:rsid w:val="00DF432C"/>
    <w:rsid w:val="00DF45EB"/>
    <w:rsid w:val="00DF47E0"/>
    <w:rsid w:val="00DF494B"/>
    <w:rsid w:val="00DF4BAD"/>
    <w:rsid w:val="00DF4C98"/>
    <w:rsid w:val="00DF4CBC"/>
    <w:rsid w:val="00DF4DC6"/>
    <w:rsid w:val="00DF4E83"/>
    <w:rsid w:val="00DF4EF2"/>
    <w:rsid w:val="00DF50E5"/>
    <w:rsid w:val="00DF5227"/>
    <w:rsid w:val="00DF5668"/>
    <w:rsid w:val="00DF5711"/>
    <w:rsid w:val="00DF57FC"/>
    <w:rsid w:val="00DF5D2C"/>
    <w:rsid w:val="00DF611A"/>
    <w:rsid w:val="00DF6123"/>
    <w:rsid w:val="00DF633F"/>
    <w:rsid w:val="00DF64B0"/>
    <w:rsid w:val="00DF66F8"/>
    <w:rsid w:val="00DF6A03"/>
    <w:rsid w:val="00DF6CB3"/>
    <w:rsid w:val="00DF711A"/>
    <w:rsid w:val="00DF73FB"/>
    <w:rsid w:val="00DF74A7"/>
    <w:rsid w:val="00DF778C"/>
    <w:rsid w:val="00DF7841"/>
    <w:rsid w:val="00DF7853"/>
    <w:rsid w:val="00DF78EB"/>
    <w:rsid w:val="00DF7BB6"/>
    <w:rsid w:val="00DF7D64"/>
    <w:rsid w:val="00DF7E71"/>
    <w:rsid w:val="00E00A42"/>
    <w:rsid w:val="00E00BE5"/>
    <w:rsid w:val="00E00FB7"/>
    <w:rsid w:val="00E00FCE"/>
    <w:rsid w:val="00E00FF9"/>
    <w:rsid w:val="00E010A9"/>
    <w:rsid w:val="00E016B8"/>
    <w:rsid w:val="00E01785"/>
    <w:rsid w:val="00E01C16"/>
    <w:rsid w:val="00E01E4B"/>
    <w:rsid w:val="00E01ED0"/>
    <w:rsid w:val="00E02324"/>
    <w:rsid w:val="00E0237F"/>
    <w:rsid w:val="00E023F3"/>
    <w:rsid w:val="00E02626"/>
    <w:rsid w:val="00E0264E"/>
    <w:rsid w:val="00E027B7"/>
    <w:rsid w:val="00E02BF8"/>
    <w:rsid w:val="00E032EA"/>
    <w:rsid w:val="00E03327"/>
    <w:rsid w:val="00E0347D"/>
    <w:rsid w:val="00E034DA"/>
    <w:rsid w:val="00E0353C"/>
    <w:rsid w:val="00E035F5"/>
    <w:rsid w:val="00E03674"/>
    <w:rsid w:val="00E03837"/>
    <w:rsid w:val="00E039C1"/>
    <w:rsid w:val="00E03AE6"/>
    <w:rsid w:val="00E03BA4"/>
    <w:rsid w:val="00E03BD0"/>
    <w:rsid w:val="00E03F58"/>
    <w:rsid w:val="00E04085"/>
    <w:rsid w:val="00E040BD"/>
    <w:rsid w:val="00E040E7"/>
    <w:rsid w:val="00E04153"/>
    <w:rsid w:val="00E0468F"/>
    <w:rsid w:val="00E04786"/>
    <w:rsid w:val="00E0478A"/>
    <w:rsid w:val="00E04869"/>
    <w:rsid w:val="00E04935"/>
    <w:rsid w:val="00E04B06"/>
    <w:rsid w:val="00E04C72"/>
    <w:rsid w:val="00E04F7D"/>
    <w:rsid w:val="00E04FD6"/>
    <w:rsid w:val="00E0503B"/>
    <w:rsid w:val="00E0527A"/>
    <w:rsid w:val="00E05609"/>
    <w:rsid w:val="00E05672"/>
    <w:rsid w:val="00E057A9"/>
    <w:rsid w:val="00E057C0"/>
    <w:rsid w:val="00E0581C"/>
    <w:rsid w:val="00E05827"/>
    <w:rsid w:val="00E05933"/>
    <w:rsid w:val="00E05B4C"/>
    <w:rsid w:val="00E05C60"/>
    <w:rsid w:val="00E05CA4"/>
    <w:rsid w:val="00E06112"/>
    <w:rsid w:val="00E0641E"/>
    <w:rsid w:val="00E06544"/>
    <w:rsid w:val="00E06718"/>
    <w:rsid w:val="00E06A06"/>
    <w:rsid w:val="00E06A54"/>
    <w:rsid w:val="00E06BDC"/>
    <w:rsid w:val="00E06DAD"/>
    <w:rsid w:val="00E06F5F"/>
    <w:rsid w:val="00E07200"/>
    <w:rsid w:val="00E07249"/>
    <w:rsid w:val="00E074FB"/>
    <w:rsid w:val="00E077C9"/>
    <w:rsid w:val="00E078EF"/>
    <w:rsid w:val="00E0790D"/>
    <w:rsid w:val="00E07BA1"/>
    <w:rsid w:val="00E10037"/>
    <w:rsid w:val="00E100ED"/>
    <w:rsid w:val="00E1021B"/>
    <w:rsid w:val="00E1032C"/>
    <w:rsid w:val="00E10381"/>
    <w:rsid w:val="00E106B9"/>
    <w:rsid w:val="00E1071B"/>
    <w:rsid w:val="00E10953"/>
    <w:rsid w:val="00E10E66"/>
    <w:rsid w:val="00E10F3A"/>
    <w:rsid w:val="00E1109B"/>
    <w:rsid w:val="00E11187"/>
    <w:rsid w:val="00E11676"/>
    <w:rsid w:val="00E11C9F"/>
    <w:rsid w:val="00E11D22"/>
    <w:rsid w:val="00E11D79"/>
    <w:rsid w:val="00E12396"/>
    <w:rsid w:val="00E12410"/>
    <w:rsid w:val="00E12443"/>
    <w:rsid w:val="00E1265D"/>
    <w:rsid w:val="00E12A02"/>
    <w:rsid w:val="00E12B87"/>
    <w:rsid w:val="00E12D66"/>
    <w:rsid w:val="00E12E4A"/>
    <w:rsid w:val="00E13309"/>
    <w:rsid w:val="00E133FE"/>
    <w:rsid w:val="00E1351A"/>
    <w:rsid w:val="00E1361E"/>
    <w:rsid w:val="00E13638"/>
    <w:rsid w:val="00E13A2E"/>
    <w:rsid w:val="00E13ABB"/>
    <w:rsid w:val="00E140DA"/>
    <w:rsid w:val="00E14207"/>
    <w:rsid w:val="00E145F3"/>
    <w:rsid w:val="00E146A3"/>
    <w:rsid w:val="00E14817"/>
    <w:rsid w:val="00E14B6A"/>
    <w:rsid w:val="00E14CC7"/>
    <w:rsid w:val="00E14D92"/>
    <w:rsid w:val="00E14DEF"/>
    <w:rsid w:val="00E14EB9"/>
    <w:rsid w:val="00E1518A"/>
    <w:rsid w:val="00E15213"/>
    <w:rsid w:val="00E1549A"/>
    <w:rsid w:val="00E154F1"/>
    <w:rsid w:val="00E15A56"/>
    <w:rsid w:val="00E15B53"/>
    <w:rsid w:val="00E15C65"/>
    <w:rsid w:val="00E15DF2"/>
    <w:rsid w:val="00E15E24"/>
    <w:rsid w:val="00E15E82"/>
    <w:rsid w:val="00E15FE1"/>
    <w:rsid w:val="00E16156"/>
    <w:rsid w:val="00E16239"/>
    <w:rsid w:val="00E162AE"/>
    <w:rsid w:val="00E16378"/>
    <w:rsid w:val="00E167E2"/>
    <w:rsid w:val="00E168A3"/>
    <w:rsid w:val="00E168BA"/>
    <w:rsid w:val="00E169BC"/>
    <w:rsid w:val="00E16ABD"/>
    <w:rsid w:val="00E16B60"/>
    <w:rsid w:val="00E16C1C"/>
    <w:rsid w:val="00E16CCE"/>
    <w:rsid w:val="00E1710C"/>
    <w:rsid w:val="00E171E3"/>
    <w:rsid w:val="00E1738E"/>
    <w:rsid w:val="00E17570"/>
    <w:rsid w:val="00E17574"/>
    <w:rsid w:val="00E1769F"/>
    <w:rsid w:val="00E17B56"/>
    <w:rsid w:val="00E17D02"/>
    <w:rsid w:val="00E200D0"/>
    <w:rsid w:val="00E20283"/>
    <w:rsid w:val="00E20418"/>
    <w:rsid w:val="00E20457"/>
    <w:rsid w:val="00E20549"/>
    <w:rsid w:val="00E2060A"/>
    <w:rsid w:val="00E206D1"/>
    <w:rsid w:val="00E2088E"/>
    <w:rsid w:val="00E20C48"/>
    <w:rsid w:val="00E20D70"/>
    <w:rsid w:val="00E20E08"/>
    <w:rsid w:val="00E20EC5"/>
    <w:rsid w:val="00E20FC7"/>
    <w:rsid w:val="00E219BC"/>
    <w:rsid w:val="00E21B4C"/>
    <w:rsid w:val="00E21E18"/>
    <w:rsid w:val="00E222AF"/>
    <w:rsid w:val="00E222B2"/>
    <w:rsid w:val="00E22509"/>
    <w:rsid w:val="00E225EC"/>
    <w:rsid w:val="00E22AF0"/>
    <w:rsid w:val="00E22CC5"/>
    <w:rsid w:val="00E22D9D"/>
    <w:rsid w:val="00E23069"/>
    <w:rsid w:val="00E2309E"/>
    <w:rsid w:val="00E232B9"/>
    <w:rsid w:val="00E234AA"/>
    <w:rsid w:val="00E23623"/>
    <w:rsid w:val="00E23778"/>
    <w:rsid w:val="00E2387A"/>
    <w:rsid w:val="00E23A67"/>
    <w:rsid w:val="00E23C00"/>
    <w:rsid w:val="00E23ECD"/>
    <w:rsid w:val="00E2441F"/>
    <w:rsid w:val="00E24609"/>
    <w:rsid w:val="00E247FF"/>
    <w:rsid w:val="00E2487B"/>
    <w:rsid w:val="00E24D7B"/>
    <w:rsid w:val="00E25347"/>
    <w:rsid w:val="00E25398"/>
    <w:rsid w:val="00E25427"/>
    <w:rsid w:val="00E25738"/>
    <w:rsid w:val="00E25863"/>
    <w:rsid w:val="00E25921"/>
    <w:rsid w:val="00E25A8F"/>
    <w:rsid w:val="00E25CBB"/>
    <w:rsid w:val="00E2621A"/>
    <w:rsid w:val="00E265BB"/>
    <w:rsid w:val="00E26A52"/>
    <w:rsid w:val="00E26BC8"/>
    <w:rsid w:val="00E26DDF"/>
    <w:rsid w:val="00E26F80"/>
    <w:rsid w:val="00E27174"/>
    <w:rsid w:val="00E271AE"/>
    <w:rsid w:val="00E27301"/>
    <w:rsid w:val="00E274A2"/>
    <w:rsid w:val="00E274FE"/>
    <w:rsid w:val="00E27993"/>
    <w:rsid w:val="00E27A25"/>
    <w:rsid w:val="00E27F71"/>
    <w:rsid w:val="00E300E4"/>
    <w:rsid w:val="00E301AD"/>
    <w:rsid w:val="00E301BE"/>
    <w:rsid w:val="00E30326"/>
    <w:rsid w:val="00E30B7A"/>
    <w:rsid w:val="00E30CD5"/>
    <w:rsid w:val="00E30DFA"/>
    <w:rsid w:val="00E31189"/>
    <w:rsid w:val="00E313B4"/>
    <w:rsid w:val="00E31A35"/>
    <w:rsid w:val="00E31A92"/>
    <w:rsid w:val="00E320CD"/>
    <w:rsid w:val="00E32169"/>
    <w:rsid w:val="00E3237D"/>
    <w:rsid w:val="00E324F9"/>
    <w:rsid w:val="00E3251D"/>
    <w:rsid w:val="00E3252C"/>
    <w:rsid w:val="00E32556"/>
    <w:rsid w:val="00E32B07"/>
    <w:rsid w:val="00E32BDA"/>
    <w:rsid w:val="00E32C5A"/>
    <w:rsid w:val="00E32CE3"/>
    <w:rsid w:val="00E32F88"/>
    <w:rsid w:val="00E32FC9"/>
    <w:rsid w:val="00E32FD5"/>
    <w:rsid w:val="00E33005"/>
    <w:rsid w:val="00E33010"/>
    <w:rsid w:val="00E330F6"/>
    <w:rsid w:val="00E33158"/>
    <w:rsid w:val="00E33304"/>
    <w:rsid w:val="00E33563"/>
    <w:rsid w:val="00E33795"/>
    <w:rsid w:val="00E339A5"/>
    <w:rsid w:val="00E33A54"/>
    <w:rsid w:val="00E33BD8"/>
    <w:rsid w:val="00E33CD3"/>
    <w:rsid w:val="00E3436C"/>
    <w:rsid w:val="00E344CD"/>
    <w:rsid w:val="00E3464B"/>
    <w:rsid w:val="00E34748"/>
    <w:rsid w:val="00E34B04"/>
    <w:rsid w:val="00E34BF4"/>
    <w:rsid w:val="00E34C62"/>
    <w:rsid w:val="00E34D5D"/>
    <w:rsid w:val="00E34FB6"/>
    <w:rsid w:val="00E35148"/>
    <w:rsid w:val="00E353B5"/>
    <w:rsid w:val="00E35407"/>
    <w:rsid w:val="00E35652"/>
    <w:rsid w:val="00E35758"/>
    <w:rsid w:val="00E35976"/>
    <w:rsid w:val="00E35A3A"/>
    <w:rsid w:val="00E35AB1"/>
    <w:rsid w:val="00E36149"/>
    <w:rsid w:val="00E36191"/>
    <w:rsid w:val="00E363D5"/>
    <w:rsid w:val="00E3642E"/>
    <w:rsid w:val="00E367CA"/>
    <w:rsid w:val="00E3690F"/>
    <w:rsid w:val="00E3694E"/>
    <w:rsid w:val="00E36C64"/>
    <w:rsid w:val="00E37032"/>
    <w:rsid w:val="00E37292"/>
    <w:rsid w:val="00E3732C"/>
    <w:rsid w:val="00E37759"/>
    <w:rsid w:val="00E377C3"/>
    <w:rsid w:val="00E377E7"/>
    <w:rsid w:val="00E377E9"/>
    <w:rsid w:val="00E37C64"/>
    <w:rsid w:val="00E40090"/>
    <w:rsid w:val="00E4052E"/>
    <w:rsid w:val="00E405CC"/>
    <w:rsid w:val="00E40664"/>
    <w:rsid w:val="00E4075A"/>
    <w:rsid w:val="00E40A48"/>
    <w:rsid w:val="00E40D52"/>
    <w:rsid w:val="00E40FCF"/>
    <w:rsid w:val="00E414A9"/>
    <w:rsid w:val="00E41701"/>
    <w:rsid w:val="00E418AF"/>
    <w:rsid w:val="00E418E8"/>
    <w:rsid w:val="00E41A13"/>
    <w:rsid w:val="00E41C06"/>
    <w:rsid w:val="00E41DBA"/>
    <w:rsid w:val="00E4225B"/>
    <w:rsid w:val="00E42363"/>
    <w:rsid w:val="00E4260C"/>
    <w:rsid w:val="00E42B26"/>
    <w:rsid w:val="00E42B32"/>
    <w:rsid w:val="00E42E48"/>
    <w:rsid w:val="00E42E8D"/>
    <w:rsid w:val="00E42F2C"/>
    <w:rsid w:val="00E42FE1"/>
    <w:rsid w:val="00E432F1"/>
    <w:rsid w:val="00E4332A"/>
    <w:rsid w:val="00E4353E"/>
    <w:rsid w:val="00E43747"/>
    <w:rsid w:val="00E43B63"/>
    <w:rsid w:val="00E43F52"/>
    <w:rsid w:val="00E44083"/>
    <w:rsid w:val="00E440E5"/>
    <w:rsid w:val="00E4437F"/>
    <w:rsid w:val="00E4443A"/>
    <w:rsid w:val="00E4450B"/>
    <w:rsid w:val="00E4456E"/>
    <w:rsid w:val="00E4466D"/>
    <w:rsid w:val="00E447CE"/>
    <w:rsid w:val="00E44936"/>
    <w:rsid w:val="00E44ECA"/>
    <w:rsid w:val="00E44FF1"/>
    <w:rsid w:val="00E44FFB"/>
    <w:rsid w:val="00E45165"/>
    <w:rsid w:val="00E451DC"/>
    <w:rsid w:val="00E45289"/>
    <w:rsid w:val="00E454D5"/>
    <w:rsid w:val="00E457A4"/>
    <w:rsid w:val="00E457FC"/>
    <w:rsid w:val="00E45970"/>
    <w:rsid w:val="00E459ED"/>
    <w:rsid w:val="00E45A66"/>
    <w:rsid w:val="00E45B67"/>
    <w:rsid w:val="00E45DEB"/>
    <w:rsid w:val="00E45F55"/>
    <w:rsid w:val="00E45FF7"/>
    <w:rsid w:val="00E4604C"/>
    <w:rsid w:val="00E46366"/>
    <w:rsid w:val="00E465CB"/>
    <w:rsid w:val="00E466AA"/>
    <w:rsid w:val="00E46830"/>
    <w:rsid w:val="00E468C3"/>
    <w:rsid w:val="00E468CA"/>
    <w:rsid w:val="00E46941"/>
    <w:rsid w:val="00E46A51"/>
    <w:rsid w:val="00E46C57"/>
    <w:rsid w:val="00E46DC7"/>
    <w:rsid w:val="00E47105"/>
    <w:rsid w:val="00E472CF"/>
    <w:rsid w:val="00E47349"/>
    <w:rsid w:val="00E473CC"/>
    <w:rsid w:val="00E47409"/>
    <w:rsid w:val="00E4761F"/>
    <w:rsid w:val="00E477D2"/>
    <w:rsid w:val="00E479AC"/>
    <w:rsid w:val="00E47B64"/>
    <w:rsid w:val="00E47D0B"/>
    <w:rsid w:val="00E5009C"/>
    <w:rsid w:val="00E50376"/>
    <w:rsid w:val="00E504A7"/>
    <w:rsid w:val="00E5056D"/>
    <w:rsid w:val="00E506FC"/>
    <w:rsid w:val="00E50922"/>
    <w:rsid w:val="00E50999"/>
    <w:rsid w:val="00E50A5E"/>
    <w:rsid w:val="00E50BD9"/>
    <w:rsid w:val="00E50FEF"/>
    <w:rsid w:val="00E512A7"/>
    <w:rsid w:val="00E51459"/>
    <w:rsid w:val="00E5175C"/>
    <w:rsid w:val="00E518DB"/>
    <w:rsid w:val="00E51A29"/>
    <w:rsid w:val="00E51E93"/>
    <w:rsid w:val="00E5202A"/>
    <w:rsid w:val="00E520FC"/>
    <w:rsid w:val="00E52815"/>
    <w:rsid w:val="00E52B65"/>
    <w:rsid w:val="00E52F13"/>
    <w:rsid w:val="00E53421"/>
    <w:rsid w:val="00E535C3"/>
    <w:rsid w:val="00E53C67"/>
    <w:rsid w:val="00E53C71"/>
    <w:rsid w:val="00E54224"/>
    <w:rsid w:val="00E54333"/>
    <w:rsid w:val="00E54526"/>
    <w:rsid w:val="00E54A4F"/>
    <w:rsid w:val="00E54C15"/>
    <w:rsid w:val="00E54D98"/>
    <w:rsid w:val="00E54DC0"/>
    <w:rsid w:val="00E55137"/>
    <w:rsid w:val="00E552E4"/>
    <w:rsid w:val="00E553CA"/>
    <w:rsid w:val="00E555FB"/>
    <w:rsid w:val="00E55603"/>
    <w:rsid w:val="00E55858"/>
    <w:rsid w:val="00E55A3B"/>
    <w:rsid w:val="00E55BFB"/>
    <w:rsid w:val="00E55C4B"/>
    <w:rsid w:val="00E55C56"/>
    <w:rsid w:val="00E55D60"/>
    <w:rsid w:val="00E55EFC"/>
    <w:rsid w:val="00E55F95"/>
    <w:rsid w:val="00E564F2"/>
    <w:rsid w:val="00E5658B"/>
    <w:rsid w:val="00E56771"/>
    <w:rsid w:val="00E56B51"/>
    <w:rsid w:val="00E56D7C"/>
    <w:rsid w:val="00E56D98"/>
    <w:rsid w:val="00E56DF0"/>
    <w:rsid w:val="00E56F71"/>
    <w:rsid w:val="00E56FF9"/>
    <w:rsid w:val="00E570CD"/>
    <w:rsid w:val="00E572A5"/>
    <w:rsid w:val="00E573D4"/>
    <w:rsid w:val="00E574B9"/>
    <w:rsid w:val="00E575D3"/>
    <w:rsid w:val="00E576E8"/>
    <w:rsid w:val="00E5797B"/>
    <w:rsid w:val="00E57994"/>
    <w:rsid w:val="00E57ED5"/>
    <w:rsid w:val="00E6017E"/>
    <w:rsid w:val="00E604D0"/>
    <w:rsid w:val="00E606B9"/>
    <w:rsid w:val="00E60B9E"/>
    <w:rsid w:val="00E60FA4"/>
    <w:rsid w:val="00E610E8"/>
    <w:rsid w:val="00E6139E"/>
    <w:rsid w:val="00E6178F"/>
    <w:rsid w:val="00E617E2"/>
    <w:rsid w:val="00E617E5"/>
    <w:rsid w:val="00E61B0D"/>
    <w:rsid w:val="00E61F03"/>
    <w:rsid w:val="00E6241B"/>
    <w:rsid w:val="00E62704"/>
    <w:rsid w:val="00E6278F"/>
    <w:rsid w:val="00E629E6"/>
    <w:rsid w:val="00E62A46"/>
    <w:rsid w:val="00E62AB8"/>
    <w:rsid w:val="00E62B61"/>
    <w:rsid w:val="00E62C12"/>
    <w:rsid w:val="00E6327A"/>
    <w:rsid w:val="00E63297"/>
    <w:rsid w:val="00E632AA"/>
    <w:rsid w:val="00E6346A"/>
    <w:rsid w:val="00E63855"/>
    <w:rsid w:val="00E63D02"/>
    <w:rsid w:val="00E63E3D"/>
    <w:rsid w:val="00E64010"/>
    <w:rsid w:val="00E6421D"/>
    <w:rsid w:val="00E64A64"/>
    <w:rsid w:val="00E64C74"/>
    <w:rsid w:val="00E64F67"/>
    <w:rsid w:val="00E65030"/>
    <w:rsid w:val="00E650AC"/>
    <w:rsid w:val="00E65221"/>
    <w:rsid w:val="00E653B3"/>
    <w:rsid w:val="00E65521"/>
    <w:rsid w:val="00E655C1"/>
    <w:rsid w:val="00E657F9"/>
    <w:rsid w:val="00E659B7"/>
    <w:rsid w:val="00E65C6F"/>
    <w:rsid w:val="00E65CF3"/>
    <w:rsid w:val="00E65D3A"/>
    <w:rsid w:val="00E65DC9"/>
    <w:rsid w:val="00E65FE5"/>
    <w:rsid w:val="00E66170"/>
    <w:rsid w:val="00E665F3"/>
    <w:rsid w:val="00E6671D"/>
    <w:rsid w:val="00E66966"/>
    <w:rsid w:val="00E66FC1"/>
    <w:rsid w:val="00E67010"/>
    <w:rsid w:val="00E67088"/>
    <w:rsid w:val="00E6727E"/>
    <w:rsid w:val="00E672D1"/>
    <w:rsid w:val="00E673CF"/>
    <w:rsid w:val="00E67501"/>
    <w:rsid w:val="00E67631"/>
    <w:rsid w:val="00E67681"/>
    <w:rsid w:val="00E67751"/>
    <w:rsid w:val="00E6777A"/>
    <w:rsid w:val="00E67963"/>
    <w:rsid w:val="00E67A03"/>
    <w:rsid w:val="00E67C0C"/>
    <w:rsid w:val="00E67CAF"/>
    <w:rsid w:val="00E67F8D"/>
    <w:rsid w:val="00E67FF5"/>
    <w:rsid w:val="00E7043F"/>
    <w:rsid w:val="00E705D4"/>
    <w:rsid w:val="00E708F2"/>
    <w:rsid w:val="00E7092D"/>
    <w:rsid w:val="00E70D5E"/>
    <w:rsid w:val="00E70E23"/>
    <w:rsid w:val="00E712B1"/>
    <w:rsid w:val="00E71321"/>
    <w:rsid w:val="00E71402"/>
    <w:rsid w:val="00E71435"/>
    <w:rsid w:val="00E7195E"/>
    <w:rsid w:val="00E71C4A"/>
    <w:rsid w:val="00E71CD3"/>
    <w:rsid w:val="00E71FDB"/>
    <w:rsid w:val="00E721F9"/>
    <w:rsid w:val="00E7222E"/>
    <w:rsid w:val="00E72317"/>
    <w:rsid w:val="00E72357"/>
    <w:rsid w:val="00E7246A"/>
    <w:rsid w:val="00E72505"/>
    <w:rsid w:val="00E72BC6"/>
    <w:rsid w:val="00E733DF"/>
    <w:rsid w:val="00E734B8"/>
    <w:rsid w:val="00E73691"/>
    <w:rsid w:val="00E73786"/>
    <w:rsid w:val="00E737EF"/>
    <w:rsid w:val="00E738DF"/>
    <w:rsid w:val="00E73A1A"/>
    <w:rsid w:val="00E73EE0"/>
    <w:rsid w:val="00E742AC"/>
    <w:rsid w:val="00E74354"/>
    <w:rsid w:val="00E74416"/>
    <w:rsid w:val="00E74570"/>
    <w:rsid w:val="00E74652"/>
    <w:rsid w:val="00E74654"/>
    <w:rsid w:val="00E74B03"/>
    <w:rsid w:val="00E74BF6"/>
    <w:rsid w:val="00E7520E"/>
    <w:rsid w:val="00E7529C"/>
    <w:rsid w:val="00E7531D"/>
    <w:rsid w:val="00E7584A"/>
    <w:rsid w:val="00E758D7"/>
    <w:rsid w:val="00E75A6D"/>
    <w:rsid w:val="00E75EF4"/>
    <w:rsid w:val="00E75FC0"/>
    <w:rsid w:val="00E7626B"/>
    <w:rsid w:val="00E76B48"/>
    <w:rsid w:val="00E76F5C"/>
    <w:rsid w:val="00E76FEC"/>
    <w:rsid w:val="00E770A2"/>
    <w:rsid w:val="00E7711B"/>
    <w:rsid w:val="00E772A1"/>
    <w:rsid w:val="00E773EC"/>
    <w:rsid w:val="00E77408"/>
    <w:rsid w:val="00E7741F"/>
    <w:rsid w:val="00E77A48"/>
    <w:rsid w:val="00E77A73"/>
    <w:rsid w:val="00E77D19"/>
    <w:rsid w:val="00E77E52"/>
    <w:rsid w:val="00E8033B"/>
    <w:rsid w:val="00E803DE"/>
    <w:rsid w:val="00E8064F"/>
    <w:rsid w:val="00E8069B"/>
    <w:rsid w:val="00E8082A"/>
    <w:rsid w:val="00E8083E"/>
    <w:rsid w:val="00E80C47"/>
    <w:rsid w:val="00E8180E"/>
    <w:rsid w:val="00E81811"/>
    <w:rsid w:val="00E81BDF"/>
    <w:rsid w:val="00E81CDC"/>
    <w:rsid w:val="00E81E19"/>
    <w:rsid w:val="00E822C6"/>
    <w:rsid w:val="00E8246E"/>
    <w:rsid w:val="00E82994"/>
    <w:rsid w:val="00E82AFB"/>
    <w:rsid w:val="00E82EFB"/>
    <w:rsid w:val="00E8307C"/>
    <w:rsid w:val="00E831FF"/>
    <w:rsid w:val="00E83280"/>
    <w:rsid w:val="00E83376"/>
    <w:rsid w:val="00E8341B"/>
    <w:rsid w:val="00E8351F"/>
    <w:rsid w:val="00E83645"/>
    <w:rsid w:val="00E838D0"/>
    <w:rsid w:val="00E8399B"/>
    <w:rsid w:val="00E83C18"/>
    <w:rsid w:val="00E84012"/>
    <w:rsid w:val="00E84051"/>
    <w:rsid w:val="00E8414D"/>
    <w:rsid w:val="00E84265"/>
    <w:rsid w:val="00E84649"/>
    <w:rsid w:val="00E84802"/>
    <w:rsid w:val="00E848AD"/>
    <w:rsid w:val="00E84CE6"/>
    <w:rsid w:val="00E84D6F"/>
    <w:rsid w:val="00E84E12"/>
    <w:rsid w:val="00E84F1E"/>
    <w:rsid w:val="00E8502F"/>
    <w:rsid w:val="00E850AF"/>
    <w:rsid w:val="00E850D6"/>
    <w:rsid w:val="00E85173"/>
    <w:rsid w:val="00E8525F"/>
    <w:rsid w:val="00E85722"/>
    <w:rsid w:val="00E85729"/>
    <w:rsid w:val="00E859F1"/>
    <w:rsid w:val="00E85A24"/>
    <w:rsid w:val="00E85B2C"/>
    <w:rsid w:val="00E85E7F"/>
    <w:rsid w:val="00E85EE2"/>
    <w:rsid w:val="00E85F51"/>
    <w:rsid w:val="00E8616B"/>
    <w:rsid w:val="00E86261"/>
    <w:rsid w:val="00E863C9"/>
    <w:rsid w:val="00E867E4"/>
    <w:rsid w:val="00E86BCA"/>
    <w:rsid w:val="00E86EA9"/>
    <w:rsid w:val="00E8701F"/>
    <w:rsid w:val="00E872BE"/>
    <w:rsid w:val="00E87398"/>
    <w:rsid w:val="00E87524"/>
    <w:rsid w:val="00E87537"/>
    <w:rsid w:val="00E8753D"/>
    <w:rsid w:val="00E8781B"/>
    <w:rsid w:val="00E878ED"/>
    <w:rsid w:val="00E87A07"/>
    <w:rsid w:val="00E87B17"/>
    <w:rsid w:val="00E87C32"/>
    <w:rsid w:val="00E87D38"/>
    <w:rsid w:val="00E90017"/>
    <w:rsid w:val="00E9019D"/>
    <w:rsid w:val="00E9021A"/>
    <w:rsid w:val="00E90394"/>
    <w:rsid w:val="00E903E8"/>
    <w:rsid w:val="00E9066C"/>
    <w:rsid w:val="00E90BE2"/>
    <w:rsid w:val="00E90E52"/>
    <w:rsid w:val="00E912AF"/>
    <w:rsid w:val="00E912E1"/>
    <w:rsid w:val="00E913B9"/>
    <w:rsid w:val="00E91447"/>
    <w:rsid w:val="00E91839"/>
    <w:rsid w:val="00E91A3B"/>
    <w:rsid w:val="00E91BA2"/>
    <w:rsid w:val="00E91BC9"/>
    <w:rsid w:val="00E91CEE"/>
    <w:rsid w:val="00E91F06"/>
    <w:rsid w:val="00E91F88"/>
    <w:rsid w:val="00E92596"/>
    <w:rsid w:val="00E926F4"/>
    <w:rsid w:val="00E92A4C"/>
    <w:rsid w:val="00E92A9E"/>
    <w:rsid w:val="00E92C48"/>
    <w:rsid w:val="00E92D6E"/>
    <w:rsid w:val="00E932A6"/>
    <w:rsid w:val="00E9332E"/>
    <w:rsid w:val="00E93626"/>
    <w:rsid w:val="00E9366C"/>
    <w:rsid w:val="00E93964"/>
    <w:rsid w:val="00E93AE4"/>
    <w:rsid w:val="00E93B0F"/>
    <w:rsid w:val="00E93B33"/>
    <w:rsid w:val="00E93CAA"/>
    <w:rsid w:val="00E93DFF"/>
    <w:rsid w:val="00E93F09"/>
    <w:rsid w:val="00E93F19"/>
    <w:rsid w:val="00E93F60"/>
    <w:rsid w:val="00E94597"/>
    <w:rsid w:val="00E94ACB"/>
    <w:rsid w:val="00E94AD9"/>
    <w:rsid w:val="00E94D6A"/>
    <w:rsid w:val="00E94FD6"/>
    <w:rsid w:val="00E95058"/>
    <w:rsid w:val="00E95064"/>
    <w:rsid w:val="00E952AD"/>
    <w:rsid w:val="00E952D1"/>
    <w:rsid w:val="00E952EB"/>
    <w:rsid w:val="00E9540A"/>
    <w:rsid w:val="00E9549B"/>
    <w:rsid w:val="00E955C7"/>
    <w:rsid w:val="00E95904"/>
    <w:rsid w:val="00E95CCD"/>
    <w:rsid w:val="00E95DB1"/>
    <w:rsid w:val="00E95E2B"/>
    <w:rsid w:val="00E95F8A"/>
    <w:rsid w:val="00E960E9"/>
    <w:rsid w:val="00E96564"/>
    <w:rsid w:val="00E9657E"/>
    <w:rsid w:val="00E969A7"/>
    <w:rsid w:val="00E96D1B"/>
    <w:rsid w:val="00E96E1E"/>
    <w:rsid w:val="00E972CA"/>
    <w:rsid w:val="00E97495"/>
    <w:rsid w:val="00E975B9"/>
    <w:rsid w:val="00E97604"/>
    <w:rsid w:val="00E976DA"/>
    <w:rsid w:val="00E9795A"/>
    <w:rsid w:val="00E97983"/>
    <w:rsid w:val="00E97AE3"/>
    <w:rsid w:val="00E97C47"/>
    <w:rsid w:val="00EA002B"/>
    <w:rsid w:val="00EA0076"/>
    <w:rsid w:val="00EA03D1"/>
    <w:rsid w:val="00EA051F"/>
    <w:rsid w:val="00EA09E0"/>
    <w:rsid w:val="00EA0A4B"/>
    <w:rsid w:val="00EA0CA4"/>
    <w:rsid w:val="00EA1149"/>
    <w:rsid w:val="00EA1231"/>
    <w:rsid w:val="00EA166E"/>
    <w:rsid w:val="00EA1687"/>
    <w:rsid w:val="00EA172E"/>
    <w:rsid w:val="00EA1B30"/>
    <w:rsid w:val="00EA1D5D"/>
    <w:rsid w:val="00EA1DC0"/>
    <w:rsid w:val="00EA1DC4"/>
    <w:rsid w:val="00EA20D7"/>
    <w:rsid w:val="00EA269F"/>
    <w:rsid w:val="00EA272D"/>
    <w:rsid w:val="00EA2B6E"/>
    <w:rsid w:val="00EA2E63"/>
    <w:rsid w:val="00EA2F15"/>
    <w:rsid w:val="00EA307D"/>
    <w:rsid w:val="00EA31F3"/>
    <w:rsid w:val="00EA3293"/>
    <w:rsid w:val="00EA335D"/>
    <w:rsid w:val="00EA33F9"/>
    <w:rsid w:val="00EA3598"/>
    <w:rsid w:val="00EA35F4"/>
    <w:rsid w:val="00EA3710"/>
    <w:rsid w:val="00EA3A30"/>
    <w:rsid w:val="00EA3A65"/>
    <w:rsid w:val="00EA3CD3"/>
    <w:rsid w:val="00EA3EB3"/>
    <w:rsid w:val="00EA432B"/>
    <w:rsid w:val="00EA436E"/>
    <w:rsid w:val="00EA44CB"/>
    <w:rsid w:val="00EA47EE"/>
    <w:rsid w:val="00EA4A6F"/>
    <w:rsid w:val="00EA4AAE"/>
    <w:rsid w:val="00EA4B1F"/>
    <w:rsid w:val="00EA4CB8"/>
    <w:rsid w:val="00EA4DB0"/>
    <w:rsid w:val="00EA5017"/>
    <w:rsid w:val="00EA50B9"/>
    <w:rsid w:val="00EA5183"/>
    <w:rsid w:val="00EA5203"/>
    <w:rsid w:val="00EA5236"/>
    <w:rsid w:val="00EA5322"/>
    <w:rsid w:val="00EA55B7"/>
    <w:rsid w:val="00EA5AC2"/>
    <w:rsid w:val="00EA5CC9"/>
    <w:rsid w:val="00EA5D79"/>
    <w:rsid w:val="00EA5D83"/>
    <w:rsid w:val="00EA5DFA"/>
    <w:rsid w:val="00EA5E2F"/>
    <w:rsid w:val="00EA613A"/>
    <w:rsid w:val="00EA6142"/>
    <w:rsid w:val="00EA6524"/>
    <w:rsid w:val="00EA66F3"/>
    <w:rsid w:val="00EA6E06"/>
    <w:rsid w:val="00EA745A"/>
    <w:rsid w:val="00EA74ED"/>
    <w:rsid w:val="00EA77BE"/>
    <w:rsid w:val="00EA79DE"/>
    <w:rsid w:val="00EA7D07"/>
    <w:rsid w:val="00EA7D14"/>
    <w:rsid w:val="00EB0636"/>
    <w:rsid w:val="00EB0947"/>
    <w:rsid w:val="00EB09FE"/>
    <w:rsid w:val="00EB0B3F"/>
    <w:rsid w:val="00EB0D22"/>
    <w:rsid w:val="00EB0E4C"/>
    <w:rsid w:val="00EB0FF3"/>
    <w:rsid w:val="00EB1345"/>
    <w:rsid w:val="00EB136C"/>
    <w:rsid w:val="00EB1A53"/>
    <w:rsid w:val="00EB1C0F"/>
    <w:rsid w:val="00EB1C20"/>
    <w:rsid w:val="00EB1CDD"/>
    <w:rsid w:val="00EB1D37"/>
    <w:rsid w:val="00EB1D9A"/>
    <w:rsid w:val="00EB2476"/>
    <w:rsid w:val="00EB28B5"/>
    <w:rsid w:val="00EB3297"/>
    <w:rsid w:val="00EB32B4"/>
    <w:rsid w:val="00EB33CC"/>
    <w:rsid w:val="00EB3682"/>
    <w:rsid w:val="00EB4482"/>
    <w:rsid w:val="00EB481A"/>
    <w:rsid w:val="00EB49F4"/>
    <w:rsid w:val="00EB4B16"/>
    <w:rsid w:val="00EB4BD6"/>
    <w:rsid w:val="00EB4C78"/>
    <w:rsid w:val="00EB4E81"/>
    <w:rsid w:val="00EB532C"/>
    <w:rsid w:val="00EB5686"/>
    <w:rsid w:val="00EB56C2"/>
    <w:rsid w:val="00EB593D"/>
    <w:rsid w:val="00EB59EF"/>
    <w:rsid w:val="00EB5B52"/>
    <w:rsid w:val="00EB5DD2"/>
    <w:rsid w:val="00EB5E52"/>
    <w:rsid w:val="00EB611D"/>
    <w:rsid w:val="00EB614F"/>
    <w:rsid w:val="00EB64BD"/>
    <w:rsid w:val="00EB656F"/>
    <w:rsid w:val="00EB6893"/>
    <w:rsid w:val="00EB6C6B"/>
    <w:rsid w:val="00EB6D09"/>
    <w:rsid w:val="00EB6F25"/>
    <w:rsid w:val="00EB701C"/>
    <w:rsid w:val="00EB70DD"/>
    <w:rsid w:val="00EB71D0"/>
    <w:rsid w:val="00EB71D3"/>
    <w:rsid w:val="00EB72E0"/>
    <w:rsid w:val="00EB7367"/>
    <w:rsid w:val="00EB7703"/>
    <w:rsid w:val="00EB775A"/>
    <w:rsid w:val="00EB788A"/>
    <w:rsid w:val="00EB7DDC"/>
    <w:rsid w:val="00EB7DF3"/>
    <w:rsid w:val="00EB7F5E"/>
    <w:rsid w:val="00EC0386"/>
    <w:rsid w:val="00EC0557"/>
    <w:rsid w:val="00EC0862"/>
    <w:rsid w:val="00EC087D"/>
    <w:rsid w:val="00EC0A8E"/>
    <w:rsid w:val="00EC0D19"/>
    <w:rsid w:val="00EC0E4B"/>
    <w:rsid w:val="00EC0F29"/>
    <w:rsid w:val="00EC0F5A"/>
    <w:rsid w:val="00EC0FC0"/>
    <w:rsid w:val="00EC1152"/>
    <w:rsid w:val="00EC136C"/>
    <w:rsid w:val="00EC145F"/>
    <w:rsid w:val="00EC15D5"/>
    <w:rsid w:val="00EC1839"/>
    <w:rsid w:val="00EC1929"/>
    <w:rsid w:val="00EC192E"/>
    <w:rsid w:val="00EC1958"/>
    <w:rsid w:val="00EC1A96"/>
    <w:rsid w:val="00EC1C85"/>
    <w:rsid w:val="00EC1F40"/>
    <w:rsid w:val="00EC1F44"/>
    <w:rsid w:val="00EC214E"/>
    <w:rsid w:val="00EC2211"/>
    <w:rsid w:val="00EC256F"/>
    <w:rsid w:val="00EC2980"/>
    <w:rsid w:val="00EC2AE0"/>
    <w:rsid w:val="00EC2FA6"/>
    <w:rsid w:val="00EC3083"/>
    <w:rsid w:val="00EC3219"/>
    <w:rsid w:val="00EC32AE"/>
    <w:rsid w:val="00EC36C8"/>
    <w:rsid w:val="00EC3A0E"/>
    <w:rsid w:val="00EC3BDE"/>
    <w:rsid w:val="00EC3CA0"/>
    <w:rsid w:val="00EC3F75"/>
    <w:rsid w:val="00EC3FB2"/>
    <w:rsid w:val="00EC40FF"/>
    <w:rsid w:val="00EC450A"/>
    <w:rsid w:val="00EC463B"/>
    <w:rsid w:val="00EC4688"/>
    <w:rsid w:val="00EC4806"/>
    <w:rsid w:val="00EC4929"/>
    <w:rsid w:val="00EC4C6C"/>
    <w:rsid w:val="00EC5669"/>
    <w:rsid w:val="00EC5965"/>
    <w:rsid w:val="00EC5BA2"/>
    <w:rsid w:val="00EC5BFD"/>
    <w:rsid w:val="00EC5C51"/>
    <w:rsid w:val="00EC5E19"/>
    <w:rsid w:val="00EC5EF2"/>
    <w:rsid w:val="00EC64F7"/>
    <w:rsid w:val="00EC68DE"/>
    <w:rsid w:val="00EC6937"/>
    <w:rsid w:val="00EC6CB3"/>
    <w:rsid w:val="00EC7108"/>
    <w:rsid w:val="00EC7283"/>
    <w:rsid w:val="00EC739E"/>
    <w:rsid w:val="00EC73FD"/>
    <w:rsid w:val="00EC7443"/>
    <w:rsid w:val="00EC75DA"/>
    <w:rsid w:val="00EC76D7"/>
    <w:rsid w:val="00EC76F8"/>
    <w:rsid w:val="00EC7796"/>
    <w:rsid w:val="00EC77E7"/>
    <w:rsid w:val="00EC79FA"/>
    <w:rsid w:val="00EC7A57"/>
    <w:rsid w:val="00EC7AAC"/>
    <w:rsid w:val="00EC7CF4"/>
    <w:rsid w:val="00EC7EF5"/>
    <w:rsid w:val="00ED031F"/>
    <w:rsid w:val="00ED0362"/>
    <w:rsid w:val="00ED0575"/>
    <w:rsid w:val="00ED0CD7"/>
    <w:rsid w:val="00ED0DBB"/>
    <w:rsid w:val="00ED1182"/>
    <w:rsid w:val="00ED133D"/>
    <w:rsid w:val="00ED13D3"/>
    <w:rsid w:val="00ED155C"/>
    <w:rsid w:val="00ED15CC"/>
    <w:rsid w:val="00ED18E5"/>
    <w:rsid w:val="00ED1BFA"/>
    <w:rsid w:val="00ED1E91"/>
    <w:rsid w:val="00ED2645"/>
    <w:rsid w:val="00ED2C78"/>
    <w:rsid w:val="00ED2E18"/>
    <w:rsid w:val="00ED3046"/>
    <w:rsid w:val="00ED3170"/>
    <w:rsid w:val="00ED3225"/>
    <w:rsid w:val="00ED331A"/>
    <w:rsid w:val="00ED3B19"/>
    <w:rsid w:val="00ED3B69"/>
    <w:rsid w:val="00ED3CA1"/>
    <w:rsid w:val="00ED406B"/>
    <w:rsid w:val="00ED412D"/>
    <w:rsid w:val="00ED4965"/>
    <w:rsid w:val="00ED4DA2"/>
    <w:rsid w:val="00ED4DA5"/>
    <w:rsid w:val="00ED4EDA"/>
    <w:rsid w:val="00ED4F09"/>
    <w:rsid w:val="00ED5074"/>
    <w:rsid w:val="00ED519C"/>
    <w:rsid w:val="00ED5299"/>
    <w:rsid w:val="00ED5315"/>
    <w:rsid w:val="00ED54E5"/>
    <w:rsid w:val="00ED5534"/>
    <w:rsid w:val="00ED5574"/>
    <w:rsid w:val="00ED5742"/>
    <w:rsid w:val="00ED5847"/>
    <w:rsid w:val="00ED58C1"/>
    <w:rsid w:val="00ED5BB5"/>
    <w:rsid w:val="00ED5CEE"/>
    <w:rsid w:val="00ED5DD2"/>
    <w:rsid w:val="00ED6088"/>
    <w:rsid w:val="00ED613C"/>
    <w:rsid w:val="00ED6357"/>
    <w:rsid w:val="00ED6B88"/>
    <w:rsid w:val="00ED6C49"/>
    <w:rsid w:val="00ED6ED4"/>
    <w:rsid w:val="00ED6F1D"/>
    <w:rsid w:val="00ED7199"/>
    <w:rsid w:val="00ED76E9"/>
    <w:rsid w:val="00ED7758"/>
    <w:rsid w:val="00ED779F"/>
    <w:rsid w:val="00ED77F6"/>
    <w:rsid w:val="00ED7AB4"/>
    <w:rsid w:val="00ED7E03"/>
    <w:rsid w:val="00ED7E78"/>
    <w:rsid w:val="00EE03A0"/>
    <w:rsid w:val="00EE03CC"/>
    <w:rsid w:val="00EE03EB"/>
    <w:rsid w:val="00EE0419"/>
    <w:rsid w:val="00EE0861"/>
    <w:rsid w:val="00EE0A2C"/>
    <w:rsid w:val="00EE0B1C"/>
    <w:rsid w:val="00EE0C8B"/>
    <w:rsid w:val="00EE0D00"/>
    <w:rsid w:val="00EE0F42"/>
    <w:rsid w:val="00EE1698"/>
    <w:rsid w:val="00EE171E"/>
    <w:rsid w:val="00EE1794"/>
    <w:rsid w:val="00EE17F0"/>
    <w:rsid w:val="00EE1866"/>
    <w:rsid w:val="00EE1B75"/>
    <w:rsid w:val="00EE1C9E"/>
    <w:rsid w:val="00EE1F10"/>
    <w:rsid w:val="00EE2117"/>
    <w:rsid w:val="00EE250A"/>
    <w:rsid w:val="00EE25E2"/>
    <w:rsid w:val="00EE2610"/>
    <w:rsid w:val="00EE268E"/>
    <w:rsid w:val="00EE28FE"/>
    <w:rsid w:val="00EE2AE2"/>
    <w:rsid w:val="00EE2CC3"/>
    <w:rsid w:val="00EE2D44"/>
    <w:rsid w:val="00EE3052"/>
    <w:rsid w:val="00EE32C4"/>
    <w:rsid w:val="00EE33A1"/>
    <w:rsid w:val="00EE3430"/>
    <w:rsid w:val="00EE36EB"/>
    <w:rsid w:val="00EE3784"/>
    <w:rsid w:val="00EE38CD"/>
    <w:rsid w:val="00EE3AE5"/>
    <w:rsid w:val="00EE3B38"/>
    <w:rsid w:val="00EE4285"/>
    <w:rsid w:val="00EE44B6"/>
    <w:rsid w:val="00EE44C3"/>
    <w:rsid w:val="00EE4589"/>
    <w:rsid w:val="00EE47CA"/>
    <w:rsid w:val="00EE47FA"/>
    <w:rsid w:val="00EE495D"/>
    <w:rsid w:val="00EE4EF0"/>
    <w:rsid w:val="00EE515C"/>
    <w:rsid w:val="00EE5165"/>
    <w:rsid w:val="00EE52AE"/>
    <w:rsid w:val="00EE52BA"/>
    <w:rsid w:val="00EE57A8"/>
    <w:rsid w:val="00EE5884"/>
    <w:rsid w:val="00EE5913"/>
    <w:rsid w:val="00EE5ACE"/>
    <w:rsid w:val="00EE5C35"/>
    <w:rsid w:val="00EE5C93"/>
    <w:rsid w:val="00EE5D0B"/>
    <w:rsid w:val="00EE5FFE"/>
    <w:rsid w:val="00EE61E3"/>
    <w:rsid w:val="00EE628B"/>
    <w:rsid w:val="00EE6709"/>
    <w:rsid w:val="00EE6A72"/>
    <w:rsid w:val="00EE6ADA"/>
    <w:rsid w:val="00EE6C48"/>
    <w:rsid w:val="00EE6C96"/>
    <w:rsid w:val="00EE71F8"/>
    <w:rsid w:val="00EE750E"/>
    <w:rsid w:val="00EE76C3"/>
    <w:rsid w:val="00EE775F"/>
    <w:rsid w:val="00EE79A1"/>
    <w:rsid w:val="00EE79B5"/>
    <w:rsid w:val="00EE7A21"/>
    <w:rsid w:val="00EE7A4A"/>
    <w:rsid w:val="00EE7A85"/>
    <w:rsid w:val="00EE7AE3"/>
    <w:rsid w:val="00EE7E6E"/>
    <w:rsid w:val="00EF0250"/>
    <w:rsid w:val="00EF02EC"/>
    <w:rsid w:val="00EF054C"/>
    <w:rsid w:val="00EF0612"/>
    <w:rsid w:val="00EF06A1"/>
    <w:rsid w:val="00EF076B"/>
    <w:rsid w:val="00EF0A07"/>
    <w:rsid w:val="00EF0B5F"/>
    <w:rsid w:val="00EF0CF5"/>
    <w:rsid w:val="00EF11DF"/>
    <w:rsid w:val="00EF13D2"/>
    <w:rsid w:val="00EF16CA"/>
    <w:rsid w:val="00EF1D55"/>
    <w:rsid w:val="00EF1E14"/>
    <w:rsid w:val="00EF2015"/>
    <w:rsid w:val="00EF251D"/>
    <w:rsid w:val="00EF2645"/>
    <w:rsid w:val="00EF281C"/>
    <w:rsid w:val="00EF2A14"/>
    <w:rsid w:val="00EF2AAB"/>
    <w:rsid w:val="00EF2ABA"/>
    <w:rsid w:val="00EF2AEA"/>
    <w:rsid w:val="00EF2B5D"/>
    <w:rsid w:val="00EF2B9F"/>
    <w:rsid w:val="00EF2C02"/>
    <w:rsid w:val="00EF2FC2"/>
    <w:rsid w:val="00EF30B3"/>
    <w:rsid w:val="00EF40A8"/>
    <w:rsid w:val="00EF40F6"/>
    <w:rsid w:val="00EF453E"/>
    <w:rsid w:val="00EF458A"/>
    <w:rsid w:val="00EF45C8"/>
    <w:rsid w:val="00EF4902"/>
    <w:rsid w:val="00EF4930"/>
    <w:rsid w:val="00EF4F1B"/>
    <w:rsid w:val="00EF4F1E"/>
    <w:rsid w:val="00EF4F69"/>
    <w:rsid w:val="00EF5078"/>
    <w:rsid w:val="00EF5162"/>
    <w:rsid w:val="00EF5308"/>
    <w:rsid w:val="00EF539A"/>
    <w:rsid w:val="00EF55DC"/>
    <w:rsid w:val="00EF561C"/>
    <w:rsid w:val="00EF569D"/>
    <w:rsid w:val="00EF588C"/>
    <w:rsid w:val="00EF58EC"/>
    <w:rsid w:val="00EF595C"/>
    <w:rsid w:val="00EF5EFE"/>
    <w:rsid w:val="00EF61C0"/>
    <w:rsid w:val="00EF61DE"/>
    <w:rsid w:val="00EF62C6"/>
    <w:rsid w:val="00EF6507"/>
    <w:rsid w:val="00EF66B0"/>
    <w:rsid w:val="00EF68C6"/>
    <w:rsid w:val="00EF6B7A"/>
    <w:rsid w:val="00EF6C7D"/>
    <w:rsid w:val="00EF6E62"/>
    <w:rsid w:val="00EF707B"/>
    <w:rsid w:val="00EF7094"/>
    <w:rsid w:val="00EF7096"/>
    <w:rsid w:val="00EF743B"/>
    <w:rsid w:val="00EF7830"/>
    <w:rsid w:val="00EF7EAB"/>
    <w:rsid w:val="00EF7F59"/>
    <w:rsid w:val="00F00194"/>
    <w:rsid w:val="00F003C4"/>
    <w:rsid w:val="00F00406"/>
    <w:rsid w:val="00F00641"/>
    <w:rsid w:val="00F009E8"/>
    <w:rsid w:val="00F00A2E"/>
    <w:rsid w:val="00F00A70"/>
    <w:rsid w:val="00F00AC8"/>
    <w:rsid w:val="00F00CDB"/>
    <w:rsid w:val="00F00DF7"/>
    <w:rsid w:val="00F00EDD"/>
    <w:rsid w:val="00F016FD"/>
    <w:rsid w:val="00F018A9"/>
    <w:rsid w:val="00F01931"/>
    <w:rsid w:val="00F01BDF"/>
    <w:rsid w:val="00F01CBC"/>
    <w:rsid w:val="00F01DD8"/>
    <w:rsid w:val="00F02019"/>
    <w:rsid w:val="00F02162"/>
    <w:rsid w:val="00F0261B"/>
    <w:rsid w:val="00F0280F"/>
    <w:rsid w:val="00F02980"/>
    <w:rsid w:val="00F02A77"/>
    <w:rsid w:val="00F02AAB"/>
    <w:rsid w:val="00F02BEA"/>
    <w:rsid w:val="00F02EFB"/>
    <w:rsid w:val="00F02F5B"/>
    <w:rsid w:val="00F03249"/>
    <w:rsid w:val="00F03644"/>
    <w:rsid w:val="00F0386F"/>
    <w:rsid w:val="00F03AF3"/>
    <w:rsid w:val="00F03AF6"/>
    <w:rsid w:val="00F03ED1"/>
    <w:rsid w:val="00F04170"/>
    <w:rsid w:val="00F04237"/>
    <w:rsid w:val="00F04588"/>
    <w:rsid w:val="00F046A0"/>
    <w:rsid w:val="00F048B1"/>
    <w:rsid w:val="00F04B8D"/>
    <w:rsid w:val="00F04BD5"/>
    <w:rsid w:val="00F04ECE"/>
    <w:rsid w:val="00F0511E"/>
    <w:rsid w:val="00F052E4"/>
    <w:rsid w:val="00F05346"/>
    <w:rsid w:val="00F05443"/>
    <w:rsid w:val="00F05638"/>
    <w:rsid w:val="00F057C6"/>
    <w:rsid w:val="00F0589C"/>
    <w:rsid w:val="00F05944"/>
    <w:rsid w:val="00F059E7"/>
    <w:rsid w:val="00F05A62"/>
    <w:rsid w:val="00F05E74"/>
    <w:rsid w:val="00F06223"/>
    <w:rsid w:val="00F06318"/>
    <w:rsid w:val="00F06577"/>
    <w:rsid w:val="00F066BE"/>
    <w:rsid w:val="00F06845"/>
    <w:rsid w:val="00F069FE"/>
    <w:rsid w:val="00F06F31"/>
    <w:rsid w:val="00F07366"/>
    <w:rsid w:val="00F078E7"/>
    <w:rsid w:val="00F07BCC"/>
    <w:rsid w:val="00F07D03"/>
    <w:rsid w:val="00F07D6F"/>
    <w:rsid w:val="00F10170"/>
    <w:rsid w:val="00F10376"/>
    <w:rsid w:val="00F10472"/>
    <w:rsid w:val="00F1048E"/>
    <w:rsid w:val="00F107DD"/>
    <w:rsid w:val="00F108E0"/>
    <w:rsid w:val="00F10A10"/>
    <w:rsid w:val="00F10B05"/>
    <w:rsid w:val="00F10C60"/>
    <w:rsid w:val="00F1106E"/>
    <w:rsid w:val="00F110F6"/>
    <w:rsid w:val="00F112F5"/>
    <w:rsid w:val="00F113BF"/>
    <w:rsid w:val="00F115EE"/>
    <w:rsid w:val="00F11648"/>
    <w:rsid w:val="00F116F7"/>
    <w:rsid w:val="00F119C6"/>
    <w:rsid w:val="00F119F6"/>
    <w:rsid w:val="00F11C32"/>
    <w:rsid w:val="00F11CB3"/>
    <w:rsid w:val="00F11EF1"/>
    <w:rsid w:val="00F120A2"/>
    <w:rsid w:val="00F1237A"/>
    <w:rsid w:val="00F1273B"/>
    <w:rsid w:val="00F128E7"/>
    <w:rsid w:val="00F129EA"/>
    <w:rsid w:val="00F129EF"/>
    <w:rsid w:val="00F12F4E"/>
    <w:rsid w:val="00F12FA6"/>
    <w:rsid w:val="00F132E5"/>
    <w:rsid w:val="00F13316"/>
    <w:rsid w:val="00F1344F"/>
    <w:rsid w:val="00F13727"/>
    <w:rsid w:val="00F13888"/>
    <w:rsid w:val="00F13913"/>
    <w:rsid w:val="00F13CAA"/>
    <w:rsid w:val="00F13CD8"/>
    <w:rsid w:val="00F13DA3"/>
    <w:rsid w:val="00F13DF6"/>
    <w:rsid w:val="00F13FB3"/>
    <w:rsid w:val="00F141FE"/>
    <w:rsid w:val="00F14749"/>
    <w:rsid w:val="00F14A7C"/>
    <w:rsid w:val="00F14A7D"/>
    <w:rsid w:val="00F14D53"/>
    <w:rsid w:val="00F14EB1"/>
    <w:rsid w:val="00F14EFF"/>
    <w:rsid w:val="00F14F70"/>
    <w:rsid w:val="00F14F82"/>
    <w:rsid w:val="00F153E9"/>
    <w:rsid w:val="00F157A4"/>
    <w:rsid w:val="00F15A56"/>
    <w:rsid w:val="00F15ADB"/>
    <w:rsid w:val="00F15C5A"/>
    <w:rsid w:val="00F15FDC"/>
    <w:rsid w:val="00F162D4"/>
    <w:rsid w:val="00F16424"/>
    <w:rsid w:val="00F1643D"/>
    <w:rsid w:val="00F1652C"/>
    <w:rsid w:val="00F169BA"/>
    <w:rsid w:val="00F16A79"/>
    <w:rsid w:val="00F16B4E"/>
    <w:rsid w:val="00F16BCD"/>
    <w:rsid w:val="00F16C5E"/>
    <w:rsid w:val="00F16CE7"/>
    <w:rsid w:val="00F16E71"/>
    <w:rsid w:val="00F16FDB"/>
    <w:rsid w:val="00F16FFA"/>
    <w:rsid w:val="00F17405"/>
    <w:rsid w:val="00F17807"/>
    <w:rsid w:val="00F17850"/>
    <w:rsid w:val="00F1790D"/>
    <w:rsid w:val="00F179DA"/>
    <w:rsid w:val="00F179ED"/>
    <w:rsid w:val="00F17AE6"/>
    <w:rsid w:val="00F17B65"/>
    <w:rsid w:val="00F17B93"/>
    <w:rsid w:val="00F17C6E"/>
    <w:rsid w:val="00F17CCA"/>
    <w:rsid w:val="00F17ECA"/>
    <w:rsid w:val="00F200AC"/>
    <w:rsid w:val="00F20184"/>
    <w:rsid w:val="00F20410"/>
    <w:rsid w:val="00F20667"/>
    <w:rsid w:val="00F207F7"/>
    <w:rsid w:val="00F20F27"/>
    <w:rsid w:val="00F20F86"/>
    <w:rsid w:val="00F213CA"/>
    <w:rsid w:val="00F21470"/>
    <w:rsid w:val="00F214B6"/>
    <w:rsid w:val="00F216E5"/>
    <w:rsid w:val="00F217A4"/>
    <w:rsid w:val="00F2194C"/>
    <w:rsid w:val="00F21A10"/>
    <w:rsid w:val="00F21F46"/>
    <w:rsid w:val="00F21F5B"/>
    <w:rsid w:val="00F222E1"/>
    <w:rsid w:val="00F22824"/>
    <w:rsid w:val="00F22ABD"/>
    <w:rsid w:val="00F22AC4"/>
    <w:rsid w:val="00F22ADB"/>
    <w:rsid w:val="00F22BA5"/>
    <w:rsid w:val="00F232A6"/>
    <w:rsid w:val="00F23A45"/>
    <w:rsid w:val="00F23BA1"/>
    <w:rsid w:val="00F23BAD"/>
    <w:rsid w:val="00F23EF0"/>
    <w:rsid w:val="00F24103"/>
    <w:rsid w:val="00F2419A"/>
    <w:rsid w:val="00F24489"/>
    <w:rsid w:val="00F24520"/>
    <w:rsid w:val="00F24771"/>
    <w:rsid w:val="00F24831"/>
    <w:rsid w:val="00F2489E"/>
    <w:rsid w:val="00F24960"/>
    <w:rsid w:val="00F24A3F"/>
    <w:rsid w:val="00F24B80"/>
    <w:rsid w:val="00F24D7D"/>
    <w:rsid w:val="00F24EEC"/>
    <w:rsid w:val="00F24FED"/>
    <w:rsid w:val="00F25192"/>
    <w:rsid w:val="00F252F2"/>
    <w:rsid w:val="00F25385"/>
    <w:rsid w:val="00F2546E"/>
    <w:rsid w:val="00F256F2"/>
    <w:rsid w:val="00F2588B"/>
    <w:rsid w:val="00F259CF"/>
    <w:rsid w:val="00F25AD0"/>
    <w:rsid w:val="00F25C67"/>
    <w:rsid w:val="00F25D0B"/>
    <w:rsid w:val="00F25F47"/>
    <w:rsid w:val="00F260A8"/>
    <w:rsid w:val="00F264F9"/>
    <w:rsid w:val="00F267F8"/>
    <w:rsid w:val="00F2689E"/>
    <w:rsid w:val="00F2693A"/>
    <w:rsid w:val="00F269F0"/>
    <w:rsid w:val="00F26A93"/>
    <w:rsid w:val="00F26C39"/>
    <w:rsid w:val="00F26DC0"/>
    <w:rsid w:val="00F27248"/>
    <w:rsid w:val="00F272B0"/>
    <w:rsid w:val="00F275E7"/>
    <w:rsid w:val="00F27634"/>
    <w:rsid w:val="00F27708"/>
    <w:rsid w:val="00F27760"/>
    <w:rsid w:val="00F277AD"/>
    <w:rsid w:val="00F277CB"/>
    <w:rsid w:val="00F277F6"/>
    <w:rsid w:val="00F27808"/>
    <w:rsid w:val="00F27ABC"/>
    <w:rsid w:val="00F27D5D"/>
    <w:rsid w:val="00F27DBF"/>
    <w:rsid w:val="00F27F84"/>
    <w:rsid w:val="00F27F9D"/>
    <w:rsid w:val="00F30080"/>
    <w:rsid w:val="00F30191"/>
    <w:rsid w:val="00F3038E"/>
    <w:rsid w:val="00F303C5"/>
    <w:rsid w:val="00F3048C"/>
    <w:rsid w:val="00F304E7"/>
    <w:rsid w:val="00F305DB"/>
    <w:rsid w:val="00F30639"/>
    <w:rsid w:val="00F30650"/>
    <w:rsid w:val="00F30709"/>
    <w:rsid w:val="00F30835"/>
    <w:rsid w:val="00F30F1E"/>
    <w:rsid w:val="00F30F7B"/>
    <w:rsid w:val="00F3101F"/>
    <w:rsid w:val="00F3114C"/>
    <w:rsid w:val="00F3135D"/>
    <w:rsid w:val="00F314BB"/>
    <w:rsid w:val="00F317FD"/>
    <w:rsid w:val="00F31822"/>
    <w:rsid w:val="00F31885"/>
    <w:rsid w:val="00F31A4A"/>
    <w:rsid w:val="00F31DAF"/>
    <w:rsid w:val="00F31E4E"/>
    <w:rsid w:val="00F31E66"/>
    <w:rsid w:val="00F31F4B"/>
    <w:rsid w:val="00F32090"/>
    <w:rsid w:val="00F321B6"/>
    <w:rsid w:val="00F32249"/>
    <w:rsid w:val="00F32428"/>
    <w:rsid w:val="00F3268E"/>
    <w:rsid w:val="00F327F9"/>
    <w:rsid w:val="00F3280E"/>
    <w:rsid w:val="00F3285B"/>
    <w:rsid w:val="00F32A43"/>
    <w:rsid w:val="00F32D1B"/>
    <w:rsid w:val="00F330C6"/>
    <w:rsid w:val="00F330C9"/>
    <w:rsid w:val="00F33611"/>
    <w:rsid w:val="00F336DD"/>
    <w:rsid w:val="00F33AA2"/>
    <w:rsid w:val="00F33AF5"/>
    <w:rsid w:val="00F34037"/>
    <w:rsid w:val="00F341D3"/>
    <w:rsid w:val="00F342D9"/>
    <w:rsid w:val="00F3437B"/>
    <w:rsid w:val="00F343AE"/>
    <w:rsid w:val="00F3446F"/>
    <w:rsid w:val="00F344AE"/>
    <w:rsid w:val="00F3494D"/>
    <w:rsid w:val="00F34A28"/>
    <w:rsid w:val="00F34B18"/>
    <w:rsid w:val="00F34CF7"/>
    <w:rsid w:val="00F3518E"/>
    <w:rsid w:val="00F3541E"/>
    <w:rsid w:val="00F354EE"/>
    <w:rsid w:val="00F355C1"/>
    <w:rsid w:val="00F355EE"/>
    <w:rsid w:val="00F35774"/>
    <w:rsid w:val="00F35A2C"/>
    <w:rsid w:val="00F35C69"/>
    <w:rsid w:val="00F35CC6"/>
    <w:rsid w:val="00F35D18"/>
    <w:rsid w:val="00F35D5D"/>
    <w:rsid w:val="00F35E96"/>
    <w:rsid w:val="00F35FE6"/>
    <w:rsid w:val="00F36013"/>
    <w:rsid w:val="00F360AF"/>
    <w:rsid w:val="00F36532"/>
    <w:rsid w:val="00F3661D"/>
    <w:rsid w:val="00F36E4F"/>
    <w:rsid w:val="00F37610"/>
    <w:rsid w:val="00F3766B"/>
    <w:rsid w:val="00F3770F"/>
    <w:rsid w:val="00F3790D"/>
    <w:rsid w:val="00F37B7F"/>
    <w:rsid w:val="00F40034"/>
    <w:rsid w:val="00F40190"/>
    <w:rsid w:val="00F40BB7"/>
    <w:rsid w:val="00F40BCB"/>
    <w:rsid w:val="00F40CC2"/>
    <w:rsid w:val="00F4108D"/>
    <w:rsid w:val="00F410F2"/>
    <w:rsid w:val="00F412BB"/>
    <w:rsid w:val="00F413BE"/>
    <w:rsid w:val="00F41401"/>
    <w:rsid w:val="00F41701"/>
    <w:rsid w:val="00F41A32"/>
    <w:rsid w:val="00F41CAC"/>
    <w:rsid w:val="00F41ED8"/>
    <w:rsid w:val="00F4204F"/>
    <w:rsid w:val="00F42291"/>
    <w:rsid w:val="00F42452"/>
    <w:rsid w:val="00F425A1"/>
    <w:rsid w:val="00F4262F"/>
    <w:rsid w:val="00F426CE"/>
    <w:rsid w:val="00F42A9E"/>
    <w:rsid w:val="00F42CAF"/>
    <w:rsid w:val="00F42F5A"/>
    <w:rsid w:val="00F432B1"/>
    <w:rsid w:val="00F432F4"/>
    <w:rsid w:val="00F434B4"/>
    <w:rsid w:val="00F43561"/>
    <w:rsid w:val="00F43592"/>
    <w:rsid w:val="00F43709"/>
    <w:rsid w:val="00F43AE8"/>
    <w:rsid w:val="00F43DB2"/>
    <w:rsid w:val="00F43FC1"/>
    <w:rsid w:val="00F4405B"/>
    <w:rsid w:val="00F44155"/>
    <w:rsid w:val="00F44223"/>
    <w:rsid w:val="00F444D4"/>
    <w:rsid w:val="00F44784"/>
    <w:rsid w:val="00F44C84"/>
    <w:rsid w:val="00F44EBB"/>
    <w:rsid w:val="00F4502B"/>
    <w:rsid w:val="00F450FA"/>
    <w:rsid w:val="00F45220"/>
    <w:rsid w:val="00F454BF"/>
    <w:rsid w:val="00F45622"/>
    <w:rsid w:val="00F4565A"/>
    <w:rsid w:val="00F4581D"/>
    <w:rsid w:val="00F45AC9"/>
    <w:rsid w:val="00F45C55"/>
    <w:rsid w:val="00F45C7A"/>
    <w:rsid w:val="00F45C8C"/>
    <w:rsid w:val="00F460A5"/>
    <w:rsid w:val="00F461B9"/>
    <w:rsid w:val="00F46335"/>
    <w:rsid w:val="00F463E5"/>
    <w:rsid w:val="00F465EA"/>
    <w:rsid w:val="00F46683"/>
    <w:rsid w:val="00F466A9"/>
    <w:rsid w:val="00F46854"/>
    <w:rsid w:val="00F469C8"/>
    <w:rsid w:val="00F46B2E"/>
    <w:rsid w:val="00F47224"/>
    <w:rsid w:val="00F47293"/>
    <w:rsid w:val="00F4762D"/>
    <w:rsid w:val="00F477B9"/>
    <w:rsid w:val="00F47A03"/>
    <w:rsid w:val="00F47BA1"/>
    <w:rsid w:val="00F47E77"/>
    <w:rsid w:val="00F47FDC"/>
    <w:rsid w:val="00F50677"/>
    <w:rsid w:val="00F506F7"/>
    <w:rsid w:val="00F5074D"/>
    <w:rsid w:val="00F50C17"/>
    <w:rsid w:val="00F50C9F"/>
    <w:rsid w:val="00F51150"/>
    <w:rsid w:val="00F51214"/>
    <w:rsid w:val="00F5136E"/>
    <w:rsid w:val="00F5152A"/>
    <w:rsid w:val="00F51E1F"/>
    <w:rsid w:val="00F51E74"/>
    <w:rsid w:val="00F51FA3"/>
    <w:rsid w:val="00F51FDF"/>
    <w:rsid w:val="00F52494"/>
    <w:rsid w:val="00F5263C"/>
    <w:rsid w:val="00F52678"/>
    <w:rsid w:val="00F527BA"/>
    <w:rsid w:val="00F52E9E"/>
    <w:rsid w:val="00F52EC3"/>
    <w:rsid w:val="00F5345C"/>
    <w:rsid w:val="00F535A2"/>
    <w:rsid w:val="00F536BE"/>
    <w:rsid w:val="00F539B6"/>
    <w:rsid w:val="00F53BFE"/>
    <w:rsid w:val="00F53D26"/>
    <w:rsid w:val="00F541A5"/>
    <w:rsid w:val="00F545CC"/>
    <w:rsid w:val="00F5462B"/>
    <w:rsid w:val="00F546D7"/>
    <w:rsid w:val="00F549E7"/>
    <w:rsid w:val="00F54B63"/>
    <w:rsid w:val="00F54C38"/>
    <w:rsid w:val="00F54C70"/>
    <w:rsid w:val="00F553AD"/>
    <w:rsid w:val="00F553E7"/>
    <w:rsid w:val="00F55504"/>
    <w:rsid w:val="00F55BFD"/>
    <w:rsid w:val="00F55EBE"/>
    <w:rsid w:val="00F561F1"/>
    <w:rsid w:val="00F56228"/>
    <w:rsid w:val="00F56436"/>
    <w:rsid w:val="00F564E3"/>
    <w:rsid w:val="00F5652B"/>
    <w:rsid w:val="00F56F9A"/>
    <w:rsid w:val="00F5707E"/>
    <w:rsid w:val="00F5728E"/>
    <w:rsid w:val="00F574B5"/>
    <w:rsid w:val="00F5778E"/>
    <w:rsid w:val="00F578C7"/>
    <w:rsid w:val="00F578DA"/>
    <w:rsid w:val="00F5797D"/>
    <w:rsid w:val="00F57B88"/>
    <w:rsid w:val="00F57D00"/>
    <w:rsid w:val="00F57DD0"/>
    <w:rsid w:val="00F57F8E"/>
    <w:rsid w:val="00F60244"/>
    <w:rsid w:val="00F60329"/>
    <w:rsid w:val="00F6052B"/>
    <w:rsid w:val="00F607D8"/>
    <w:rsid w:val="00F608F9"/>
    <w:rsid w:val="00F60907"/>
    <w:rsid w:val="00F60929"/>
    <w:rsid w:val="00F609F8"/>
    <w:rsid w:val="00F60CD0"/>
    <w:rsid w:val="00F60DCD"/>
    <w:rsid w:val="00F60E5B"/>
    <w:rsid w:val="00F60F7F"/>
    <w:rsid w:val="00F611CB"/>
    <w:rsid w:val="00F61314"/>
    <w:rsid w:val="00F6156C"/>
    <w:rsid w:val="00F61AF5"/>
    <w:rsid w:val="00F61F10"/>
    <w:rsid w:val="00F623C1"/>
    <w:rsid w:val="00F628C4"/>
    <w:rsid w:val="00F62A9B"/>
    <w:rsid w:val="00F62D48"/>
    <w:rsid w:val="00F6327D"/>
    <w:rsid w:val="00F6336D"/>
    <w:rsid w:val="00F636CF"/>
    <w:rsid w:val="00F63781"/>
    <w:rsid w:val="00F637A5"/>
    <w:rsid w:val="00F637C2"/>
    <w:rsid w:val="00F6383F"/>
    <w:rsid w:val="00F638AC"/>
    <w:rsid w:val="00F638BD"/>
    <w:rsid w:val="00F63A1F"/>
    <w:rsid w:val="00F63A99"/>
    <w:rsid w:val="00F63AC3"/>
    <w:rsid w:val="00F63B5B"/>
    <w:rsid w:val="00F63B93"/>
    <w:rsid w:val="00F63E36"/>
    <w:rsid w:val="00F63F91"/>
    <w:rsid w:val="00F63FF5"/>
    <w:rsid w:val="00F641F7"/>
    <w:rsid w:val="00F644C4"/>
    <w:rsid w:val="00F64562"/>
    <w:rsid w:val="00F64763"/>
    <w:rsid w:val="00F647D9"/>
    <w:rsid w:val="00F64AC8"/>
    <w:rsid w:val="00F64ECD"/>
    <w:rsid w:val="00F64ED9"/>
    <w:rsid w:val="00F64FCD"/>
    <w:rsid w:val="00F65035"/>
    <w:rsid w:val="00F6513D"/>
    <w:rsid w:val="00F651F2"/>
    <w:rsid w:val="00F65232"/>
    <w:rsid w:val="00F65272"/>
    <w:rsid w:val="00F65427"/>
    <w:rsid w:val="00F6549D"/>
    <w:rsid w:val="00F65CC6"/>
    <w:rsid w:val="00F65EE9"/>
    <w:rsid w:val="00F66223"/>
    <w:rsid w:val="00F668EA"/>
    <w:rsid w:val="00F66C4D"/>
    <w:rsid w:val="00F66E62"/>
    <w:rsid w:val="00F66E67"/>
    <w:rsid w:val="00F670C8"/>
    <w:rsid w:val="00F6723E"/>
    <w:rsid w:val="00F6777A"/>
    <w:rsid w:val="00F67940"/>
    <w:rsid w:val="00F679E8"/>
    <w:rsid w:val="00F67A23"/>
    <w:rsid w:val="00F67A38"/>
    <w:rsid w:val="00F67AE6"/>
    <w:rsid w:val="00F67B85"/>
    <w:rsid w:val="00F67B9D"/>
    <w:rsid w:val="00F70120"/>
    <w:rsid w:val="00F7024F"/>
    <w:rsid w:val="00F70511"/>
    <w:rsid w:val="00F7055D"/>
    <w:rsid w:val="00F70BC0"/>
    <w:rsid w:val="00F70C35"/>
    <w:rsid w:val="00F70DB5"/>
    <w:rsid w:val="00F70EB1"/>
    <w:rsid w:val="00F70FC0"/>
    <w:rsid w:val="00F71122"/>
    <w:rsid w:val="00F7112D"/>
    <w:rsid w:val="00F711A6"/>
    <w:rsid w:val="00F7123B"/>
    <w:rsid w:val="00F714A6"/>
    <w:rsid w:val="00F7187D"/>
    <w:rsid w:val="00F718B8"/>
    <w:rsid w:val="00F71AF4"/>
    <w:rsid w:val="00F71CC6"/>
    <w:rsid w:val="00F71D59"/>
    <w:rsid w:val="00F722B5"/>
    <w:rsid w:val="00F723F6"/>
    <w:rsid w:val="00F72899"/>
    <w:rsid w:val="00F729D7"/>
    <w:rsid w:val="00F72AE3"/>
    <w:rsid w:val="00F72B64"/>
    <w:rsid w:val="00F72DD8"/>
    <w:rsid w:val="00F735CA"/>
    <w:rsid w:val="00F73A02"/>
    <w:rsid w:val="00F73C9E"/>
    <w:rsid w:val="00F73E0A"/>
    <w:rsid w:val="00F7424B"/>
    <w:rsid w:val="00F7426A"/>
    <w:rsid w:val="00F743F9"/>
    <w:rsid w:val="00F7470D"/>
    <w:rsid w:val="00F7479B"/>
    <w:rsid w:val="00F748EE"/>
    <w:rsid w:val="00F74949"/>
    <w:rsid w:val="00F749BC"/>
    <w:rsid w:val="00F74BB6"/>
    <w:rsid w:val="00F74C3A"/>
    <w:rsid w:val="00F74D97"/>
    <w:rsid w:val="00F74F24"/>
    <w:rsid w:val="00F74FB2"/>
    <w:rsid w:val="00F7556D"/>
    <w:rsid w:val="00F755BA"/>
    <w:rsid w:val="00F755CB"/>
    <w:rsid w:val="00F755EC"/>
    <w:rsid w:val="00F75666"/>
    <w:rsid w:val="00F75995"/>
    <w:rsid w:val="00F75AC5"/>
    <w:rsid w:val="00F75B23"/>
    <w:rsid w:val="00F75B5E"/>
    <w:rsid w:val="00F75D33"/>
    <w:rsid w:val="00F75D3F"/>
    <w:rsid w:val="00F75E42"/>
    <w:rsid w:val="00F761D1"/>
    <w:rsid w:val="00F76729"/>
    <w:rsid w:val="00F76FC9"/>
    <w:rsid w:val="00F7700D"/>
    <w:rsid w:val="00F777C2"/>
    <w:rsid w:val="00F77906"/>
    <w:rsid w:val="00F779E2"/>
    <w:rsid w:val="00F779F1"/>
    <w:rsid w:val="00F77BEF"/>
    <w:rsid w:val="00F77E19"/>
    <w:rsid w:val="00F77E25"/>
    <w:rsid w:val="00F77E66"/>
    <w:rsid w:val="00F80264"/>
    <w:rsid w:val="00F803EE"/>
    <w:rsid w:val="00F805E4"/>
    <w:rsid w:val="00F8061E"/>
    <w:rsid w:val="00F80930"/>
    <w:rsid w:val="00F80A5E"/>
    <w:rsid w:val="00F80ABF"/>
    <w:rsid w:val="00F80E48"/>
    <w:rsid w:val="00F812A7"/>
    <w:rsid w:val="00F81564"/>
    <w:rsid w:val="00F8176B"/>
    <w:rsid w:val="00F81AA3"/>
    <w:rsid w:val="00F81AF6"/>
    <w:rsid w:val="00F81CF0"/>
    <w:rsid w:val="00F82053"/>
    <w:rsid w:val="00F82090"/>
    <w:rsid w:val="00F82425"/>
    <w:rsid w:val="00F825ED"/>
    <w:rsid w:val="00F82808"/>
    <w:rsid w:val="00F82D52"/>
    <w:rsid w:val="00F82FCD"/>
    <w:rsid w:val="00F83855"/>
    <w:rsid w:val="00F83B0C"/>
    <w:rsid w:val="00F83B3D"/>
    <w:rsid w:val="00F83B59"/>
    <w:rsid w:val="00F83DAF"/>
    <w:rsid w:val="00F83E19"/>
    <w:rsid w:val="00F83EC0"/>
    <w:rsid w:val="00F83EC5"/>
    <w:rsid w:val="00F84177"/>
    <w:rsid w:val="00F842EF"/>
    <w:rsid w:val="00F8432B"/>
    <w:rsid w:val="00F8477E"/>
    <w:rsid w:val="00F84844"/>
    <w:rsid w:val="00F84A99"/>
    <w:rsid w:val="00F84B1D"/>
    <w:rsid w:val="00F84B4B"/>
    <w:rsid w:val="00F84BDF"/>
    <w:rsid w:val="00F84DCD"/>
    <w:rsid w:val="00F85830"/>
    <w:rsid w:val="00F85ADB"/>
    <w:rsid w:val="00F85AF3"/>
    <w:rsid w:val="00F85D11"/>
    <w:rsid w:val="00F85FC0"/>
    <w:rsid w:val="00F86237"/>
    <w:rsid w:val="00F86281"/>
    <w:rsid w:val="00F86491"/>
    <w:rsid w:val="00F86672"/>
    <w:rsid w:val="00F866C1"/>
    <w:rsid w:val="00F86764"/>
    <w:rsid w:val="00F867FE"/>
    <w:rsid w:val="00F86C2B"/>
    <w:rsid w:val="00F86D16"/>
    <w:rsid w:val="00F86E68"/>
    <w:rsid w:val="00F86FC4"/>
    <w:rsid w:val="00F8715F"/>
    <w:rsid w:val="00F872B8"/>
    <w:rsid w:val="00F87437"/>
    <w:rsid w:val="00F874C8"/>
    <w:rsid w:val="00F8762C"/>
    <w:rsid w:val="00F87845"/>
    <w:rsid w:val="00F878DB"/>
    <w:rsid w:val="00F87B53"/>
    <w:rsid w:val="00F87D9C"/>
    <w:rsid w:val="00F87F64"/>
    <w:rsid w:val="00F900A7"/>
    <w:rsid w:val="00F90135"/>
    <w:rsid w:val="00F904C2"/>
    <w:rsid w:val="00F906F6"/>
    <w:rsid w:val="00F9076C"/>
    <w:rsid w:val="00F9081B"/>
    <w:rsid w:val="00F908F5"/>
    <w:rsid w:val="00F90A78"/>
    <w:rsid w:val="00F90ABD"/>
    <w:rsid w:val="00F90B07"/>
    <w:rsid w:val="00F90CD9"/>
    <w:rsid w:val="00F90D76"/>
    <w:rsid w:val="00F90EE5"/>
    <w:rsid w:val="00F90F9A"/>
    <w:rsid w:val="00F91297"/>
    <w:rsid w:val="00F9176A"/>
    <w:rsid w:val="00F91DB9"/>
    <w:rsid w:val="00F92604"/>
    <w:rsid w:val="00F92639"/>
    <w:rsid w:val="00F9278B"/>
    <w:rsid w:val="00F9280A"/>
    <w:rsid w:val="00F9294E"/>
    <w:rsid w:val="00F92A88"/>
    <w:rsid w:val="00F92BB4"/>
    <w:rsid w:val="00F92C17"/>
    <w:rsid w:val="00F92C1F"/>
    <w:rsid w:val="00F92CDC"/>
    <w:rsid w:val="00F92D55"/>
    <w:rsid w:val="00F92E31"/>
    <w:rsid w:val="00F92EAF"/>
    <w:rsid w:val="00F92FE7"/>
    <w:rsid w:val="00F931D1"/>
    <w:rsid w:val="00F931EB"/>
    <w:rsid w:val="00F9333C"/>
    <w:rsid w:val="00F93465"/>
    <w:rsid w:val="00F93660"/>
    <w:rsid w:val="00F936B3"/>
    <w:rsid w:val="00F936E2"/>
    <w:rsid w:val="00F937CC"/>
    <w:rsid w:val="00F939C7"/>
    <w:rsid w:val="00F93B3C"/>
    <w:rsid w:val="00F93DA9"/>
    <w:rsid w:val="00F93EFF"/>
    <w:rsid w:val="00F93F0D"/>
    <w:rsid w:val="00F93F5A"/>
    <w:rsid w:val="00F93F74"/>
    <w:rsid w:val="00F9413D"/>
    <w:rsid w:val="00F94179"/>
    <w:rsid w:val="00F94668"/>
    <w:rsid w:val="00F94676"/>
    <w:rsid w:val="00F94919"/>
    <w:rsid w:val="00F94A22"/>
    <w:rsid w:val="00F952F1"/>
    <w:rsid w:val="00F9533F"/>
    <w:rsid w:val="00F95356"/>
    <w:rsid w:val="00F95362"/>
    <w:rsid w:val="00F95411"/>
    <w:rsid w:val="00F955BD"/>
    <w:rsid w:val="00F95844"/>
    <w:rsid w:val="00F95C6B"/>
    <w:rsid w:val="00F95C93"/>
    <w:rsid w:val="00F95DA0"/>
    <w:rsid w:val="00F95DBD"/>
    <w:rsid w:val="00F95E75"/>
    <w:rsid w:val="00F9618F"/>
    <w:rsid w:val="00F96215"/>
    <w:rsid w:val="00F96307"/>
    <w:rsid w:val="00F963F0"/>
    <w:rsid w:val="00F96932"/>
    <w:rsid w:val="00F96977"/>
    <w:rsid w:val="00F96AD4"/>
    <w:rsid w:val="00F96C73"/>
    <w:rsid w:val="00F96D6B"/>
    <w:rsid w:val="00F96D98"/>
    <w:rsid w:val="00F96E61"/>
    <w:rsid w:val="00F96EA7"/>
    <w:rsid w:val="00F96ED5"/>
    <w:rsid w:val="00F97331"/>
    <w:rsid w:val="00F97437"/>
    <w:rsid w:val="00F974DB"/>
    <w:rsid w:val="00F97518"/>
    <w:rsid w:val="00F975BA"/>
    <w:rsid w:val="00F97764"/>
    <w:rsid w:val="00F97814"/>
    <w:rsid w:val="00F97AE4"/>
    <w:rsid w:val="00F97E92"/>
    <w:rsid w:val="00FA004A"/>
    <w:rsid w:val="00FA0265"/>
    <w:rsid w:val="00FA037C"/>
    <w:rsid w:val="00FA04A1"/>
    <w:rsid w:val="00FA0901"/>
    <w:rsid w:val="00FA0AD7"/>
    <w:rsid w:val="00FA0C28"/>
    <w:rsid w:val="00FA0CCB"/>
    <w:rsid w:val="00FA0CEB"/>
    <w:rsid w:val="00FA0F17"/>
    <w:rsid w:val="00FA0FF2"/>
    <w:rsid w:val="00FA10FF"/>
    <w:rsid w:val="00FA110F"/>
    <w:rsid w:val="00FA1135"/>
    <w:rsid w:val="00FA1225"/>
    <w:rsid w:val="00FA1573"/>
    <w:rsid w:val="00FA1616"/>
    <w:rsid w:val="00FA1751"/>
    <w:rsid w:val="00FA1972"/>
    <w:rsid w:val="00FA199F"/>
    <w:rsid w:val="00FA1F4F"/>
    <w:rsid w:val="00FA1FCF"/>
    <w:rsid w:val="00FA20A3"/>
    <w:rsid w:val="00FA222C"/>
    <w:rsid w:val="00FA234A"/>
    <w:rsid w:val="00FA247A"/>
    <w:rsid w:val="00FA281A"/>
    <w:rsid w:val="00FA284E"/>
    <w:rsid w:val="00FA2BEE"/>
    <w:rsid w:val="00FA2C1A"/>
    <w:rsid w:val="00FA3085"/>
    <w:rsid w:val="00FA30DB"/>
    <w:rsid w:val="00FA3119"/>
    <w:rsid w:val="00FA33A7"/>
    <w:rsid w:val="00FA3429"/>
    <w:rsid w:val="00FA3531"/>
    <w:rsid w:val="00FA3771"/>
    <w:rsid w:val="00FA39FD"/>
    <w:rsid w:val="00FA3B7C"/>
    <w:rsid w:val="00FA3F0A"/>
    <w:rsid w:val="00FA40F1"/>
    <w:rsid w:val="00FA4255"/>
    <w:rsid w:val="00FA4823"/>
    <w:rsid w:val="00FA4BE8"/>
    <w:rsid w:val="00FA4F66"/>
    <w:rsid w:val="00FA5328"/>
    <w:rsid w:val="00FA597C"/>
    <w:rsid w:val="00FA5A3F"/>
    <w:rsid w:val="00FA5ABA"/>
    <w:rsid w:val="00FA629E"/>
    <w:rsid w:val="00FA6535"/>
    <w:rsid w:val="00FA6604"/>
    <w:rsid w:val="00FA6611"/>
    <w:rsid w:val="00FA6739"/>
    <w:rsid w:val="00FA6AD3"/>
    <w:rsid w:val="00FA6AED"/>
    <w:rsid w:val="00FA6C2E"/>
    <w:rsid w:val="00FA7360"/>
    <w:rsid w:val="00FA777A"/>
    <w:rsid w:val="00FA7DE0"/>
    <w:rsid w:val="00FA7F0A"/>
    <w:rsid w:val="00FA7FA6"/>
    <w:rsid w:val="00FB0075"/>
    <w:rsid w:val="00FB01E5"/>
    <w:rsid w:val="00FB03C4"/>
    <w:rsid w:val="00FB0678"/>
    <w:rsid w:val="00FB0896"/>
    <w:rsid w:val="00FB09D0"/>
    <w:rsid w:val="00FB0BB6"/>
    <w:rsid w:val="00FB0CBF"/>
    <w:rsid w:val="00FB0CEE"/>
    <w:rsid w:val="00FB0F35"/>
    <w:rsid w:val="00FB1026"/>
    <w:rsid w:val="00FB1033"/>
    <w:rsid w:val="00FB1096"/>
    <w:rsid w:val="00FB1183"/>
    <w:rsid w:val="00FB11D0"/>
    <w:rsid w:val="00FB149E"/>
    <w:rsid w:val="00FB14BE"/>
    <w:rsid w:val="00FB1937"/>
    <w:rsid w:val="00FB1B03"/>
    <w:rsid w:val="00FB1C27"/>
    <w:rsid w:val="00FB1CA4"/>
    <w:rsid w:val="00FB20B0"/>
    <w:rsid w:val="00FB2178"/>
    <w:rsid w:val="00FB2289"/>
    <w:rsid w:val="00FB2359"/>
    <w:rsid w:val="00FB236E"/>
    <w:rsid w:val="00FB2583"/>
    <w:rsid w:val="00FB25EC"/>
    <w:rsid w:val="00FB2618"/>
    <w:rsid w:val="00FB2756"/>
    <w:rsid w:val="00FB2809"/>
    <w:rsid w:val="00FB2844"/>
    <w:rsid w:val="00FB28C7"/>
    <w:rsid w:val="00FB2A3E"/>
    <w:rsid w:val="00FB2B1A"/>
    <w:rsid w:val="00FB2B53"/>
    <w:rsid w:val="00FB2B8E"/>
    <w:rsid w:val="00FB2C73"/>
    <w:rsid w:val="00FB2D99"/>
    <w:rsid w:val="00FB324F"/>
    <w:rsid w:val="00FB3356"/>
    <w:rsid w:val="00FB3447"/>
    <w:rsid w:val="00FB3456"/>
    <w:rsid w:val="00FB34C7"/>
    <w:rsid w:val="00FB371C"/>
    <w:rsid w:val="00FB376C"/>
    <w:rsid w:val="00FB3B04"/>
    <w:rsid w:val="00FB3C18"/>
    <w:rsid w:val="00FB3C87"/>
    <w:rsid w:val="00FB3DF2"/>
    <w:rsid w:val="00FB3FB9"/>
    <w:rsid w:val="00FB467A"/>
    <w:rsid w:val="00FB47B8"/>
    <w:rsid w:val="00FB4B3A"/>
    <w:rsid w:val="00FB4C35"/>
    <w:rsid w:val="00FB4CC6"/>
    <w:rsid w:val="00FB4D05"/>
    <w:rsid w:val="00FB4D9D"/>
    <w:rsid w:val="00FB4FD2"/>
    <w:rsid w:val="00FB525E"/>
    <w:rsid w:val="00FB5427"/>
    <w:rsid w:val="00FB54B4"/>
    <w:rsid w:val="00FB561F"/>
    <w:rsid w:val="00FB5655"/>
    <w:rsid w:val="00FB59A8"/>
    <w:rsid w:val="00FB5AD8"/>
    <w:rsid w:val="00FB5BC7"/>
    <w:rsid w:val="00FB5E70"/>
    <w:rsid w:val="00FB6269"/>
    <w:rsid w:val="00FB6310"/>
    <w:rsid w:val="00FB648D"/>
    <w:rsid w:val="00FB652B"/>
    <w:rsid w:val="00FB67DD"/>
    <w:rsid w:val="00FB6827"/>
    <w:rsid w:val="00FB6AAB"/>
    <w:rsid w:val="00FB7158"/>
    <w:rsid w:val="00FB7362"/>
    <w:rsid w:val="00FB7453"/>
    <w:rsid w:val="00FB7866"/>
    <w:rsid w:val="00FB7AFC"/>
    <w:rsid w:val="00FB7BA3"/>
    <w:rsid w:val="00FB7BFA"/>
    <w:rsid w:val="00FB7E9F"/>
    <w:rsid w:val="00FC00C7"/>
    <w:rsid w:val="00FC01A4"/>
    <w:rsid w:val="00FC01A7"/>
    <w:rsid w:val="00FC0892"/>
    <w:rsid w:val="00FC08C7"/>
    <w:rsid w:val="00FC0AB3"/>
    <w:rsid w:val="00FC0B52"/>
    <w:rsid w:val="00FC0D81"/>
    <w:rsid w:val="00FC0E0B"/>
    <w:rsid w:val="00FC1010"/>
    <w:rsid w:val="00FC1618"/>
    <w:rsid w:val="00FC19D7"/>
    <w:rsid w:val="00FC1AD6"/>
    <w:rsid w:val="00FC1C7F"/>
    <w:rsid w:val="00FC1C95"/>
    <w:rsid w:val="00FC1CFA"/>
    <w:rsid w:val="00FC1D55"/>
    <w:rsid w:val="00FC1E01"/>
    <w:rsid w:val="00FC20DE"/>
    <w:rsid w:val="00FC243C"/>
    <w:rsid w:val="00FC24FD"/>
    <w:rsid w:val="00FC250E"/>
    <w:rsid w:val="00FC25ED"/>
    <w:rsid w:val="00FC2683"/>
    <w:rsid w:val="00FC2C42"/>
    <w:rsid w:val="00FC2CE7"/>
    <w:rsid w:val="00FC2D8E"/>
    <w:rsid w:val="00FC2E78"/>
    <w:rsid w:val="00FC2F5C"/>
    <w:rsid w:val="00FC30C2"/>
    <w:rsid w:val="00FC3175"/>
    <w:rsid w:val="00FC31C5"/>
    <w:rsid w:val="00FC3252"/>
    <w:rsid w:val="00FC32DD"/>
    <w:rsid w:val="00FC3318"/>
    <w:rsid w:val="00FC343C"/>
    <w:rsid w:val="00FC3598"/>
    <w:rsid w:val="00FC35FA"/>
    <w:rsid w:val="00FC3C52"/>
    <w:rsid w:val="00FC4048"/>
    <w:rsid w:val="00FC42F7"/>
    <w:rsid w:val="00FC432C"/>
    <w:rsid w:val="00FC4404"/>
    <w:rsid w:val="00FC4418"/>
    <w:rsid w:val="00FC453C"/>
    <w:rsid w:val="00FC4672"/>
    <w:rsid w:val="00FC483F"/>
    <w:rsid w:val="00FC48FF"/>
    <w:rsid w:val="00FC49E1"/>
    <w:rsid w:val="00FC51C8"/>
    <w:rsid w:val="00FC5265"/>
    <w:rsid w:val="00FC586A"/>
    <w:rsid w:val="00FC5BE0"/>
    <w:rsid w:val="00FC5C71"/>
    <w:rsid w:val="00FC5D0A"/>
    <w:rsid w:val="00FC6488"/>
    <w:rsid w:val="00FC64DA"/>
    <w:rsid w:val="00FC6617"/>
    <w:rsid w:val="00FC67AB"/>
    <w:rsid w:val="00FC691C"/>
    <w:rsid w:val="00FC69D8"/>
    <w:rsid w:val="00FC6B97"/>
    <w:rsid w:val="00FC6CAD"/>
    <w:rsid w:val="00FC6F9D"/>
    <w:rsid w:val="00FC711E"/>
    <w:rsid w:val="00FC717B"/>
    <w:rsid w:val="00FC72D8"/>
    <w:rsid w:val="00FC75BA"/>
    <w:rsid w:val="00FC7640"/>
    <w:rsid w:val="00FC787E"/>
    <w:rsid w:val="00FC7954"/>
    <w:rsid w:val="00FC7C42"/>
    <w:rsid w:val="00FC7C7E"/>
    <w:rsid w:val="00FC7CE1"/>
    <w:rsid w:val="00FC7D17"/>
    <w:rsid w:val="00FC7F0E"/>
    <w:rsid w:val="00FD01CA"/>
    <w:rsid w:val="00FD01DB"/>
    <w:rsid w:val="00FD030D"/>
    <w:rsid w:val="00FD0455"/>
    <w:rsid w:val="00FD046D"/>
    <w:rsid w:val="00FD08CC"/>
    <w:rsid w:val="00FD0C0F"/>
    <w:rsid w:val="00FD10E8"/>
    <w:rsid w:val="00FD13D4"/>
    <w:rsid w:val="00FD1729"/>
    <w:rsid w:val="00FD182E"/>
    <w:rsid w:val="00FD186B"/>
    <w:rsid w:val="00FD1DCE"/>
    <w:rsid w:val="00FD2422"/>
    <w:rsid w:val="00FD2C33"/>
    <w:rsid w:val="00FD2C40"/>
    <w:rsid w:val="00FD2C4E"/>
    <w:rsid w:val="00FD2C7D"/>
    <w:rsid w:val="00FD2EA4"/>
    <w:rsid w:val="00FD322C"/>
    <w:rsid w:val="00FD32EE"/>
    <w:rsid w:val="00FD3398"/>
    <w:rsid w:val="00FD3637"/>
    <w:rsid w:val="00FD3704"/>
    <w:rsid w:val="00FD391C"/>
    <w:rsid w:val="00FD3B2C"/>
    <w:rsid w:val="00FD3D11"/>
    <w:rsid w:val="00FD3F30"/>
    <w:rsid w:val="00FD40DA"/>
    <w:rsid w:val="00FD417F"/>
    <w:rsid w:val="00FD42B1"/>
    <w:rsid w:val="00FD4305"/>
    <w:rsid w:val="00FD43D5"/>
    <w:rsid w:val="00FD466E"/>
    <w:rsid w:val="00FD46FC"/>
    <w:rsid w:val="00FD474B"/>
    <w:rsid w:val="00FD4848"/>
    <w:rsid w:val="00FD49DB"/>
    <w:rsid w:val="00FD4CE6"/>
    <w:rsid w:val="00FD4DC7"/>
    <w:rsid w:val="00FD5477"/>
    <w:rsid w:val="00FD5626"/>
    <w:rsid w:val="00FD5674"/>
    <w:rsid w:val="00FD597F"/>
    <w:rsid w:val="00FD5A38"/>
    <w:rsid w:val="00FD5A84"/>
    <w:rsid w:val="00FD5BA3"/>
    <w:rsid w:val="00FD5BF8"/>
    <w:rsid w:val="00FD5C5F"/>
    <w:rsid w:val="00FD6061"/>
    <w:rsid w:val="00FD61D6"/>
    <w:rsid w:val="00FD628D"/>
    <w:rsid w:val="00FD62CC"/>
    <w:rsid w:val="00FD6305"/>
    <w:rsid w:val="00FD63FE"/>
    <w:rsid w:val="00FD6422"/>
    <w:rsid w:val="00FD64D9"/>
    <w:rsid w:val="00FD653F"/>
    <w:rsid w:val="00FD6681"/>
    <w:rsid w:val="00FD678E"/>
    <w:rsid w:val="00FD6841"/>
    <w:rsid w:val="00FD6981"/>
    <w:rsid w:val="00FD6CB3"/>
    <w:rsid w:val="00FD6CC0"/>
    <w:rsid w:val="00FD704A"/>
    <w:rsid w:val="00FD7589"/>
    <w:rsid w:val="00FD7691"/>
    <w:rsid w:val="00FD777E"/>
    <w:rsid w:val="00FD781C"/>
    <w:rsid w:val="00FD79CD"/>
    <w:rsid w:val="00FD7D28"/>
    <w:rsid w:val="00FD7DD4"/>
    <w:rsid w:val="00FD7FCB"/>
    <w:rsid w:val="00FE02D1"/>
    <w:rsid w:val="00FE0608"/>
    <w:rsid w:val="00FE0955"/>
    <w:rsid w:val="00FE0982"/>
    <w:rsid w:val="00FE0BB9"/>
    <w:rsid w:val="00FE0FC9"/>
    <w:rsid w:val="00FE106C"/>
    <w:rsid w:val="00FE10AC"/>
    <w:rsid w:val="00FE1202"/>
    <w:rsid w:val="00FE1362"/>
    <w:rsid w:val="00FE1612"/>
    <w:rsid w:val="00FE1B97"/>
    <w:rsid w:val="00FE1D25"/>
    <w:rsid w:val="00FE1E36"/>
    <w:rsid w:val="00FE1FFE"/>
    <w:rsid w:val="00FE2140"/>
    <w:rsid w:val="00FE2212"/>
    <w:rsid w:val="00FE232F"/>
    <w:rsid w:val="00FE2584"/>
    <w:rsid w:val="00FE25FD"/>
    <w:rsid w:val="00FE298E"/>
    <w:rsid w:val="00FE299B"/>
    <w:rsid w:val="00FE2FBB"/>
    <w:rsid w:val="00FE31EE"/>
    <w:rsid w:val="00FE3A0E"/>
    <w:rsid w:val="00FE3CF2"/>
    <w:rsid w:val="00FE3F75"/>
    <w:rsid w:val="00FE3FB6"/>
    <w:rsid w:val="00FE41B2"/>
    <w:rsid w:val="00FE422B"/>
    <w:rsid w:val="00FE42F0"/>
    <w:rsid w:val="00FE4678"/>
    <w:rsid w:val="00FE4C15"/>
    <w:rsid w:val="00FE4D78"/>
    <w:rsid w:val="00FE4D8B"/>
    <w:rsid w:val="00FE5190"/>
    <w:rsid w:val="00FE5335"/>
    <w:rsid w:val="00FE5357"/>
    <w:rsid w:val="00FE572C"/>
    <w:rsid w:val="00FE57A2"/>
    <w:rsid w:val="00FE5839"/>
    <w:rsid w:val="00FE59E7"/>
    <w:rsid w:val="00FE5C5F"/>
    <w:rsid w:val="00FE5EF7"/>
    <w:rsid w:val="00FE6636"/>
    <w:rsid w:val="00FE6654"/>
    <w:rsid w:val="00FE6E38"/>
    <w:rsid w:val="00FE702C"/>
    <w:rsid w:val="00FE71B3"/>
    <w:rsid w:val="00FE7246"/>
    <w:rsid w:val="00FE72EB"/>
    <w:rsid w:val="00FE7557"/>
    <w:rsid w:val="00FE7AF2"/>
    <w:rsid w:val="00FE7B53"/>
    <w:rsid w:val="00FF0137"/>
    <w:rsid w:val="00FF0213"/>
    <w:rsid w:val="00FF0374"/>
    <w:rsid w:val="00FF03D2"/>
    <w:rsid w:val="00FF062B"/>
    <w:rsid w:val="00FF066E"/>
    <w:rsid w:val="00FF0977"/>
    <w:rsid w:val="00FF098E"/>
    <w:rsid w:val="00FF0D46"/>
    <w:rsid w:val="00FF0F25"/>
    <w:rsid w:val="00FF1109"/>
    <w:rsid w:val="00FF1502"/>
    <w:rsid w:val="00FF1778"/>
    <w:rsid w:val="00FF1836"/>
    <w:rsid w:val="00FF18C9"/>
    <w:rsid w:val="00FF196D"/>
    <w:rsid w:val="00FF1A4C"/>
    <w:rsid w:val="00FF1C1C"/>
    <w:rsid w:val="00FF1C6E"/>
    <w:rsid w:val="00FF1CCF"/>
    <w:rsid w:val="00FF1EAA"/>
    <w:rsid w:val="00FF1FCE"/>
    <w:rsid w:val="00FF2127"/>
    <w:rsid w:val="00FF21C2"/>
    <w:rsid w:val="00FF232D"/>
    <w:rsid w:val="00FF289D"/>
    <w:rsid w:val="00FF2DA6"/>
    <w:rsid w:val="00FF2DD4"/>
    <w:rsid w:val="00FF2E58"/>
    <w:rsid w:val="00FF31C2"/>
    <w:rsid w:val="00FF31E6"/>
    <w:rsid w:val="00FF325D"/>
    <w:rsid w:val="00FF40BE"/>
    <w:rsid w:val="00FF413C"/>
    <w:rsid w:val="00FF429F"/>
    <w:rsid w:val="00FF44C3"/>
    <w:rsid w:val="00FF458D"/>
    <w:rsid w:val="00FF479F"/>
    <w:rsid w:val="00FF4A63"/>
    <w:rsid w:val="00FF4B26"/>
    <w:rsid w:val="00FF4B7B"/>
    <w:rsid w:val="00FF4C60"/>
    <w:rsid w:val="00FF4D3B"/>
    <w:rsid w:val="00FF4D4F"/>
    <w:rsid w:val="00FF4F47"/>
    <w:rsid w:val="00FF523B"/>
    <w:rsid w:val="00FF527C"/>
    <w:rsid w:val="00FF53A4"/>
    <w:rsid w:val="00FF54C0"/>
    <w:rsid w:val="00FF55E0"/>
    <w:rsid w:val="00FF58ED"/>
    <w:rsid w:val="00FF590F"/>
    <w:rsid w:val="00FF5AC4"/>
    <w:rsid w:val="00FF5D5E"/>
    <w:rsid w:val="00FF5D9A"/>
    <w:rsid w:val="00FF5FB6"/>
    <w:rsid w:val="00FF6096"/>
    <w:rsid w:val="00FF609A"/>
    <w:rsid w:val="00FF628D"/>
    <w:rsid w:val="00FF696B"/>
    <w:rsid w:val="00FF6A02"/>
    <w:rsid w:val="00FF6F6A"/>
    <w:rsid w:val="00FF7248"/>
    <w:rsid w:val="00FF7838"/>
    <w:rsid w:val="00FF7944"/>
    <w:rsid w:val="00FF7A17"/>
    <w:rsid w:val="00FF7BB8"/>
    <w:rsid w:val="00FF7D63"/>
    <w:rsid w:val="00FF7EB4"/>
    <w:rsid w:val="00FF7F8B"/>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F49"/>
    <w:rPr>
      <w:sz w:val="24"/>
      <w:szCs w:val="24"/>
    </w:rPr>
  </w:style>
  <w:style w:type="paragraph" w:styleId="1">
    <w:name w:val="heading 1"/>
    <w:basedOn w:val="a"/>
    <w:link w:val="1Char"/>
    <w:uiPriority w:val="9"/>
    <w:qFormat/>
    <w:rsid w:val="004A29C8"/>
    <w:pPr>
      <w:spacing w:before="100" w:beforeAutospacing="1" w:after="100" w:afterAutospacing="1"/>
      <w:outlineLvl w:val="0"/>
    </w:pPr>
    <w:rPr>
      <w:rFonts w:ascii="宋体" w:eastAsia="宋体" w:hAnsi="宋体" w:cs="宋体"/>
      <w:b/>
      <w:bCs/>
      <w:kern w:val="36"/>
      <w:sz w:val="48"/>
      <w:szCs w:val="48"/>
      <w:lang w:eastAsia="zh-CN"/>
    </w:rPr>
  </w:style>
  <w:style w:type="paragraph" w:styleId="2">
    <w:name w:val="heading 2"/>
    <w:basedOn w:val="a"/>
    <w:next w:val="a"/>
    <w:link w:val="2Char"/>
    <w:uiPriority w:val="9"/>
    <w:unhideWhenUsed/>
    <w:qFormat/>
    <w:rsid w:val="007645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D05C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640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64010"/>
    <w:rPr>
      <w:sz w:val="18"/>
      <w:szCs w:val="18"/>
    </w:rPr>
  </w:style>
  <w:style w:type="paragraph" w:styleId="a4">
    <w:name w:val="footer"/>
    <w:basedOn w:val="a"/>
    <w:link w:val="Char0"/>
    <w:unhideWhenUsed/>
    <w:rsid w:val="00E64010"/>
    <w:pPr>
      <w:tabs>
        <w:tab w:val="center" w:pos="4153"/>
        <w:tab w:val="right" w:pos="8306"/>
      </w:tabs>
      <w:snapToGrid w:val="0"/>
    </w:pPr>
    <w:rPr>
      <w:sz w:val="18"/>
      <w:szCs w:val="18"/>
    </w:rPr>
  </w:style>
  <w:style w:type="character" w:customStyle="1" w:styleId="Char0">
    <w:name w:val="页脚 Char"/>
    <w:basedOn w:val="a0"/>
    <w:link w:val="a4"/>
    <w:rsid w:val="00E64010"/>
    <w:rPr>
      <w:sz w:val="18"/>
      <w:szCs w:val="18"/>
    </w:rPr>
  </w:style>
  <w:style w:type="paragraph" w:customStyle="1" w:styleId="Default">
    <w:name w:val="Default"/>
    <w:rsid w:val="00A06402"/>
    <w:pPr>
      <w:widowControl w:val="0"/>
      <w:autoSpaceDE w:val="0"/>
      <w:autoSpaceDN w:val="0"/>
      <w:adjustRightInd w:val="0"/>
    </w:pPr>
    <w:rPr>
      <w:rFonts w:ascii="Arial" w:eastAsia="宋体" w:hAnsi="Arial" w:cs="Arial"/>
      <w:color w:val="000000"/>
      <w:sz w:val="24"/>
      <w:szCs w:val="24"/>
      <w:lang w:eastAsia="zh-CN"/>
    </w:rPr>
  </w:style>
  <w:style w:type="paragraph" w:styleId="a5">
    <w:name w:val="List Paragraph"/>
    <w:basedOn w:val="a"/>
    <w:uiPriority w:val="34"/>
    <w:qFormat/>
    <w:rsid w:val="00981BD2"/>
    <w:pPr>
      <w:widowControl w:val="0"/>
      <w:ind w:firstLineChars="200" w:firstLine="420"/>
      <w:jc w:val="both"/>
    </w:pPr>
    <w:rPr>
      <w:rFonts w:ascii="Times New Roman" w:eastAsia="宋体" w:hAnsi="Times New Roman" w:cs="Times New Roman"/>
      <w:kern w:val="2"/>
      <w:sz w:val="21"/>
      <w:lang w:eastAsia="zh-CN"/>
    </w:rPr>
  </w:style>
  <w:style w:type="character" w:customStyle="1" w:styleId="apple-converted-space">
    <w:name w:val="apple-converted-space"/>
    <w:basedOn w:val="a0"/>
    <w:rsid w:val="00981BD2"/>
  </w:style>
  <w:style w:type="character" w:styleId="a6">
    <w:name w:val="Strong"/>
    <w:uiPriority w:val="22"/>
    <w:qFormat/>
    <w:rsid w:val="00517BC0"/>
    <w:rPr>
      <w:b/>
      <w:bCs/>
    </w:rPr>
  </w:style>
  <w:style w:type="table" w:styleId="a7">
    <w:name w:val="Table Grid"/>
    <w:basedOn w:val="a1"/>
    <w:uiPriority w:val="59"/>
    <w:rsid w:val="001952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6C0C47"/>
    <w:rPr>
      <w:color w:val="0000FF" w:themeColor="hyperlink"/>
      <w:u w:val="single"/>
    </w:rPr>
  </w:style>
  <w:style w:type="paragraph" w:styleId="a9">
    <w:name w:val="Balloon Text"/>
    <w:basedOn w:val="a"/>
    <w:link w:val="Char1"/>
    <w:uiPriority w:val="99"/>
    <w:semiHidden/>
    <w:unhideWhenUsed/>
    <w:rsid w:val="00277457"/>
    <w:rPr>
      <w:sz w:val="18"/>
      <w:szCs w:val="18"/>
    </w:rPr>
  </w:style>
  <w:style w:type="character" w:customStyle="1" w:styleId="Char1">
    <w:name w:val="批注框文本 Char"/>
    <w:basedOn w:val="a0"/>
    <w:link w:val="a9"/>
    <w:uiPriority w:val="99"/>
    <w:semiHidden/>
    <w:rsid w:val="00277457"/>
    <w:rPr>
      <w:sz w:val="18"/>
      <w:szCs w:val="18"/>
    </w:rPr>
  </w:style>
  <w:style w:type="paragraph" w:customStyle="1" w:styleId="EndNoteBibliographyTitle">
    <w:name w:val="EndNote Bibliography Title"/>
    <w:basedOn w:val="a"/>
    <w:link w:val="EndNoteBibliographyTitleChar"/>
    <w:rsid w:val="004D0AB3"/>
    <w:pPr>
      <w:jc w:val="center"/>
    </w:pPr>
    <w:rPr>
      <w:rFonts w:ascii="Cambria" w:hAnsi="Cambria"/>
      <w:noProof/>
    </w:rPr>
  </w:style>
  <w:style w:type="character" w:customStyle="1" w:styleId="EndNoteBibliographyTitleChar">
    <w:name w:val="EndNote Bibliography Title Char"/>
    <w:basedOn w:val="a0"/>
    <w:link w:val="EndNoteBibliographyTitle"/>
    <w:rsid w:val="004D0AB3"/>
    <w:rPr>
      <w:rFonts w:ascii="Cambria" w:hAnsi="Cambria"/>
      <w:noProof/>
      <w:sz w:val="24"/>
      <w:szCs w:val="24"/>
    </w:rPr>
  </w:style>
  <w:style w:type="paragraph" w:customStyle="1" w:styleId="EndNoteBibliography">
    <w:name w:val="EndNote Bibliography"/>
    <w:basedOn w:val="a"/>
    <w:link w:val="EndNoteBibliographyChar"/>
    <w:rsid w:val="004D0AB3"/>
    <w:rPr>
      <w:rFonts w:ascii="Cambria" w:hAnsi="Cambria"/>
      <w:noProof/>
    </w:rPr>
  </w:style>
  <w:style w:type="character" w:customStyle="1" w:styleId="EndNoteBibliographyChar">
    <w:name w:val="EndNote Bibliography Char"/>
    <w:basedOn w:val="a0"/>
    <w:link w:val="EndNoteBibliography"/>
    <w:rsid w:val="004D0AB3"/>
    <w:rPr>
      <w:rFonts w:ascii="Cambria" w:hAnsi="Cambria"/>
      <w:noProof/>
      <w:sz w:val="24"/>
      <w:szCs w:val="24"/>
    </w:rPr>
  </w:style>
  <w:style w:type="character" w:customStyle="1" w:styleId="1Char">
    <w:name w:val="标题 1 Char"/>
    <w:basedOn w:val="a0"/>
    <w:link w:val="1"/>
    <w:uiPriority w:val="9"/>
    <w:rsid w:val="004A29C8"/>
    <w:rPr>
      <w:rFonts w:ascii="宋体" w:eastAsia="宋体" w:hAnsi="宋体" w:cs="宋体"/>
      <w:b/>
      <w:bCs/>
      <w:kern w:val="36"/>
      <w:sz w:val="48"/>
      <w:szCs w:val="48"/>
      <w:lang w:eastAsia="zh-CN"/>
    </w:rPr>
  </w:style>
  <w:style w:type="character" w:styleId="aa">
    <w:name w:val="FollowedHyperlink"/>
    <w:basedOn w:val="a0"/>
    <w:uiPriority w:val="99"/>
    <w:semiHidden/>
    <w:unhideWhenUsed/>
    <w:rsid w:val="00675310"/>
    <w:rPr>
      <w:color w:val="800080" w:themeColor="followedHyperlink"/>
      <w:u w:val="single"/>
    </w:rPr>
  </w:style>
  <w:style w:type="paragraph" w:styleId="ab">
    <w:name w:val="Normal (Web)"/>
    <w:basedOn w:val="a"/>
    <w:uiPriority w:val="99"/>
    <w:semiHidden/>
    <w:unhideWhenUsed/>
    <w:rsid w:val="007E7C17"/>
    <w:pPr>
      <w:spacing w:before="100" w:beforeAutospacing="1" w:after="100" w:afterAutospacing="1"/>
    </w:pPr>
    <w:rPr>
      <w:rFonts w:ascii="宋体" w:eastAsia="宋体" w:hAnsi="宋体" w:cs="宋体"/>
      <w:lang w:eastAsia="zh-CN"/>
    </w:rPr>
  </w:style>
  <w:style w:type="character" w:customStyle="1" w:styleId="highlight">
    <w:name w:val="highlight"/>
    <w:basedOn w:val="a0"/>
    <w:rsid w:val="00900901"/>
  </w:style>
  <w:style w:type="character" w:styleId="ac">
    <w:name w:val="annotation reference"/>
    <w:basedOn w:val="a0"/>
    <w:uiPriority w:val="99"/>
    <w:semiHidden/>
    <w:unhideWhenUsed/>
    <w:rsid w:val="005F4E5B"/>
    <w:rPr>
      <w:sz w:val="21"/>
      <w:szCs w:val="21"/>
    </w:rPr>
  </w:style>
  <w:style w:type="paragraph" w:styleId="ad">
    <w:name w:val="annotation text"/>
    <w:basedOn w:val="a"/>
    <w:link w:val="Char2"/>
    <w:uiPriority w:val="99"/>
    <w:unhideWhenUsed/>
    <w:rsid w:val="005F4E5B"/>
  </w:style>
  <w:style w:type="character" w:customStyle="1" w:styleId="Char2">
    <w:name w:val="批注文字 Char"/>
    <w:basedOn w:val="a0"/>
    <w:link w:val="ad"/>
    <w:uiPriority w:val="99"/>
    <w:rsid w:val="005F4E5B"/>
    <w:rPr>
      <w:sz w:val="24"/>
      <w:szCs w:val="24"/>
    </w:rPr>
  </w:style>
  <w:style w:type="paragraph" w:styleId="ae">
    <w:name w:val="annotation subject"/>
    <w:basedOn w:val="ad"/>
    <w:next w:val="ad"/>
    <w:link w:val="Char3"/>
    <w:uiPriority w:val="99"/>
    <w:semiHidden/>
    <w:unhideWhenUsed/>
    <w:rsid w:val="005F4E5B"/>
    <w:rPr>
      <w:b/>
      <w:bCs/>
    </w:rPr>
  </w:style>
  <w:style w:type="character" w:customStyle="1" w:styleId="Char3">
    <w:name w:val="批注主题 Char"/>
    <w:basedOn w:val="Char2"/>
    <w:link w:val="ae"/>
    <w:uiPriority w:val="99"/>
    <w:semiHidden/>
    <w:rsid w:val="005F4E5B"/>
    <w:rPr>
      <w:b/>
      <w:bCs/>
      <w:sz w:val="24"/>
      <w:szCs w:val="24"/>
    </w:rPr>
  </w:style>
  <w:style w:type="character" w:styleId="af">
    <w:name w:val="Placeholder Text"/>
    <w:basedOn w:val="a0"/>
    <w:uiPriority w:val="99"/>
    <w:semiHidden/>
    <w:rsid w:val="002A7DFE"/>
    <w:rPr>
      <w:color w:val="808080"/>
    </w:rPr>
  </w:style>
  <w:style w:type="paragraph" w:customStyle="1" w:styleId="af0">
    <w:name w:val="公式"/>
    <w:basedOn w:val="a"/>
    <w:qFormat/>
    <w:rsid w:val="00AE0A2A"/>
    <w:pPr>
      <w:widowControl w:val="0"/>
      <w:tabs>
        <w:tab w:val="left" w:pos="2268"/>
        <w:tab w:val="right" w:pos="5670"/>
      </w:tabs>
      <w:jc w:val="both"/>
    </w:pPr>
    <w:rPr>
      <w:kern w:val="2"/>
      <w:sz w:val="21"/>
      <w:szCs w:val="22"/>
      <w:lang w:eastAsia="zh-CN"/>
    </w:rPr>
  </w:style>
  <w:style w:type="character" w:customStyle="1" w:styleId="2Char">
    <w:name w:val="标题 2 Char"/>
    <w:basedOn w:val="a0"/>
    <w:link w:val="2"/>
    <w:uiPriority w:val="9"/>
    <w:rsid w:val="007645B3"/>
    <w:rPr>
      <w:rFonts w:asciiTheme="majorHAnsi" w:eastAsiaTheme="majorEastAsia" w:hAnsiTheme="majorHAnsi" w:cstheme="majorBidi"/>
      <w:b/>
      <w:bCs/>
      <w:color w:val="4F81BD" w:themeColor="accent1"/>
      <w:sz w:val="26"/>
      <w:szCs w:val="26"/>
    </w:rPr>
  </w:style>
  <w:style w:type="paragraph" w:styleId="TOC">
    <w:name w:val="TOC Heading"/>
    <w:basedOn w:val="1"/>
    <w:next w:val="a"/>
    <w:uiPriority w:val="39"/>
    <w:unhideWhenUsed/>
    <w:qFormat/>
    <w:rsid w:val="00561CB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561CBE"/>
  </w:style>
  <w:style w:type="paragraph" w:styleId="20">
    <w:name w:val="toc 2"/>
    <w:basedOn w:val="a"/>
    <w:next w:val="a"/>
    <w:autoRedefine/>
    <w:uiPriority w:val="39"/>
    <w:unhideWhenUsed/>
    <w:rsid w:val="00561CBE"/>
    <w:pPr>
      <w:ind w:leftChars="200" w:left="420"/>
    </w:pPr>
  </w:style>
  <w:style w:type="character" w:customStyle="1" w:styleId="3Char">
    <w:name w:val="标题 3 Char"/>
    <w:basedOn w:val="a0"/>
    <w:link w:val="3"/>
    <w:uiPriority w:val="9"/>
    <w:rsid w:val="009D05C8"/>
    <w:rPr>
      <w:b/>
      <w:bCs/>
      <w:sz w:val="32"/>
      <w:szCs w:val="32"/>
    </w:rPr>
  </w:style>
  <w:style w:type="paragraph" w:styleId="30">
    <w:name w:val="toc 3"/>
    <w:basedOn w:val="a"/>
    <w:next w:val="a"/>
    <w:autoRedefine/>
    <w:uiPriority w:val="39"/>
    <w:unhideWhenUsed/>
    <w:rsid w:val="003B1F56"/>
    <w:pPr>
      <w:ind w:leftChars="400" w:left="840"/>
    </w:pPr>
  </w:style>
  <w:style w:type="paragraph" w:styleId="HTML">
    <w:name w:val="HTML Preformatted"/>
    <w:basedOn w:val="a"/>
    <w:link w:val="HTMLChar"/>
    <w:uiPriority w:val="99"/>
    <w:semiHidden/>
    <w:unhideWhenUsed/>
    <w:rsid w:val="00973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semiHidden/>
    <w:rsid w:val="00973894"/>
    <w:rPr>
      <w:rFonts w:ascii="宋体" w:eastAsia="宋体" w:hAnsi="宋体" w:cs="宋体"/>
      <w:sz w:val="24"/>
      <w:szCs w:val="24"/>
      <w:lang w:eastAsia="zh-CN"/>
    </w:rPr>
  </w:style>
  <w:style w:type="paragraph" w:styleId="af1">
    <w:name w:val="Revision"/>
    <w:hidden/>
    <w:uiPriority w:val="99"/>
    <w:semiHidden/>
    <w:rsid w:val="002F3F6D"/>
    <w:rPr>
      <w:sz w:val="24"/>
      <w:szCs w:val="24"/>
    </w:rPr>
  </w:style>
  <w:style w:type="paragraph" w:styleId="af2">
    <w:name w:val="caption"/>
    <w:basedOn w:val="a"/>
    <w:next w:val="a"/>
    <w:uiPriority w:val="35"/>
    <w:unhideWhenUsed/>
    <w:qFormat/>
    <w:rsid w:val="00160678"/>
    <w:rPr>
      <w:rFonts w:asciiTheme="majorHAnsi" w:eastAsia="黑体"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divs>
    <w:div w:id="2513020">
      <w:bodyDiv w:val="1"/>
      <w:marLeft w:val="0"/>
      <w:marRight w:val="0"/>
      <w:marTop w:val="0"/>
      <w:marBottom w:val="0"/>
      <w:divBdr>
        <w:top w:val="none" w:sz="0" w:space="0" w:color="auto"/>
        <w:left w:val="none" w:sz="0" w:space="0" w:color="auto"/>
        <w:bottom w:val="none" w:sz="0" w:space="0" w:color="auto"/>
        <w:right w:val="none" w:sz="0" w:space="0" w:color="auto"/>
      </w:divBdr>
    </w:div>
    <w:div w:id="7801544">
      <w:bodyDiv w:val="1"/>
      <w:marLeft w:val="0"/>
      <w:marRight w:val="0"/>
      <w:marTop w:val="0"/>
      <w:marBottom w:val="0"/>
      <w:divBdr>
        <w:top w:val="none" w:sz="0" w:space="0" w:color="auto"/>
        <w:left w:val="none" w:sz="0" w:space="0" w:color="auto"/>
        <w:bottom w:val="none" w:sz="0" w:space="0" w:color="auto"/>
        <w:right w:val="none" w:sz="0" w:space="0" w:color="auto"/>
      </w:divBdr>
    </w:div>
    <w:div w:id="9837455">
      <w:bodyDiv w:val="1"/>
      <w:marLeft w:val="0"/>
      <w:marRight w:val="0"/>
      <w:marTop w:val="0"/>
      <w:marBottom w:val="0"/>
      <w:divBdr>
        <w:top w:val="none" w:sz="0" w:space="0" w:color="auto"/>
        <w:left w:val="none" w:sz="0" w:space="0" w:color="auto"/>
        <w:bottom w:val="none" w:sz="0" w:space="0" w:color="auto"/>
        <w:right w:val="none" w:sz="0" w:space="0" w:color="auto"/>
      </w:divBdr>
    </w:div>
    <w:div w:id="12610581">
      <w:bodyDiv w:val="1"/>
      <w:marLeft w:val="0"/>
      <w:marRight w:val="0"/>
      <w:marTop w:val="0"/>
      <w:marBottom w:val="0"/>
      <w:divBdr>
        <w:top w:val="none" w:sz="0" w:space="0" w:color="auto"/>
        <w:left w:val="none" w:sz="0" w:space="0" w:color="auto"/>
        <w:bottom w:val="none" w:sz="0" w:space="0" w:color="auto"/>
        <w:right w:val="none" w:sz="0" w:space="0" w:color="auto"/>
      </w:divBdr>
    </w:div>
    <w:div w:id="22480399">
      <w:bodyDiv w:val="1"/>
      <w:marLeft w:val="0"/>
      <w:marRight w:val="0"/>
      <w:marTop w:val="0"/>
      <w:marBottom w:val="0"/>
      <w:divBdr>
        <w:top w:val="none" w:sz="0" w:space="0" w:color="auto"/>
        <w:left w:val="none" w:sz="0" w:space="0" w:color="auto"/>
        <w:bottom w:val="none" w:sz="0" w:space="0" w:color="auto"/>
        <w:right w:val="none" w:sz="0" w:space="0" w:color="auto"/>
      </w:divBdr>
    </w:div>
    <w:div w:id="25303211">
      <w:bodyDiv w:val="1"/>
      <w:marLeft w:val="0"/>
      <w:marRight w:val="0"/>
      <w:marTop w:val="0"/>
      <w:marBottom w:val="0"/>
      <w:divBdr>
        <w:top w:val="none" w:sz="0" w:space="0" w:color="auto"/>
        <w:left w:val="none" w:sz="0" w:space="0" w:color="auto"/>
        <w:bottom w:val="none" w:sz="0" w:space="0" w:color="auto"/>
        <w:right w:val="none" w:sz="0" w:space="0" w:color="auto"/>
      </w:divBdr>
    </w:div>
    <w:div w:id="33119936">
      <w:bodyDiv w:val="1"/>
      <w:marLeft w:val="0"/>
      <w:marRight w:val="0"/>
      <w:marTop w:val="0"/>
      <w:marBottom w:val="0"/>
      <w:divBdr>
        <w:top w:val="none" w:sz="0" w:space="0" w:color="auto"/>
        <w:left w:val="none" w:sz="0" w:space="0" w:color="auto"/>
        <w:bottom w:val="none" w:sz="0" w:space="0" w:color="auto"/>
        <w:right w:val="none" w:sz="0" w:space="0" w:color="auto"/>
      </w:divBdr>
    </w:div>
    <w:div w:id="53702241">
      <w:bodyDiv w:val="1"/>
      <w:marLeft w:val="0"/>
      <w:marRight w:val="0"/>
      <w:marTop w:val="0"/>
      <w:marBottom w:val="0"/>
      <w:divBdr>
        <w:top w:val="none" w:sz="0" w:space="0" w:color="auto"/>
        <w:left w:val="none" w:sz="0" w:space="0" w:color="auto"/>
        <w:bottom w:val="none" w:sz="0" w:space="0" w:color="auto"/>
        <w:right w:val="none" w:sz="0" w:space="0" w:color="auto"/>
      </w:divBdr>
    </w:div>
    <w:div w:id="65304215">
      <w:bodyDiv w:val="1"/>
      <w:marLeft w:val="0"/>
      <w:marRight w:val="0"/>
      <w:marTop w:val="0"/>
      <w:marBottom w:val="0"/>
      <w:divBdr>
        <w:top w:val="none" w:sz="0" w:space="0" w:color="auto"/>
        <w:left w:val="none" w:sz="0" w:space="0" w:color="auto"/>
        <w:bottom w:val="none" w:sz="0" w:space="0" w:color="auto"/>
        <w:right w:val="none" w:sz="0" w:space="0" w:color="auto"/>
      </w:divBdr>
    </w:div>
    <w:div w:id="71590366">
      <w:bodyDiv w:val="1"/>
      <w:marLeft w:val="0"/>
      <w:marRight w:val="0"/>
      <w:marTop w:val="0"/>
      <w:marBottom w:val="0"/>
      <w:divBdr>
        <w:top w:val="none" w:sz="0" w:space="0" w:color="auto"/>
        <w:left w:val="none" w:sz="0" w:space="0" w:color="auto"/>
        <w:bottom w:val="none" w:sz="0" w:space="0" w:color="auto"/>
        <w:right w:val="none" w:sz="0" w:space="0" w:color="auto"/>
      </w:divBdr>
    </w:div>
    <w:div w:id="78137666">
      <w:bodyDiv w:val="1"/>
      <w:marLeft w:val="0"/>
      <w:marRight w:val="0"/>
      <w:marTop w:val="0"/>
      <w:marBottom w:val="0"/>
      <w:divBdr>
        <w:top w:val="none" w:sz="0" w:space="0" w:color="auto"/>
        <w:left w:val="none" w:sz="0" w:space="0" w:color="auto"/>
        <w:bottom w:val="none" w:sz="0" w:space="0" w:color="auto"/>
        <w:right w:val="none" w:sz="0" w:space="0" w:color="auto"/>
      </w:divBdr>
    </w:div>
    <w:div w:id="79374463">
      <w:bodyDiv w:val="1"/>
      <w:marLeft w:val="0"/>
      <w:marRight w:val="0"/>
      <w:marTop w:val="0"/>
      <w:marBottom w:val="0"/>
      <w:divBdr>
        <w:top w:val="none" w:sz="0" w:space="0" w:color="auto"/>
        <w:left w:val="none" w:sz="0" w:space="0" w:color="auto"/>
        <w:bottom w:val="none" w:sz="0" w:space="0" w:color="auto"/>
        <w:right w:val="none" w:sz="0" w:space="0" w:color="auto"/>
      </w:divBdr>
    </w:div>
    <w:div w:id="86775922">
      <w:bodyDiv w:val="1"/>
      <w:marLeft w:val="0"/>
      <w:marRight w:val="0"/>
      <w:marTop w:val="0"/>
      <w:marBottom w:val="0"/>
      <w:divBdr>
        <w:top w:val="none" w:sz="0" w:space="0" w:color="auto"/>
        <w:left w:val="none" w:sz="0" w:space="0" w:color="auto"/>
        <w:bottom w:val="none" w:sz="0" w:space="0" w:color="auto"/>
        <w:right w:val="none" w:sz="0" w:space="0" w:color="auto"/>
      </w:divBdr>
    </w:div>
    <w:div w:id="89858580">
      <w:bodyDiv w:val="1"/>
      <w:marLeft w:val="0"/>
      <w:marRight w:val="0"/>
      <w:marTop w:val="0"/>
      <w:marBottom w:val="0"/>
      <w:divBdr>
        <w:top w:val="none" w:sz="0" w:space="0" w:color="auto"/>
        <w:left w:val="none" w:sz="0" w:space="0" w:color="auto"/>
        <w:bottom w:val="none" w:sz="0" w:space="0" w:color="auto"/>
        <w:right w:val="none" w:sz="0" w:space="0" w:color="auto"/>
      </w:divBdr>
    </w:div>
    <w:div w:id="93020335">
      <w:bodyDiv w:val="1"/>
      <w:marLeft w:val="0"/>
      <w:marRight w:val="0"/>
      <w:marTop w:val="0"/>
      <w:marBottom w:val="0"/>
      <w:divBdr>
        <w:top w:val="none" w:sz="0" w:space="0" w:color="auto"/>
        <w:left w:val="none" w:sz="0" w:space="0" w:color="auto"/>
        <w:bottom w:val="none" w:sz="0" w:space="0" w:color="auto"/>
        <w:right w:val="none" w:sz="0" w:space="0" w:color="auto"/>
      </w:divBdr>
    </w:div>
    <w:div w:id="96490565">
      <w:bodyDiv w:val="1"/>
      <w:marLeft w:val="0"/>
      <w:marRight w:val="0"/>
      <w:marTop w:val="0"/>
      <w:marBottom w:val="0"/>
      <w:divBdr>
        <w:top w:val="none" w:sz="0" w:space="0" w:color="auto"/>
        <w:left w:val="none" w:sz="0" w:space="0" w:color="auto"/>
        <w:bottom w:val="none" w:sz="0" w:space="0" w:color="auto"/>
        <w:right w:val="none" w:sz="0" w:space="0" w:color="auto"/>
      </w:divBdr>
    </w:div>
    <w:div w:id="96675814">
      <w:bodyDiv w:val="1"/>
      <w:marLeft w:val="0"/>
      <w:marRight w:val="0"/>
      <w:marTop w:val="0"/>
      <w:marBottom w:val="0"/>
      <w:divBdr>
        <w:top w:val="none" w:sz="0" w:space="0" w:color="auto"/>
        <w:left w:val="none" w:sz="0" w:space="0" w:color="auto"/>
        <w:bottom w:val="none" w:sz="0" w:space="0" w:color="auto"/>
        <w:right w:val="none" w:sz="0" w:space="0" w:color="auto"/>
      </w:divBdr>
    </w:div>
    <w:div w:id="101846660">
      <w:bodyDiv w:val="1"/>
      <w:marLeft w:val="0"/>
      <w:marRight w:val="0"/>
      <w:marTop w:val="0"/>
      <w:marBottom w:val="0"/>
      <w:divBdr>
        <w:top w:val="none" w:sz="0" w:space="0" w:color="auto"/>
        <w:left w:val="none" w:sz="0" w:space="0" w:color="auto"/>
        <w:bottom w:val="none" w:sz="0" w:space="0" w:color="auto"/>
        <w:right w:val="none" w:sz="0" w:space="0" w:color="auto"/>
      </w:divBdr>
    </w:div>
    <w:div w:id="109015136">
      <w:bodyDiv w:val="1"/>
      <w:marLeft w:val="0"/>
      <w:marRight w:val="0"/>
      <w:marTop w:val="0"/>
      <w:marBottom w:val="0"/>
      <w:divBdr>
        <w:top w:val="none" w:sz="0" w:space="0" w:color="auto"/>
        <w:left w:val="none" w:sz="0" w:space="0" w:color="auto"/>
        <w:bottom w:val="none" w:sz="0" w:space="0" w:color="auto"/>
        <w:right w:val="none" w:sz="0" w:space="0" w:color="auto"/>
      </w:divBdr>
    </w:div>
    <w:div w:id="109126310">
      <w:bodyDiv w:val="1"/>
      <w:marLeft w:val="0"/>
      <w:marRight w:val="0"/>
      <w:marTop w:val="0"/>
      <w:marBottom w:val="0"/>
      <w:divBdr>
        <w:top w:val="none" w:sz="0" w:space="0" w:color="auto"/>
        <w:left w:val="none" w:sz="0" w:space="0" w:color="auto"/>
        <w:bottom w:val="none" w:sz="0" w:space="0" w:color="auto"/>
        <w:right w:val="none" w:sz="0" w:space="0" w:color="auto"/>
      </w:divBdr>
    </w:div>
    <w:div w:id="110327793">
      <w:bodyDiv w:val="1"/>
      <w:marLeft w:val="0"/>
      <w:marRight w:val="0"/>
      <w:marTop w:val="0"/>
      <w:marBottom w:val="0"/>
      <w:divBdr>
        <w:top w:val="none" w:sz="0" w:space="0" w:color="auto"/>
        <w:left w:val="none" w:sz="0" w:space="0" w:color="auto"/>
        <w:bottom w:val="none" w:sz="0" w:space="0" w:color="auto"/>
        <w:right w:val="none" w:sz="0" w:space="0" w:color="auto"/>
      </w:divBdr>
    </w:div>
    <w:div w:id="110709492">
      <w:bodyDiv w:val="1"/>
      <w:marLeft w:val="0"/>
      <w:marRight w:val="0"/>
      <w:marTop w:val="0"/>
      <w:marBottom w:val="0"/>
      <w:divBdr>
        <w:top w:val="none" w:sz="0" w:space="0" w:color="auto"/>
        <w:left w:val="none" w:sz="0" w:space="0" w:color="auto"/>
        <w:bottom w:val="none" w:sz="0" w:space="0" w:color="auto"/>
        <w:right w:val="none" w:sz="0" w:space="0" w:color="auto"/>
      </w:divBdr>
    </w:div>
    <w:div w:id="114523576">
      <w:bodyDiv w:val="1"/>
      <w:marLeft w:val="0"/>
      <w:marRight w:val="0"/>
      <w:marTop w:val="0"/>
      <w:marBottom w:val="0"/>
      <w:divBdr>
        <w:top w:val="none" w:sz="0" w:space="0" w:color="auto"/>
        <w:left w:val="none" w:sz="0" w:space="0" w:color="auto"/>
        <w:bottom w:val="none" w:sz="0" w:space="0" w:color="auto"/>
        <w:right w:val="none" w:sz="0" w:space="0" w:color="auto"/>
      </w:divBdr>
    </w:div>
    <w:div w:id="121002971">
      <w:bodyDiv w:val="1"/>
      <w:marLeft w:val="0"/>
      <w:marRight w:val="0"/>
      <w:marTop w:val="0"/>
      <w:marBottom w:val="0"/>
      <w:divBdr>
        <w:top w:val="none" w:sz="0" w:space="0" w:color="auto"/>
        <w:left w:val="none" w:sz="0" w:space="0" w:color="auto"/>
        <w:bottom w:val="none" w:sz="0" w:space="0" w:color="auto"/>
        <w:right w:val="none" w:sz="0" w:space="0" w:color="auto"/>
      </w:divBdr>
    </w:div>
    <w:div w:id="130944374">
      <w:bodyDiv w:val="1"/>
      <w:marLeft w:val="0"/>
      <w:marRight w:val="0"/>
      <w:marTop w:val="0"/>
      <w:marBottom w:val="0"/>
      <w:divBdr>
        <w:top w:val="none" w:sz="0" w:space="0" w:color="auto"/>
        <w:left w:val="none" w:sz="0" w:space="0" w:color="auto"/>
        <w:bottom w:val="none" w:sz="0" w:space="0" w:color="auto"/>
        <w:right w:val="none" w:sz="0" w:space="0" w:color="auto"/>
      </w:divBdr>
    </w:div>
    <w:div w:id="135799706">
      <w:bodyDiv w:val="1"/>
      <w:marLeft w:val="0"/>
      <w:marRight w:val="0"/>
      <w:marTop w:val="0"/>
      <w:marBottom w:val="0"/>
      <w:divBdr>
        <w:top w:val="none" w:sz="0" w:space="0" w:color="auto"/>
        <w:left w:val="none" w:sz="0" w:space="0" w:color="auto"/>
        <w:bottom w:val="none" w:sz="0" w:space="0" w:color="auto"/>
        <w:right w:val="none" w:sz="0" w:space="0" w:color="auto"/>
      </w:divBdr>
    </w:div>
    <w:div w:id="137192228">
      <w:bodyDiv w:val="1"/>
      <w:marLeft w:val="0"/>
      <w:marRight w:val="0"/>
      <w:marTop w:val="0"/>
      <w:marBottom w:val="0"/>
      <w:divBdr>
        <w:top w:val="none" w:sz="0" w:space="0" w:color="auto"/>
        <w:left w:val="none" w:sz="0" w:space="0" w:color="auto"/>
        <w:bottom w:val="none" w:sz="0" w:space="0" w:color="auto"/>
        <w:right w:val="none" w:sz="0" w:space="0" w:color="auto"/>
      </w:divBdr>
    </w:div>
    <w:div w:id="145173257">
      <w:bodyDiv w:val="1"/>
      <w:marLeft w:val="0"/>
      <w:marRight w:val="0"/>
      <w:marTop w:val="0"/>
      <w:marBottom w:val="0"/>
      <w:divBdr>
        <w:top w:val="none" w:sz="0" w:space="0" w:color="auto"/>
        <w:left w:val="none" w:sz="0" w:space="0" w:color="auto"/>
        <w:bottom w:val="none" w:sz="0" w:space="0" w:color="auto"/>
        <w:right w:val="none" w:sz="0" w:space="0" w:color="auto"/>
      </w:divBdr>
    </w:div>
    <w:div w:id="147483623">
      <w:bodyDiv w:val="1"/>
      <w:marLeft w:val="0"/>
      <w:marRight w:val="0"/>
      <w:marTop w:val="0"/>
      <w:marBottom w:val="0"/>
      <w:divBdr>
        <w:top w:val="none" w:sz="0" w:space="0" w:color="auto"/>
        <w:left w:val="none" w:sz="0" w:space="0" w:color="auto"/>
        <w:bottom w:val="none" w:sz="0" w:space="0" w:color="auto"/>
        <w:right w:val="none" w:sz="0" w:space="0" w:color="auto"/>
      </w:divBdr>
    </w:div>
    <w:div w:id="147866224">
      <w:bodyDiv w:val="1"/>
      <w:marLeft w:val="0"/>
      <w:marRight w:val="0"/>
      <w:marTop w:val="0"/>
      <w:marBottom w:val="0"/>
      <w:divBdr>
        <w:top w:val="none" w:sz="0" w:space="0" w:color="auto"/>
        <w:left w:val="none" w:sz="0" w:space="0" w:color="auto"/>
        <w:bottom w:val="none" w:sz="0" w:space="0" w:color="auto"/>
        <w:right w:val="none" w:sz="0" w:space="0" w:color="auto"/>
      </w:divBdr>
    </w:div>
    <w:div w:id="150289770">
      <w:bodyDiv w:val="1"/>
      <w:marLeft w:val="0"/>
      <w:marRight w:val="0"/>
      <w:marTop w:val="0"/>
      <w:marBottom w:val="0"/>
      <w:divBdr>
        <w:top w:val="none" w:sz="0" w:space="0" w:color="auto"/>
        <w:left w:val="none" w:sz="0" w:space="0" w:color="auto"/>
        <w:bottom w:val="none" w:sz="0" w:space="0" w:color="auto"/>
        <w:right w:val="none" w:sz="0" w:space="0" w:color="auto"/>
      </w:divBdr>
    </w:div>
    <w:div w:id="151332329">
      <w:bodyDiv w:val="1"/>
      <w:marLeft w:val="0"/>
      <w:marRight w:val="0"/>
      <w:marTop w:val="0"/>
      <w:marBottom w:val="0"/>
      <w:divBdr>
        <w:top w:val="none" w:sz="0" w:space="0" w:color="auto"/>
        <w:left w:val="none" w:sz="0" w:space="0" w:color="auto"/>
        <w:bottom w:val="none" w:sz="0" w:space="0" w:color="auto"/>
        <w:right w:val="none" w:sz="0" w:space="0" w:color="auto"/>
      </w:divBdr>
    </w:div>
    <w:div w:id="159124668">
      <w:bodyDiv w:val="1"/>
      <w:marLeft w:val="0"/>
      <w:marRight w:val="0"/>
      <w:marTop w:val="0"/>
      <w:marBottom w:val="0"/>
      <w:divBdr>
        <w:top w:val="none" w:sz="0" w:space="0" w:color="auto"/>
        <w:left w:val="none" w:sz="0" w:space="0" w:color="auto"/>
        <w:bottom w:val="none" w:sz="0" w:space="0" w:color="auto"/>
        <w:right w:val="none" w:sz="0" w:space="0" w:color="auto"/>
      </w:divBdr>
    </w:div>
    <w:div w:id="162085881">
      <w:bodyDiv w:val="1"/>
      <w:marLeft w:val="0"/>
      <w:marRight w:val="0"/>
      <w:marTop w:val="0"/>
      <w:marBottom w:val="0"/>
      <w:divBdr>
        <w:top w:val="none" w:sz="0" w:space="0" w:color="auto"/>
        <w:left w:val="none" w:sz="0" w:space="0" w:color="auto"/>
        <w:bottom w:val="none" w:sz="0" w:space="0" w:color="auto"/>
        <w:right w:val="none" w:sz="0" w:space="0" w:color="auto"/>
      </w:divBdr>
    </w:div>
    <w:div w:id="167017566">
      <w:bodyDiv w:val="1"/>
      <w:marLeft w:val="0"/>
      <w:marRight w:val="0"/>
      <w:marTop w:val="0"/>
      <w:marBottom w:val="0"/>
      <w:divBdr>
        <w:top w:val="none" w:sz="0" w:space="0" w:color="auto"/>
        <w:left w:val="none" w:sz="0" w:space="0" w:color="auto"/>
        <w:bottom w:val="none" w:sz="0" w:space="0" w:color="auto"/>
        <w:right w:val="none" w:sz="0" w:space="0" w:color="auto"/>
      </w:divBdr>
      <w:divsChild>
        <w:div w:id="502280312">
          <w:marLeft w:val="0"/>
          <w:marRight w:val="0"/>
          <w:marTop w:val="0"/>
          <w:marBottom w:val="0"/>
          <w:divBdr>
            <w:top w:val="none" w:sz="0" w:space="0" w:color="auto"/>
            <w:left w:val="none" w:sz="0" w:space="0" w:color="auto"/>
            <w:bottom w:val="none" w:sz="0" w:space="0" w:color="auto"/>
            <w:right w:val="none" w:sz="0" w:space="0" w:color="auto"/>
          </w:divBdr>
        </w:div>
      </w:divsChild>
    </w:div>
    <w:div w:id="170024307">
      <w:bodyDiv w:val="1"/>
      <w:marLeft w:val="0"/>
      <w:marRight w:val="0"/>
      <w:marTop w:val="0"/>
      <w:marBottom w:val="0"/>
      <w:divBdr>
        <w:top w:val="none" w:sz="0" w:space="0" w:color="auto"/>
        <w:left w:val="none" w:sz="0" w:space="0" w:color="auto"/>
        <w:bottom w:val="none" w:sz="0" w:space="0" w:color="auto"/>
        <w:right w:val="none" w:sz="0" w:space="0" w:color="auto"/>
      </w:divBdr>
    </w:div>
    <w:div w:id="170876016">
      <w:bodyDiv w:val="1"/>
      <w:marLeft w:val="0"/>
      <w:marRight w:val="0"/>
      <w:marTop w:val="0"/>
      <w:marBottom w:val="0"/>
      <w:divBdr>
        <w:top w:val="none" w:sz="0" w:space="0" w:color="auto"/>
        <w:left w:val="none" w:sz="0" w:space="0" w:color="auto"/>
        <w:bottom w:val="none" w:sz="0" w:space="0" w:color="auto"/>
        <w:right w:val="none" w:sz="0" w:space="0" w:color="auto"/>
      </w:divBdr>
    </w:div>
    <w:div w:id="178081391">
      <w:bodyDiv w:val="1"/>
      <w:marLeft w:val="0"/>
      <w:marRight w:val="0"/>
      <w:marTop w:val="0"/>
      <w:marBottom w:val="0"/>
      <w:divBdr>
        <w:top w:val="none" w:sz="0" w:space="0" w:color="auto"/>
        <w:left w:val="none" w:sz="0" w:space="0" w:color="auto"/>
        <w:bottom w:val="none" w:sz="0" w:space="0" w:color="auto"/>
        <w:right w:val="none" w:sz="0" w:space="0" w:color="auto"/>
      </w:divBdr>
    </w:div>
    <w:div w:id="185947463">
      <w:bodyDiv w:val="1"/>
      <w:marLeft w:val="0"/>
      <w:marRight w:val="0"/>
      <w:marTop w:val="0"/>
      <w:marBottom w:val="0"/>
      <w:divBdr>
        <w:top w:val="none" w:sz="0" w:space="0" w:color="auto"/>
        <w:left w:val="none" w:sz="0" w:space="0" w:color="auto"/>
        <w:bottom w:val="none" w:sz="0" w:space="0" w:color="auto"/>
        <w:right w:val="none" w:sz="0" w:space="0" w:color="auto"/>
      </w:divBdr>
      <w:divsChild>
        <w:div w:id="181894941">
          <w:marLeft w:val="0"/>
          <w:marRight w:val="0"/>
          <w:marTop w:val="0"/>
          <w:marBottom w:val="0"/>
          <w:divBdr>
            <w:top w:val="none" w:sz="0" w:space="0" w:color="auto"/>
            <w:left w:val="none" w:sz="0" w:space="0" w:color="auto"/>
            <w:bottom w:val="none" w:sz="0" w:space="0" w:color="auto"/>
            <w:right w:val="none" w:sz="0" w:space="0" w:color="auto"/>
          </w:divBdr>
        </w:div>
        <w:div w:id="232130641">
          <w:marLeft w:val="0"/>
          <w:marRight w:val="0"/>
          <w:marTop w:val="0"/>
          <w:marBottom w:val="0"/>
          <w:divBdr>
            <w:top w:val="none" w:sz="0" w:space="0" w:color="auto"/>
            <w:left w:val="none" w:sz="0" w:space="0" w:color="auto"/>
            <w:bottom w:val="none" w:sz="0" w:space="0" w:color="auto"/>
            <w:right w:val="none" w:sz="0" w:space="0" w:color="auto"/>
          </w:divBdr>
        </w:div>
        <w:div w:id="962544178">
          <w:marLeft w:val="0"/>
          <w:marRight w:val="0"/>
          <w:marTop w:val="0"/>
          <w:marBottom w:val="0"/>
          <w:divBdr>
            <w:top w:val="none" w:sz="0" w:space="0" w:color="auto"/>
            <w:left w:val="none" w:sz="0" w:space="0" w:color="auto"/>
            <w:bottom w:val="none" w:sz="0" w:space="0" w:color="auto"/>
            <w:right w:val="none" w:sz="0" w:space="0" w:color="auto"/>
          </w:divBdr>
        </w:div>
        <w:div w:id="994604729">
          <w:marLeft w:val="0"/>
          <w:marRight w:val="0"/>
          <w:marTop w:val="0"/>
          <w:marBottom w:val="0"/>
          <w:divBdr>
            <w:top w:val="none" w:sz="0" w:space="0" w:color="auto"/>
            <w:left w:val="none" w:sz="0" w:space="0" w:color="auto"/>
            <w:bottom w:val="none" w:sz="0" w:space="0" w:color="auto"/>
            <w:right w:val="none" w:sz="0" w:space="0" w:color="auto"/>
          </w:divBdr>
        </w:div>
      </w:divsChild>
    </w:div>
    <w:div w:id="188642891">
      <w:bodyDiv w:val="1"/>
      <w:marLeft w:val="0"/>
      <w:marRight w:val="0"/>
      <w:marTop w:val="0"/>
      <w:marBottom w:val="0"/>
      <w:divBdr>
        <w:top w:val="none" w:sz="0" w:space="0" w:color="auto"/>
        <w:left w:val="none" w:sz="0" w:space="0" w:color="auto"/>
        <w:bottom w:val="none" w:sz="0" w:space="0" w:color="auto"/>
        <w:right w:val="none" w:sz="0" w:space="0" w:color="auto"/>
      </w:divBdr>
    </w:div>
    <w:div w:id="188952957">
      <w:bodyDiv w:val="1"/>
      <w:marLeft w:val="0"/>
      <w:marRight w:val="0"/>
      <w:marTop w:val="0"/>
      <w:marBottom w:val="0"/>
      <w:divBdr>
        <w:top w:val="none" w:sz="0" w:space="0" w:color="auto"/>
        <w:left w:val="none" w:sz="0" w:space="0" w:color="auto"/>
        <w:bottom w:val="none" w:sz="0" w:space="0" w:color="auto"/>
        <w:right w:val="none" w:sz="0" w:space="0" w:color="auto"/>
      </w:divBdr>
    </w:div>
    <w:div w:id="193926848">
      <w:bodyDiv w:val="1"/>
      <w:marLeft w:val="0"/>
      <w:marRight w:val="0"/>
      <w:marTop w:val="0"/>
      <w:marBottom w:val="0"/>
      <w:divBdr>
        <w:top w:val="none" w:sz="0" w:space="0" w:color="auto"/>
        <w:left w:val="none" w:sz="0" w:space="0" w:color="auto"/>
        <w:bottom w:val="none" w:sz="0" w:space="0" w:color="auto"/>
        <w:right w:val="none" w:sz="0" w:space="0" w:color="auto"/>
      </w:divBdr>
    </w:div>
    <w:div w:id="202326155">
      <w:bodyDiv w:val="1"/>
      <w:marLeft w:val="0"/>
      <w:marRight w:val="0"/>
      <w:marTop w:val="0"/>
      <w:marBottom w:val="0"/>
      <w:divBdr>
        <w:top w:val="none" w:sz="0" w:space="0" w:color="auto"/>
        <w:left w:val="none" w:sz="0" w:space="0" w:color="auto"/>
        <w:bottom w:val="none" w:sz="0" w:space="0" w:color="auto"/>
        <w:right w:val="none" w:sz="0" w:space="0" w:color="auto"/>
      </w:divBdr>
    </w:div>
    <w:div w:id="203296496">
      <w:bodyDiv w:val="1"/>
      <w:marLeft w:val="0"/>
      <w:marRight w:val="0"/>
      <w:marTop w:val="0"/>
      <w:marBottom w:val="0"/>
      <w:divBdr>
        <w:top w:val="none" w:sz="0" w:space="0" w:color="auto"/>
        <w:left w:val="none" w:sz="0" w:space="0" w:color="auto"/>
        <w:bottom w:val="none" w:sz="0" w:space="0" w:color="auto"/>
        <w:right w:val="none" w:sz="0" w:space="0" w:color="auto"/>
      </w:divBdr>
    </w:div>
    <w:div w:id="205025438">
      <w:bodyDiv w:val="1"/>
      <w:marLeft w:val="0"/>
      <w:marRight w:val="0"/>
      <w:marTop w:val="0"/>
      <w:marBottom w:val="0"/>
      <w:divBdr>
        <w:top w:val="none" w:sz="0" w:space="0" w:color="auto"/>
        <w:left w:val="none" w:sz="0" w:space="0" w:color="auto"/>
        <w:bottom w:val="none" w:sz="0" w:space="0" w:color="auto"/>
        <w:right w:val="none" w:sz="0" w:space="0" w:color="auto"/>
      </w:divBdr>
    </w:div>
    <w:div w:id="205416598">
      <w:bodyDiv w:val="1"/>
      <w:marLeft w:val="0"/>
      <w:marRight w:val="0"/>
      <w:marTop w:val="0"/>
      <w:marBottom w:val="0"/>
      <w:divBdr>
        <w:top w:val="none" w:sz="0" w:space="0" w:color="auto"/>
        <w:left w:val="none" w:sz="0" w:space="0" w:color="auto"/>
        <w:bottom w:val="none" w:sz="0" w:space="0" w:color="auto"/>
        <w:right w:val="none" w:sz="0" w:space="0" w:color="auto"/>
      </w:divBdr>
    </w:div>
    <w:div w:id="214893439">
      <w:bodyDiv w:val="1"/>
      <w:marLeft w:val="0"/>
      <w:marRight w:val="0"/>
      <w:marTop w:val="0"/>
      <w:marBottom w:val="0"/>
      <w:divBdr>
        <w:top w:val="none" w:sz="0" w:space="0" w:color="auto"/>
        <w:left w:val="none" w:sz="0" w:space="0" w:color="auto"/>
        <w:bottom w:val="none" w:sz="0" w:space="0" w:color="auto"/>
        <w:right w:val="none" w:sz="0" w:space="0" w:color="auto"/>
      </w:divBdr>
    </w:div>
    <w:div w:id="215507034">
      <w:bodyDiv w:val="1"/>
      <w:marLeft w:val="0"/>
      <w:marRight w:val="0"/>
      <w:marTop w:val="0"/>
      <w:marBottom w:val="0"/>
      <w:divBdr>
        <w:top w:val="none" w:sz="0" w:space="0" w:color="auto"/>
        <w:left w:val="none" w:sz="0" w:space="0" w:color="auto"/>
        <w:bottom w:val="none" w:sz="0" w:space="0" w:color="auto"/>
        <w:right w:val="none" w:sz="0" w:space="0" w:color="auto"/>
      </w:divBdr>
    </w:div>
    <w:div w:id="232399154">
      <w:bodyDiv w:val="1"/>
      <w:marLeft w:val="0"/>
      <w:marRight w:val="0"/>
      <w:marTop w:val="0"/>
      <w:marBottom w:val="0"/>
      <w:divBdr>
        <w:top w:val="none" w:sz="0" w:space="0" w:color="auto"/>
        <w:left w:val="none" w:sz="0" w:space="0" w:color="auto"/>
        <w:bottom w:val="none" w:sz="0" w:space="0" w:color="auto"/>
        <w:right w:val="none" w:sz="0" w:space="0" w:color="auto"/>
      </w:divBdr>
    </w:div>
    <w:div w:id="233321766">
      <w:bodyDiv w:val="1"/>
      <w:marLeft w:val="0"/>
      <w:marRight w:val="0"/>
      <w:marTop w:val="0"/>
      <w:marBottom w:val="0"/>
      <w:divBdr>
        <w:top w:val="none" w:sz="0" w:space="0" w:color="auto"/>
        <w:left w:val="none" w:sz="0" w:space="0" w:color="auto"/>
        <w:bottom w:val="none" w:sz="0" w:space="0" w:color="auto"/>
        <w:right w:val="none" w:sz="0" w:space="0" w:color="auto"/>
      </w:divBdr>
    </w:div>
    <w:div w:id="233855118">
      <w:bodyDiv w:val="1"/>
      <w:marLeft w:val="0"/>
      <w:marRight w:val="0"/>
      <w:marTop w:val="0"/>
      <w:marBottom w:val="0"/>
      <w:divBdr>
        <w:top w:val="none" w:sz="0" w:space="0" w:color="auto"/>
        <w:left w:val="none" w:sz="0" w:space="0" w:color="auto"/>
        <w:bottom w:val="none" w:sz="0" w:space="0" w:color="auto"/>
        <w:right w:val="none" w:sz="0" w:space="0" w:color="auto"/>
      </w:divBdr>
    </w:div>
    <w:div w:id="234054273">
      <w:bodyDiv w:val="1"/>
      <w:marLeft w:val="0"/>
      <w:marRight w:val="0"/>
      <w:marTop w:val="0"/>
      <w:marBottom w:val="0"/>
      <w:divBdr>
        <w:top w:val="none" w:sz="0" w:space="0" w:color="auto"/>
        <w:left w:val="none" w:sz="0" w:space="0" w:color="auto"/>
        <w:bottom w:val="none" w:sz="0" w:space="0" w:color="auto"/>
        <w:right w:val="none" w:sz="0" w:space="0" w:color="auto"/>
      </w:divBdr>
    </w:div>
    <w:div w:id="236787996">
      <w:bodyDiv w:val="1"/>
      <w:marLeft w:val="0"/>
      <w:marRight w:val="0"/>
      <w:marTop w:val="0"/>
      <w:marBottom w:val="0"/>
      <w:divBdr>
        <w:top w:val="none" w:sz="0" w:space="0" w:color="auto"/>
        <w:left w:val="none" w:sz="0" w:space="0" w:color="auto"/>
        <w:bottom w:val="none" w:sz="0" w:space="0" w:color="auto"/>
        <w:right w:val="none" w:sz="0" w:space="0" w:color="auto"/>
      </w:divBdr>
    </w:div>
    <w:div w:id="237792060">
      <w:bodyDiv w:val="1"/>
      <w:marLeft w:val="0"/>
      <w:marRight w:val="0"/>
      <w:marTop w:val="0"/>
      <w:marBottom w:val="0"/>
      <w:divBdr>
        <w:top w:val="none" w:sz="0" w:space="0" w:color="auto"/>
        <w:left w:val="none" w:sz="0" w:space="0" w:color="auto"/>
        <w:bottom w:val="none" w:sz="0" w:space="0" w:color="auto"/>
        <w:right w:val="none" w:sz="0" w:space="0" w:color="auto"/>
      </w:divBdr>
    </w:div>
    <w:div w:id="243300281">
      <w:bodyDiv w:val="1"/>
      <w:marLeft w:val="0"/>
      <w:marRight w:val="0"/>
      <w:marTop w:val="0"/>
      <w:marBottom w:val="0"/>
      <w:divBdr>
        <w:top w:val="none" w:sz="0" w:space="0" w:color="auto"/>
        <w:left w:val="none" w:sz="0" w:space="0" w:color="auto"/>
        <w:bottom w:val="none" w:sz="0" w:space="0" w:color="auto"/>
        <w:right w:val="none" w:sz="0" w:space="0" w:color="auto"/>
      </w:divBdr>
    </w:div>
    <w:div w:id="244340456">
      <w:bodyDiv w:val="1"/>
      <w:marLeft w:val="0"/>
      <w:marRight w:val="0"/>
      <w:marTop w:val="0"/>
      <w:marBottom w:val="0"/>
      <w:divBdr>
        <w:top w:val="none" w:sz="0" w:space="0" w:color="auto"/>
        <w:left w:val="none" w:sz="0" w:space="0" w:color="auto"/>
        <w:bottom w:val="none" w:sz="0" w:space="0" w:color="auto"/>
        <w:right w:val="none" w:sz="0" w:space="0" w:color="auto"/>
      </w:divBdr>
    </w:div>
    <w:div w:id="249776086">
      <w:bodyDiv w:val="1"/>
      <w:marLeft w:val="0"/>
      <w:marRight w:val="0"/>
      <w:marTop w:val="0"/>
      <w:marBottom w:val="0"/>
      <w:divBdr>
        <w:top w:val="none" w:sz="0" w:space="0" w:color="auto"/>
        <w:left w:val="none" w:sz="0" w:space="0" w:color="auto"/>
        <w:bottom w:val="none" w:sz="0" w:space="0" w:color="auto"/>
        <w:right w:val="none" w:sz="0" w:space="0" w:color="auto"/>
      </w:divBdr>
    </w:div>
    <w:div w:id="250237161">
      <w:bodyDiv w:val="1"/>
      <w:marLeft w:val="0"/>
      <w:marRight w:val="0"/>
      <w:marTop w:val="0"/>
      <w:marBottom w:val="0"/>
      <w:divBdr>
        <w:top w:val="none" w:sz="0" w:space="0" w:color="auto"/>
        <w:left w:val="none" w:sz="0" w:space="0" w:color="auto"/>
        <w:bottom w:val="none" w:sz="0" w:space="0" w:color="auto"/>
        <w:right w:val="none" w:sz="0" w:space="0" w:color="auto"/>
      </w:divBdr>
    </w:div>
    <w:div w:id="259415412">
      <w:bodyDiv w:val="1"/>
      <w:marLeft w:val="0"/>
      <w:marRight w:val="0"/>
      <w:marTop w:val="0"/>
      <w:marBottom w:val="0"/>
      <w:divBdr>
        <w:top w:val="none" w:sz="0" w:space="0" w:color="auto"/>
        <w:left w:val="none" w:sz="0" w:space="0" w:color="auto"/>
        <w:bottom w:val="none" w:sz="0" w:space="0" w:color="auto"/>
        <w:right w:val="none" w:sz="0" w:space="0" w:color="auto"/>
      </w:divBdr>
    </w:div>
    <w:div w:id="263879861">
      <w:bodyDiv w:val="1"/>
      <w:marLeft w:val="0"/>
      <w:marRight w:val="0"/>
      <w:marTop w:val="0"/>
      <w:marBottom w:val="0"/>
      <w:divBdr>
        <w:top w:val="none" w:sz="0" w:space="0" w:color="auto"/>
        <w:left w:val="none" w:sz="0" w:space="0" w:color="auto"/>
        <w:bottom w:val="none" w:sz="0" w:space="0" w:color="auto"/>
        <w:right w:val="none" w:sz="0" w:space="0" w:color="auto"/>
      </w:divBdr>
    </w:div>
    <w:div w:id="264966423">
      <w:bodyDiv w:val="1"/>
      <w:marLeft w:val="0"/>
      <w:marRight w:val="0"/>
      <w:marTop w:val="0"/>
      <w:marBottom w:val="0"/>
      <w:divBdr>
        <w:top w:val="none" w:sz="0" w:space="0" w:color="auto"/>
        <w:left w:val="none" w:sz="0" w:space="0" w:color="auto"/>
        <w:bottom w:val="none" w:sz="0" w:space="0" w:color="auto"/>
        <w:right w:val="none" w:sz="0" w:space="0" w:color="auto"/>
      </w:divBdr>
    </w:div>
    <w:div w:id="265581141">
      <w:bodyDiv w:val="1"/>
      <w:marLeft w:val="0"/>
      <w:marRight w:val="0"/>
      <w:marTop w:val="0"/>
      <w:marBottom w:val="0"/>
      <w:divBdr>
        <w:top w:val="none" w:sz="0" w:space="0" w:color="auto"/>
        <w:left w:val="none" w:sz="0" w:space="0" w:color="auto"/>
        <w:bottom w:val="none" w:sz="0" w:space="0" w:color="auto"/>
        <w:right w:val="none" w:sz="0" w:space="0" w:color="auto"/>
      </w:divBdr>
    </w:div>
    <w:div w:id="273565024">
      <w:bodyDiv w:val="1"/>
      <w:marLeft w:val="0"/>
      <w:marRight w:val="0"/>
      <w:marTop w:val="0"/>
      <w:marBottom w:val="0"/>
      <w:divBdr>
        <w:top w:val="none" w:sz="0" w:space="0" w:color="auto"/>
        <w:left w:val="none" w:sz="0" w:space="0" w:color="auto"/>
        <w:bottom w:val="none" w:sz="0" w:space="0" w:color="auto"/>
        <w:right w:val="none" w:sz="0" w:space="0" w:color="auto"/>
      </w:divBdr>
    </w:div>
    <w:div w:id="281739752">
      <w:bodyDiv w:val="1"/>
      <w:marLeft w:val="0"/>
      <w:marRight w:val="0"/>
      <w:marTop w:val="0"/>
      <w:marBottom w:val="0"/>
      <w:divBdr>
        <w:top w:val="none" w:sz="0" w:space="0" w:color="auto"/>
        <w:left w:val="none" w:sz="0" w:space="0" w:color="auto"/>
        <w:bottom w:val="none" w:sz="0" w:space="0" w:color="auto"/>
        <w:right w:val="none" w:sz="0" w:space="0" w:color="auto"/>
      </w:divBdr>
    </w:div>
    <w:div w:id="292567264">
      <w:bodyDiv w:val="1"/>
      <w:marLeft w:val="0"/>
      <w:marRight w:val="0"/>
      <w:marTop w:val="0"/>
      <w:marBottom w:val="0"/>
      <w:divBdr>
        <w:top w:val="none" w:sz="0" w:space="0" w:color="auto"/>
        <w:left w:val="none" w:sz="0" w:space="0" w:color="auto"/>
        <w:bottom w:val="none" w:sz="0" w:space="0" w:color="auto"/>
        <w:right w:val="none" w:sz="0" w:space="0" w:color="auto"/>
      </w:divBdr>
      <w:divsChild>
        <w:div w:id="755056818">
          <w:marLeft w:val="0"/>
          <w:marRight w:val="0"/>
          <w:marTop w:val="0"/>
          <w:marBottom w:val="0"/>
          <w:divBdr>
            <w:top w:val="none" w:sz="0" w:space="0" w:color="auto"/>
            <w:left w:val="none" w:sz="0" w:space="0" w:color="auto"/>
            <w:bottom w:val="none" w:sz="0" w:space="0" w:color="auto"/>
            <w:right w:val="none" w:sz="0" w:space="0" w:color="auto"/>
          </w:divBdr>
        </w:div>
        <w:div w:id="1854031631">
          <w:marLeft w:val="0"/>
          <w:marRight w:val="0"/>
          <w:marTop w:val="0"/>
          <w:marBottom w:val="0"/>
          <w:divBdr>
            <w:top w:val="none" w:sz="0" w:space="0" w:color="auto"/>
            <w:left w:val="none" w:sz="0" w:space="0" w:color="auto"/>
            <w:bottom w:val="none" w:sz="0" w:space="0" w:color="auto"/>
            <w:right w:val="none" w:sz="0" w:space="0" w:color="auto"/>
          </w:divBdr>
        </w:div>
      </w:divsChild>
    </w:div>
    <w:div w:id="292951192">
      <w:bodyDiv w:val="1"/>
      <w:marLeft w:val="0"/>
      <w:marRight w:val="0"/>
      <w:marTop w:val="0"/>
      <w:marBottom w:val="0"/>
      <w:divBdr>
        <w:top w:val="none" w:sz="0" w:space="0" w:color="auto"/>
        <w:left w:val="none" w:sz="0" w:space="0" w:color="auto"/>
        <w:bottom w:val="none" w:sz="0" w:space="0" w:color="auto"/>
        <w:right w:val="none" w:sz="0" w:space="0" w:color="auto"/>
      </w:divBdr>
    </w:div>
    <w:div w:id="295641398">
      <w:bodyDiv w:val="1"/>
      <w:marLeft w:val="0"/>
      <w:marRight w:val="0"/>
      <w:marTop w:val="0"/>
      <w:marBottom w:val="0"/>
      <w:divBdr>
        <w:top w:val="none" w:sz="0" w:space="0" w:color="auto"/>
        <w:left w:val="none" w:sz="0" w:space="0" w:color="auto"/>
        <w:bottom w:val="none" w:sz="0" w:space="0" w:color="auto"/>
        <w:right w:val="none" w:sz="0" w:space="0" w:color="auto"/>
      </w:divBdr>
    </w:div>
    <w:div w:id="299847636">
      <w:bodyDiv w:val="1"/>
      <w:marLeft w:val="0"/>
      <w:marRight w:val="0"/>
      <w:marTop w:val="0"/>
      <w:marBottom w:val="0"/>
      <w:divBdr>
        <w:top w:val="none" w:sz="0" w:space="0" w:color="auto"/>
        <w:left w:val="none" w:sz="0" w:space="0" w:color="auto"/>
        <w:bottom w:val="none" w:sz="0" w:space="0" w:color="auto"/>
        <w:right w:val="none" w:sz="0" w:space="0" w:color="auto"/>
      </w:divBdr>
    </w:div>
    <w:div w:id="301009987">
      <w:bodyDiv w:val="1"/>
      <w:marLeft w:val="0"/>
      <w:marRight w:val="0"/>
      <w:marTop w:val="0"/>
      <w:marBottom w:val="0"/>
      <w:divBdr>
        <w:top w:val="none" w:sz="0" w:space="0" w:color="auto"/>
        <w:left w:val="none" w:sz="0" w:space="0" w:color="auto"/>
        <w:bottom w:val="none" w:sz="0" w:space="0" w:color="auto"/>
        <w:right w:val="none" w:sz="0" w:space="0" w:color="auto"/>
      </w:divBdr>
    </w:div>
    <w:div w:id="302584456">
      <w:bodyDiv w:val="1"/>
      <w:marLeft w:val="0"/>
      <w:marRight w:val="0"/>
      <w:marTop w:val="0"/>
      <w:marBottom w:val="0"/>
      <w:divBdr>
        <w:top w:val="none" w:sz="0" w:space="0" w:color="auto"/>
        <w:left w:val="none" w:sz="0" w:space="0" w:color="auto"/>
        <w:bottom w:val="none" w:sz="0" w:space="0" w:color="auto"/>
        <w:right w:val="none" w:sz="0" w:space="0" w:color="auto"/>
      </w:divBdr>
    </w:div>
    <w:div w:id="312611652">
      <w:bodyDiv w:val="1"/>
      <w:marLeft w:val="0"/>
      <w:marRight w:val="0"/>
      <w:marTop w:val="0"/>
      <w:marBottom w:val="0"/>
      <w:divBdr>
        <w:top w:val="none" w:sz="0" w:space="0" w:color="auto"/>
        <w:left w:val="none" w:sz="0" w:space="0" w:color="auto"/>
        <w:bottom w:val="none" w:sz="0" w:space="0" w:color="auto"/>
        <w:right w:val="none" w:sz="0" w:space="0" w:color="auto"/>
      </w:divBdr>
    </w:div>
    <w:div w:id="320886978">
      <w:bodyDiv w:val="1"/>
      <w:marLeft w:val="0"/>
      <w:marRight w:val="0"/>
      <w:marTop w:val="0"/>
      <w:marBottom w:val="0"/>
      <w:divBdr>
        <w:top w:val="none" w:sz="0" w:space="0" w:color="auto"/>
        <w:left w:val="none" w:sz="0" w:space="0" w:color="auto"/>
        <w:bottom w:val="none" w:sz="0" w:space="0" w:color="auto"/>
        <w:right w:val="none" w:sz="0" w:space="0" w:color="auto"/>
      </w:divBdr>
    </w:div>
    <w:div w:id="322241581">
      <w:bodyDiv w:val="1"/>
      <w:marLeft w:val="0"/>
      <w:marRight w:val="0"/>
      <w:marTop w:val="0"/>
      <w:marBottom w:val="0"/>
      <w:divBdr>
        <w:top w:val="none" w:sz="0" w:space="0" w:color="auto"/>
        <w:left w:val="none" w:sz="0" w:space="0" w:color="auto"/>
        <w:bottom w:val="none" w:sz="0" w:space="0" w:color="auto"/>
        <w:right w:val="none" w:sz="0" w:space="0" w:color="auto"/>
      </w:divBdr>
    </w:div>
    <w:div w:id="324868969">
      <w:bodyDiv w:val="1"/>
      <w:marLeft w:val="0"/>
      <w:marRight w:val="0"/>
      <w:marTop w:val="0"/>
      <w:marBottom w:val="0"/>
      <w:divBdr>
        <w:top w:val="none" w:sz="0" w:space="0" w:color="auto"/>
        <w:left w:val="none" w:sz="0" w:space="0" w:color="auto"/>
        <w:bottom w:val="none" w:sz="0" w:space="0" w:color="auto"/>
        <w:right w:val="none" w:sz="0" w:space="0" w:color="auto"/>
      </w:divBdr>
    </w:div>
    <w:div w:id="326634223">
      <w:bodyDiv w:val="1"/>
      <w:marLeft w:val="0"/>
      <w:marRight w:val="0"/>
      <w:marTop w:val="0"/>
      <w:marBottom w:val="0"/>
      <w:divBdr>
        <w:top w:val="none" w:sz="0" w:space="0" w:color="auto"/>
        <w:left w:val="none" w:sz="0" w:space="0" w:color="auto"/>
        <w:bottom w:val="none" w:sz="0" w:space="0" w:color="auto"/>
        <w:right w:val="none" w:sz="0" w:space="0" w:color="auto"/>
      </w:divBdr>
    </w:div>
    <w:div w:id="328991701">
      <w:bodyDiv w:val="1"/>
      <w:marLeft w:val="0"/>
      <w:marRight w:val="0"/>
      <w:marTop w:val="0"/>
      <w:marBottom w:val="0"/>
      <w:divBdr>
        <w:top w:val="none" w:sz="0" w:space="0" w:color="auto"/>
        <w:left w:val="none" w:sz="0" w:space="0" w:color="auto"/>
        <w:bottom w:val="none" w:sz="0" w:space="0" w:color="auto"/>
        <w:right w:val="none" w:sz="0" w:space="0" w:color="auto"/>
      </w:divBdr>
    </w:div>
    <w:div w:id="332689168">
      <w:bodyDiv w:val="1"/>
      <w:marLeft w:val="0"/>
      <w:marRight w:val="0"/>
      <w:marTop w:val="0"/>
      <w:marBottom w:val="0"/>
      <w:divBdr>
        <w:top w:val="none" w:sz="0" w:space="0" w:color="auto"/>
        <w:left w:val="none" w:sz="0" w:space="0" w:color="auto"/>
        <w:bottom w:val="none" w:sz="0" w:space="0" w:color="auto"/>
        <w:right w:val="none" w:sz="0" w:space="0" w:color="auto"/>
      </w:divBdr>
    </w:div>
    <w:div w:id="335380036">
      <w:bodyDiv w:val="1"/>
      <w:marLeft w:val="0"/>
      <w:marRight w:val="0"/>
      <w:marTop w:val="0"/>
      <w:marBottom w:val="0"/>
      <w:divBdr>
        <w:top w:val="none" w:sz="0" w:space="0" w:color="auto"/>
        <w:left w:val="none" w:sz="0" w:space="0" w:color="auto"/>
        <w:bottom w:val="none" w:sz="0" w:space="0" w:color="auto"/>
        <w:right w:val="none" w:sz="0" w:space="0" w:color="auto"/>
      </w:divBdr>
    </w:div>
    <w:div w:id="337315746">
      <w:bodyDiv w:val="1"/>
      <w:marLeft w:val="0"/>
      <w:marRight w:val="0"/>
      <w:marTop w:val="0"/>
      <w:marBottom w:val="0"/>
      <w:divBdr>
        <w:top w:val="none" w:sz="0" w:space="0" w:color="auto"/>
        <w:left w:val="none" w:sz="0" w:space="0" w:color="auto"/>
        <w:bottom w:val="none" w:sz="0" w:space="0" w:color="auto"/>
        <w:right w:val="none" w:sz="0" w:space="0" w:color="auto"/>
      </w:divBdr>
    </w:div>
    <w:div w:id="339813727">
      <w:bodyDiv w:val="1"/>
      <w:marLeft w:val="0"/>
      <w:marRight w:val="0"/>
      <w:marTop w:val="0"/>
      <w:marBottom w:val="0"/>
      <w:divBdr>
        <w:top w:val="none" w:sz="0" w:space="0" w:color="auto"/>
        <w:left w:val="none" w:sz="0" w:space="0" w:color="auto"/>
        <w:bottom w:val="none" w:sz="0" w:space="0" w:color="auto"/>
        <w:right w:val="none" w:sz="0" w:space="0" w:color="auto"/>
      </w:divBdr>
    </w:div>
    <w:div w:id="347761229">
      <w:bodyDiv w:val="1"/>
      <w:marLeft w:val="0"/>
      <w:marRight w:val="0"/>
      <w:marTop w:val="0"/>
      <w:marBottom w:val="0"/>
      <w:divBdr>
        <w:top w:val="none" w:sz="0" w:space="0" w:color="auto"/>
        <w:left w:val="none" w:sz="0" w:space="0" w:color="auto"/>
        <w:bottom w:val="none" w:sz="0" w:space="0" w:color="auto"/>
        <w:right w:val="none" w:sz="0" w:space="0" w:color="auto"/>
      </w:divBdr>
    </w:div>
    <w:div w:id="352074816">
      <w:bodyDiv w:val="1"/>
      <w:marLeft w:val="0"/>
      <w:marRight w:val="0"/>
      <w:marTop w:val="0"/>
      <w:marBottom w:val="0"/>
      <w:divBdr>
        <w:top w:val="none" w:sz="0" w:space="0" w:color="auto"/>
        <w:left w:val="none" w:sz="0" w:space="0" w:color="auto"/>
        <w:bottom w:val="none" w:sz="0" w:space="0" w:color="auto"/>
        <w:right w:val="none" w:sz="0" w:space="0" w:color="auto"/>
      </w:divBdr>
    </w:div>
    <w:div w:id="357581468">
      <w:bodyDiv w:val="1"/>
      <w:marLeft w:val="0"/>
      <w:marRight w:val="0"/>
      <w:marTop w:val="0"/>
      <w:marBottom w:val="0"/>
      <w:divBdr>
        <w:top w:val="none" w:sz="0" w:space="0" w:color="auto"/>
        <w:left w:val="none" w:sz="0" w:space="0" w:color="auto"/>
        <w:bottom w:val="none" w:sz="0" w:space="0" w:color="auto"/>
        <w:right w:val="none" w:sz="0" w:space="0" w:color="auto"/>
      </w:divBdr>
    </w:div>
    <w:div w:id="357657391">
      <w:bodyDiv w:val="1"/>
      <w:marLeft w:val="0"/>
      <w:marRight w:val="0"/>
      <w:marTop w:val="0"/>
      <w:marBottom w:val="0"/>
      <w:divBdr>
        <w:top w:val="none" w:sz="0" w:space="0" w:color="auto"/>
        <w:left w:val="none" w:sz="0" w:space="0" w:color="auto"/>
        <w:bottom w:val="none" w:sz="0" w:space="0" w:color="auto"/>
        <w:right w:val="none" w:sz="0" w:space="0" w:color="auto"/>
      </w:divBdr>
    </w:div>
    <w:div w:id="358819628">
      <w:bodyDiv w:val="1"/>
      <w:marLeft w:val="0"/>
      <w:marRight w:val="0"/>
      <w:marTop w:val="0"/>
      <w:marBottom w:val="0"/>
      <w:divBdr>
        <w:top w:val="none" w:sz="0" w:space="0" w:color="auto"/>
        <w:left w:val="none" w:sz="0" w:space="0" w:color="auto"/>
        <w:bottom w:val="none" w:sz="0" w:space="0" w:color="auto"/>
        <w:right w:val="none" w:sz="0" w:space="0" w:color="auto"/>
      </w:divBdr>
    </w:div>
    <w:div w:id="363097880">
      <w:bodyDiv w:val="1"/>
      <w:marLeft w:val="0"/>
      <w:marRight w:val="0"/>
      <w:marTop w:val="0"/>
      <w:marBottom w:val="0"/>
      <w:divBdr>
        <w:top w:val="none" w:sz="0" w:space="0" w:color="auto"/>
        <w:left w:val="none" w:sz="0" w:space="0" w:color="auto"/>
        <w:bottom w:val="none" w:sz="0" w:space="0" w:color="auto"/>
        <w:right w:val="none" w:sz="0" w:space="0" w:color="auto"/>
      </w:divBdr>
    </w:div>
    <w:div w:id="370960094">
      <w:bodyDiv w:val="1"/>
      <w:marLeft w:val="0"/>
      <w:marRight w:val="0"/>
      <w:marTop w:val="0"/>
      <w:marBottom w:val="0"/>
      <w:divBdr>
        <w:top w:val="none" w:sz="0" w:space="0" w:color="auto"/>
        <w:left w:val="none" w:sz="0" w:space="0" w:color="auto"/>
        <w:bottom w:val="none" w:sz="0" w:space="0" w:color="auto"/>
        <w:right w:val="none" w:sz="0" w:space="0" w:color="auto"/>
      </w:divBdr>
    </w:div>
    <w:div w:id="381830004">
      <w:bodyDiv w:val="1"/>
      <w:marLeft w:val="0"/>
      <w:marRight w:val="0"/>
      <w:marTop w:val="0"/>
      <w:marBottom w:val="0"/>
      <w:divBdr>
        <w:top w:val="none" w:sz="0" w:space="0" w:color="auto"/>
        <w:left w:val="none" w:sz="0" w:space="0" w:color="auto"/>
        <w:bottom w:val="none" w:sz="0" w:space="0" w:color="auto"/>
        <w:right w:val="none" w:sz="0" w:space="0" w:color="auto"/>
      </w:divBdr>
    </w:div>
    <w:div w:id="389307441">
      <w:bodyDiv w:val="1"/>
      <w:marLeft w:val="0"/>
      <w:marRight w:val="0"/>
      <w:marTop w:val="0"/>
      <w:marBottom w:val="0"/>
      <w:divBdr>
        <w:top w:val="none" w:sz="0" w:space="0" w:color="auto"/>
        <w:left w:val="none" w:sz="0" w:space="0" w:color="auto"/>
        <w:bottom w:val="none" w:sz="0" w:space="0" w:color="auto"/>
        <w:right w:val="none" w:sz="0" w:space="0" w:color="auto"/>
      </w:divBdr>
    </w:div>
    <w:div w:id="397900484">
      <w:bodyDiv w:val="1"/>
      <w:marLeft w:val="0"/>
      <w:marRight w:val="0"/>
      <w:marTop w:val="0"/>
      <w:marBottom w:val="0"/>
      <w:divBdr>
        <w:top w:val="none" w:sz="0" w:space="0" w:color="auto"/>
        <w:left w:val="none" w:sz="0" w:space="0" w:color="auto"/>
        <w:bottom w:val="none" w:sz="0" w:space="0" w:color="auto"/>
        <w:right w:val="none" w:sz="0" w:space="0" w:color="auto"/>
      </w:divBdr>
    </w:div>
    <w:div w:id="398095959">
      <w:bodyDiv w:val="1"/>
      <w:marLeft w:val="0"/>
      <w:marRight w:val="0"/>
      <w:marTop w:val="0"/>
      <w:marBottom w:val="0"/>
      <w:divBdr>
        <w:top w:val="none" w:sz="0" w:space="0" w:color="auto"/>
        <w:left w:val="none" w:sz="0" w:space="0" w:color="auto"/>
        <w:bottom w:val="none" w:sz="0" w:space="0" w:color="auto"/>
        <w:right w:val="none" w:sz="0" w:space="0" w:color="auto"/>
      </w:divBdr>
    </w:div>
    <w:div w:id="402684819">
      <w:bodyDiv w:val="1"/>
      <w:marLeft w:val="0"/>
      <w:marRight w:val="0"/>
      <w:marTop w:val="0"/>
      <w:marBottom w:val="0"/>
      <w:divBdr>
        <w:top w:val="none" w:sz="0" w:space="0" w:color="auto"/>
        <w:left w:val="none" w:sz="0" w:space="0" w:color="auto"/>
        <w:bottom w:val="none" w:sz="0" w:space="0" w:color="auto"/>
        <w:right w:val="none" w:sz="0" w:space="0" w:color="auto"/>
      </w:divBdr>
    </w:div>
    <w:div w:id="405303499">
      <w:bodyDiv w:val="1"/>
      <w:marLeft w:val="0"/>
      <w:marRight w:val="0"/>
      <w:marTop w:val="0"/>
      <w:marBottom w:val="0"/>
      <w:divBdr>
        <w:top w:val="none" w:sz="0" w:space="0" w:color="auto"/>
        <w:left w:val="none" w:sz="0" w:space="0" w:color="auto"/>
        <w:bottom w:val="none" w:sz="0" w:space="0" w:color="auto"/>
        <w:right w:val="none" w:sz="0" w:space="0" w:color="auto"/>
      </w:divBdr>
    </w:div>
    <w:div w:id="405568770">
      <w:bodyDiv w:val="1"/>
      <w:marLeft w:val="0"/>
      <w:marRight w:val="0"/>
      <w:marTop w:val="0"/>
      <w:marBottom w:val="0"/>
      <w:divBdr>
        <w:top w:val="none" w:sz="0" w:space="0" w:color="auto"/>
        <w:left w:val="none" w:sz="0" w:space="0" w:color="auto"/>
        <w:bottom w:val="none" w:sz="0" w:space="0" w:color="auto"/>
        <w:right w:val="none" w:sz="0" w:space="0" w:color="auto"/>
      </w:divBdr>
      <w:divsChild>
        <w:div w:id="1873155331">
          <w:marLeft w:val="0"/>
          <w:marRight w:val="0"/>
          <w:marTop w:val="0"/>
          <w:marBottom w:val="0"/>
          <w:divBdr>
            <w:top w:val="none" w:sz="0" w:space="0" w:color="auto"/>
            <w:left w:val="none" w:sz="0" w:space="0" w:color="auto"/>
            <w:bottom w:val="none" w:sz="0" w:space="0" w:color="auto"/>
            <w:right w:val="none" w:sz="0" w:space="0" w:color="auto"/>
          </w:divBdr>
        </w:div>
      </w:divsChild>
    </w:div>
    <w:div w:id="415127242">
      <w:bodyDiv w:val="1"/>
      <w:marLeft w:val="0"/>
      <w:marRight w:val="0"/>
      <w:marTop w:val="0"/>
      <w:marBottom w:val="0"/>
      <w:divBdr>
        <w:top w:val="none" w:sz="0" w:space="0" w:color="auto"/>
        <w:left w:val="none" w:sz="0" w:space="0" w:color="auto"/>
        <w:bottom w:val="none" w:sz="0" w:space="0" w:color="auto"/>
        <w:right w:val="none" w:sz="0" w:space="0" w:color="auto"/>
      </w:divBdr>
    </w:div>
    <w:div w:id="419713649">
      <w:bodyDiv w:val="1"/>
      <w:marLeft w:val="0"/>
      <w:marRight w:val="0"/>
      <w:marTop w:val="0"/>
      <w:marBottom w:val="0"/>
      <w:divBdr>
        <w:top w:val="none" w:sz="0" w:space="0" w:color="auto"/>
        <w:left w:val="none" w:sz="0" w:space="0" w:color="auto"/>
        <w:bottom w:val="none" w:sz="0" w:space="0" w:color="auto"/>
        <w:right w:val="none" w:sz="0" w:space="0" w:color="auto"/>
      </w:divBdr>
    </w:div>
    <w:div w:id="421267463">
      <w:bodyDiv w:val="1"/>
      <w:marLeft w:val="0"/>
      <w:marRight w:val="0"/>
      <w:marTop w:val="0"/>
      <w:marBottom w:val="0"/>
      <w:divBdr>
        <w:top w:val="none" w:sz="0" w:space="0" w:color="auto"/>
        <w:left w:val="none" w:sz="0" w:space="0" w:color="auto"/>
        <w:bottom w:val="none" w:sz="0" w:space="0" w:color="auto"/>
        <w:right w:val="none" w:sz="0" w:space="0" w:color="auto"/>
      </w:divBdr>
    </w:div>
    <w:div w:id="429395326">
      <w:bodyDiv w:val="1"/>
      <w:marLeft w:val="0"/>
      <w:marRight w:val="0"/>
      <w:marTop w:val="0"/>
      <w:marBottom w:val="0"/>
      <w:divBdr>
        <w:top w:val="none" w:sz="0" w:space="0" w:color="auto"/>
        <w:left w:val="none" w:sz="0" w:space="0" w:color="auto"/>
        <w:bottom w:val="none" w:sz="0" w:space="0" w:color="auto"/>
        <w:right w:val="none" w:sz="0" w:space="0" w:color="auto"/>
      </w:divBdr>
    </w:div>
    <w:div w:id="435488232">
      <w:bodyDiv w:val="1"/>
      <w:marLeft w:val="0"/>
      <w:marRight w:val="0"/>
      <w:marTop w:val="0"/>
      <w:marBottom w:val="0"/>
      <w:divBdr>
        <w:top w:val="none" w:sz="0" w:space="0" w:color="auto"/>
        <w:left w:val="none" w:sz="0" w:space="0" w:color="auto"/>
        <w:bottom w:val="none" w:sz="0" w:space="0" w:color="auto"/>
        <w:right w:val="none" w:sz="0" w:space="0" w:color="auto"/>
      </w:divBdr>
    </w:div>
    <w:div w:id="435826750">
      <w:bodyDiv w:val="1"/>
      <w:marLeft w:val="0"/>
      <w:marRight w:val="0"/>
      <w:marTop w:val="0"/>
      <w:marBottom w:val="0"/>
      <w:divBdr>
        <w:top w:val="none" w:sz="0" w:space="0" w:color="auto"/>
        <w:left w:val="none" w:sz="0" w:space="0" w:color="auto"/>
        <w:bottom w:val="none" w:sz="0" w:space="0" w:color="auto"/>
        <w:right w:val="none" w:sz="0" w:space="0" w:color="auto"/>
      </w:divBdr>
    </w:div>
    <w:div w:id="437724349">
      <w:bodyDiv w:val="1"/>
      <w:marLeft w:val="0"/>
      <w:marRight w:val="0"/>
      <w:marTop w:val="0"/>
      <w:marBottom w:val="0"/>
      <w:divBdr>
        <w:top w:val="none" w:sz="0" w:space="0" w:color="auto"/>
        <w:left w:val="none" w:sz="0" w:space="0" w:color="auto"/>
        <w:bottom w:val="none" w:sz="0" w:space="0" w:color="auto"/>
        <w:right w:val="none" w:sz="0" w:space="0" w:color="auto"/>
      </w:divBdr>
    </w:div>
    <w:div w:id="438909523">
      <w:bodyDiv w:val="1"/>
      <w:marLeft w:val="0"/>
      <w:marRight w:val="0"/>
      <w:marTop w:val="0"/>
      <w:marBottom w:val="0"/>
      <w:divBdr>
        <w:top w:val="none" w:sz="0" w:space="0" w:color="auto"/>
        <w:left w:val="none" w:sz="0" w:space="0" w:color="auto"/>
        <w:bottom w:val="none" w:sz="0" w:space="0" w:color="auto"/>
        <w:right w:val="none" w:sz="0" w:space="0" w:color="auto"/>
      </w:divBdr>
      <w:divsChild>
        <w:div w:id="1768578152">
          <w:marLeft w:val="0"/>
          <w:marRight w:val="0"/>
          <w:marTop w:val="0"/>
          <w:marBottom w:val="0"/>
          <w:divBdr>
            <w:top w:val="none" w:sz="0" w:space="0" w:color="auto"/>
            <w:left w:val="none" w:sz="0" w:space="0" w:color="auto"/>
            <w:bottom w:val="none" w:sz="0" w:space="0" w:color="auto"/>
            <w:right w:val="none" w:sz="0" w:space="0" w:color="auto"/>
          </w:divBdr>
        </w:div>
      </w:divsChild>
    </w:div>
    <w:div w:id="442456364">
      <w:bodyDiv w:val="1"/>
      <w:marLeft w:val="0"/>
      <w:marRight w:val="0"/>
      <w:marTop w:val="0"/>
      <w:marBottom w:val="0"/>
      <w:divBdr>
        <w:top w:val="none" w:sz="0" w:space="0" w:color="auto"/>
        <w:left w:val="none" w:sz="0" w:space="0" w:color="auto"/>
        <w:bottom w:val="none" w:sz="0" w:space="0" w:color="auto"/>
        <w:right w:val="none" w:sz="0" w:space="0" w:color="auto"/>
      </w:divBdr>
    </w:div>
    <w:div w:id="442499095">
      <w:bodyDiv w:val="1"/>
      <w:marLeft w:val="0"/>
      <w:marRight w:val="0"/>
      <w:marTop w:val="0"/>
      <w:marBottom w:val="0"/>
      <w:divBdr>
        <w:top w:val="none" w:sz="0" w:space="0" w:color="auto"/>
        <w:left w:val="none" w:sz="0" w:space="0" w:color="auto"/>
        <w:bottom w:val="none" w:sz="0" w:space="0" w:color="auto"/>
        <w:right w:val="none" w:sz="0" w:space="0" w:color="auto"/>
      </w:divBdr>
    </w:div>
    <w:div w:id="454830074">
      <w:bodyDiv w:val="1"/>
      <w:marLeft w:val="0"/>
      <w:marRight w:val="0"/>
      <w:marTop w:val="0"/>
      <w:marBottom w:val="0"/>
      <w:divBdr>
        <w:top w:val="none" w:sz="0" w:space="0" w:color="auto"/>
        <w:left w:val="none" w:sz="0" w:space="0" w:color="auto"/>
        <w:bottom w:val="none" w:sz="0" w:space="0" w:color="auto"/>
        <w:right w:val="none" w:sz="0" w:space="0" w:color="auto"/>
      </w:divBdr>
    </w:div>
    <w:div w:id="455609428">
      <w:bodyDiv w:val="1"/>
      <w:marLeft w:val="0"/>
      <w:marRight w:val="0"/>
      <w:marTop w:val="0"/>
      <w:marBottom w:val="0"/>
      <w:divBdr>
        <w:top w:val="none" w:sz="0" w:space="0" w:color="auto"/>
        <w:left w:val="none" w:sz="0" w:space="0" w:color="auto"/>
        <w:bottom w:val="none" w:sz="0" w:space="0" w:color="auto"/>
        <w:right w:val="none" w:sz="0" w:space="0" w:color="auto"/>
      </w:divBdr>
    </w:div>
    <w:div w:id="456871789">
      <w:bodyDiv w:val="1"/>
      <w:marLeft w:val="0"/>
      <w:marRight w:val="0"/>
      <w:marTop w:val="0"/>
      <w:marBottom w:val="0"/>
      <w:divBdr>
        <w:top w:val="none" w:sz="0" w:space="0" w:color="auto"/>
        <w:left w:val="none" w:sz="0" w:space="0" w:color="auto"/>
        <w:bottom w:val="none" w:sz="0" w:space="0" w:color="auto"/>
        <w:right w:val="none" w:sz="0" w:space="0" w:color="auto"/>
      </w:divBdr>
    </w:div>
    <w:div w:id="459613255">
      <w:bodyDiv w:val="1"/>
      <w:marLeft w:val="0"/>
      <w:marRight w:val="0"/>
      <w:marTop w:val="0"/>
      <w:marBottom w:val="0"/>
      <w:divBdr>
        <w:top w:val="none" w:sz="0" w:space="0" w:color="auto"/>
        <w:left w:val="none" w:sz="0" w:space="0" w:color="auto"/>
        <w:bottom w:val="none" w:sz="0" w:space="0" w:color="auto"/>
        <w:right w:val="none" w:sz="0" w:space="0" w:color="auto"/>
      </w:divBdr>
    </w:div>
    <w:div w:id="460541087">
      <w:bodyDiv w:val="1"/>
      <w:marLeft w:val="0"/>
      <w:marRight w:val="0"/>
      <w:marTop w:val="0"/>
      <w:marBottom w:val="0"/>
      <w:divBdr>
        <w:top w:val="none" w:sz="0" w:space="0" w:color="auto"/>
        <w:left w:val="none" w:sz="0" w:space="0" w:color="auto"/>
        <w:bottom w:val="none" w:sz="0" w:space="0" w:color="auto"/>
        <w:right w:val="none" w:sz="0" w:space="0" w:color="auto"/>
      </w:divBdr>
    </w:div>
    <w:div w:id="476802513">
      <w:bodyDiv w:val="1"/>
      <w:marLeft w:val="0"/>
      <w:marRight w:val="0"/>
      <w:marTop w:val="0"/>
      <w:marBottom w:val="0"/>
      <w:divBdr>
        <w:top w:val="none" w:sz="0" w:space="0" w:color="auto"/>
        <w:left w:val="none" w:sz="0" w:space="0" w:color="auto"/>
        <w:bottom w:val="none" w:sz="0" w:space="0" w:color="auto"/>
        <w:right w:val="none" w:sz="0" w:space="0" w:color="auto"/>
      </w:divBdr>
    </w:div>
    <w:div w:id="481966199">
      <w:bodyDiv w:val="1"/>
      <w:marLeft w:val="0"/>
      <w:marRight w:val="0"/>
      <w:marTop w:val="0"/>
      <w:marBottom w:val="0"/>
      <w:divBdr>
        <w:top w:val="none" w:sz="0" w:space="0" w:color="auto"/>
        <w:left w:val="none" w:sz="0" w:space="0" w:color="auto"/>
        <w:bottom w:val="none" w:sz="0" w:space="0" w:color="auto"/>
        <w:right w:val="none" w:sz="0" w:space="0" w:color="auto"/>
      </w:divBdr>
    </w:div>
    <w:div w:id="496383084">
      <w:bodyDiv w:val="1"/>
      <w:marLeft w:val="0"/>
      <w:marRight w:val="0"/>
      <w:marTop w:val="0"/>
      <w:marBottom w:val="0"/>
      <w:divBdr>
        <w:top w:val="none" w:sz="0" w:space="0" w:color="auto"/>
        <w:left w:val="none" w:sz="0" w:space="0" w:color="auto"/>
        <w:bottom w:val="none" w:sz="0" w:space="0" w:color="auto"/>
        <w:right w:val="none" w:sz="0" w:space="0" w:color="auto"/>
      </w:divBdr>
    </w:div>
    <w:div w:id="497963706">
      <w:bodyDiv w:val="1"/>
      <w:marLeft w:val="0"/>
      <w:marRight w:val="0"/>
      <w:marTop w:val="0"/>
      <w:marBottom w:val="0"/>
      <w:divBdr>
        <w:top w:val="none" w:sz="0" w:space="0" w:color="auto"/>
        <w:left w:val="none" w:sz="0" w:space="0" w:color="auto"/>
        <w:bottom w:val="none" w:sz="0" w:space="0" w:color="auto"/>
        <w:right w:val="none" w:sz="0" w:space="0" w:color="auto"/>
      </w:divBdr>
    </w:div>
    <w:div w:id="510072159">
      <w:bodyDiv w:val="1"/>
      <w:marLeft w:val="0"/>
      <w:marRight w:val="0"/>
      <w:marTop w:val="0"/>
      <w:marBottom w:val="0"/>
      <w:divBdr>
        <w:top w:val="none" w:sz="0" w:space="0" w:color="auto"/>
        <w:left w:val="none" w:sz="0" w:space="0" w:color="auto"/>
        <w:bottom w:val="none" w:sz="0" w:space="0" w:color="auto"/>
        <w:right w:val="none" w:sz="0" w:space="0" w:color="auto"/>
      </w:divBdr>
    </w:div>
    <w:div w:id="514424681">
      <w:bodyDiv w:val="1"/>
      <w:marLeft w:val="0"/>
      <w:marRight w:val="0"/>
      <w:marTop w:val="0"/>
      <w:marBottom w:val="0"/>
      <w:divBdr>
        <w:top w:val="none" w:sz="0" w:space="0" w:color="auto"/>
        <w:left w:val="none" w:sz="0" w:space="0" w:color="auto"/>
        <w:bottom w:val="none" w:sz="0" w:space="0" w:color="auto"/>
        <w:right w:val="none" w:sz="0" w:space="0" w:color="auto"/>
      </w:divBdr>
    </w:div>
    <w:div w:id="522086373">
      <w:bodyDiv w:val="1"/>
      <w:marLeft w:val="0"/>
      <w:marRight w:val="0"/>
      <w:marTop w:val="0"/>
      <w:marBottom w:val="0"/>
      <w:divBdr>
        <w:top w:val="none" w:sz="0" w:space="0" w:color="auto"/>
        <w:left w:val="none" w:sz="0" w:space="0" w:color="auto"/>
        <w:bottom w:val="none" w:sz="0" w:space="0" w:color="auto"/>
        <w:right w:val="none" w:sz="0" w:space="0" w:color="auto"/>
      </w:divBdr>
    </w:div>
    <w:div w:id="527060678">
      <w:bodyDiv w:val="1"/>
      <w:marLeft w:val="0"/>
      <w:marRight w:val="0"/>
      <w:marTop w:val="0"/>
      <w:marBottom w:val="0"/>
      <w:divBdr>
        <w:top w:val="none" w:sz="0" w:space="0" w:color="auto"/>
        <w:left w:val="none" w:sz="0" w:space="0" w:color="auto"/>
        <w:bottom w:val="none" w:sz="0" w:space="0" w:color="auto"/>
        <w:right w:val="none" w:sz="0" w:space="0" w:color="auto"/>
      </w:divBdr>
    </w:div>
    <w:div w:id="530997258">
      <w:bodyDiv w:val="1"/>
      <w:marLeft w:val="0"/>
      <w:marRight w:val="0"/>
      <w:marTop w:val="0"/>
      <w:marBottom w:val="0"/>
      <w:divBdr>
        <w:top w:val="none" w:sz="0" w:space="0" w:color="auto"/>
        <w:left w:val="none" w:sz="0" w:space="0" w:color="auto"/>
        <w:bottom w:val="none" w:sz="0" w:space="0" w:color="auto"/>
        <w:right w:val="none" w:sz="0" w:space="0" w:color="auto"/>
      </w:divBdr>
    </w:div>
    <w:div w:id="537739114">
      <w:bodyDiv w:val="1"/>
      <w:marLeft w:val="0"/>
      <w:marRight w:val="0"/>
      <w:marTop w:val="0"/>
      <w:marBottom w:val="0"/>
      <w:divBdr>
        <w:top w:val="none" w:sz="0" w:space="0" w:color="auto"/>
        <w:left w:val="none" w:sz="0" w:space="0" w:color="auto"/>
        <w:bottom w:val="none" w:sz="0" w:space="0" w:color="auto"/>
        <w:right w:val="none" w:sz="0" w:space="0" w:color="auto"/>
      </w:divBdr>
    </w:div>
    <w:div w:id="538934646">
      <w:bodyDiv w:val="1"/>
      <w:marLeft w:val="0"/>
      <w:marRight w:val="0"/>
      <w:marTop w:val="0"/>
      <w:marBottom w:val="0"/>
      <w:divBdr>
        <w:top w:val="none" w:sz="0" w:space="0" w:color="auto"/>
        <w:left w:val="none" w:sz="0" w:space="0" w:color="auto"/>
        <w:bottom w:val="none" w:sz="0" w:space="0" w:color="auto"/>
        <w:right w:val="none" w:sz="0" w:space="0" w:color="auto"/>
      </w:divBdr>
    </w:div>
    <w:div w:id="548029815">
      <w:bodyDiv w:val="1"/>
      <w:marLeft w:val="0"/>
      <w:marRight w:val="0"/>
      <w:marTop w:val="0"/>
      <w:marBottom w:val="0"/>
      <w:divBdr>
        <w:top w:val="none" w:sz="0" w:space="0" w:color="auto"/>
        <w:left w:val="none" w:sz="0" w:space="0" w:color="auto"/>
        <w:bottom w:val="none" w:sz="0" w:space="0" w:color="auto"/>
        <w:right w:val="none" w:sz="0" w:space="0" w:color="auto"/>
      </w:divBdr>
    </w:div>
    <w:div w:id="551773781">
      <w:bodyDiv w:val="1"/>
      <w:marLeft w:val="0"/>
      <w:marRight w:val="0"/>
      <w:marTop w:val="0"/>
      <w:marBottom w:val="0"/>
      <w:divBdr>
        <w:top w:val="none" w:sz="0" w:space="0" w:color="auto"/>
        <w:left w:val="none" w:sz="0" w:space="0" w:color="auto"/>
        <w:bottom w:val="none" w:sz="0" w:space="0" w:color="auto"/>
        <w:right w:val="none" w:sz="0" w:space="0" w:color="auto"/>
      </w:divBdr>
      <w:divsChild>
        <w:div w:id="1298607428">
          <w:marLeft w:val="0"/>
          <w:marRight w:val="0"/>
          <w:marTop w:val="0"/>
          <w:marBottom w:val="0"/>
          <w:divBdr>
            <w:top w:val="none" w:sz="0" w:space="0" w:color="auto"/>
            <w:left w:val="none" w:sz="0" w:space="0" w:color="auto"/>
            <w:bottom w:val="none" w:sz="0" w:space="0" w:color="auto"/>
            <w:right w:val="none" w:sz="0" w:space="0" w:color="auto"/>
          </w:divBdr>
        </w:div>
      </w:divsChild>
    </w:div>
    <w:div w:id="560949627">
      <w:bodyDiv w:val="1"/>
      <w:marLeft w:val="0"/>
      <w:marRight w:val="0"/>
      <w:marTop w:val="0"/>
      <w:marBottom w:val="0"/>
      <w:divBdr>
        <w:top w:val="none" w:sz="0" w:space="0" w:color="auto"/>
        <w:left w:val="none" w:sz="0" w:space="0" w:color="auto"/>
        <w:bottom w:val="none" w:sz="0" w:space="0" w:color="auto"/>
        <w:right w:val="none" w:sz="0" w:space="0" w:color="auto"/>
      </w:divBdr>
    </w:div>
    <w:div w:id="564611815">
      <w:bodyDiv w:val="1"/>
      <w:marLeft w:val="0"/>
      <w:marRight w:val="0"/>
      <w:marTop w:val="0"/>
      <w:marBottom w:val="0"/>
      <w:divBdr>
        <w:top w:val="none" w:sz="0" w:space="0" w:color="auto"/>
        <w:left w:val="none" w:sz="0" w:space="0" w:color="auto"/>
        <w:bottom w:val="none" w:sz="0" w:space="0" w:color="auto"/>
        <w:right w:val="none" w:sz="0" w:space="0" w:color="auto"/>
      </w:divBdr>
    </w:div>
    <w:div w:id="564730308">
      <w:bodyDiv w:val="1"/>
      <w:marLeft w:val="0"/>
      <w:marRight w:val="0"/>
      <w:marTop w:val="0"/>
      <w:marBottom w:val="0"/>
      <w:divBdr>
        <w:top w:val="none" w:sz="0" w:space="0" w:color="auto"/>
        <w:left w:val="none" w:sz="0" w:space="0" w:color="auto"/>
        <w:bottom w:val="none" w:sz="0" w:space="0" w:color="auto"/>
        <w:right w:val="none" w:sz="0" w:space="0" w:color="auto"/>
      </w:divBdr>
    </w:div>
    <w:div w:id="566305976">
      <w:bodyDiv w:val="1"/>
      <w:marLeft w:val="0"/>
      <w:marRight w:val="0"/>
      <w:marTop w:val="0"/>
      <w:marBottom w:val="0"/>
      <w:divBdr>
        <w:top w:val="none" w:sz="0" w:space="0" w:color="auto"/>
        <w:left w:val="none" w:sz="0" w:space="0" w:color="auto"/>
        <w:bottom w:val="none" w:sz="0" w:space="0" w:color="auto"/>
        <w:right w:val="none" w:sz="0" w:space="0" w:color="auto"/>
      </w:divBdr>
    </w:div>
    <w:div w:id="572619086">
      <w:bodyDiv w:val="1"/>
      <w:marLeft w:val="0"/>
      <w:marRight w:val="0"/>
      <w:marTop w:val="0"/>
      <w:marBottom w:val="0"/>
      <w:divBdr>
        <w:top w:val="none" w:sz="0" w:space="0" w:color="auto"/>
        <w:left w:val="none" w:sz="0" w:space="0" w:color="auto"/>
        <w:bottom w:val="none" w:sz="0" w:space="0" w:color="auto"/>
        <w:right w:val="none" w:sz="0" w:space="0" w:color="auto"/>
      </w:divBdr>
    </w:div>
    <w:div w:id="577909121">
      <w:bodyDiv w:val="1"/>
      <w:marLeft w:val="0"/>
      <w:marRight w:val="0"/>
      <w:marTop w:val="0"/>
      <w:marBottom w:val="0"/>
      <w:divBdr>
        <w:top w:val="none" w:sz="0" w:space="0" w:color="auto"/>
        <w:left w:val="none" w:sz="0" w:space="0" w:color="auto"/>
        <w:bottom w:val="none" w:sz="0" w:space="0" w:color="auto"/>
        <w:right w:val="none" w:sz="0" w:space="0" w:color="auto"/>
      </w:divBdr>
    </w:div>
    <w:div w:id="586304659">
      <w:bodyDiv w:val="1"/>
      <w:marLeft w:val="0"/>
      <w:marRight w:val="0"/>
      <w:marTop w:val="0"/>
      <w:marBottom w:val="0"/>
      <w:divBdr>
        <w:top w:val="none" w:sz="0" w:space="0" w:color="auto"/>
        <w:left w:val="none" w:sz="0" w:space="0" w:color="auto"/>
        <w:bottom w:val="none" w:sz="0" w:space="0" w:color="auto"/>
        <w:right w:val="none" w:sz="0" w:space="0" w:color="auto"/>
      </w:divBdr>
    </w:div>
    <w:div w:id="589776858">
      <w:bodyDiv w:val="1"/>
      <w:marLeft w:val="0"/>
      <w:marRight w:val="0"/>
      <w:marTop w:val="0"/>
      <w:marBottom w:val="0"/>
      <w:divBdr>
        <w:top w:val="none" w:sz="0" w:space="0" w:color="auto"/>
        <w:left w:val="none" w:sz="0" w:space="0" w:color="auto"/>
        <w:bottom w:val="none" w:sz="0" w:space="0" w:color="auto"/>
        <w:right w:val="none" w:sz="0" w:space="0" w:color="auto"/>
      </w:divBdr>
    </w:div>
    <w:div w:id="592977779">
      <w:bodyDiv w:val="1"/>
      <w:marLeft w:val="0"/>
      <w:marRight w:val="0"/>
      <w:marTop w:val="0"/>
      <w:marBottom w:val="0"/>
      <w:divBdr>
        <w:top w:val="none" w:sz="0" w:space="0" w:color="auto"/>
        <w:left w:val="none" w:sz="0" w:space="0" w:color="auto"/>
        <w:bottom w:val="none" w:sz="0" w:space="0" w:color="auto"/>
        <w:right w:val="none" w:sz="0" w:space="0" w:color="auto"/>
      </w:divBdr>
    </w:div>
    <w:div w:id="613444477">
      <w:bodyDiv w:val="1"/>
      <w:marLeft w:val="0"/>
      <w:marRight w:val="0"/>
      <w:marTop w:val="0"/>
      <w:marBottom w:val="0"/>
      <w:divBdr>
        <w:top w:val="none" w:sz="0" w:space="0" w:color="auto"/>
        <w:left w:val="none" w:sz="0" w:space="0" w:color="auto"/>
        <w:bottom w:val="none" w:sz="0" w:space="0" w:color="auto"/>
        <w:right w:val="none" w:sz="0" w:space="0" w:color="auto"/>
      </w:divBdr>
    </w:div>
    <w:div w:id="613556961">
      <w:bodyDiv w:val="1"/>
      <w:marLeft w:val="0"/>
      <w:marRight w:val="0"/>
      <w:marTop w:val="0"/>
      <w:marBottom w:val="0"/>
      <w:divBdr>
        <w:top w:val="none" w:sz="0" w:space="0" w:color="auto"/>
        <w:left w:val="none" w:sz="0" w:space="0" w:color="auto"/>
        <w:bottom w:val="none" w:sz="0" w:space="0" w:color="auto"/>
        <w:right w:val="none" w:sz="0" w:space="0" w:color="auto"/>
      </w:divBdr>
    </w:div>
    <w:div w:id="619457446">
      <w:bodyDiv w:val="1"/>
      <w:marLeft w:val="0"/>
      <w:marRight w:val="0"/>
      <w:marTop w:val="0"/>
      <w:marBottom w:val="0"/>
      <w:divBdr>
        <w:top w:val="none" w:sz="0" w:space="0" w:color="auto"/>
        <w:left w:val="none" w:sz="0" w:space="0" w:color="auto"/>
        <w:bottom w:val="none" w:sz="0" w:space="0" w:color="auto"/>
        <w:right w:val="none" w:sz="0" w:space="0" w:color="auto"/>
      </w:divBdr>
    </w:div>
    <w:div w:id="622732465">
      <w:bodyDiv w:val="1"/>
      <w:marLeft w:val="0"/>
      <w:marRight w:val="0"/>
      <w:marTop w:val="0"/>
      <w:marBottom w:val="0"/>
      <w:divBdr>
        <w:top w:val="none" w:sz="0" w:space="0" w:color="auto"/>
        <w:left w:val="none" w:sz="0" w:space="0" w:color="auto"/>
        <w:bottom w:val="none" w:sz="0" w:space="0" w:color="auto"/>
        <w:right w:val="none" w:sz="0" w:space="0" w:color="auto"/>
      </w:divBdr>
    </w:div>
    <w:div w:id="625281604">
      <w:bodyDiv w:val="1"/>
      <w:marLeft w:val="0"/>
      <w:marRight w:val="0"/>
      <w:marTop w:val="0"/>
      <w:marBottom w:val="0"/>
      <w:divBdr>
        <w:top w:val="none" w:sz="0" w:space="0" w:color="auto"/>
        <w:left w:val="none" w:sz="0" w:space="0" w:color="auto"/>
        <w:bottom w:val="none" w:sz="0" w:space="0" w:color="auto"/>
        <w:right w:val="none" w:sz="0" w:space="0" w:color="auto"/>
      </w:divBdr>
    </w:div>
    <w:div w:id="632637387">
      <w:bodyDiv w:val="1"/>
      <w:marLeft w:val="0"/>
      <w:marRight w:val="0"/>
      <w:marTop w:val="0"/>
      <w:marBottom w:val="0"/>
      <w:divBdr>
        <w:top w:val="none" w:sz="0" w:space="0" w:color="auto"/>
        <w:left w:val="none" w:sz="0" w:space="0" w:color="auto"/>
        <w:bottom w:val="none" w:sz="0" w:space="0" w:color="auto"/>
        <w:right w:val="none" w:sz="0" w:space="0" w:color="auto"/>
      </w:divBdr>
    </w:div>
    <w:div w:id="634682888">
      <w:bodyDiv w:val="1"/>
      <w:marLeft w:val="0"/>
      <w:marRight w:val="0"/>
      <w:marTop w:val="0"/>
      <w:marBottom w:val="0"/>
      <w:divBdr>
        <w:top w:val="none" w:sz="0" w:space="0" w:color="auto"/>
        <w:left w:val="none" w:sz="0" w:space="0" w:color="auto"/>
        <w:bottom w:val="none" w:sz="0" w:space="0" w:color="auto"/>
        <w:right w:val="none" w:sz="0" w:space="0" w:color="auto"/>
      </w:divBdr>
    </w:div>
    <w:div w:id="637347054">
      <w:bodyDiv w:val="1"/>
      <w:marLeft w:val="0"/>
      <w:marRight w:val="0"/>
      <w:marTop w:val="0"/>
      <w:marBottom w:val="0"/>
      <w:divBdr>
        <w:top w:val="none" w:sz="0" w:space="0" w:color="auto"/>
        <w:left w:val="none" w:sz="0" w:space="0" w:color="auto"/>
        <w:bottom w:val="none" w:sz="0" w:space="0" w:color="auto"/>
        <w:right w:val="none" w:sz="0" w:space="0" w:color="auto"/>
      </w:divBdr>
    </w:div>
    <w:div w:id="638149134">
      <w:bodyDiv w:val="1"/>
      <w:marLeft w:val="0"/>
      <w:marRight w:val="0"/>
      <w:marTop w:val="0"/>
      <w:marBottom w:val="0"/>
      <w:divBdr>
        <w:top w:val="none" w:sz="0" w:space="0" w:color="auto"/>
        <w:left w:val="none" w:sz="0" w:space="0" w:color="auto"/>
        <w:bottom w:val="none" w:sz="0" w:space="0" w:color="auto"/>
        <w:right w:val="none" w:sz="0" w:space="0" w:color="auto"/>
      </w:divBdr>
    </w:div>
    <w:div w:id="641425453">
      <w:bodyDiv w:val="1"/>
      <w:marLeft w:val="0"/>
      <w:marRight w:val="0"/>
      <w:marTop w:val="0"/>
      <w:marBottom w:val="0"/>
      <w:divBdr>
        <w:top w:val="none" w:sz="0" w:space="0" w:color="auto"/>
        <w:left w:val="none" w:sz="0" w:space="0" w:color="auto"/>
        <w:bottom w:val="none" w:sz="0" w:space="0" w:color="auto"/>
        <w:right w:val="none" w:sz="0" w:space="0" w:color="auto"/>
      </w:divBdr>
    </w:div>
    <w:div w:id="645355807">
      <w:bodyDiv w:val="1"/>
      <w:marLeft w:val="0"/>
      <w:marRight w:val="0"/>
      <w:marTop w:val="0"/>
      <w:marBottom w:val="0"/>
      <w:divBdr>
        <w:top w:val="none" w:sz="0" w:space="0" w:color="auto"/>
        <w:left w:val="none" w:sz="0" w:space="0" w:color="auto"/>
        <w:bottom w:val="none" w:sz="0" w:space="0" w:color="auto"/>
        <w:right w:val="none" w:sz="0" w:space="0" w:color="auto"/>
      </w:divBdr>
    </w:div>
    <w:div w:id="648483554">
      <w:bodyDiv w:val="1"/>
      <w:marLeft w:val="0"/>
      <w:marRight w:val="0"/>
      <w:marTop w:val="0"/>
      <w:marBottom w:val="0"/>
      <w:divBdr>
        <w:top w:val="none" w:sz="0" w:space="0" w:color="auto"/>
        <w:left w:val="none" w:sz="0" w:space="0" w:color="auto"/>
        <w:bottom w:val="none" w:sz="0" w:space="0" w:color="auto"/>
        <w:right w:val="none" w:sz="0" w:space="0" w:color="auto"/>
      </w:divBdr>
    </w:div>
    <w:div w:id="660425659">
      <w:bodyDiv w:val="1"/>
      <w:marLeft w:val="0"/>
      <w:marRight w:val="0"/>
      <w:marTop w:val="0"/>
      <w:marBottom w:val="0"/>
      <w:divBdr>
        <w:top w:val="none" w:sz="0" w:space="0" w:color="auto"/>
        <w:left w:val="none" w:sz="0" w:space="0" w:color="auto"/>
        <w:bottom w:val="none" w:sz="0" w:space="0" w:color="auto"/>
        <w:right w:val="none" w:sz="0" w:space="0" w:color="auto"/>
      </w:divBdr>
    </w:div>
    <w:div w:id="660814080">
      <w:bodyDiv w:val="1"/>
      <w:marLeft w:val="0"/>
      <w:marRight w:val="0"/>
      <w:marTop w:val="0"/>
      <w:marBottom w:val="0"/>
      <w:divBdr>
        <w:top w:val="none" w:sz="0" w:space="0" w:color="auto"/>
        <w:left w:val="none" w:sz="0" w:space="0" w:color="auto"/>
        <w:bottom w:val="none" w:sz="0" w:space="0" w:color="auto"/>
        <w:right w:val="none" w:sz="0" w:space="0" w:color="auto"/>
      </w:divBdr>
    </w:div>
    <w:div w:id="674108660">
      <w:bodyDiv w:val="1"/>
      <w:marLeft w:val="0"/>
      <w:marRight w:val="0"/>
      <w:marTop w:val="0"/>
      <w:marBottom w:val="0"/>
      <w:divBdr>
        <w:top w:val="none" w:sz="0" w:space="0" w:color="auto"/>
        <w:left w:val="none" w:sz="0" w:space="0" w:color="auto"/>
        <w:bottom w:val="none" w:sz="0" w:space="0" w:color="auto"/>
        <w:right w:val="none" w:sz="0" w:space="0" w:color="auto"/>
      </w:divBdr>
    </w:div>
    <w:div w:id="686830067">
      <w:bodyDiv w:val="1"/>
      <w:marLeft w:val="0"/>
      <w:marRight w:val="0"/>
      <w:marTop w:val="0"/>
      <w:marBottom w:val="0"/>
      <w:divBdr>
        <w:top w:val="none" w:sz="0" w:space="0" w:color="auto"/>
        <w:left w:val="none" w:sz="0" w:space="0" w:color="auto"/>
        <w:bottom w:val="none" w:sz="0" w:space="0" w:color="auto"/>
        <w:right w:val="none" w:sz="0" w:space="0" w:color="auto"/>
      </w:divBdr>
    </w:div>
    <w:div w:id="691539489">
      <w:bodyDiv w:val="1"/>
      <w:marLeft w:val="0"/>
      <w:marRight w:val="0"/>
      <w:marTop w:val="0"/>
      <w:marBottom w:val="0"/>
      <w:divBdr>
        <w:top w:val="none" w:sz="0" w:space="0" w:color="auto"/>
        <w:left w:val="none" w:sz="0" w:space="0" w:color="auto"/>
        <w:bottom w:val="none" w:sz="0" w:space="0" w:color="auto"/>
        <w:right w:val="none" w:sz="0" w:space="0" w:color="auto"/>
      </w:divBdr>
    </w:div>
    <w:div w:id="693312494">
      <w:bodyDiv w:val="1"/>
      <w:marLeft w:val="0"/>
      <w:marRight w:val="0"/>
      <w:marTop w:val="0"/>
      <w:marBottom w:val="0"/>
      <w:divBdr>
        <w:top w:val="none" w:sz="0" w:space="0" w:color="auto"/>
        <w:left w:val="none" w:sz="0" w:space="0" w:color="auto"/>
        <w:bottom w:val="none" w:sz="0" w:space="0" w:color="auto"/>
        <w:right w:val="none" w:sz="0" w:space="0" w:color="auto"/>
      </w:divBdr>
    </w:div>
    <w:div w:id="697705710">
      <w:bodyDiv w:val="1"/>
      <w:marLeft w:val="0"/>
      <w:marRight w:val="0"/>
      <w:marTop w:val="0"/>
      <w:marBottom w:val="0"/>
      <w:divBdr>
        <w:top w:val="none" w:sz="0" w:space="0" w:color="auto"/>
        <w:left w:val="none" w:sz="0" w:space="0" w:color="auto"/>
        <w:bottom w:val="none" w:sz="0" w:space="0" w:color="auto"/>
        <w:right w:val="none" w:sz="0" w:space="0" w:color="auto"/>
      </w:divBdr>
    </w:div>
    <w:div w:id="699089386">
      <w:bodyDiv w:val="1"/>
      <w:marLeft w:val="0"/>
      <w:marRight w:val="0"/>
      <w:marTop w:val="0"/>
      <w:marBottom w:val="0"/>
      <w:divBdr>
        <w:top w:val="none" w:sz="0" w:space="0" w:color="auto"/>
        <w:left w:val="none" w:sz="0" w:space="0" w:color="auto"/>
        <w:bottom w:val="none" w:sz="0" w:space="0" w:color="auto"/>
        <w:right w:val="none" w:sz="0" w:space="0" w:color="auto"/>
      </w:divBdr>
    </w:div>
    <w:div w:id="700546689">
      <w:bodyDiv w:val="1"/>
      <w:marLeft w:val="0"/>
      <w:marRight w:val="0"/>
      <w:marTop w:val="0"/>
      <w:marBottom w:val="0"/>
      <w:divBdr>
        <w:top w:val="none" w:sz="0" w:space="0" w:color="auto"/>
        <w:left w:val="none" w:sz="0" w:space="0" w:color="auto"/>
        <w:bottom w:val="none" w:sz="0" w:space="0" w:color="auto"/>
        <w:right w:val="none" w:sz="0" w:space="0" w:color="auto"/>
      </w:divBdr>
    </w:div>
    <w:div w:id="703792806">
      <w:bodyDiv w:val="1"/>
      <w:marLeft w:val="0"/>
      <w:marRight w:val="0"/>
      <w:marTop w:val="0"/>
      <w:marBottom w:val="0"/>
      <w:divBdr>
        <w:top w:val="none" w:sz="0" w:space="0" w:color="auto"/>
        <w:left w:val="none" w:sz="0" w:space="0" w:color="auto"/>
        <w:bottom w:val="none" w:sz="0" w:space="0" w:color="auto"/>
        <w:right w:val="none" w:sz="0" w:space="0" w:color="auto"/>
      </w:divBdr>
    </w:div>
    <w:div w:id="711883525">
      <w:bodyDiv w:val="1"/>
      <w:marLeft w:val="0"/>
      <w:marRight w:val="0"/>
      <w:marTop w:val="0"/>
      <w:marBottom w:val="0"/>
      <w:divBdr>
        <w:top w:val="none" w:sz="0" w:space="0" w:color="auto"/>
        <w:left w:val="none" w:sz="0" w:space="0" w:color="auto"/>
        <w:bottom w:val="none" w:sz="0" w:space="0" w:color="auto"/>
        <w:right w:val="none" w:sz="0" w:space="0" w:color="auto"/>
      </w:divBdr>
    </w:div>
    <w:div w:id="718283825">
      <w:bodyDiv w:val="1"/>
      <w:marLeft w:val="0"/>
      <w:marRight w:val="0"/>
      <w:marTop w:val="0"/>
      <w:marBottom w:val="0"/>
      <w:divBdr>
        <w:top w:val="none" w:sz="0" w:space="0" w:color="auto"/>
        <w:left w:val="none" w:sz="0" w:space="0" w:color="auto"/>
        <w:bottom w:val="none" w:sz="0" w:space="0" w:color="auto"/>
        <w:right w:val="none" w:sz="0" w:space="0" w:color="auto"/>
      </w:divBdr>
    </w:div>
    <w:div w:id="722094171">
      <w:bodyDiv w:val="1"/>
      <w:marLeft w:val="0"/>
      <w:marRight w:val="0"/>
      <w:marTop w:val="0"/>
      <w:marBottom w:val="0"/>
      <w:divBdr>
        <w:top w:val="none" w:sz="0" w:space="0" w:color="auto"/>
        <w:left w:val="none" w:sz="0" w:space="0" w:color="auto"/>
        <w:bottom w:val="none" w:sz="0" w:space="0" w:color="auto"/>
        <w:right w:val="none" w:sz="0" w:space="0" w:color="auto"/>
      </w:divBdr>
    </w:div>
    <w:div w:id="728698642">
      <w:bodyDiv w:val="1"/>
      <w:marLeft w:val="0"/>
      <w:marRight w:val="0"/>
      <w:marTop w:val="0"/>
      <w:marBottom w:val="0"/>
      <w:divBdr>
        <w:top w:val="none" w:sz="0" w:space="0" w:color="auto"/>
        <w:left w:val="none" w:sz="0" w:space="0" w:color="auto"/>
        <w:bottom w:val="none" w:sz="0" w:space="0" w:color="auto"/>
        <w:right w:val="none" w:sz="0" w:space="0" w:color="auto"/>
      </w:divBdr>
    </w:div>
    <w:div w:id="738213817">
      <w:bodyDiv w:val="1"/>
      <w:marLeft w:val="0"/>
      <w:marRight w:val="0"/>
      <w:marTop w:val="0"/>
      <w:marBottom w:val="0"/>
      <w:divBdr>
        <w:top w:val="none" w:sz="0" w:space="0" w:color="auto"/>
        <w:left w:val="none" w:sz="0" w:space="0" w:color="auto"/>
        <w:bottom w:val="none" w:sz="0" w:space="0" w:color="auto"/>
        <w:right w:val="none" w:sz="0" w:space="0" w:color="auto"/>
      </w:divBdr>
    </w:div>
    <w:div w:id="743531363">
      <w:bodyDiv w:val="1"/>
      <w:marLeft w:val="0"/>
      <w:marRight w:val="0"/>
      <w:marTop w:val="0"/>
      <w:marBottom w:val="0"/>
      <w:divBdr>
        <w:top w:val="none" w:sz="0" w:space="0" w:color="auto"/>
        <w:left w:val="none" w:sz="0" w:space="0" w:color="auto"/>
        <w:bottom w:val="none" w:sz="0" w:space="0" w:color="auto"/>
        <w:right w:val="none" w:sz="0" w:space="0" w:color="auto"/>
      </w:divBdr>
    </w:div>
    <w:div w:id="745805946">
      <w:bodyDiv w:val="1"/>
      <w:marLeft w:val="0"/>
      <w:marRight w:val="0"/>
      <w:marTop w:val="0"/>
      <w:marBottom w:val="0"/>
      <w:divBdr>
        <w:top w:val="none" w:sz="0" w:space="0" w:color="auto"/>
        <w:left w:val="none" w:sz="0" w:space="0" w:color="auto"/>
        <w:bottom w:val="none" w:sz="0" w:space="0" w:color="auto"/>
        <w:right w:val="none" w:sz="0" w:space="0" w:color="auto"/>
      </w:divBdr>
    </w:div>
    <w:div w:id="747850773">
      <w:bodyDiv w:val="1"/>
      <w:marLeft w:val="0"/>
      <w:marRight w:val="0"/>
      <w:marTop w:val="0"/>
      <w:marBottom w:val="0"/>
      <w:divBdr>
        <w:top w:val="none" w:sz="0" w:space="0" w:color="auto"/>
        <w:left w:val="none" w:sz="0" w:space="0" w:color="auto"/>
        <w:bottom w:val="none" w:sz="0" w:space="0" w:color="auto"/>
        <w:right w:val="none" w:sz="0" w:space="0" w:color="auto"/>
      </w:divBdr>
    </w:div>
    <w:div w:id="756173256">
      <w:bodyDiv w:val="1"/>
      <w:marLeft w:val="0"/>
      <w:marRight w:val="0"/>
      <w:marTop w:val="0"/>
      <w:marBottom w:val="0"/>
      <w:divBdr>
        <w:top w:val="none" w:sz="0" w:space="0" w:color="auto"/>
        <w:left w:val="none" w:sz="0" w:space="0" w:color="auto"/>
        <w:bottom w:val="none" w:sz="0" w:space="0" w:color="auto"/>
        <w:right w:val="none" w:sz="0" w:space="0" w:color="auto"/>
      </w:divBdr>
    </w:div>
    <w:div w:id="757285417">
      <w:bodyDiv w:val="1"/>
      <w:marLeft w:val="0"/>
      <w:marRight w:val="0"/>
      <w:marTop w:val="0"/>
      <w:marBottom w:val="0"/>
      <w:divBdr>
        <w:top w:val="none" w:sz="0" w:space="0" w:color="auto"/>
        <w:left w:val="none" w:sz="0" w:space="0" w:color="auto"/>
        <w:bottom w:val="none" w:sz="0" w:space="0" w:color="auto"/>
        <w:right w:val="none" w:sz="0" w:space="0" w:color="auto"/>
      </w:divBdr>
    </w:div>
    <w:div w:id="757991705">
      <w:bodyDiv w:val="1"/>
      <w:marLeft w:val="0"/>
      <w:marRight w:val="0"/>
      <w:marTop w:val="0"/>
      <w:marBottom w:val="0"/>
      <w:divBdr>
        <w:top w:val="none" w:sz="0" w:space="0" w:color="auto"/>
        <w:left w:val="none" w:sz="0" w:space="0" w:color="auto"/>
        <w:bottom w:val="none" w:sz="0" w:space="0" w:color="auto"/>
        <w:right w:val="none" w:sz="0" w:space="0" w:color="auto"/>
      </w:divBdr>
    </w:div>
    <w:div w:id="765273310">
      <w:bodyDiv w:val="1"/>
      <w:marLeft w:val="0"/>
      <w:marRight w:val="0"/>
      <w:marTop w:val="0"/>
      <w:marBottom w:val="0"/>
      <w:divBdr>
        <w:top w:val="none" w:sz="0" w:space="0" w:color="auto"/>
        <w:left w:val="none" w:sz="0" w:space="0" w:color="auto"/>
        <w:bottom w:val="none" w:sz="0" w:space="0" w:color="auto"/>
        <w:right w:val="none" w:sz="0" w:space="0" w:color="auto"/>
      </w:divBdr>
    </w:div>
    <w:div w:id="769161727">
      <w:bodyDiv w:val="1"/>
      <w:marLeft w:val="0"/>
      <w:marRight w:val="0"/>
      <w:marTop w:val="0"/>
      <w:marBottom w:val="0"/>
      <w:divBdr>
        <w:top w:val="none" w:sz="0" w:space="0" w:color="auto"/>
        <w:left w:val="none" w:sz="0" w:space="0" w:color="auto"/>
        <w:bottom w:val="none" w:sz="0" w:space="0" w:color="auto"/>
        <w:right w:val="none" w:sz="0" w:space="0" w:color="auto"/>
      </w:divBdr>
    </w:div>
    <w:div w:id="770275282">
      <w:bodyDiv w:val="1"/>
      <w:marLeft w:val="0"/>
      <w:marRight w:val="0"/>
      <w:marTop w:val="0"/>
      <w:marBottom w:val="0"/>
      <w:divBdr>
        <w:top w:val="none" w:sz="0" w:space="0" w:color="auto"/>
        <w:left w:val="none" w:sz="0" w:space="0" w:color="auto"/>
        <w:bottom w:val="none" w:sz="0" w:space="0" w:color="auto"/>
        <w:right w:val="none" w:sz="0" w:space="0" w:color="auto"/>
      </w:divBdr>
    </w:div>
    <w:div w:id="770861925">
      <w:bodyDiv w:val="1"/>
      <w:marLeft w:val="0"/>
      <w:marRight w:val="0"/>
      <w:marTop w:val="0"/>
      <w:marBottom w:val="0"/>
      <w:divBdr>
        <w:top w:val="none" w:sz="0" w:space="0" w:color="auto"/>
        <w:left w:val="none" w:sz="0" w:space="0" w:color="auto"/>
        <w:bottom w:val="none" w:sz="0" w:space="0" w:color="auto"/>
        <w:right w:val="none" w:sz="0" w:space="0" w:color="auto"/>
      </w:divBdr>
    </w:div>
    <w:div w:id="773744675">
      <w:bodyDiv w:val="1"/>
      <w:marLeft w:val="0"/>
      <w:marRight w:val="0"/>
      <w:marTop w:val="0"/>
      <w:marBottom w:val="0"/>
      <w:divBdr>
        <w:top w:val="none" w:sz="0" w:space="0" w:color="auto"/>
        <w:left w:val="none" w:sz="0" w:space="0" w:color="auto"/>
        <w:bottom w:val="none" w:sz="0" w:space="0" w:color="auto"/>
        <w:right w:val="none" w:sz="0" w:space="0" w:color="auto"/>
      </w:divBdr>
    </w:div>
    <w:div w:id="775952647">
      <w:bodyDiv w:val="1"/>
      <w:marLeft w:val="0"/>
      <w:marRight w:val="0"/>
      <w:marTop w:val="0"/>
      <w:marBottom w:val="0"/>
      <w:divBdr>
        <w:top w:val="none" w:sz="0" w:space="0" w:color="auto"/>
        <w:left w:val="none" w:sz="0" w:space="0" w:color="auto"/>
        <w:bottom w:val="none" w:sz="0" w:space="0" w:color="auto"/>
        <w:right w:val="none" w:sz="0" w:space="0" w:color="auto"/>
      </w:divBdr>
    </w:div>
    <w:div w:id="782067813">
      <w:bodyDiv w:val="1"/>
      <w:marLeft w:val="0"/>
      <w:marRight w:val="0"/>
      <w:marTop w:val="0"/>
      <w:marBottom w:val="0"/>
      <w:divBdr>
        <w:top w:val="none" w:sz="0" w:space="0" w:color="auto"/>
        <w:left w:val="none" w:sz="0" w:space="0" w:color="auto"/>
        <w:bottom w:val="none" w:sz="0" w:space="0" w:color="auto"/>
        <w:right w:val="none" w:sz="0" w:space="0" w:color="auto"/>
      </w:divBdr>
    </w:div>
    <w:div w:id="784009725">
      <w:bodyDiv w:val="1"/>
      <w:marLeft w:val="0"/>
      <w:marRight w:val="0"/>
      <w:marTop w:val="0"/>
      <w:marBottom w:val="0"/>
      <w:divBdr>
        <w:top w:val="none" w:sz="0" w:space="0" w:color="auto"/>
        <w:left w:val="none" w:sz="0" w:space="0" w:color="auto"/>
        <w:bottom w:val="none" w:sz="0" w:space="0" w:color="auto"/>
        <w:right w:val="none" w:sz="0" w:space="0" w:color="auto"/>
      </w:divBdr>
    </w:div>
    <w:div w:id="785150398">
      <w:bodyDiv w:val="1"/>
      <w:marLeft w:val="0"/>
      <w:marRight w:val="0"/>
      <w:marTop w:val="0"/>
      <w:marBottom w:val="0"/>
      <w:divBdr>
        <w:top w:val="none" w:sz="0" w:space="0" w:color="auto"/>
        <w:left w:val="none" w:sz="0" w:space="0" w:color="auto"/>
        <w:bottom w:val="none" w:sz="0" w:space="0" w:color="auto"/>
        <w:right w:val="none" w:sz="0" w:space="0" w:color="auto"/>
      </w:divBdr>
    </w:div>
    <w:div w:id="786700201">
      <w:bodyDiv w:val="1"/>
      <w:marLeft w:val="0"/>
      <w:marRight w:val="0"/>
      <w:marTop w:val="0"/>
      <w:marBottom w:val="0"/>
      <w:divBdr>
        <w:top w:val="none" w:sz="0" w:space="0" w:color="auto"/>
        <w:left w:val="none" w:sz="0" w:space="0" w:color="auto"/>
        <w:bottom w:val="none" w:sz="0" w:space="0" w:color="auto"/>
        <w:right w:val="none" w:sz="0" w:space="0" w:color="auto"/>
      </w:divBdr>
    </w:div>
    <w:div w:id="800659685">
      <w:bodyDiv w:val="1"/>
      <w:marLeft w:val="0"/>
      <w:marRight w:val="0"/>
      <w:marTop w:val="0"/>
      <w:marBottom w:val="0"/>
      <w:divBdr>
        <w:top w:val="none" w:sz="0" w:space="0" w:color="auto"/>
        <w:left w:val="none" w:sz="0" w:space="0" w:color="auto"/>
        <w:bottom w:val="none" w:sz="0" w:space="0" w:color="auto"/>
        <w:right w:val="none" w:sz="0" w:space="0" w:color="auto"/>
      </w:divBdr>
    </w:div>
    <w:div w:id="804273041">
      <w:bodyDiv w:val="1"/>
      <w:marLeft w:val="0"/>
      <w:marRight w:val="0"/>
      <w:marTop w:val="0"/>
      <w:marBottom w:val="0"/>
      <w:divBdr>
        <w:top w:val="none" w:sz="0" w:space="0" w:color="auto"/>
        <w:left w:val="none" w:sz="0" w:space="0" w:color="auto"/>
        <w:bottom w:val="none" w:sz="0" w:space="0" w:color="auto"/>
        <w:right w:val="none" w:sz="0" w:space="0" w:color="auto"/>
      </w:divBdr>
    </w:div>
    <w:div w:id="806430305">
      <w:bodyDiv w:val="1"/>
      <w:marLeft w:val="0"/>
      <w:marRight w:val="0"/>
      <w:marTop w:val="0"/>
      <w:marBottom w:val="0"/>
      <w:divBdr>
        <w:top w:val="none" w:sz="0" w:space="0" w:color="auto"/>
        <w:left w:val="none" w:sz="0" w:space="0" w:color="auto"/>
        <w:bottom w:val="none" w:sz="0" w:space="0" w:color="auto"/>
        <w:right w:val="none" w:sz="0" w:space="0" w:color="auto"/>
      </w:divBdr>
    </w:div>
    <w:div w:id="812451036">
      <w:bodyDiv w:val="1"/>
      <w:marLeft w:val="0"/>
      <w:marRight w:val="0"/>
      <w:marTop w:val="0"/>
      <w:marBottom w:val="0"/>
      <w:divBdr>
        <w:top w:val="none" w:sz="0" w:space="0" w:color="auto"/>
        <w:left w:val="none" w:sz="0" w:space="0" w:color="auto"/>
        <w:bottom w:val="none" w:sz="0" w:space="0" w:color="auto"/>
        <w:right w:val="none" w:sz="0" w:space="0" w:color="auto"/>
      </w:divBdr>
    </w:div>
    <w:div w:id="813330824">
      <w:bodyDiv w:val="1"/>
      <w:marLeft w:val="0"/>
      <w:marRight w:val="0"/>
      <w:marTop w:val="0"/>
      <w:marBottom w:val="0"/>
      <w:divBdr>
        <w:top w:val="none" w:sz="0" w:space="0" w:color="auto"/>
        <w:left w:val="none" w:sz="0" w:space="0" w:color="auto"/>
        <w:bottom w:val="none" w:sz="0" w:space="0" w:color="auto"/>
        <w:right w:val="none" w:sz="0" w:space="0" w:color="auto"/>
      </w:divBdr>
    </w:div>
    <w:div w:id="820851408">
      <w:bodyDiv w:val="1"/>
      <w:marLeft w:val="0"/>
      <w:marRight w:val="0"/>
      <w:marTop w:val="0"/>
      <w:marBottom w:val="0"/>
      <w:divBdr>
        <w:top w:val="none" w:sz="0" w:space="0" w:color="auto"/>
        <w:left w:val="none" w:sz="0" w:space="0" w:color="auto"/>
        <w:bottom w:val="none" w:sz="0" w:space="0" w:color="auto"/>
        <w:right w:val="none" w:sz="0" w:space="0" w:color="auto"/>
      </w:divBdr>
    </w:div>
    <w:div w:id="822426302">
      <w:bodyDiv w:val="1"/>
      <w:marLeft w:val="0"/>
      <w:marRight w:val="0"/>
      <w:marTop w:val="0"/>
      <w:marBottom w:val="0"/>
      <w:divBdr>
        <w:top w:val="none" w:sz="0" w:space="0" w:color="auto"/>
        <w:left w:val="none" w:sz="0" w:space="0" w:color="auto"/>
        <w:bottom w:val="none" w:sz="0" w:space="0" w:color="auto"/>
        <w:right w:val="none" w:sz="0" w:space="0" w:color="auto"/>
      </w:divBdr>
    </w:div>
    <w:div w:id="823007913">
      <w:bodyDiv w:val="1"/>
      <w:marLeft w:val="0"/>
      <w:marRight w:val="0"/>
      <w:marTop w:val="0"/>
      <w:marBottom w:val="0"/>
      <w:divBdr>
        <w:top w:val="none" w:sz="0" w:space="0" w:color="auto"/>
        <w:left w:val="none" w:sz="0" w:space="0" w:color="auto"/>
        <w:bottom w:val="none" w:sz="0" w:space="0" w:color="auto"/>
        <w:right w:val="none" w:sz="0" w:space="0" w:color="auto"/>
      </w:divBdr>
    </w:div>
    <w:div w:id="824053598">
      <w:bodyDiv w:val="1"/>
      <w:marLeft w:val="0"/>
      <w:marRight w:val="0"/>
      <w:marTop w:val="0"/>
      <w:marBottom w:val="0"/>
      <w:divBdr>
        <w:top w:val="none" w:sz="0" w:space="0" w:color="auto"/>
        <w:left w:val="none" w:sz="0" w:space="0" w:color="auto"/>
        <w:bottom w:val="none" w:sz="0" w:space="0" w:color="auto"/>
        <w:right w:val="none" w:sz="0" w:space="0" w:color="auto"/>
      </w:divBdr>
    </w:div>
    <w:div w:id="826827306">
      <w:bodyDiv w:val="1"/>
      <w:marLeft w:val="0"/>
      <w:marRight w:val="0"/>
      <w:marTop w:val="0"/>
      <w:marBottom w:val="0"/>
      <w:divBdr>
        <w:top w:val="none" w:sz="0" w:space="0" w:color="auto"/>
        <w:left w:val="none" w:sz="0" w:space="0" w:color="auto"/>
        <w:bottom w:val="none" w:sz="0" w:space="0" w:color="auto"/>
        <w:right w:val="none" w:sz="0" w:space="0" w:color="auto"/>
      </w:divBdr>
    </w:div>
    <w:div w:id="830171768">
      <w:bodyDiv w:val="1"/>
      <w:marLeft w:val="0"/>
      <w:marRight w:val="0"/>
      <w:marTop w:val="0"/>
      <w:marBottom w:val="0"/>
      <w:divBdr>
        <w:top w:val="none" w:sz="0" w:space="0" w:color="auto"/>
        <w:left w:val="none" w:sz="0" w:space="0" w:color="auto"/>
        <w:bottom w:val="none" w:sz="0" w:space="0" w:color="auto"/>
        <w:right w:val="none" w:sz="0" w:space="0" w:color="auto"/>
      </w:divBdr>
    </w:div>
    <w:div w:id="834959967">
      <w:bodyDiv w:val="1"/>
      <w:marLeft w:val="0"/>
      <w:marRight w:val="0"/>
      <w:marTop w:val="0"/>
      <w:marBottom w:val="0"/>
      <w:divBdr>
        <w:top w:val="none" w:sz="0" w:space="0" w:color="auto"/>
        <w:left w:val="none" w:sz="0" w:space="0" w:color="auto"/>
        <w:bottom w:val="none" w:sz="0" w:space="0" w:color="auto"/>
        <w:right w:val="none" w:sz="0" w:space="0" w:color="auto"/>
      </w:divBdr>
    </w:div>
    <w:div w:id="840045309">
      <w:bodyDiv w:val="1"/>
      <w:marLeft w:val="0"/>
      <w:marRight w:val="0"/>
      <w:marTop w:val="0"/>
      <w:marBottom w:val="0"/>
      <w:divBdr>
        <w:top w:val="none" w:sz="0" w:space="0" w:color="auto"/>
        <w:left w:val="none" w:sz="0" w:space="0" w:color="auto"/>
        <w:bottom w:val="none" w:sz="0" w:space="0" w:color="auto"/>
        <w:right w:val="none" w:sz="0" w:space="0" w:color="auto"/>
      </w:divBdr>
    </w:div>
    <w:div w:id="842086584">
      <w:bodyDiv w:val="1"/>
      <w:marLeft w:val="0"/>
      <w:marRight w:val="0"/>
      <w:marTop w:val="0"/>
      <w:marBottom w:val="0"/>
      <w:divBdr>
        <w:top w:val="none" w:sz="0" w:space="0" w:color="auto"/>
        <w:left w:val="none" w:sz="0" w:space="0" w:color="auto"/>
        <w:bottom w:val="none" w:sz="0" w:space="0" w:color="auto"/>
        <w:right w:val="none" w:sz="0" w:space="0" w:color="auto"/>
      </w:divBdr>
    </w:div>
    <w:div w:id="847526956">
      <w:bodyDiv w:val="1"/>
      <w:marLeft w:val="0"/>
      <w:marRight w:val="0"/>
      <w:marTop w:val="0"/>
      <w:marBottom w:val="0"/>
      <w:divBdr>
        <w:top w:val="none" w:sz="0" w:space="0" w:color="auto"/>
        <w:left w:val="none" w:sz="0" w:space="0" w:color="auto"/>
        <w:bottom w:val="none" w:sz="0" w:space="0" w:color="auto"/>
        <w:right w:val="none" w:sz="0" w:space="0" w:color="auto"/>
      </w:divBdr>
    </w:div>
    <w:div w:id="852380702">
      <w:bodyDiv w:val="1"/>
      <w:marLeft w:val="0"/>
      <w:marRight w:val="0"/>
      <w:marTop w:val="0"/>
      <w:marBottom w:val="0"/>
      <w:divBdr>
        <w:top w:val="none" w:sz="0" w:space="0" w:color="auto"/>
        <w:left w:val="none" w:sz="0" w:space="0" w:color="auto"/>
        <w:bottom w:val="none" w:sz="0" w:space="0" w:color="auto"/>
        <w:right w:val="none" w:sz="0" w:space="0" w:color="auto"/>
      </w:divBdr>
    </w:div>
    <w:div w:id="859048477">
      <w:bodyDiv w:val="1"/>
      <w:marLeft w:val="0"/>
      <w:marRight w:val="0"/>
      <w:marTop w:val="0"/>
      <w:marBottom w:val="0"/>
      <w:divBdr>
        <w:top w:val="none" w:sz="0" w:space="0" w:color="auto"/>
        <w:left w:val="none" w:sz="0" w:space="0" w:color="auto"/>
        <w:bottom w:val="none" w:sz="0" w:space="0" w:color="auto"/>
        <w:right w:val="none" w:sz="0" w:space="0" w:color="auto"/>
      </w:divBdr>
      <w:divsChild>
        <w:div w:id="306862224">
          <w:marLeft w:val="0"/>
          <w:marRight w:val="0"/>
          <w:marTop w:val="0"/>
          <w:marBottom w:val="0"/>
          <w:divBdr>
            <w:top w:val="none" w:sz="0" w:space="0" w:color="auto"/>
            <w:left w:val="none" w:sz="0" w:space="0" w:color="auto"/>
            <w:bottom w:val="none" w:sz="0" w:space="0" w:color="auto"/>
            <w:right w:val="none" w:sz="0" w:space="0" w:color="auto"/>
          </w:divBdr>
        </w:div>
      </w:divsChild>
    </w:div>
    <w:div w:id="865217307">
      <w:bodyDiv w:val="1"/>
      <w:marLeft w:val="0"/>
      <w:marRight w:val="0"/>
      <w:marTop w:val="0"/>
      <w:marBottom w:val="0"/>
      <w:divBdr>
        <w:top w:val="none" w:sz="0" w:space="0" w:color="auto"/>
        <w:left w:val="none" w:sz="0" w:space="0" w:color="auto"/>
        <w:bottom w:val="none" w:sz="0" w:space="0" w:color="auto"/>
        <w:right w:val="none" w:sz="0" w:space="0" w:color="auto"/>
      </w:divBdr>
    </w:div>
    <w:div w:id="882642565">
      <w:bodyDiv w:val="1"/>
      <w:marLeft w:val="0"/>
      <w:marRight w:val="0"/>
      <w:marTop w:val="0"/>
      <w:marBottom w:val="0"/>
      <w:divBdr>
        <w:top w:val="none" w:sz="0" w:space="0" w:color="auto"/>
        <w:left w:val="none" w:sz="0" w:space="0" w:color="auto"/>
        <w:bottom w:val="none" w:sz="0" w:space="0" w:color="auto"/>
        <w:right w:val="none" w:sz="0" w:space="0" w:color="auto"/>
      </w:divBdr>
    </w:div>
    <w:div w:id="884758219">
      <w:bodyDiv w:val="1"/>
      <w:marLeft w:val="0"/>
      <w:marRight w:val="0"/>
      <w:marTop w:val="0"/>
      <w:marBottom w:val="0"/>
      <w:divBdr>
        <w:top w:val="none" w:sz="0" w:space="0" w:color="auto"/>
        <w:left w:val="none" w:sz="0" w:space="0" w:color="auto"/>
        <w:bottom w:val="none" w:sz="0" w:space="0" w:color="auto"/>
        <w:right w:val="none" w:sz="0" w:space="0" w:color="auto"/>
      </w:divBdr>
    </w:div>
    <w:div w:id="887036881">
      <w:bodyDiv w:val="1"/>
      <w:marLeft w:val="0"/>
      <w:marRight w:val="0"/>
      <w:marTop w:val="0"/>
      <w:marBottom w:val="0"/>
      <w:divBdr>
        <w:top w:val="none" w:sz="0" w:space="0" w:color="auto"/>
        <w:left w:val="none" w:sz="0" w:space="0" w:color="auto"/>
        <w:bottom w:val="none" w:sz="0" w:space="0" w:color="auto"/>
        <w:right w:val="none" w:sz="0" w:space="0" w:color="auto"/>
      </w:divBdr>
      <w:divsChild>
        <w:div w:id="661204630">
          <w:marLeft w:val="0"/>
          <w:marRight w:val="0"/>
          <w:marTop w:val="0"/>
          <w:marBottom w:val="0"/>
          <w:divBdr>
            <w:top w:val="none" w:sz="0" w:space="0" w:color="auto"/>
            <w:left w:val="none" w:sz="0" w:space="0" w:color="auto"/>
            <w:bottom w:val="none" w:sz="0" w:space="0" w:color="auto"/>
            <w:right w:val="none" w:sz="0" w:space="0" w:color="auto"/>
          </w:divBdr>
        </w:div>
        <w:div w:id="804542148">
          <w:marLeft w:val="0"/>
          <w:marRight w:val="0"/>
          <w:marTop w:val="0"/>
          <w:marBottom w:val="0"/>
          <w:divBdr>
            <w:top w:val="none" w:sz="0" w:space="0" w:color="auto"/>
            <w:left w:val="none" w:sz="0" w:space="0" w:color="auto"/>
            <w:bottom w:val="none" w:sz="0" w:space="0" w:color="auto"/>
            <w:right w:val="none" w:sz="0" w:space="0" w:color="auto"/>
          </w:divBdr>
        </w:div>
        <w:div w:id="998770331">
          <w:marLeft w:val="0"/>
          <w:marRight w:val="0"/>
          <w:marTop w:val="0"/>
          <w:marBottom w:val="0"/>
          <w:divBdr>
            <w:top w:val="none" w:sz="0" w:space="0" w:color="auto"/>
            <w:left w:val="none" w:sz="0" w:space="0" w:color="auto"/>
            <w:bottom w:val="none" w:sz="0" w:space="0" w:color="auto"/>
            <w:right w:val="none" w:sz="0" w:space="0" w:color="auto"/>
          </w:divBdr>
        </w:div>
        <w:div w:id="1055617163">
          <w:marLeft w:val="0"/>
          <w:marRight w:val="0"/>
          <w:marTop w:val="0"/>
          <w:marBottom w:val="0"/>
          <w:divBdr>
            <w:top w:val="none" w:sz="0" w:space="0" w:color="auto"/>
            <w:left w:val="none" w:sz="0" w:space="0" w:color="auto"/>
            <w:bottom w:val="none" w:sz="0" w:space="0" w:color="auto"/>
            <w:right w:val="none" w:sz="0" w:space="0" w:color="auto"/>
          </w:divBdr>
        </w:div>
        <w:div w:id="1460798937">
          <w:marLeft w:val="0"/>
          <w:marRight w:val="0"/>
          <w:marTop w:val="0"/>
          <w:marBottom w:val="0"/>
          <w:divBdr>
            <w:top w:val="none" w:sz="0" w:space="0" w:color="auto"/>
            <w:left w:val="none" w:sz="0" w:space="0" w:color="auto"/>
            <w:bottom w:val="none" w:sz="0" w:space="0" w:color="auto"/>
            <w:right w:val="none" w:sz="0" w:space="0" w:color="auto"/>
          </w:divBdr>
        </w:div>
        <w:div w:id="1811701578">
          <w:marLeft w:val="0"/>
          <w:marRight w:val="0"/>
          <w:marTop w:val="0"/>
          <w:marBottom w:val="0"/>
          <w:divBdr>
            <w:top w:val="none" w:sz="0" w:space="0" w:color="auto"/>
            <w:left w:val="none" w:sz="0" w:space="0" w:color="auto"/>
            <w:bottom w:val="none" w:sz="0" w:space="0" w:color="auto"/>
            <w:right w:val="none" w:sz="0" w:space="0" w:color="auto"/>
          </w:divBdr>
        </w:div>
        <w:div w:id="2114545605">
          <w:marLeft w:val="0"/>
          <w:marRight w:val="0"/>
          <w:marTop w:val="0"/>
          <w:marBottom w:val="0"/>
          <w:divBdr>
            <w:top w:val="none" w:sz="0" w:space="0" w:color="auto"/>
            <w:left w:val="none" w:sz="0" w:space="0" w:color="auto"/>
            <w:bottom w:val="none" w:sz="0" w:space="0" w:color="auto"/>
            <w:right w:val="none" w:sz="0" w:space="0" w:color="auto"/>
          </w:divBdr>
        </w:div>
      </w:divsChild>
    </w:div>
    <w:div w:id="887838521">
      <w:bodyDiv w:val="1"/>
      <w:marLeft w:val="0"/>
      <w:marRight w:val="0"/>
      <w:marTop w:val="0"/>
      <w:marBottom w:val="0"/>
      <w:divBdr>
        <w:top w:val="none" w:sz="0" w:space="0" w:color="auto"/>
        <w:left w:val="none" w:sz="0" w:space="0" w:color="auto"/>
        <w:bottom w:val="none" w:sz="0" w:space="0" w:color="auto"/>
        <w:right w:val="none" w:sz="0" w:space="0" w:color="auto"/>
      </w:divBdr>
    </w:div>
    <w:div w:id="895091083">
      <w:bodyDiv w:val="1"/>
      <w:marLeft w:val="0"/>
      <w:marRight w:val="0"/>
      <w:marTop w:val="0"/>
      <w:marBottom w:val="0"/>
      <w:divBdr>
        <w:top w:val="none" w:sz="0" w:space="0" w:color="auto"/>
        <w:left w:val="none" w:sz="0" w:space="0" w:color="auto"/>
        <w:bottom w:val="none" w:sz="0" w:space="0" w:color="auto"/>
        <w:right w:val="none" w:sz="0" w:space="0" w:color="auto"/>
      </w:divBdr>
    </w:div>
    <w:div w:id="900991804">
      <w:bodyDiv w:val="1"/>
      <w:marLeft w:val="0"/>
      <w:marRight w:val="0"/>
      <w:marTop w:val="0"/>
      <w:marBottom w:val="0"/>
      <w:divBdr>
        <w:top w:val="none" w:sz="0" w:space="0" w:color="auto"/>
        <w:left w:val="none" w:sz="0" w:space="0" w:color="auto"/>
        <w:bottom w:val="none" w:sz="0" w:space="0" w:color="auto"/>
        <w:right w:val="none" w:sz="0" w:space="0" w:color="auto"/>
      </w:divBdr>
    </w:div>
    <w:div w:id="919022581">
      <w:bodyDiv w:val="1"/>
      <w:marLeft w:val="0"/>
      <w:marRight w:val="0"/>
      <w:marTop w:val="0"/>
      <w:marBottom w:val="0"/>
      <w:divBdr>
        <w:top w:val="none" w:sz="0" w:space="0" w:color="auto"/>
        <w:left w:val="none" w:sz="0" w:space="0" w:color="auto"/>
        <w:bottom w:val="none" w:sz="0" w:space="0" w:color="auto"/>
        <w:right w:val="none" w:sz="0" w:space="0" w:color="auto"/>
      </w:divBdr>
    </w:div>
    <w:div w:id="926571950">
      <w:bodyDiv w:val="1"/>
      <w:marLeft w:val="0"/>
      <w:marRight w:val="0"/>
      <w:marTop w:val="0"/>
      <w:marBottom w:val="0"/>
      <w:divBdr>
        <w:top w:val="none" w:sz="0" w:space="0" w:color="auto"/>
        <w:left w:val="none" w:sz="0" w:space="0" w:color="auto"/>
        <w:bottom w:val="none" w:sz="0" w:space="0" w:color="auto"/>
        <w:right w:val="none" w:sz="0" w:space="0" w:color="auto"/>
      </w:divBdr>
    </w:div>
    <w:div w:id="928931789">
      <w:bodyDiv w:val="1"/>
      <w:marLeft w:val="0"/>
      <w:marRight w:val="0"/>
      <w:marTop w:val="0"/>
      <w:marBottom w:val="0"/>
      <w:divBdr>
        <w:top w:val="none" w:sz="0" w:space="0" w:color="auto"/>
        <w:left w:val="none" w:sz="0" w:space="0" w:color="auto"/>
        <w:bottom w:val="none" w:sz="0" w:space="0" w:color="auto"/>
        <w:right w:val="none" w:sz="0" w:space="0" w:color="auto"/>
      </w:divBdr>
    </w:div>
    <w:div w:id="929044514">
      <w:bodyDiv w:val="1"/>
      <w:marLeft w:val="0"/>
      <w:marRight w:val="0"/>
      <w:marTop w:val="0"/>
      <w:marBottom w:val="0"/>
      <w:divBdr>
        <w:top w:val="none" w:sz="0" w:space="0" w:color="auto"/>
        <w:left w:val="none" w:sz="0" w:space="0" w:color="auto"/>
        <w:bottom w:val="none" w:sz="0" w:space="0" w:color="auto"/>
        <w:right w:val="none" w:sz="0" w:space="0" w:color="auto"/>
      </w:divBdr>
    </w:div>
    <w:div w:id="931084391">
      <w:bodyDiv w:val="1"/>
      <w:marLeft w:val="0"/>
      <w:marRight w:val="0"/>
      <w:marTop w:val="0"/>
      <w:marBottom w:val="0"/>
      <w:divBdr>
        <w:top w:val="none" w:sz="0" w:space="0" w:color="auto"/>
        <w:left w:val="none" w:sz="0" w:space="0" w:color="auto"/>
        <w:bottom w:val="none" w:sz="0" w:space="0" w:color="auto"/>
        <w:right w:val="none" w:sz="0" w:space="0" w:color="auto"/>
      </w:divBdr>
    </w:div>
    <w:div w:id="933436854">
      <w:bodyDiv w:val="1"/>
      <w:marLeft w:val="0"/>
      <w:marRight w:val="0"/>
      <w:marTop w:val="0"/>
      <w:marBottom w:val="0"/>
      <w:divBdr>
        <w:top w:val="none" w:sz="0" w:space="0" w:color="auto"/>
        <w:left w:val="none" w:sz="0" w:space="0" w:color="auto"/>
        <w:bottom w:val="none" w:sz="0" w:space="0" w:color="auto"/>
        <w:right w:val="none" w:sz="0" w:space="0" w:color="auto"/>
      </w:divBdr>
    </w:div>
    <w:div w:id="935669648">
      <w:bodyDiv w:val="1"/>
      <w:marLeft w:val="0"/>
      <w:marRight w:val="0"/>
      <w:marTop w:val="0"/>
      <w:marBottom w:val="0"/>
      <w:divBdr>
        <w:top w:val="none" w:sz="0" w:space="0" w:color="auto"/>
        <w:left w:val="none" w:sz="0" w:space="0" w:color="auto"/>
        <w:bottom w:val="none" w:sz="0" w:space="0" w:color="auto"/>
        <w:right w:val="none" w:sz="0" w:space="0" w:color="auto"/>
      </w:divBdr>
    </w:div>
    <w:div w:id="944654410">
      <w:bodyDiv w:val="1"/>
      <w:marLeft w:val="0"/>
      <w:marRight w:val="0"/>
      <w:marTop w:val="0"/>
      <w:marBottom w:val="0"/>
      <w:divBdr>
        <w:top w:val="none" w:sz="0" w:space="0" w:color="auto"/>
        <w:left w:val="none" w:sz="0" w:space="0" w:color="auto"/>
        <w:bottom w:val="none" w:sz="0" w:space="0" w:color="auto"/>
        <w:right w:val="none" w:sz="0" w:space="0" w:color="auto"/>
      </w:divBdr>
    </w:div>
    <w:div w:id="945775213">
      <w:bodyDiv w:val="1"/>
      <w:marLeft w:val="0"/>
      <w:marRight w:val="0"/>
      <w:marTop w:val="0"/>
      <w:marBottom w:val="0"/>
      <w:divBdr>
        <w:top w:val="none" w:sz="0" w:space="0" w:color="auto"/>
        <w:left w:val="none" w:sz="0" w:space="0" w:color="auto"/>
        <w:bottom w:val="none" w:sz="0" w:space="0" w:color="auto"/>
        <w:right w:val="none" w:sz="0" w:space="0" w:color="auto"/>
      </w:divBdr>
    </w:div>
    <w:div w:id="953488467">
      <w:bodyDiv w:val="1"/>
      <w:marLeft w:val="0"/>
      <w:marRight w:val="0"/>
      <w:marTop w:val="0"/>
      <w:marBottom w:val="0"/>
      <w:divBdr>
        <w:top w:val="none" w:sz="0" w:space="0" w:color="auto"/>
        <w:left w:val="none" w:sz="0" w:space="0" w:color="auto"/>
        <w:bottom w:val="none" w:sz="0" w:space="0" w:color="auto"/>
        <w:right w:val="none" w:sz="0" w:space="0" w:color="auto"/>
      </w:divBdr>
    </w:div>
    <w:div w:id="956106630">
      <w:bodyDiv w:val="1"/>
      <w:marLeft w:val="0"/>
      <w:marRight w:val="0"/>
      <w:marTop w:val="0"/>
      <w:marBottom w:val="0"/>
      <w:divBdr>
        <w:top w:val="none" w:sz="0" w:space="0" w:color="auto"/>
        <w:left w:val="none" w:sz="0" w:space="0" w:color="auto"/>
        <w:bottom w:val="none" w:sz="0" w:space="0" w:color="auto"/>
        <w:right w:val="none" w:sz="0" w:space="0" w:color="auto"/>
      </w:divBdr>
    </w:div>
    <w:div w:id="957835157">
      <w:bodyDiv w:val="1"/>
      <w:marLeft w:val="0"/>
      <w:marRight w:val="0"/>
      <w:marTop w:val="0"/>
      <w:marBottom w:val="0"/>
      <w:divBdr>
        <w:top w:val="none" w:sz="0" w:space="0" w:color="auto"/>
        <w:left w:val="none" w:sz="0" w:space="0" w:color="auto"/>
        <w:bottom w:val="none" w:sz="0" w:space="0" w:color="auto"/>
        <w:right w:val="none" w:sz="0" w:space="0" w:color="auto"/>
      </w:divBdr>
    </w:div>
    <w:div w:id="964627487">
      <w:bodyDiv w:val="1"/>
      <w:marLeft w:val="0"/>
      <w:marRight w:val="0"/>
      <w:marTop w:val="0"/>
      <w:marBottom w:val="0"/>
      <w:divBdr>
        <w:top w:val="none" w:sz="0" w:space="0" w:color="auto"/>
        <w:left w:val="none" w:sz="0" w:space="0" w:color="auto"/>
        <w:bottom w:val="none" w:sz="0" w:space="0" w:color="auto"/>
        <w:right w:val="none" w:sz="0" w:space="0" w:color="auto"/>
      </w:divBdr>
    </w:div>
    <w:div w:id="969554160">
      <w:bodyDiv w:val="1"/>
      <w:marLeft w:val="0"/>
      <w:marRight w:val="0"/>
      <w:marTop w:val="0"/>
      <w:marBottom w:val="0"/>
      <w:divBdr>
        <w:top w:val="none" w:sz="0" w:space="0" w:color="auto"/>
        <w:left w:val="none" w:sz="0" w:space="0" w:color="auto"/>
        <w:bottom w:val="none" w:sz="0" w:space="0" w:color="auto"/>
        <w:right w:val="none" w:sz="0" w:space="0" w:color="auto"/>
      </w:divBdr>
    </w:div>
    <w:div w:id="971446302">
      <w:bodyDiv w:val="1"/>
      <w:marLeft w:val="0"/>
      <w:marRight w:val="0"/>
      <w:marTop w:val="0"/>
      <w:marBottom w:val="0"/>
      <w:divBdr>
        <w:top w:val="none" w:sz="0" w:space="0" w:color="auto"/>
        <w:left w:val="none" w:sz="0" w:space="0" w:color="auto"/>
        <w:bottom w:val="none" w:sz="0" w:space="0" w:color="auto"/>
        <w:right w:val="none" w:sz="0" w:space="0" w:color="auto"/>
      </w:divBdr>
    </w:div>
    <w:div w:id="974870502">
      <w:bodyDiv w:val="1"/>
      <w:marLeft w:val="0"/>
      <w:marRight w:val="0"/>
      <w:marTop w:val="0"/>
      <w:marBottom w:val="0"/>
      <w:divBdr>
        <w:top w:val="none" w:sz="0" w:space="0" w:color="auto"/>
        <w:left w:val="none" w:sz="0" w:space="0" w:color="auto"/>
        <w:bottom w:val="none" w:sz="0" w:space="0" w:color="auto"/>
        <w:right w:val="none" w:sz="0" w:space="0" w:color="auto"/>
      </w:divBdr>
    </w:div>
    <w:div w:id="982657011">
      <w:bodyDiv w:val="1"/>
      <w:marLeft w:val="0"/>
      <w:marRight w:val="0"/>
      <w:marTop w:val="0"/>
      <w:marBottom w:val="0"/>
      <w:divBdr>
        <w:top w:val="none" w:sz="0" w:space="0" w:color="auto"/>
        <w:left w:val="none" w:sz="0" w:space="0" w:color="auto"/>
        <w:bottom w:val="none" w:sz="0" w:space="0" w:color="auto"/>
        <w:right w:val="none" w:sz="0" w:space="0" w:color="auto"/>
      </w:divBdr>
    </w:div>
    <w:div w:id="983000504">
      <w:bodyDiv w:val="1"/>
      <w:marLeft w:val="0"/>
      <w:marRight w:val="0"/>
      <w:marTop w:val="0"/>
      <w:marBottom w:val="0"/>
      <w:divBdr>
        <w:top w:val="none" w:sz="0" w:space="0" w:color="auto"/>
        <w:left w:val="none" w:sz="0" w:space="0" w:color="auto"/>
        <w:bottom w:val="none" w:sz="0" w:space="0" w:color="auto"/>
        <w:right w:val="none" w:sz="0" w:space="0" w:color="auto"/>
      </w:divBdr>
    </w:div>
    <w:div w:id="986320274">
      <w:bodyDiv w:val="1"/>
      <w:marLeft w:val="0"/>
      <w:marRight w:val="0"/>
      <w:marTop w:val="0"/>
      <w:marBottom w:val="0"/>
      <w:divBdr>
        <w:top w:val="none" w:sz="0" w:space="0" w:color="auto"/>
        <w:left w:val="none" w:sz="0" w:space="0" w:color="auto"/>
        <w:bottom w:val="none" w:sz="0" w:space="0" w:color="auto"/>
        <w:right w:val="none" w:sz="0" w:space="0" w:color="auto"/>
      </w:divBdr>
    </w:div>
    <w:div w:id="991061452">
      <w:bodyDiv w:val="1"/>
      <w:marLeft w:val="0"/>
      <w:marRight w:val="0"/>
      <w:marTop w:val="0"/>
      <w:marBottom w:val="0"/>
      <w:divBdr>
        <w:top w:val="none" w:sz="0" w:space="0" w:color="auto"/>
        <w:left w:val="none" w:sz="0" w:space="0" w:color="auto"/>
        <w:bottom w:val="none" w:sz="0" w:space="0" w:color="auto"/>
        <w:right w:val="none" w:sz="0" w:space="0" w:color="auto"/>
      </w:divBdr>
    </w:div>
    <w:div w:id="993947045">
      <w:bodyDiv w:val="1"/>
      <w:marLeft w:val="0"/>
      <w:marRight w:val="0"/>
      <w:marTop w:val="0"/>
      <w:marBottom w:val="0"/>
      <w:divBdr>
        <w:top w:val="none" w:sz="0" w:space="0" w:color="auto"/>
        <w:left w:val="none" w:sz="0" w:space="0" w:color="auto"/>
        <w:bottom w:val="none" w:sz="0" w:space="0" w:color="auto"/>
        <w:right w:val="none" w:sz="0" w:space="0" w:color="auto"/>
      </w:divBdr>
    </w:div>
    <w:div w:id="1018433686">
      <w:bodyDiv w:val="1"/>
      <w:marLeft w:val="0"/>
      <w:marRight w:val="0"/>
      <w:marTop w:val="0"/>
      <w:marBottom w:val="0"/>
      <w:divBdr>
        <w:top w:val="none" w:sz="0" w:space="0" w:color="auto"/>
        <w:left w:val="none" w:sz="0" w:space="0" w:color="auto"/>
        <w:bottom w:val="none" w:sz="0" w:space="0" w:color="auto"/>
        <w:right w:val="none" w:sz="0" w:space="0" w:color="auto"/>
      </w:divBdr>
    </w:div>
    <w:div w:id="1020664211">
      <w:bodyDiv w:val="1"/>
      <w:marLeft w:val="0"/>
      <w:marRight w:val="0"/>
      <w:marTop w:val="0"/>
      <w:marBottom w:val="0"/>
      <w:divBdr>
        <w:top w:val="none" w:sz="0" w:space="0" w:color="auto"/>
        <w:left w:val="none" w:sz="0" w:space="0" w:color="auto"/>
        <w:bottom w:val="none" w:sz="0" w:space="0" w:color="auto"/>
        <w:right w:val="none" w:sz="0" w:space="0" w:color="auto"/>
      </w:divBdr>
    </w:div>
    <w:div w:id="1021130463">
      <w:bodyDiv w:val="1"/>
      <w:marLeft w:val="0"/>
      <w:marRight w:val="0"/>
      <w:marTop w:val="0"/>
      <w:marBottom w:val="0"/>
      <w:divBdr>
        <w:top w:val="none" w:sz="0" w:space="0" w:color="auto"/>
        <w:left w:val="none" w:sz="0" w:space="0" w:color="auto"/>
        <w:bottom w:val="none" w:sz="0" w:space="0" w:color="auto"/>
        <w:right w:val="none" w:sz="0" w:space="0" w:color="auto"/>
      </w:divBdr>
    </w:div>
    <w:div w:id="1028528396">
      <w:bodyDiv w:val="1"/>
      <w:marLeft w:val="0"/>
      <w:marRight w:val="0"/>
      <w:marTop w:val="0"/>
      <w:marBottom w:val="0"/>
      <w:divBdr>
        <w:top w:val="none" w:sz="0" w:space="0" w:color="auto"/>
        <w:left w:val="none" w:sz="0" w:space="0" w:color="auto"/>
        <w:bottom w:val="none" w:sz="0" w:space="0" w:color="auto"/>
        <w:right w:val="none" w:sz="0" w:space="0" w:color="auto"/>
      </w:divBdr>
    </w:div>
    <w:div w:id="1040280690">
      <w:bodyDiv w:val="1"/>
      <w:marLeft w:val="0"/>
      <w:marRight w:val="0"/>
      <w:marTop w:val="0"/>
      <w:marBottom w:val="0"/>
      <w:divBdr>
        <w:top w:val="none" w:sz="0" w:space="0" w:color="auto"/>
        <w:left w:val="none" w:sz="0" w:space="0" w:color="auto"/>
        <w:bottom w:val="none" w:sz="0" w:space="0" w:color="auto"/>
        <w:right w:val="none" w:sz="0" w:space="0" w:color="auto"/>
      </w:divBdr>
    </w:div>
    <w:div w:id="1044597966">
      <w:bodyDiv w:val="1"/>
      <w:marLeft w:val="0"/>
      <w:marRight w:val="0"/>
      <w:marTop w:val="0"/>
      <w:marBottom w:val="0"/>
      <w:divBdr>
        <w:top w:val="none" w:sz="0" w:space="0" w:color="auto"/>
        <w:left w:val="none" w:sz="0" w:space="0" w:color="auto"/>
        <w:bottom w:val="none" w:sz="0" w:space="0" w:color="auto"/>
        <w:right w:val="none" w:sz="0" w:space="0" w:color="auto"/>
      </w:divBdr>
    </w:div>
    <w:div w:id="1044869653">
      <w:bodyDiv w:val="1"/>
      <w:marLeft w:val="0"/>
      <w:marRight w:val="0"/>
      <w:marTop w:val="0"/>
      <w:marBottom w:val="0"/>
      <w:divBdr>
        <w:top w:val="none" w:sz="0" w:space="0" w:color="auto"/>
        <w:left w:val="none" w:sz="0" w:space="0" w:color="auto"/>
        <w:bottom w:val="none" w:sz="0" w:space="0" w:color="auto"/>
        <w:right w:val="none" w:sz="0" w:space="0" w:color="auto"/>
      </w:divBdr>
    </w:div>
    <w:div w:id="1049066774">
      <w:bodyDiv w:val="1"/>
      <w:marLeft w:val="0"/>
      <w:marRight w:val="0"/>
      <w:marTop w:val="0"/>
      <w:marBottom w:val="0"/>
      <w:divBdr>
        <w:top w:val="none" w:sz="0" w:space="0" w:color="auto"/>
        <w:left w:val="none" w:sz="0" w:space="0" w:color="auto"/>
        <w:bottom w:val="none" w:sz="0" w:space="0" w:color="auto"/>
        <w:right w:val="none" w:sz="0" w:space="0" w:color="auto"/>
      </w:divBdr>
    </w:div>
    <w:div w:id="1051227353">
      <w:bodyDiv w:val="1"/>
      <w:marLeft w:val="0"/>
      <w:marRight w:val="0"/>
      <w:marTop w:val="0"/>
      <w:marBottom w:val="0"/>
      <w:divBdr>
        <w:top w:val="none" w:sz="0" w:space="0" w:color="auto"/>
        <w:left w:val="none" w:sz="0" w:space="0" w:color="auto"/>
        <w:bottom w:val="none" w:sz="0" w:space="0" w:color="auto"/>
        <w:right w:val="none" w:sz="0" w:space="0" w:color="auto"/>
      </w:divBdr>
    </w:div>
    <w:div w:id="1059207117">
      <w:bodyDiv w:val="1"/>
      <w:marLeft w:val="0"/>
      <w:marRight w:val="0"/>
      <w:marTop w:val="0"/>
      <w:marBottom w:val="0"/>
      <w:divBdr>
        <w:top w:val="none" w:sz="0" w:space="0" w:color="auto"/>
        <w:left w:val="none" w:sz="0" w:space="0" w:color="auto"/>
        <w:bottom w:val="none" w:sz="0" w:space="0" w:color="auto"/>
        <w:right w:val="none" w:sz="0" w:space="0" w:color="auto"/>
      </w:divBdr>
    </w:div>
    <w:div w:id="1062216660">
      <w:bodyDiv w:val="1"/>
      <w:marLeft w:val="0"/>
      <w:marRight w:val="0"/>
      <w:marTop w:val="0"/>
      <w:marBottom w:val="0"/>
      <w:divBdr>
        <w:top w:val="none" w:sz="0" w:space="0" w:color="auto"/>
        <w:left w:val="none" w:sz="0" w:space="0" w:color="auto"/>
        <w:bottom w:val="none" w:sz="0" w:space="0" w:color="auto"/>
        <w:right w:val="none" w:sz="0" w:space="0" w:color="auto"/>
      </w:divBdr>
    </w:div>
    <w:div w:id="1066756741">
      <w:bodyDiv w:val="1"/>
      <w:marLeft w:val="0"/>
      <w:marRight w:val="0"/>
      <w:marTop w:val="0"/>
      <w:marBottom w:val="0"/>
      <w:divBdr>
        <w:top w:val="none" w:sz="0" w:space="0" w:color="auto"/>
        <w:left w:val="none" w:sz="0" w:space="0" w:color="auto"/>
        <w:bottom w:val="none" w:sz="0" w:space="0" w:color="auto"/>
        <w:right w:val="none" w:sz="0" w:space="0" w:color="auto"/>
      </w:divBdr>
    </w:div>
    <w:div w:id="1067529939">
      <w:bodyDiv w:val="1"/>
      <w:marLeft w:val="0"/>
      <w:marRight w:val="0"/>
      <w:marTop w:val="0"/>
      <w:marBottom w:val="0"/>
      <w:divBdr>
        <w:top w:val="none" w:sz="0" w:space="0" w:color="auto"/>
        <w:left w:val="none" w:sz="0" w:space="0" w:color="auto"/>
        <w:bottom w:val="none" w:sz="0" w:space="0" w:color="auto"/>
        <w:right w:val="none" w:sz="0" w:space="0" w:color="auto"/>
      </w:divBdr>
    </w:div>
    <w:div w:id="1073159635">
      <w:bodyDiv w:val="1"/>
      <w:marLeft w:val="0"/>
      <w:marRight w:val="0"/>
      <w:marTop w:val="0"/>
      <w:marBottom w:val="0"/>
      <w:divBdr>
        <w:top w:val="none" w:sz="0" w:space="0" w:color="auto"/>
        <w:left w:val="none" w:sz="0" w:space="0" w:color="auto"/>
        <w:bottom w:val="none" w:sz="0" w:space="0" w:color="auto"/>
        <w:right w:val="none" w:sz="0" w:space="0" w:color="auto"/>
      </w:divBdr>
    </w:div>
    <w:div w:id="1081214942">
      <w:bodyDiv w:val="1"/>
      <w:marLeft w:val="0"/>
      <w:marRight w:val="0"/>
      <w:marTop w:val="0"/>
      <w:marBottom w:val="0"/>
      <w:divBdr>
        <w:top w:val="none" w:sz="0" w:space="0" w:color="auto"/>
        <w:left w:val="none" w:sz="0" w:space="0" w:color="auto"/>
        <w:bottom w:val="none" w:sz="0" w:space="0" w:color="auto"/>
        <w:right w:val="none" w:sz="0" w:space="0" w:color="auto"/>
      </w:divBdr>
    </w:div>
    <w:div w:id="1082332474">
      <w:bodyDiv w:val="1"/>
      <w:marLeft w:val="0"/>
      <w:marRight w:val="0"/>
      <w:marTop w:val="0"/>
      <w:marBottom w:val="0"/>
      <w:divBdr>
        <w:top w:val="none" w:sz="0" w:space="0" w:color="auto"/>
        <w:left w:val="none" w:sz="0" w:space="0" w:color="auto"/>
        <w:bottom w:val="none" w:sz="0" w:space="0" w:color="auto"/>
        <w:right w:val="none" w:sz="0" w:space="0" w:color="auto"/>
      </w:divBdr>
    </w:div>
    <w:div w:id="1101997111">
      <w:bodyDiv w:val="1"/>
      <w:marLeft w:val="0"/>
      <w:marRight w:val="0"/>
      <w:marTop w:val="0"/>
      <w:marBottom w:val="0"/>
      <w:divBdr>
        <w:top w:val="none" w:sz="0" w:space="0" w:color="auto"/>
        <w:left w:val="none" w:sz="0" w:space="0" w:color="auto"/>
        <w:bottom w:val="none" w:sz="0" w:space="0" w:color="auto"/>
        <w:right w:val="none" w:sz="0" w:space="0" w:color="auto"/>
      </w:divBdr>
    </w:div>
    <w:div w:id="1103379859">
      <w:bodyDiv w:val="1"/>
      <w:marLeft w:val="0"/>
      <w:marRight w:val="0"/>
      <w:marTop w:val="0"/>
      <w:marBottom w:val="0"/>
      <w:divBdr>
        <w:top w:val="none" w:sz="0" w:space="0" w:color="auto"/>
        <w:left w:val="none" w:sz="0" w:space="0" w:color="auto"/>
        <w:bottom w:val="none" w:sz="0" w:space="0" w:color="auto"/>
        <w:right w:val="none" w:sz="0" w:space="0" w:color="auto"/>
      </w:divBdr>
    </w:div>
    <w:div w:id="1107428000">
      <w:bodyDiv w:val="1"/>
      <w:marLeft w:val="0"/>
      <w:marRight w:val="0"/>
      <w:marTop w:val="0"/>
      <w:marBottom w:val="0"/>
      <w:divBdr>
        <w:top w:val="none" w:sz="0" w:space="0" w:color="auto"/>
        <w:left w:val="none" w:sz="0" w:space="0" w:color="auto"/>
        <w:bottom w:val="none" w:sz="0" w:space="0" w:color="auto"/>
        <w:right w:val="none" w:sz="0" w:space="0" w:color="auto"/>
      </w:divBdr>
    </w:div>
    <w:div w:id="1112558666">
      <w:bodyDiv w:val="1"/>
      <w:marLeft w:val="0"/>
      <w:marRight w:val="0"/>
      <w:marTop w:val="0"/>
      <w:marBottom w:val="0"/>
      <w:divBdr>
        <w:top w:val="none" w:sz="0" w:space="0" w:color="auto"/>
        <w:left w:val="none" w:sz="0" w:space="0" w:color="auto"/>
        <w:bottom w:val="none" w:sz="0" w:space="0" w:color="auto"/>
        <w:right w:val="none" w:sz="0" w:space="0" w:color="auto"/>
      </w:divBdr>
    </w:div>
    <w:div w:id="1114639707">
      <w:bodyDiv w:val="1"/>
      <w:marLeft w:val="0"/>
      <w:marRight w:val="0"/>
      <w:marTop w:val="0"/>
      <w:marBottom w:val="0"/>
      <w:divBdr>
        <w:top w:val="none" w:sz="0" w:space="0" w:color="auto"/>
        <w:left w:val="none" w:sz="0" w:space="0" w:color="auto"/>
        <w:bottom w:val="none" w:sz="0" w:space="0" w:color="auto"/>
        <w:right w:val="none" w:sz="0" w:space="0" w:color="auto"/>
      </w:divBdr>
    </w:div>
    <w:div w:id="1126047126">
      <w:bodyDiv w:val="1"/>
      <w:marLeft w:val="0"/>
      <w:marRight w:val="0"/>
      <w:marTop w:val="0"/>
      <w:marBottom w:val="0"/>
      <w:divBdr>
        <w:top w:val="none" w:sz="0" w:space="0" w:color="auto"/>
        <w:left w:val="none" w:sz="0" w:space="0" w:color="auto"/>
        <w:bottom w:val="none" w:sz="0" w:space="0" w:color="auto"/>
        <w:right w:val="none" w:sz="0" w:space="0" w:color="auto"/>
      </w:divBdr>
    </w:div>
    <w:div w:id="1126698030">
      <w:bodyDiv w:val="1"/>
      <w:marLeft w:val="0"/>
      <w:marRight w:val="0"/>
      <w:marTop w:val="0"/>
      <w:marBottom w:val="0"/>
      <w:divBdr>
        <w:top w:val="none" w:sz="0" w:space="0" w:color="auto"/>
        <w:left w:val="none" w:sz="0" w:space="0" w:color="auto"/>
        <w:bottom w:val="none" w:sz="0" w:space="0" w:color="auto"/>
        <w:right w:val="none" w:sz="0" w:space="0" w:color="auto"/>
      </w:divBdr>
    </w:div>
    <w:div w:id="1133714320">
      <w:bodyDiv w:val="1"/>
      <w:marLeft w:val="0"/>
      <w:marRight w:val="0"/>
      <w:marTop w:val="0"/>
      <w:marBottom w:val="0"/>
      <w:divBdr>
        <w:top w:val="none" w:sz="0" w:space="0" w:color="auto"/>
        <w:left w:val="none" w:sz="0" w:space="0" w:color="auto"/>
        <w:bottom w:val="none" w:sz="0" w:space="0" w:color="auto"/>
        <w:right w:val="none" w:sz="0" w:space="0" w:color="auto"/>
      </w:divBdr>
    </w:div>
    <w:div w:id="1137065985">
      <w:bodyDiv w:val="1"/>
      <w:marLeft w:val="0"/>
      <w:marRight w:val="0"/>
      <w:marTop w:val="0"/>
      <w:marBottom w:val="0"/>
      <w:divBdr>
        <w:top w:val="none" w:sz="0" w:space="0" w:color="auto"/>
        <w:left w:val="none" w:sz="0" w:space="0" w:color="auto"/>
        <w:bottom w:val="none" w:sz="0" w:space="0" w:color="auto"/>
        <w:right w:val="none" w:sz="0" w:space="0" w:color="auto"/>
      </w:divBdr>
    </w:div>
    <w:div w:id="1138955422">
      <w:bodyDiv w:val="1"/>
      <w:marLeft w:val="0"/>
      <w:marRight w:val="0"/>
      <w:marTop w:val="0"/>
      <w:marBottom w:val="0"/>
      <w:divBdr>
        <w:top w:val="none" w:sz="0" w:space="0" w:color="auto"/>
        <w:left w:val="none" w:sz="0" w:space="0" w:color="auto"/>
        <w:bottom w:val="none" w:sz="0" w:space="0" w:color="auto"/>
        <w:right w:val="none" w:sz="0" w:space="0" w:color="auto"/>
      </w:divBdr>
    </w:div>
    <w:div w:id="1150516801">
      <w:bodyDiv w:val="1"/>
      <w:marLeft w:val="0"/>
      <w:marRight w:val="0"/>
      <w:marTop w:val="0"/>
      <w:marBottom w:val="0"/>
      <w:divBdr>
        <w:top w:val="none" w:sz="0" w:space="0" w:color="auto"/>
        <w:left w:val="none" w:sz="0" w:space="0" w:color="auto"/>
        <w:bottom w:val="none" w:sz="0" w:space="0" w:color="auto"/>
        <w:right w:val="none" w:sz="0" w:space="0" w:color="auto"/>
      </w:divBdr>
    </w:div>
    <w:div w:id="1152483324">
      <w:bodyDiv w:val="1"/>
      <w:marLeft w:val="0"/>
      <w:marRight w:val="0"/>
      <w:marTop w:val="0"/>
      <w:marBottom w:val="0"/>
      <w:divBdr>
        <w:top w:val="none" w:sz="0" w:space="0" w:color="auto"/>
        <w:left w:val="none" w:sz="0" w:space="0" w:color="auto"/>
        <w:bottom w:val="none" w:sz="0" w:space="0" w:color="auto"/>
        <w:right w:val="none" w:sz="0" w:space="0" w:color="auto"/>
      </w:divBdr>
    </w:div>
    <w:div w:id="1153106539">
      <w:bodyDiv w:val="1"/>
      <w:marLeft w:val="0"/>
      <w:marRight w:val="0"/>
      <w:marTop w:val="0"/>
      <w:marBottom w:val="0"/>
      <w:divBdr>
        <w:top w:val="none" w:sz="0" w:space="0" w:color="auto"/>
        <w:left w:val="none" w:sz="0" w:space="0" w:color="auto"/>
        <w:bottom w:val="none" w:sz="0" w:space="0" w:color="auto"/>
        <w:right w:val="none" w:sz="0" w:space="0" w:color="auto"/>
      </w:divBdr>
    </w:div>
    <w:div w:id="1163468685">
      <w:bodyDiv w:val="1"/>
      <w:marLeft w:val="0"/>
      <w:marRight w:val="0"/>
      <w:marTop w:val="0"/>
      <w:marBottom w:val="0"/>
      <w:divBdr>
        <w:top w:val="none" w:sz="0" w:space="0" w:color="auto"/>
        <w:left w:val="none" w:sz="0" w:space="0" w:color="auto"/>
        <w:bottom w:val="none" w:sz="0" w:space="0" w:color="auto"/>
        <w:right w:val="none" w:sz="0" w:space="0" w:color="auto"/>
      </w:divBdr>
    </w:div>
    <w:div w:id="1164783980">
      <w:bodyDiv w:val="1"/>
      <w:marLeft w:val="0"/>
      <w:marRight w:val="0"/>
      <w:marTop w:val="0"/>
      <w:marBottom w:val="0"/>
      <w:divBdr>
        <w:top w:val="none" w:sz="0" w:space="0" w:color="auto"/>
        <w:left w:val="none" w:sz="0" w:space="0" w:color="auto"/>
        <w:bottom w:val="none" w:sz="0" w:space="0" w:color="auto"/>
        <w:right w:val="none" w:sz="0" w:space="0" w:color="auto"/>
      </w:divBdr>
    </w:div>
    <w:div w:id="1165165999">
      <w:bodyDiv w:val="1"/>
      <w:marLeft w:val="0"/>
      <w:marRight w:val="0"/>
      <w:marTop w:val="0"/>
      <w:marBottom w:val="0"/>
      <w:divBdr>
        <w:top w:val="none" w:sz="0" w:space="0" w:color="auto"/>
        <w:left w:val="none" w:sz="0" w:space="0" w:color="auto"/>
        <w:bottom w:val="none" w:sz="0" w:space="0" w:color="auto"/>
        <w:right w:val="none" w:sz="0" w:space="0" w:color="auto"/>
      </w:divBdr>
    </w:div>
    <w:div w:id="1165318531">
      <w:bodyDiv w:val="1"/>
      <w:marLeft w:val="0"/>
      <w:marRight w:val="0"/>
      <w:marTop w:val="0"/>
      <w:marBottom w:val="0"/>
      <w:divBdr>
        <w:top w:val="none" w:sz="0" w:space="0" w:color="auto"/>
        <w:left w:val="none" w:sz="0" w:space="0" w:color="auto"/>
        <w:bottom w:val="none" w:sz="0" w:space="0" w:color="auto"/>
        <w:right w:val="none" w:sz="0" w:space="0" w:color="auto"/>
      </w:divBdr>
      <w:divsChild>
        <w:div w:id="500776035">
          <w:marLeft w:val="0"/>
          <w:marRight w:val="0"/>
          <w:marTop w:val="0"/>
          <w:marBottom w:val="0"/>
          <w:divBdr>
            <w:top w:val="none" w:sz="0" w:space="0" w:color="auto"/>
            <w:left w:val="none" w:sz="0" w:space="0" w:color="auto"/>
            <w:bottom w:val="none" w:sz="0" w:space="0" w:color="auto"/>
            <w:right w:val="none" w:sz="0" w:space="0" w:color="auto"/>
          </w:divBdr>
        </w:div>
      </w:divsChild>
    </w:div>
    <w:div w:id="1166438320">
      <w:bodyDiv w:val="1"/>
      <w:marLeft w:val="0"/>
      <w:marRight w:val="0"/>
      <w:marTop w:val="0"/>
      <w:marBottom w:val="0"/>
      <w:divBdr>
        <w:top w:val="none" w:sz="0" w:space="0" w:color="auto"/>
        <w:left w:val="none" w:sz="0" w:space="0" w:color="auto"/>
        <w:bottom w:val="none" w:sz="0" w:space="0" w:color="auto"/>
        <w:right w:val="none" w:sz="0" w:space="0" w:color="auto"/>
      </w:divBdr>
    </w:div>
    <w:div w:id="1170292102">
      <w:bodyDiv w:val="1"/>
      <w:marLeft w:val="0"/>
      <w:marRight w:val="0"/>
      <w:marTop w:val="0"/>
      <w:marBottom w:val="0"/>
      <w:divBdr>
        <w:top w:val="none" w:sz="0" w:space="0" w:color="auto"/>
        <w:left w:val="none" w:sz="0" w:space="0" w:color="auto"/>
        <w:bottom w:val="none" w:sz="0" w:space="0" w:color="auto"/>
        <w:right w:val="none" w:sz="0" w:space="0" w:color="auto"/>
      </w:divBdr>
    </w:div>
    <w:div w:id="1182359732">
      <w:bodyDiv w:val="1"/>
      <w:marLeft w:val="0"/>
      <w:marRight w:val="0"/>
      <w:marTop w:val="0"/>
      <w:marBottom w:val="0"/>
      <w:divBdr>
        <w:top w:val="none" w:sz="0" w:space="0" w:color="auto"/>
        <w:left w:val="none" w:sz="0" w:space="0" w:color="auto"/>
        <w:bottom w:val="none" w:sz="0" w:space="0" w:color="auto"/>
        <w:right w:val="none" w:sz="0" w:space="0" w:color="auto"/>
      </w:divBdr>
    </w:div>
    <w:div w:id="1184779469">
      <w:bodyDiv w:val="1"/>
      <w:marLeft w:val="0"/>
      <w:marRight w:val="0"/>
      <w:marTop w:val="0"/>
      <w:marBottom w:val="0"/>
      <w:divBdr>
        <w:top w:val="none" w:sz="0" w:space="0" w:color="auto"/>
        <w:left w:val="none" w:sz="0" w:space="0" w:color="auto"/>
        <w:bottom w:val="none" w:sz="0" w:space="0" w:color="auto"/>
        <w:right w:val="none" w:sz="0" w:space="0" w:color="auto"/>
      </w:divBdr>
    </w:div>
    <w:div w:id="1190801464">
      <w:bodyDiv w:val="1"/>
      <w:marLeft w:val="0"/>
      <w:marRight w:val="0"/>
      <w:marTop w:val="0"/>
      <w:marBottom w:val="0"/>
      <w:divBdr>
        <w:top w:val="none" w:sz="0" w:space="0" w:color="auto"/>
        <w:left w:val="none" w:sz="0" w:space="0" w:color="auto"/>
        <w:bottom w:val="none" w:sz="0" w:space="0" w:color="auto"/>
        <w:right w:val="none" w:sz="0" w:space="0" w:color="auto"/>
      </w:divBdr>
    </w:div>
    <w:div w:id="1195313885">
      <w:bodyDiv w:val="1"/>
      <w:marLeft w:val="0"/>
      <w:marRight w:val="0"/>
      <w:marTop w:val="0"/>
      <w:marBottom w:val="0"/>
      <w:divBdr>
        <w:top w:val="none" w:sz="0" w:space="0" w:color="auto"/>
        <w:left w:val="none" w:sz="0" w:space="0" w:color="auto"/>
        <w:bottom w:val="none" w:sz="0" w:space="0" w:color="auto"/>
        <w:right w:val="none" w:sz="0" w:space="0" w:color="auto"/>
      </w:divBdr>
    </w:div>
    <w:div w:id="1196387370">
      <w:bodyDiv w:val="1"/>
      <w:marLeft w:val="0"/>
      <w:marRight w:val="0"/>
      <w:marTop w:val="0"/>
      <w:marBottom w:val="0"/>
      <w:divBdr>
        <w:top w:val="none" w:sz="0" w:space="0" w:color="auto"/>
        <w:left w:val="none" w:sz="0" w:space="0" w:color="auto"/>
        <w:bottom w:val="none" w:sz="0" w:space="0" w:color="auto"/>
        <w:right w:val="none" w:sz="0" w:space="0" w:color="auto"/>
      </w:divBdr>
    </w:div>
    <w:div w:id="1206940549">
      <w:bodyDiv w:val="1"/>
      <w:marLeft w:val="0"/>
      <w:marRight w:val="0"/>
      <w:marTop w:val="0"/>
      <w:marBottom w:val="0"/>
      <w:divBdr>
        <w:top w:val="none" w:sz="0" w:space="0" w:color="auto"/>
        <w:left w:val="none" w:sz="0" w:space="0" w:color="auto"/>
        <w:bottom w:val="none" w:sz="0" w:space="0" w:color="auto"/>
        <w:right w:val="none" w:sz="0" w:space="0" w:color="auto"/>
      </w:divBdr>
    </w:div>
    <w:div w:id="1207646257">
      <w:bodyDiv w:val="1"/>
      <w:marLeft w:val="0"/>
      <w:marRight w:val="0"/>
      <w:marTop w:val="0"/>
      <w:marBottom w:val="0"/>
      <w:divBdr>
        <w:top w:val="none" w:sz="0" w:space="0" w:color="auto"/>
        <w:left w:val="none" w:sz="0" w:space="0" w:color="auto"/>
        <w:bottom w:val="none" w:sz="0" w:space="0" w:color="auto"/>
        <w:right w:val="none" w:sz="0" w:space="0" w:color="auto"/>
      </w:divBdr>
    </w:div>
    <w:div w:id="1207792585">
      <w:bodyDiv w:val="1"/>
      <w:marLeft w:val="0"/>
      <w:marRight w:val="0"/>
      <w:marTop w:val="0"/>
      <w:marBottom w:val="0"/>
      <w:divBdr>
        <w:top w:val="none" w:sz="0" w:space="0" w:color="auto"/>
        <w:left w:val="none" w:sz="0" w:space="0" w:color="auto"/>
        <w:bottom w:val="none" w:sz="0" w:space="0" w:color="auto"/>
        <w:right w:val="none" w:sz="0" w:space="0" w:color="auto"/>
      </w:divBdr>
    </w:div>
    <w:div w:id="1220046630">
      <w:bodyDiv w:val="1"/>
      <w:marLeft w:val="0"/>
      <w:marRight w:val="0"/>
      <w:marTop w:val="0"/>
      <w:marBottom w:val="0"/>
      <w:divBdr>
        <w:top w:val="none" w:sz="0" w:space="0" w:color="auto"/>
        <w:left w:val="none" w:sz="0" w:space="0" w:color="auto"/>
        <w:bottom w:val="none" w:sz="0" w:space="0" w:color="auto"/>
        <w:right w:val="none" w:sz="0" w:space="0" w:color="auto"/>
      </w:divBdr>
    </w:div>
    <w:div w:id="1227686700">
      <w:bodyDiv w:val="1"/>
      <w:marLeft w:val="0"/>
      <w:marRight w:val="0"/>
      <w:marTop w:val="0"/>
      <w:marBottom w:val="0"/>
      <w:divBdr>
        <w:top w:val="none" w:sz="0" w:space="0" w:color="auto"/>
        <w:left w:val="none" w:sz="0" w:space="0" w:color="auto"/>
        <w:bottom w:val="none" w:sz="0" w:space="0" w:color="auto"/>
        <w:right w:val="none" w:sz="0" w:space="0" w:color="auto"/>
      </w:divBdr>
    </w:div>
    <w:div w:id="1228111488">
      <w:bodyDiv w:val="1"/>
      <w:marLeft w:val="0"/>
      <w:marRight w:val="0"/>
      <w:marTop w:val="0"/>
      <w:marBottom w:val="0"/>
      <w:divBdr>
        <w:top w:val="none" w:sz="0" w:space="0" w:color="auto"/>
        <w:left w:val="none" w:sz="0" w:space="0" w:color="auto"/>
        <w:bottom w:val="none" w:sz="0" w:space="0" w:color="auto"/>
        <w:right w:val="none" w:sz="0" w:space="0" w:color="auto"/>
      </w:divBdr>
    </w:div>
    <w:div w:id="1240410590">
      <w:bodyDiv w:val="1"/>
      <w:marLeft w:val="0"/>
      <w:marRight w:val="0"/>
      <w:marTop w:val="0"/>
      <w:marBottom w:val="0"/>
      <w:divBdr>
        <w:top w:val="none" w:sz="0" w:space="0" w:color="auto"/>
        <w:left w:val="none" w:sz="0" w:space="0" w:color="auto"/>
        <w:bottom w:val="none" w:sz="0" w:space="0" w:color="auto"/>
        <w:right w:val="none" w:sz="0" w:space="0" w:color="auto"/>
      </w:divBdr>
    </w:div>
    <w:div w:id="1241140748">
      <w:bodyDiv w:val="1"/>
      <w:marLeft w:val="0"/>
      <w:marRight w:val="0"/>
      <w:marTop w:val="0"/>
      <w:marBottom w:val="0"/>
      <w:divBdr>
        <w:top w:val="none" w:sz="0" w:space="0" w:color="auto"/>
        <w:left w:val="none" w:sz="0" w:space="0" w:color="auto"/>
        <w:bottom w:val="none" w:sz="0" w:space="0" w:color="auto"/>
        <w:right w:val="none" w:sz="0" w:space="0" w:color="auto"/>
      </w:divBdr>
    </w:div>
    <w:div w:id="1246646310">
      <w:bodyDiv w:val="1"/>
      <w:marLeft w:val="0"/>
      <w:marRight w:val="0"/>
      <w:marTop w:val="0"/>
      <w:marBottom w:val="0"/>
      <w:divBdr>
        <w:top w:val="none" w:sz="0" w:space="0" w:color="auto"/>
        <w:left w:val="none" w:sz="0" w:space="0" w:color="auto"/>
        <w:bottom w:val="none" w:sz="0" w:space="0" w:color="auto"/>
        <w:right w:val="none" w:sz="0" w:space="0" w:color="auto"/>
      </w:divBdr>
    </w:div>
    <w:div w:id="1249968638">
      <w:bodyDiv w:val="1"/>
      <w:marLeft w:val="0"/>
      <w:marRight w:val="0"/>
      <w:marTop w:val="0"/>
      <w:marBottom w:val="0"/>
      <w:divBdr>
        <w:top w:val="none" w:sz="0" w:space="0" w:color="auto"/>
        <w:left w:val="none" w:sz="0" w:space="0" w:color="auto"/>
        <w:bottom w:val="none" w:sz="0" w:space="0" w:color="auto"/>
        <w:right w:val="none" w:sz="0" w:space="0" w:color="auto"/>
      </w:divBdr>
    </w:div>
    <w:div w:id="1250231608">
      <w:bodyDiv w:val="1"/>
      <w:marLeft w:val="0"/>
      <w:marRight w:val="0"/>
      <w:marTop w:val="0"/>
      <w:marBottom w:val="0"/>
      <w:divBdr>
        <w:top w:val="none" w:sz="0" w:space="0" w:color="auto"/>
        <w:left w:val="none" w:sz="0" w:space="0" w:color="auto"/>
        <w:bottom w:val="none" w:sz="0" w:space="0" w:color="auto"/>
        <w:right w:val="none" w:sz="0" w:space="0" w:color="auto"/>
      </w:divBdr>
    </w:div>
    <w:div w:id="1251037562">
      <w:bodyDiv w:val="1"/>
      <w:marLeft w:val="0"/>
      <w:marRight w:val="0"/>
      <w:marTop w:val="0"/>
      <w:marBottom w:val="0"/>
      <w:divBdr>
        <w:top w:val="none" w:sz="0" w:space="0" w:color="auto"/>
        <w:left w:val="none" w:sz="0" w:space="0" w:color="auto"/>
        <w:bottom w:val="none" w:sz="0" w:space="0" w:color="auto"/>
        <w:right w:val="none" w:sz="0" w:space="0" w:color="auto"/>
      </w:divBdr>
    </w:div>
    <w:div w:id="1257403274">
      <w:bodyDiv w:val="1"/>
      <w:marLeft w:val="0"/>
      <w:marRight w:val="0"/>
      <w:marTop w:val="0"/>
      <w:marBottom w:val="0"/>
      <w:divBdr>
        <w:top w:val="none" w:sz="0" w:space="0" w:color="auto"/>
        <w:left w:val="none" w:sz="0" w:space="0" w:color="auto"/>
        <w:bottom w:val="none" w:sz="0" w:space="0" w:color="auto"/>
        <w:right w:val="none" w:sz="0" w:space="0" w:color="auto"/>
      </w:divBdr>
    </w:div>
    <w:div w:id="1263879511">
      <w:bodyDiv w:val="1"/>
      <w:marLeft w:val="0"/>
      <w:marRight w:val="0"/>
      <w:marTop w:val="0"/>
      <w:marBottom w:val="0"/>
      <w:divBdr>
        <w:top w:val="none" w:sz="0" w:space="0" w:color="auto"/>
        <w:left w:val="none" w:sz="0" w:space="0" w:color="auto"/>
        <w:bottom w:val="none" w:sz="0" w:space="0" w:color="auto"/>
        <w:right w:val="none" w:sz="0" w:space="0" w:color="auto"/>
      </w:divBdr>
    </w:div>
    <w:div w:id="1265575527">
      <w:bodyDiv w:val="1"/>
      <w:marLeft w:val="0"/>
      <w:marRight w:val="0"/>
      <w:marTop w:val="0"/>
      <w:marBottom w:val="0"/>
      <w:divBdr>
        <w:top w:val="none" w:sz="0" w:space="0" w:color="auto"/>
        <w:left w:val="none" w:sz="0" w:space="0" w:color="auto"/>
        <w:bottom w:val="none" w:sz="0" w:space="0" w:color="auto"/>
        <w:right w:val="none" w:sz="0" w:space="0" w:color="auto"/>
      </w:divBdr>
    </w:div>
    <w:div w:id="1267737199">
      <w:bodyDiv w:val="1"/>
      <w:marLeft w:val="0"/>
      <w:marRight w:val="0"/>
      <w:marTop w:val="0"/>
      <w:marBottom w:val="0"/>
      <w:divBdr>
        <w:top w:val="none" w:sz="0" w:space="0" w:color="auto"/>
        <w:left w:val="none" w:sz="0" w:space="0" w:color="auto"/>
        <w:bottom w:val="none" w:sz="0" w:space="0" w:color="auto"/>
        <w:right w:val="none" w:sz="0" w:space="0" w:color="auto"/>
      </w:divBdr>
    </w:div>
    <w:div w:id="1271931969">
      <w:bodyDiv w:val="1"/>
      <w:marLeft w:val="0"/>
      <w:marRight w:val="0"/>
      <w:marTop w:val="0"/>
      <w:marBottom w:val="0"/>
      <w:divBdr>
        <w:top w:val="none" w:sz="0" w:space="0" w:color="auto"/>
        <w:left w:val="none" w:sz="0" w:space="0" w:color="auto"/>
        <w:bottom w:val="none" w:sz="0" w:space="0" w:color="auto"/>
        <w:right w:val="none" w:sz="0" w:space="0" w:color="auto"/>
      </w:divBdr>
    </w:div>
    <w:div w:id="1273630779">
      <w:bodyDiv w:val="1"/>
      <w:marLeft w:val="0"/>
      <w:marRight w:val="0"/>
      <w:marTop w:val="0"/>
      <w:marBottom w:val="0"/>
      <w:divBdr>
        <w:top w:val="none" w:sz="0" w:space="0" w:color="auto"/>
        <w:left w:val="none" w:sz="0" w:space="0" w:color="auto"/>
        <w:bottom w:val="none" w:sz="0" w:space="0" w:color="auto"/>
        <w:right w:val="none" w:sz="0" w:space="0" w:color="auto"/>
      </w:divBdr>
    </w:div>
    <w:div w:id="1274242723">
      <w:bodyDiv w:val="1"/>
      <w:marLeft w:val="0"/>
      <w:marRight w:val="0"/>
      <w:marTop w:val="0"/>
      <w:marBottom w:val="0"/>
      <w:divBdr>
        <w:top w:val="none" w:sz="0" w:space="0" w:color="auto"/>
        <w:left w:val="none" w:sz="0" w:space="0" w:color="auto"/>
        <w:bottom w:val="none" w:sz="0" w:space="0" w:color="auto"/>
        <w:right w:val="none" w:sz="0" w:space="0" w:color="auto"/>
      </w:divBdr>
    </w:div>
    <w:div w:id="1274247597">
      <w:bodyDiv w:val="1"/>
      <w:marLeft w:val="0"/>
      <w:marRight w:val="0"/>
      <w:marTop w:val="0"/>
      <w:marBottom w:val="0"/>
      <w:divBdr>
        <w:top w:val="none" w:sz="0" w:space="0" w:color="auto"/>
        <w:left w:val="none" w:sz="0" w:space="0" w:color="auto"/>
        <w:bottom w:val="none" w:sz="0" w:space="0" w:color="auto"/>
        <w:right w:val="none" w:sz="0" w:space="0" w:color="auto"/>
      </w:divBdr>
    </w:div>
    <w:div w:id="1275865369">
      <w:bodyDiv w:val="1"/>
      <w:marLeft w:val="0"/>
      <w:marRight w:val="0"/>
      <w:marTop w:val="0"/>
      <w:marBottom w:val="0"/>
      <w:divBdr>
        <w:top w:val="none" w:sz="0" w:space="0" w:color="auto"/>
        <w:left w:val="none" w:sz="0" w:space="0" w:color="auto"/>
        <w:bottom w:val="none" w:sz="0" w:space="0" w:color="auto"/>
        <w:right w:val="none" w:sz="0" w:space="0" w:color="auto"/>
      </w:divBdr>
    </w:div>
    <w:div w:id="1281451088">
      <w:bodyDiv w:val="1"/>
      <w:marLeft w:val="0"/>
      <w:marRight w:val="0"/>
      <w:marTop w:val="0"/>
      <w:marBottom w:val="0"/>
      <w:divBdr>
        <w:top w:val="none" w:sz="0" w:space="0" w:color="auto"/>
        <w:left w:val="none" w:sz="0" w:space="0" w:color="auto"/>
        <w:bottom w:val="none" w:sz="0" w:space="0" w:color="auto"/>
        <w:right w:val="none" w:sz="0" w:space="0" w:color="auto"/>
      </w:divBdr>
    </w:div>
    <w:div w:id="1283342563">
      <w:bodyDiv w:val="1"/>
      <w:marLeft w:val="0"/>
      <w:marRight w:val="0"/>
      <w:marTop w:val="0"/>
      <w:marBottom w:val="0"/>
      <w:divBdr>
        <w:top w:val="none" w:sz="0" w:space="0" w:color="auto"/>
        <w:left w:val="none" w:sz="0" w:space="0" w:color="auto"/>
        <w:bottom w:val="none" w:sz="0" w:space="0" w:color="auto"/>
        <w:right w:val="none" w:sz="0" w:space="0" w:color="auto"/>
      </w:divBdr>
    </w:div>
    <w:div w:id="1284384473">
      <w:bodyDiv w:val="1"/>
      <w:marLeft w:val="0"/>
      <w:marRight w:val="0"/>
      <w:marTop w:val="0"/>
      <w:marBottom w:val="0"/>
      <w:divBdr>
        <w:top w:val="none" w:sz="0" w:space="0" w:color="auto"/>
        <w:left w:val="none" w:sz="0" w:space="0" w:color="auto"/>
        <w:bottom w:val="none" w:sz="0" w:space="0" w:color="auto"/>
        <w:right w:val="none" w:sz="0" w:space="0" w:color="auto"/>
      </w:divBdr>
    </w:div>
    <w:div w:id="1284925037">
      <w:bodyDiv w:val="1"/>
      <w:marLeft w:val="0"/>
      <w:marRight w:val="0"/>
      <w:marTop w:val="0"/>
      <w:marBottom w:val="0"/>
      <w:divBdr>
        <w:top w:val="none" w:sz="0" w:space="0" w:color="auto"/>
        <w:left w:val="none" w:sz="0" w:space="0" w:color="auto"/>
        <w:bottom w:val="none" w:sz="0" w:space="0" w:color="auto"/>
        <w:right w:val="none" w:sz="0" w:space="0" w:color="auto"/>
      </w:divBdr>
    </w:div>
    <w:div w:id="1299217344">
      <w:bodyDiv w:val="1"/>
      <w:marLeft w:val="0"/>
      <w:marRight w:val="0"/>
      <w:marTop w:val="0"/>
      <w:marBottom w:val="0"/>
      <w:divBdr>
        <w:top w:val="none" w:sz="0" w:space="0" w:color="auto"/>
        <w:left w:val="none" w:sz="0" w:space="0" w:color="auto"/>
        <w:bottom w:val="none" w:sz="0" w:space="0" w:color="auto"/>
        <w:right w:val="none" w:sz="0" w:space="0" w:color="auto"/>
      </w:divBdr>
    </w:div>
    <w:div w:id="1300840729">
      <w:bodyDiv w:val="1"/>
      <w:marLeft w:val="0"/>
      <w:marRight w:val="0"/>
      <w:marTop w:val="0"/>
      <w:marBottom w:val="0"/>
      <w:divBdr>
        <w:top w:val="none" w:sz="0" w:space="0" w:color="auto"/>
        <w:left w:val="none" w:sz="0" w:space="0" w:color="auto"/>
        <w:bottom w:val="none" w:sz="0" w:space="0" w:color="auto"/>
        <w:right w:val="none" w:sz="0" w:space="0" w:color="auto"/>
      </w:divBdr>
    </w:div>
    <w:div w:id="1312372669">
      <w:bodyDiv w:val="1"/>
      <w:marLeft w:val="0"/>
      <w:marRight w:val="0"/>
      <w:marTop w:val="0"/>
      <w:marBottom w:val="0"/>
      <w:divBdr>
        <w:top w:val="none" w:sz="0" w:space="0" w:color="auto"/>
        <w:left w:val="none" w:sz="0" w:space="0" w:color="auto"/>
        <w:bottom w:val="none" w:sz="0" w:space="0" w:color="auto"/>
        <w:right w:val="none" w:sz="0" w:space="0" w:color="auto"/>
      </w:divBdr>
    </w:div>
    <w:div w:id="1321691092">
      <w:bodyDiv w:val="1"/>
      <w:marLeft w:val="0"/>
      <w:marRight w:val="0"/>
      <w:marTop w:val="0"/>
      <w:marBottom w:val="0"/>
      <w:divBdr>
        <w:top w:val="none" w:sz="0" w:space="0" w:color="auto"/>
        <w:left w:val="none" w:sz="0" w:space="0" w:color="auto"/>
        <w:bottom w:val="none" w:sz="0" w:space="0" w:color="auto"/>
        <w:right w:val="none" w:sz="0" w:space="0" w:color="auto"/>
      </w:divBdr>
    </w:div>
    <w:div w:id="1331249060">
      <w:bodyDiv w:val="1"/>
      <w:marLeft w:val="0"/>
      <w:marRight w:val="0"/>
      <w:marTop w:val="0"/>
      <w:marBottom w:val="0"/>
      <w:divBdr>
        <w:top w:val="none" w:sz="0" w:space="0" w:color="auto"/>
        <w:left w:val="none" w:sz="0" w:space="0" w:color="auto"/>
        <w:bottom w:val="none" w:sz="0" w:space="0" w:color="auto"/>
        <w:right w:val="none" w:sz="0" w:space="0" w:color="auto"/>
      </w:divBdr>
    </w:div>
    <w:div w:id="1331786427">
      <w:bodyDiv w:val="1"/>
      <w:marLeft w:val="0"/>
      <w:marRight w:val="0"/>
      <w:marTop w:val="0"/>
      <w:marBottom w:val="0"/>
      <w:divBdr>
        <w:top w:val="none" w:sz="0" w:space="0" w:color="auto"/>
        <w:left w:val="none" w:sz="0" w:space="0" w:color="auto"/>
        <w:bottom w:val="none" w:sz="0" w:space="0" w:color="auto"/>
        <w:right w:val="none" w:sz="0" w:space="0" w:color="auto"/>
      </w:divBdr>
    </w:div>
    <w:div w:id="1335767130">
      <w:bodyDiv w:val="1"/>
      <w:marLeft w:val="0"/>
      <w:marRight w:val="0"/>
      <w:marTop w:val="0"/>
      <w:marBottom w:val="0"/>
      <w:divBdr>
        <w:top w:val="none" w:sz="0" w:space="0" w:color="auto"/>
        <w:left w:val="none" w:sz="0" w:space="0" w:color="auto"/>
        <w:bottom w:val="none" w:sz="0" w:space="0" w:color="auto"/>
        <w:right w:val="none" w:sz="0" w:space="0" w:color="auto"/>
      </w:divBdr>
    </w:div>
    <w:div w:id="1337996412">
      <w:bodyDiv w:val="1"/>
      <w:marLeft w:val="0"/>
      <w:marRight w:val="0"/>
      <w:marTop w:val="0"/>
      <w:marBottom w:val="0"/>
      <w:divBdr>
        <w:top w:val="none" w:sz="0" w:space="0" w:color="auto"/>
        <w:left w:val="none" w:sz="0" w:space="0" w:color="auto"/>
        <w:bottom w:val="none" w:sz="0" w:space="0" w:color="auto"/>
        <w:right w:val="none" w:sz="0" w:space="0" w:color="auto"/>
      </w:divBdr>
    </w:div>
    <w:div w:id="1345864064">
      <w:bodyDiv w:val="1"/>
      <w:marLeft w:val="0"/>
      <w:marRight w:val="0"/>
      <w:marTop w:val="0"/>
      <w:marBottom w:val="0"/>
      <w:divBdr>
        <w:top w:val="none" w:sz="0" w:space="0" w:color="auto"/>
        <w:left w:val="none" w:sz="0" w:space="0" w:color="auto"/>
        <w:bottom w:val="none" w:sz="0" w:space="0" w:color="auto"/>
        <w:right w:val="none" w:sz="0" w:space="0" w:color="auto"/>
      </w:divBdr>
    </w:div>
    <w:div w:id="1352028805">
      <w:bodyDiv w:val="1"/>
      <w:marLeft w:val="0"/>
      <w:marRight w:val="0"/>
      <w:marTop w:val="0"/>
      <w:marBottom w:val="0"/>
      <w:divBdr>
        <w:top w:val="none" w:sz="0" w:space="0" w:color="auto"/>
        <w:left w:val="none" w:sz="0" w:space="0" w:color="auto"/>
        <w:bottom w:val="none" w:sz="0" w:space="0" w:color="auto"/>
        <w:right w:val="none" w:sz="0" w:space="0" w:color="auto"/>
      </w:divBdr>
    </w:div>
    <w:div w:id="1367757195">
      <w:bodyDiv w:val="1"/>
      <w:marLeft w:val="0"/>
      <w:marRight w:val="0"/>
      <w:marTop w:val="0"/>
      <w:marBottom w:val="0"/>
      <w:divBdr>
        <w:top w:val="none" w:sz="0" w:space="0" w:color="auto"/>
        <w:left w:val="none" w:sz="0" w:space="0" w:color="auto"/>
        <w:bottom w:val="none" w:sz="0" w:space="0" w:color="auto"/>
        <w:right w:val="none" w:sz="0" w:space="0" w:color="auto"/>
      </w:divBdr>
    </w:div>
    <w:div w:id="1390031565">
      <w:bodyDiv w:val="1"/>
      <w:marLeft w:val="0"/>
      <w:marRight w:val="0"/>
      <w:marTop w:val="0"/>
      <w:marBottom w:val="0"/>
      <w:divBdr>
        <w:top w:val="none" w:sz="0" w:space="0" w:color="auto"/>
        <w:left w:val="none" w:sz="0" w:space="0" w:color="auto"/>
        <w:bottom w:val="none" w:sz="0" w:space="0" w:color="auto"/>
        <w:right w:val="none" w:sz="0" w:space="0" w:color="auto"/>
      </w:divBdr>
    </w:div>
    <w:div w:id="1394083650">
      <w:bodyDiv w:val="1"/>
      <w:marLeft w:val="0"/>
      <w:marRight w:val="0"/>
      <w:marTop w:val="0"/>
      <w:marBottom w:val="0"/>
      <w:divBdr>
        <w:top w:val="none" w:sz="0" w:space="0" w:color="auto"/>
        <w:left w:val="none" w:sz="0" w:space="0" w:color="auto"/>
        <w:bottom w:val="none" w:sz="0" w:space="0" w:color="auto"/>
        <w:right w:val="none" w:sz="0" w:space="0" w:color="auto"/>
      </w:divBdr>
    </w:div>
    <w:div w:id="1399280427">
      <w:bodyDiv w:val="1"/>
      <w:marLeft w:val="0"/>
      <w:marRight w:val="0"/>
      <w:marTop w:val="0"/>
      <w:marBottom w:val="0"/>
      <w:divBdr>
        <w:top w:val="none" w:sz="0" w:space="0" w:color="auto"/>
        <w:left w:val="none" w:sz="0" w:space="0" w:color="auto"/>
        <w:bottom w:val="none" w:sz="0" w:space="0" w:color="auto"/>
        <w:right w:val="none" w:sz="0" w:space="0" w:color="auto"/>
      </w:divBdr>
    </w:div>
    <w:div w:id="1400595774">
      <w:bodyDiv w:val="1"/>
      <w:marLeft w:val="0"/>
      <w:marRight w:val="0"/>
      <w:marTop w:val="0"/>
      <w:marBottom w:val="0"/>
      <w:divBdr>
        <w:top w:val="none" w:sz="0" w:space="0" w:color="auto"/>
        <w:left w:val="none" w:sz="0" w:space="0" w:color="auto"/>
        <w:bottom w:val="none" w:sz="0" w:space="0" w:color="auto"/>
        <w:right w:val="none" w:sz="0" w:space="0" w:color="auto"/>
      </w:divBdr>
    </w:div>
    <w:div w:id="1405255141">
      <w:bodyDiv w:val="1"/>
      <w:marLeft w:val="0"/>
      <w:marRight w:val="0"/>
      <w:marTop w:val="0"/>
      <w:marBottom w:val="0"/>
      <w:divBdr>
        <w:top w:val="none" w:sz="0" w:space="0" w:color="auto"/>
        <w:left w:val="none" w:sz="0" w:space="0" w:color="auto"/>
        <w:bottom w:val="none" w:sz="0" w:space="0" w:color="auto"/>
        <w:right w:val="none" w:sz="0" w:space="0" w:color="auto"/>
      </w:divBdr>
    </w:div>
    <w:div w:id="1406610739">
      <w:bodyDiv w:val="1"/>
      <w:marLeft w:val="0"/>
      <w:marRight w:val="0"/>
      <w:marTop w:val="0"/>
      <w:marBottom w:val="0"/>
      <w:divBdr>
        <w:top w:val="none" w:sz="0" w:space="0" w:color="auto"/>
        <w:left w:val="none" w:sz="0" w:space="0" w:color="auto"/>
        <w:bottom w:val="none" w:sz="0" w:space="0" w:color="auto"/>
        <w:right w:val="none" w:sz="0" w:space="0" w:color="auto"/>
      </w:divBdr>
    </w:div>
    <w:div w:id="1408990549">
      <w:bodyDiv w:val="1"/>
      <w:marLeft w:val="0"/>
      <w:marRight w:val="0"/>
      <w:marTop w:val="0"/>
      <w:marBottom w:val="0"/>
      <w:divBdr>
        <w:top w:val="none" w:sz="0" w:space="0" w:color="auto"/>
        <w:left w:val="none" w:sz="0" w:space="0" w:color="auto"/>
        <w:bottom w:val="none" w:sz="0" w:space="0" w:color="auto"/>
        <w:right w:val="none" w:sz="0" w:space="0" w:color="auto"/>
      </w:divBdr>
    </w:div>
    <w:div w:id="1418671253">
      <w:bodyDiv w:val="1"/>
      <w:marLeft w:val="0"/>
      <w:marRight w:val="0"/>
      <w:marTop w:val="0"/>
      <w:marBottom w:val="0"/>
      <w:divBdr>
        <w:top w:val="none" w:sz="0" w:space="0" w:color="auto"/>
        <w:left w:val="none" w:sz="0" w:space="0" w:color="auto"/>
        <w:bottom w:val="none" w:sz="0" w:space="0" w:color="auto"/>
        <w:right w:val="none" w:sz="0" w:space="0" w:color="auto"/>
      </w:divBdr>
    </w:div>
    <w:div w:id="1422293803">
      <w:bodyDiv w:val="1"/>
      <w:marLeft w:val="0"/>
      <w:marRight w:val="0"/>
      <w:marTop w:val="0"/>
      <w:marBottom w:val="0"/>
      <w:divBdr>
        <w:top w:val="none" w:sz="0" w:space="0" w:color="auto"/>
        <w:left w:val="none" w:sz="0" w:space="0" w:color="auto"/>
        <w:bottom w:val="none" w:sz="0" w:space="0" w:color="auto"/>
        <w:right w:val="none" w:sz="0" w:space="0" w:color="auto"/>
      </w:divBdr>
    </w:div>
    <w:div w:id="1425415719">
      <w:bodyDiv w:val="1"/>
      <w:marLeft w:val="0"/>
      <w:marRight w:val="0"/>
      <w:marTop w:val="0"/>
      <w:marBottom w:val="0"/>
      <w:divBdr>
        <w:top w:val="none" w:sz="0" w:space="0" w:color="auto"/>
        <w:left w:val="none" w:sz="0" w:space="0" w:color="auto"/>
        <w:bottom w:val="none" w:sz="0" w:space="0" w:color="auto"/>
        <w:right w:val="none" w:sz="0" w:space="0" w:color="auto"/>
      </w:divBdr>
    </w:div>
    <w:div w:id="1433015300">
      <w:bodyDiv w:val="1"/>
      <w:marLeft w:val="0"/>
      <w:marRight w:val="0"/>
      <w:marTop w:val="0"/>
      <w:marBottom w:val="0"/>
      <w:divBdr>
        <w:top w:val="none" w:sz="0" w:space="0" w:color="auto"/>
        <w:left w:val="none" w:sz="0" w:space="0" w:color="auto"/>
        <w:bottom w:val="none" w:sz="0" w:space="0" w:color="auto"/>
        <w:right w:val="none" w:sz="0" w:space="0" w:color="auto"/>
      </w:divBdr>
    </w:div>
    <w:div w:id="1444685159">
      <w:bodyDiv w:val="1"/>
      <w:marLeft w:val="0"/>
      <w:marRight w:val="0"/>
      <w:marTop w:val="0"/>
      <w:marBottom w:val="0"/>
      <w:divBdr>
        <w:top w:val="none" w:sz="0" w:space="0" w:color="auto"/>
        <w:left w:val="none" w:sz="0" w:space="0" w:color="auto"/>
        <w:bottom w:val="none" w:sz="0" w:space="0" w:color="auto"/>
        <w:right w:val="none" w:sz="0" w:space="0" w:color="auto"/>
      </w:divBdr>
    </w:div>
    <w:div w:id="1450010105">
      <w:bodyDiv w:val="1"/>
      <w:marLeft w:val="0"/>
      <w:marRight w:val="0"/>
      <w:marTop w:val="0"/>
      <w:marBottom w:val="0"/>
      <w:divBdr>
        <w:top w:val="none" w:sz="0" w:space="0" w:color="auto"/>
        <w:left w:val="none" w:sz="0" w:space="0" w:color="auto"/>
        <w:bottom w:val="none" w:sz="0" w:space="0" w:color="auto"/>
        <w:right w:val="none" w:sz="0" w:space="0" w:color="auto"/>
      </w:divBdr>
    </w:div>
    <w:div w:id="1453594407">
      <w:bodyDiv w:val="1"/>
      <w:marLeft w:val="0"/>
      <w:marRight w:val="0"/>
      <w:marTop w:val="0"/>
      <w:marBottom w:val="0"/>
      <w:divBdr>
        <w:top w:val="none" w:sz="0" w:space="0" w:color="auto"/>
        <w:left w:val="none" w:sz="0" w:space="0" w:color="auto"/>
        <w:bottom w:val="none" w:sz="0" w:space="0" w:color="auto"/>
        <w:right w:val="none" w:sz="0" w:space="0" w:color="auto"/>
      </w:divBdr>
    </w:div>
    <w:div w:id="1456873128">
      <w:bodyDiv w:val="1"/>
      <w:marLeft w:val="0"/>
      <w:marRight w:val="0"/>
      <w:marTop w:val="0"/>
      <w:marBottom w:val="0"/>
      <w:divBdr>
        <w:top w:val="none" w:sz="0" w:space="0" w:color="auto"/>
        <w:left w:val="none" w:sz="0" w:space="0" w:color="auto"/>
        <w:bottom w:val="none" w:sz="0" w:space="0" w:color="auto"/>
        <w:right w:val="none" w:sz="0" w:space="0" w:color="auto"/>
      </w:divBdr>
    </w:div>
    <w:div w:id="1458331669">
      <w:bodyDiv w:val="1"/>
      <w:marLeft w:val="0"/>
      <w:marRight w:val="0"/>
      <w:marTop w:val="0"/>
      <w:marBottom w:val="0"/>
      <w:divBdr>
        <w:top w:val="none" w:sz="0" w:space="0" w:color="auto"/>
        <w:left w:val="none" w:sz="0" w:space="0" w:color="auto"/>
        <w:bottom w:val="none" w:sz="0" w:space="0" w:color="auto"/>
        <w:right w:val="none" w:sz="0" w:space="0" w:color="auto"/>
      </w:divBdr>
    </w:div>
    <w:div w:id="1462386408">
      <w:bodyDiv w:val="1"/>
      <w:marLeft w:val="0"/>
      <w:marRight w:val="0"/>
      <w:marTop w:val="0"/>
      <w:marBottom w:val="0"/>
      <w:divBdr>
        <w:top w:val="none" w:sz="0" w:space="0" w:color="auto"/>
        <w:left w:val="none" w:sz="0" w:space="0" w:color="auto"/>
        <w:bottom w:val="none" w:sz="0" w:space="0" w:color="auto"/>
        <w:right w:val="none" w:sz="0" w:space="0" w:color="auto"/>
      </w:divBdr>
    </w:div>
    <w:div w:id="1466973808">
      <w:bodyDiv w:val="1"/>
      <w:marLeft w:val="0"/>
      <w:marRight w:val="0"/>
      <w:marTop w:val="0"/>
      <w:marBottom w:val="0"/>
      <w:divBdr>
        <w:top w:val="none" w:sz="0" w:space="0" w:color="auto"/>
        <w:left w:val="none" w:sz="0" w:space="0" w:color="auto"/>
        <w:bottom w:val="none" w:sz="0" w:space="0" w:color="auto"/>
        <w:right w:val="none" w:sz="0" w:space="0" w:color="auto"/>
      </w:divBdr>
    </w:div>
    <w:div w:id="1471091024">
      <w:bodyDiv w:val="1"/>
      <w:marLeft w:val="0"/>
      <w:marRight w:val="0"/>
      <w:marTop w:val="0"/>
      <w:marBottom w:val="0"/>
      <w:divBdr>
        <w:top w:val="none" w:sz="0" w:space="0" w:color="auto"/>
        <w:left w:val="none" w:sz="0" w:space="0" w:color="auto"/>
        <w:bottom w:val="none" w:sz="0" w:space="0" w:color="auto"/>
        <w:right w:val="none" w:sz="0" w:space="0" w:color="auto"/>
      </w:divBdr>
    </w:div>
    <w:div w:id="1481190047">
      <w:bodyDiv w:val="1"/>
      <w:marLeft w:val="0"/>
      <w:marRight w:val="0"/>
      <w:marTop w:val="0"/>
      <w:marBottom w:val="0"/>
      <w:divBdr>
        <w:top w:val="none" w:sz="0" w:space="0" w:color="auto"/>
        <w:left w:val="none" w:sz="0" w:space="0" w:color="auto"/>
        <w:bottom w:val="none" w:sz="0" w:space="0" w:color="auto"/>
        <w:right w:val="none" w:sz="0" w:space="0" w:color="auto"/>
      </w:divBdr>
    </w:div>
    <w:div w:id="1501042295">
      <w:bodyDiv w:val="1"/>
      <w:marLeft w:val="0"/>
      <w:marRight w:val="0"/>
      <w:marTop w:val="0"/>
      <w:marBottom w:val="0"/>
      <w:divBdr>
        <w:top w:val="none" w:sz="0" w:space="0" w:color="auto"/>
        <w:left w:val="none" w:sz="0" w:space="0" w:color="auto"/>
        <w:bottom w:val="none" w:sz="0" w:space="0" w:color="auto"/>
        <w:right w:val="none" w:sz="0" w:space="0" w:color="auto"/>
      </w:divBdr>
    </w:div>
    <w:div w:id="1507478636">
      <w:bodyDiv w:val="1"/>
      <w:marLeft w:val="0"/>
      <w:marRight w:val="0"/>
      <w:marTop w:val="0"/>
      <w:marBottom w:val="0"/>
      <w:divBdr>
        <w:top w:val="none" w:sz="0" w:space="0" w:color="auto"/>
        <w:left w:val="none" w:sz="0" w:space="0" w:color="auto"/>
        <w:bottom w:val="none" w:sz="0" w:space="0" w:color="auto"/>
        <w:right w:val="none" w:sz="0" w:space="0" w:color="auto"/>
      </w:divBdr>
    </w:div>
    <w:div w:id="1508981253">
      <w:bodyDiv w:val="1"/>
      <w:marLeft w:val="0"/>
      <w:marRight w:val="0"/>
      <w:marTop w:val="0"/>
      <w:marBottom w:val="0"/>
      <w:divBdr>
        <w:top w:val="none" w:sz="0" w:space="0" w:color="auto"/>
        <w:left w:val="none" w:sz="0" w:space="0" w:color="auto"/>
        <w:bottom w:val="none" w:sz="0" w:space="0" w:color="auto"/>
        <w:right w:val="none" w:sz="0" w:space="0" w:color="auto"/>
      </w:divBdr>
    </w:div>
    <w:div w:id="1510633304">
      <w:bodyDiv w:val="1"/>
      <w:marLeft w:val="0"/>
      <w:marRight w:val="0"/>
      <w:marTop w:val="0"/>
      <w:marBottom w:val="0"/>
      <w:divBdr>
        <w:top w:val="none" w:sz="0" w:space="0" w:color="auto"/>
        <w:left w:val="none" w:sz="0" w:space="0" w:color="auto"/>
        <w:bottom w:val="none" w:sz="0" w:space="0" w:color="auto"/>
        <w:right w:val="none" w:sz="0" w:space="0" w:color="auto"/>
      </w:divBdr>
    </w:div>
    <w:div w:id="1511405862">
      <w:bodyDiv w:val="1"/>
      <w:marLeft w:val="0"/>
      <w:marRight w:val="0"/>
      <w:marTop w:val="0"/>
      <w:marBottom w:val="0"/>
      <w:divBdr>
        <w:top w:val="none" w:sz="0" w:space="0" w:color="auto"/>
        <w:left w:val="none" w:sz="0" w:space="0" w:color="auto"/>
        <w:bottom w:val="none" w:sz="0" w:space="0" w:color="auto"/>
        <w:right w:val="none" w:sz="0" w:space="0" w:color="auto"/>
      </w:divBdr>
    </w:div>
    <w:div w:id="1515149606">
      <w:bodyDiv w:val="1"/>
      <w:marLeft w:val="0"/>
      <w:marRight w:val="0"/>
      <w:marTop w:val="0"/>
      <w:marBottom w:val="0"/>
      <w:divBdr>
        <w:top w:val="none" w:sz="0" w:space="0" w:color="auto"/>
        <w:left w:val="none" w:sz="0" w:space="0" w:color="auto"/>
        <w:bottom w:val="none" w:sz="0" w:space="0" w:color="auto"/>
        <w:right w:val="none" w:sz="0" w:space="0" w:color="auto"/>
      </w:divBdr>
    </w:div>
    <w:div w:id="1517385606">
      <w:bodyDiv w:val="1"/>
      <w:marLeft w:val="0"/>
      <w:marRight w:val="0"/>
      <w:marTop w:val="0"/>
      <w:marBottom w:val="0"/>
      <w:divBdr>
        <w:top w:val="none" w:sz="0" w:space="0" w:color="auto"/>
        <w:left w:val="none" w:sz="0" w:space="0" w:color="auto"/>
        <w:bottom w:val="none" w:sz="0" w:space="0" w:color="auto"/>
        <w:right w:val="none" w:sz="0" w:space="0" w:color="auto"/>
      </w:divBdr>
    </w:div>
    <w:div w:id="1520001544">
      <w:bodyDiv w:val="1"/>
      <w:marLeft w:val="0"/>
      <w:marRight w:val="0"/>
      <w:marTop w:val="0"/>
      <w:marBottom w:val="0"/>
      <w:divBdr>
        <w:top w:val="none" w:sz="0" w:space="0" w:color="auto"/>
        <w:left w:val="none" w:sz="0" w:space="0" w:color="auto"/>
        <w:bottom w:val="none" w:sz="0" w:space="0" w:color="auto"/>
        <w:right w:val="none" w:sz="0" w:space="0" w:color="auto"/>
      </w:divBdr>
    </w:div>
    <w:div w:id="1524902930">
      <w:bodyDiv w:val="1"/>
      <w:marLeft w:val="0"/>
      <w:marRight w:val="0"/>
      <w:marTop w:val="0"/>
      <w:marBottom w:val="0"/>
      <w:divBdr>
        <w:top w:val="none" w:sz="0" w:space="0" w:color="auto"/>
        <w:left w:val="none" w:sz="0" w:space="0" w:color="auto"/>
        <w:bottom w:val="none" w:sz="0" w:space="0" w:color="auto"/>
        <w:right w:val="none" w:sz="0" w:space="0" w:color="auto"/>
      </w:divBdr>
    </w:div>
    <w:div w:id="1530026064">
      <w:bodyDiv w:val="1"/>
      <w:marLeft w:val="0"/>
      <w:marRight w:val="0"/>
      <w:marTop w:val="0"/>
      <w:marBottom w:val="0"/>
      <w:divBdr>
        <w:top w:val="none" w:sz="0" w:space="0" w:color="auto"/>
        <w:left w:val="none" w:sz="0" w:space="0" w:color="auto"/>
        <w:bottom w:val="none" w:sz="0" w:space="0" w:color="auto"/>
        <w:right w:val="none" w:sz="0" w:space="0" w:color="auto"/>
      </w:divBdr>
    </w:div>
    <w:div w:id="1542287164">
      <w:bodyDiv w:val="1"/>
      <w:marLeft w:val="0"/>
      <w:marRight w:val="0"/>
      <w:marTop w:val="0"/>
      <w:marBottom w:val="0"/>
      <w:divBdr>
        <w:top w:val="none" w:sz="0" w:space="0" w:color="auto"/>
        <w:left w:val="none" w:sz="0" w:space="0" w:color="auto"/>
        <w:bottom w:val="none" w:sz="0" w:space="0" w:color="auto"/>
        <w:right w:val="none" w:sz="0" w:space="0" w:color="auto"/>
      </w:divBdr>
    </w:div>
    <w:div w:id="1543860676">
      <w:bodyDiv w:val="1"/>
      <w:marLeft w:val="0"/>
      <w:marRight w:val="0"/>
      <w:marTop w:val="0"/>
      <w:marBottom w:val="0"/>
      <w:divBdr>
        <w:top w:val="none" w:sz="0" w:space="0" w:color="auto"/>
        <w:left w:val="none" w:sz="0" w:space="0" w:color="auto"/>
        <w:bottom w:val="none" w:sz="0" w:space="0" w:color="auto"/>
        <w:right w:val="none" w:sz="0" w:space="0" w:color="auto"/>
      </w:divBdr>
    </w:div>
    <w:div w:id="1549367761">
      <w:bodyDiv w:val="1"/>
      <w:marLeft w:val="0"/>
      <w:marRight w:val="0"/>
      <w:marTop w:val="0"/>
      <w:marBottom w:val="0"/>
      <w:divBdr>
        <w:top w:val="none" w:sz="0" w:space="0" w:color="auto"/>
        <w:left w:val="none" w:sz="0" w:space="0" w:color="auto"/>
        <w:bottom w:val="none" w:sz="0" w:space="0" w:color="auto"/>
        <w:right w:val="none" w:sz="0" w:space="0" w:color="auto"/>
      </w:divBdr>
    </w:div>
    <w:div w:id="1558204201">
      <w:bodyDiv w:val="1"/>
      <w:marLeft w:val="0"/>
      <w:marRight w:val="0"/>
      <w:marTop w:val="0"/>
      <w:marBottom w:val="0"/>
      <w:divBdr>
        <w:top w:val="none" w:sz="0" w:space="0" w:color="auto"/>
        <w:left w:val="none" w:sz="0" w:space="0" w:color="auto"/>
        <w:bottom w:val="none" w:sz="0" w:space="0" w:color="auto"/>
        <w:right w:val="none" w:sz="0" w:space="0" w:color="auto"/>
      </w:divBdr>
    </w:div>
    <w:div w:id="1561094331">
      <w:bodyDiv w:val="1"/>
      <w:marLeft w:val="0"/>
      <w:marRight w:val="0"/>
      <w:marTop w:val="0"/>
      <w:marBottom w:val="0"/>
      <w:divBdr>
        <w:top w:val="none" w:sz="0" w:space="0" w:color="auto"/>
        <w:left w:val="none" w:sz="0" w:space="0" w:color="auto"/>
        <w:bottom w:val="none" w:sz="0" w:space="0" w:color="auto"/>
        <w:right w:val="none" w:sz="0" w:space="0" w:color="auto"/>
      </w:divBdr>
    </w:div>
    <w:div w:id="1565986707">
      <w:bodyDiv w:val="1"/>
      <w:marLeft w:val="0"/>
      <w:marRight w:val="0"/>
      <w:marTop w:val="0"/>
      <w:marBottom w:val="0"/>
      <w:divBdr>
        <w:top w:val="none" w:sz="0" w:space="0" w:color="auto"/>
        <w:left w:val="none" w:sz="0" w:space="0" w:color="auto"/>
        <w:bottom w:val="none" w:sz="0" w:space="0" w:color="auto"/>
        <w:right w:val="none" w:sz="0" w:space="0" w:color="auto"/>
      </w:divBdr>
    </w:div>
    <w:div w:id="1565993903">
      <w:bodyDiv w:val="1"/>
      <w:marLeft w:val="0"/>
      <w:marRight w:val="0"/>
      <w:marTop w:val="0"/>
      <w:marBottom w:val="0"/>
      <w:divBdr>
        <w:top w:val="none" w:sz="0" w:space="0" w:color="auto"/>
        <w:left w:val="none" w:sz="0" w:space="0" w:color="auto"/>
        <w:bottom w:val="none" w:sz="0" w:space="0" w:color="auto"/>
        <w:right w:val="none" w:sz="0" w:space="0" w:color="auto"/>
      </w:divBdr>
    </w:div>
    <w:div w:id="1573851509">
      <w:bodyDiv w:val="1"/>
      <w:marLeft w:val="0"/>
      <w:marRight w:val="0"/>
      <w:marTop w:val="0"/>
      <w:marBottom w:val="0"/>
      <w:divBdr>
        <w:top w:val="none" w:sz="0" w:space="0" w:color="auto"/>
        <w:left w:val="none" w:sz="0" w:space="0" w:color="auto"/>
        <w:bottom w:val="none" w:sz="0" w:space="0" w:color="auto"/>
        <w:right w:val="none" w:sz="0" w:space="0" w:color="auto"/>
      </w:divBdr>
    </w:div>
    <w:div w:id="1581137762">
      <w:bodyDiv w:val="1"/>
      <w:marLeft w:val="0"/>
      <w:marRight w:val="0"/>
      <w:marTop w:val="0"/>
      <w:marBottom w:val="0"/>
      <w:divBdr>
        <w:top w:val="none" w:sz="0" w:space="0" w:color="auto"/>
        <w:left w:val="none" w:sz="0" w:space="0" w:color="auto"/>
        <w:bottom w:val="none" w:sz="0" w:space="0" w:color="auto"/>
        <w:right w:val="none" w:sz="0" w:space="0" w:color="auto"/>
      </w:divBdr>
    </w:div>
    <w:div w:id="1584493046">
      <w:bodyDiv w:val="1"/>
      <w:marLeft w:val="0"/>
      <w:marRight w:val="0"/>
      <w:marTop w:val="0"/>
      <w:marBottom w:val="0"/>
      <w:divBdr>
        <w:top w:val="none" w:sz="0" w:space="0" w:color="auto"/>
        <w:left w:val="none" w:sz="0" w:space="0" w:color="auto"/>
        <w:bottom w:val="none" w:sz="0" w:space="0" w:color="auto"/>
        <w:right w:val="none" w:sz="0" w:space="0" w:color="auto"/>
      </w:divBdr>
    </w:div>
    <w:div w:id="1591039844">
      <w:bodyDiv w:val="1"/>
      <w:marLeft w:val="0"/>
      <w:marRight w:val="0"/>
      <w:marTop w:val="0"/>
      <w:marBottom w:val="0"/>
      <w:divBdr>
        <w:top w:val="none" w:sz="0" w:space="0" w:color="auto"/>
        <w:left w:val="none" w:sz="0" w:space="0" w:color="auto"/>
        <w:bottom w:val="none" w:sz="0" w:space="0" w:color="auto"/>
        <w:right w:val="none" w:sz="0" w:space="0" w:color="auto"/>
      </w:divBdr>
    </w:div>
    <w:div w:id="1592543393">
      <w:bodyDiv w:val="1"/>
      <w:marLeft w:val="0"/>
      <w:marRight w:val="0"/>
      <w:marTop w:val="0"/>
      <w:marBottom w:val="0"/>
      <w:divBdr>
        <w:top w:val="none" w:sz="0" w:space="0" w:color="auto"/>
        <w:left w:val="none" w:sz="0" w:space="0" w:color="auto"/>
        <w:bottom w:val="none" w:sz="0" w:space="0" w:color="auto"/>
        <w:right w:val="none" w:sz="0" w:space="0" w:color="auto"/>
      </w:divBdr>
    </w:div>
    <w:div w:id="1605728427">
      <w:bodyDiv w:val="1"/>
      <w:marLeft w:val="0"/>
      <w:marRight w:val="0"/>
      <w:marTop w:val="0"/>
      <w:marBottom w:val="0"/>
      <w:divBdr>
        <w:top w:val="none" w:sz="0" w:space="0" w:color="auto"/>
        <w:left w:val="none" w:sz="0" w:space="0" w:color="auto"/>
        <w:bottom w:val="none" w:sz="0" w:space="0" w:color="auto"/>
        <w:right w:val="none" w:sz="0" w:space="0" w:color="auto"/>
      </w:divBdr>
    </w:div>
    <w:div w:id="1605765286">
      <w:bodyDiv w:val="1"/>
      <w:marLeft w:val="0"/>
      <w:marRight w:val="0"/>
      <w:marTop w:val="0"/>
      <w:marBottom w:val="0"/>
      <w:divBdr>
        <w:top w:val="none" w:sz="0" w:space="0" w:color="auto"/>
        <w:left w:val="none" w:sz="0" w:space="0" w:color="auto"/>
        <w:bottom w:val="none" w:sz="0" w:space="0" w:color="auto"/>
        <w:right w:val="none" w:sz="0" w:space="0" w:color="auto"/>
      </w:divBdr>
    </w:div>
    <w:div w:id="1616477957">
      <w:bodyDiv w:val="1"/>
      <w:marLeft w:val="0"/>
      <w:marRight w:val="0"/>
      <w:marTop w:val="0"/>
      <w:marBottom w:val="0"/>
      <w:divBdr>
        <w:top w:val="none" w:sz="0" w:space="0" w:color="auto"/>
        <w:left w:val="none" w:sz="0" w:space="0" w:color="auto"/>
        <w:bottom w:val="none" w:sz="0" w:space="0" w:color="auto"/>
        <w:right w:val="none" w:sz="0" w:space="0" w:color="auto"/>
      </w:divBdr>
    </w:div>
    <w:div w:id="1630934988">
      <w:bodyDiv w:val="1"/>
      <w:marLeft w:val="0"/>
      <w:marRight w:val="0"/>
      <w:marTop w:val="0"/>
      <w:marBottom w:val="0"/>
      <w:divBdr>
        <w:top w:val="none" w:sz="0" w:space="0" w:color="auto"/>
        <w:left w:val="none" w:sz="0" w:space="0" w:color="auto"/>
        <w:bottom w:val="none" w:sz="0" w:space="0" w:color="auto"/>
        <w:right w:val="none" w:sz="0" w:space="0" w:color="auto"/>
      </w:divBdr>
    </w:div>
    <w:div w:id="1632206616">
      <w:bodyDiv w:val="1"/>
      <w:marLeft w:val="0"/>
      <w:marRight w:val="0"/>
      <w:marTop w:val="0"/>
      <w:marBottom w:val="0"/>
      <w:divBdr>
        <w:top w:val="none" w:sz="0" w:space="0" w:color="auto"/>
        <w:left w:val="none" w:sz="0" w:space="0" w:color="auto"/>
        <w:bottom w:val="none" w:sz="0" w:space="0" w:color="auto"/>
        <w:right w:val="none" w:sz="0" w:space="0" w:color="auto"/>
      </w:divBdr>
    </w:div>
    <w:div w:id="1633906550">
      <w:bodyDiv w:val="1"/>
      <w:marLeft w:val="0"/>
      <w:marRight w:val="0"/>
      <w:marTop w:val="0"/>
      <w:marBottom w:val="0"/>
      <w:divBdr>
        <w:top w:val="none" w:sz="0" w:space="0" w:color="auto"/>
        <w:left w:val="none" w:sz="0" w:space="0" w:color="auto"/>
        <w:bottom w:val="none" w:sz="0" w:space="0" w:color="auto"/>
        <w:right w:val="none" w:sz="0" w:space="0" w:color="auto"/>
      </w:divBdr>
    </w:div>
    <w:div w:id="1656450115">
      <w:bodyDiv w:val="1"/>
      <w:marLeft w:val="0"/>
      <w:marRight w:val="0"/>
      <w:marTop w:val="0"/>
      <w:marBottom w:val="0"/>
      <w:divBdr>
        <w:top w:val="none" w:sz="0" w:space="0" w:color="auto"/>
        <w:left w:val="none" w:sz="0" w:space="0" w:color="auto"/>
        <w:bottom w:val="none" w:sz="0" w:space="0" w:color="auto"/>
        <w:right w:val="none" w:sz="0" w:space="0" w:color="auto"/>
      </w:divBdr>
    </w:div>
    <w:div w:id="1669210808">
      <w:bodyDiv w:val="1"/>
      <w:marLeft w:val="0"/>
      <w:marRight w:val="0"/>
      <w:marTop w:val="0"/>
      <w:marBottom w:val="0"/>
      <w:divBdr>
        <w:top w:val="none" w:sz="0" w:space="0" w:color="auto"/>
        <w:left w:val="none" w:sz="0" w:space="0" w:color="auto"/>
        <w:bottom w:val="none" w:sz="0" w:space="0" w:color="auto"/>
        <w:right w:val="none" w:sz="0" w:space="0" w:color="auto"/>
      </w:divBdr>
    </w:div>
    <w:div w:id="1671326665">
      <w:bodyDiv w:val="1"/>
      <w:marLeft w:val="0"/>
      <w:marRight w:val="0"/>
      <w:marTop w:val="0"/>
      <w:marBottom w:val="0"/>
      <w:divBdr>
        <w:top w:val="none" w:sz="0" w:space="0" w:color="auto"/>
        <w:left w:val="none" w:sz="0" w:space="0" w:color="auto"/>
        <w:bottom w:val="none" w:sz="0" w:space="0" w:color="auto"/>
        <w:right w:val="none" w:sz="0" w:space="0" w:color="auto"/>
      </w:divBdr>
    </w:div>
    <w:div w:id="1671447392">
      <w:bodyDiv w:val="1"/>
      <w:marLeft w:val="0"/>
      <w:marRight w:val="0"/>
      <w:marTop w:val="0"/>
      <w:marBottom w:val="0"/>
      <w:divBdr>
        <w:top w:val="none" w:sz="0" w:space="0" w:color="auto"/>
        <w:left w:val="none" w:sz="0" w:space="0" w:color="auto"/>
        <w:bottom w:val="none" w:sz="0" w:space="0" w:color="auto"/>
        <w:right w:val="none" w:sz="0" w:space="0" w:color="auto"/>
      </w:divBdr>
    </w:div>
    <w:div w:id="1671712350">
      <w:bodyDiv w:val="1"/>
      <w:marLeft w:val="0"/>
      <w:marRight w:val="0"/>
      <w:marTop w:val="0"/>
      <w:marBottom w:val="0"/>
      <w:divBdr>
        <w:top w:val="none" w:sz="0" w:space="0" w:color="auto"/>
        <w:left w:val="none" w:sz="0" w:space="0" w:color="auto"/>
        <w:bottom w:val="none" w:sz="0" w:space="0" w:color="auto"/>
        <w:right w:val="none" w:sz="0" w:space="0" w:color="auto"/>
      </w:divBdr>
    </w:div>
    <w:div w:id="1672636217">
      <w:bodyDiv w:val="1"/>
      <w:marLeft w:val="0"/>
      <w:marRight w:val="0"/>
      <w:marTop w:val="0"/>
      <w:marBottom w:val="0"/>
      <w:divBdr>
        <w:top w:val="none" w:sz="0" w:space="0" w:color="auto"/>
        <w:left w:val="none" w:sz="0" w:space="0" w:color="auto"/>
        <w:bottom w:val="none" w:sz="0" w:space="0" w:color="auto"/>
        <w:right w:val="none" w:sz="0" w:space="0" w:color="auto"/>
      </w:divBdr>
    </w:div>
    <w:div w:id="1680541720">
      <w:bodyDiv w:val="1"/>
      <w:marLeft w:val="0"/>
      <w:marRight w:val="0"/>
      <w:marTop w:val="0"/>
      <w:marBottom w:val="0"/>
      <w:divBdr>
        <w:top w:val="none" w:sz="0" w:space="0" w:color="auto"/>
        <w:left w:val="none" w:sz="0" w:space="0" w:color="auto"/>
        <w:bottom w:val="none" w:sz="0" w:space="0" w:color="auto"/>
        <w:right w:val="none" w:sz="0" w:space="0" w:color="auto"/>
      </w:divBdr>
    </w:div>
    <w:div w:id="1680693671">
      <w:bodyDiv w:val="1"/>
      <w:marLeft w:val="0"/>
      <w:marRight w:val="0"/>
      <w:marTop w:val="0"/>
      <w:marBottom w:val="0"/>
      <w:divBdr>
        <w:top w:val="none" w:sz="0" w:space="0" w:color="auto"/>
        <w:left w:val="none" w:sz="0" w:space="0" w:color="auto"/>
        <w:bottom w:val="none" w:sz="0" w:space="0" w:color="auto"/>
        <w:right w:val="none" w:sz="0" w:space="0" w:color="auto"/>
      </w:divBdr>
    </w:div>
    <w:div w:id="1680962486">
      <w:bodyDiv w:val="1"/>
      <w:marLeft w:val="0"/>
      <w:marRight w:val="0"/>
      <w:marTop w:val="0"/>
      <w:marBottom w:val="0"/>
      <w:divBdr>
        <w:top w:val="none" w:sz="0" w:space="0" w:color="auto"/>
        <w:left w:val="none" w:sz="0" w:space="0" w:color="auto"/>
        <w:bottom w:val="none" w:sz="0" w:space="0" w:color="auto"/>
        <w:right w:val="none" w:sz="0" w:space="0" w:color="auto"/>
      </w:divBdr>
    </w:div>
    <w:div w:id="1682850981">
      <w:bodyDiv w:val="1"/>
      <w:marLeft w:val="0"/>
      <w:marRight w:val="0"/>
      <w:marTop w:val="0"/>
      <w:marBottom w:val="0"/>
      <w:divBdr>
        <w:top w:val="none" w:sz="0" w:space="0" w:color="auto"/>
        <w:left w:val="none" w:sz="0" w:space="0" w:color="auto"/>
        <w:bottom w:val="none" w:sz="0" w:space="0" w:color="auto"/>
        <w:right w:val="none" w:sz="0" w:space="0" w:color="auto"/>
      </w:divBdr>
    </w:div>
    <w:div w:id="1688675554">
      <w:bodyDiv w:val="1"/>
      <w:marLeft w:val="0"/>
      <w:marRight w:val="0"/>
      <w:marTop w:val="0"/>
      <w:marBottom w:val="0"/>
      <w:divBdr>
        <w:top w:val="none" w:sz="0" w:space="0" w:color="auto"/>
        <w:left w:val="none" w:sz="0" w:space="0" w:color="auto"/>
        <w:bottom w:val="none" w:sz="0" w:space="0" w:color="auto"/>
        <w:right w:val="none" w:sz="0" w:space="0" w:color="auto"/>
      </w:divBdr>
    </w:div>
    <w:div w:id="1703746622">
      <w:bodyDiv w:val="1"/>
      <w:marLeft w:val="0"/>
      <w:marRight w:val="0"/>
      <w:marTop w:val="0"/>
      <w:marBottom w:val="0"/>
      <w:divBdr>
        <w:top w:val="none" w:sz="0" w:space="0" w:color="auto"/>
        <w:left w:val="none" w:sz="0" w:space="0" w:color="auto"/>
        <w:bottom w:val="none" w:sz="0" w:space="0" w:color="auto"/>
        <w:right w:val="none" w:sz="0" w:space="0" w:color="auto"/>
      </w:divBdr>
    </w:div>
    <w:div w:id="1712027255">
      <w:bodyDiv w:val="1"/>
      <w:marLeft w:val="0"/>
      <w:marRight w:val="0"/>
      <w:marTop w:val="0"/>
      <w:marBottom w:val="0"/>
      <w:divBdr>
        <w:top w:val="none" w:sz="0" w:space="0" w:color="auto"/>
        <w:left w:val="none" w:sz="0" w:space="0" w:color="auto"/>
        <w:bottom w:val="none" w:sz="0" w:space="0" w:color="auto"/>
        <w:right w:val="none" w:sz="0" w:space="0" w:color="auto"/>
      </w:divBdr>
    </w:div>
    <w:div w:id="1716352155">
      <w:bodyDiv w:val="1"/>
      <w:marLeft w:val="0"/>
      <w:marRight w:val="0"/>
      <w:marTop w:val="0"/>
      <w:marBottom w:val="0"/>
      <w:divBdr>
        <w:top w:val="none" w:sz="0" w:space="0" w:color="auto"/>
        <w:left w:val="none" w:sz="0" w:space="0" w:color="auto"/>
        <w:bottom w:val="none" w:sz="0" w:space="0" w:color="auto"/>
        <w:right w:val="none" w:sz="0" w:space="0" w:color="auto"/>
      </w:divBdr>
    </w:div>
    <w:div w:id="1716542662">
      <w:bodyDiv w:val="1"/>
      <w:marLeft w:val="0"/>
      <w:marRight w:val="0"/>
      <w:marTop w:val="0"/>
      <w:marBottom w:val="0"/>
      <w:divBdr>
        <w:top w:val="none" w:sz="0" w:space="0" w:color="auto"/>
        <w:left w:val="none" w:sz="0" w:space="0" w:color="auto"/>
        <w:bottom w:val="none" w:sz="0" w:space="0" w:color="auto"/>
        <w:right w:val="none" w:sz="0" w:space="0" w:color="auto"/>
      </w:divBdr>
    </w:div>
    <w:div w:id="1718577835">
      <w:bodyDiv w:val="1"/>
      <w:marLeft w:val="0"/>
      <w:marRight w:val="0"/>
      <w:marTop w:val="0"/>
      <w:marBottom w:val="0"/>
      <w:divBdr>
        <w:top w:val="none" w:sz="0" w:space="0" w:color="auto"/>
        <w:left w:val="none" w:sz="0" w:space="0" w:color="auto"/>
        <w:bottom w:val="none" w:sz="0" w:space="0" w:color="auto"/>
        <w:right w:val="none" w:sz="0" w:space="0" w:color="auto"/>
      </w:divBdr>
    </w:div>
    <w:div w:id="1748384330">
      <w:bodyDiv w:val="1"/>
      <w:marLeft w:val="0"/>
      <w:marRight w:val="0"/>
      <w:marTop w:val="0"/>
      <w:marBottom w:val="0"/>
      <w:divBdr>
        <w:top w:val="none" w:sz="0" w:space="0" w:color="auto"/>
        <w:left w:val="none" w:sz="0" w:space="0" w:color="auto"/>
        <w:bottom w:val="none" w:sz="0" w:space="0" w:color="auto"/>
        <w:right w:val="none" w:sz="0" w:space="0" w:color="auto"/>
      </w:divBdr>
    </w:div>
    <w:div w:id="1762875988">
      <w:bodyDiv w:val="1"/>
      <w:marLeft w:val="0"/>
      <w:marRight w:val="0"/>
      <w:marTop w:val="0"/>
      <w:marBottom w:val="0"/>
      <w:divBdr>
        <w:top w:val="none" w:sz="0" w:space="0" w:color="auto"/>
        <w:left w:val="none" w:sz="0" w:space="0" w:color="auto"/>
        <w:bottom w:val="none" w:sz="0" w:space="0" w:color="auto"/>
        <w:right w:val="none" w:sz="0" w:space="0" w:color="auto"/>
      </w:divBdr>
    </w:div>
    <w:div w:id="1764715966">
      <w:bodyDiv w:val="1"/>
      <w:marLeft w:val="0"/>
      <w:marRight w:val="0"/>
      <w:marTop w:val="0"/>
      <w:marBottom w:val="0"/>
      <w:divBdr>
        <w:top w:val="none" w:sz="0" w:space="0" w:color="auto"/>
        <w:left w:val="none" w:sz="0" w:space="0" w:color="auto"/>
        <w:bottom w:val="none" w:sz="0" w:space="0" w:color="auto"/>
        <w:right w:val="none" w:sz="0" w:space="0" w:color="auto"/>
      </w:divBdr>
    </w:div>
    <w:div w:id="1765108438">
      <w:bodyDiv w:val="1"/>
      <w:marLeft w:val="0"/>
      <w:marRight w:val="0"/>
      <w:marTop w:val="0"/>
      <w:marBottom w:val="0"/>
      <w:divBdr>
        <w:top w:val="none" w:sz="0" w:space="0" w:color="auto"/>
        <w:left w:val="none" w:sz="0" w:space="0" w:color="auto"/>
        <w:bottom w:val="none" w:sz="0" w:space="0" w:color="auto"/>
        <w:right w:val="none" w:sz="0" w:space="0" w:color="auto"/>
      </w:divBdr>
    </w:div>
    <w:div w:id="1772552235">
      <w:bodyDiv w:val="1"/>
      <w:marLeft w:val="0"/>
      <w:marRight w:val="0"/>
      <w:marTop w:val="0"/>
      <w:marBottom w:val="0"/>
      <w:divBdr>
        <w:top w:val="none" w:sz="0" w:space="0" w:color="auto"/>
        <w:left w:val="none" w:sz="0" w:space="0" w:color="auto"/>
        <w:bottom w:val="none" w:sz="0" w:space="0" w:color="auto"/>
        <w:right w:val="none" w:sz="0" w:space="0" w:color="auto"/>
      </w:divBdr>
    </w:div>
    <w:div w:id="1774780919">
      <w:bodyDiv w:val="1"/>
      <w:marLeft w:val="0"/>
      <w:marRight w:val="0"/>
      <w:marTop w:val="0"/>
      <w:marBottom w:val="0"/>
      <w:divBdr>
        <w:top w:val="none" w:sz="0" w:space="0" w:color="auto"/>
        <w:left w:val="none" w:sz="0" w:space="0" w:color="auto"/>
        <w:bottom w:val="none" w:sz="0" w:space="0" w:color="auto"/>
        <w:right w:val="none" w:sz="0" w:space="0" w:color="auto"/>
      </w:divBdr>
    </w:div>
    <w:div w:id="1804273084">
      <w:bodyDiv w:val="1"/>
      <w:marLeft w:val="0"/>
      <w:marRight w:val="0"/>
      <w:marTop w:val="0"/>
      <w:marBottom w:val="0"/>
      <w:divBdr>
        <w:top w:val="none" w:sz="0" w:space="0" w:color="auto"/>
        <w:left w:val="none" w:sz="0" w:space="0" w:color="auto"/>
        <w:bottom w:val="none" w:sz="0" w:space="0" w:color="auto"/>
        <w:right w:val="none" w:sz="0" w:space="0" w:color="auto"/>
      </w:divBdr>
    </w:div>
    <w:div w:id="1808815455">
      <w:bodyDiv w:val="1"/>
      <w:marLeft w:val="0"/>
      <w:marRight w:val="0"/>
      <w:marTop w:val="0"/>
      <w:marBottom w:val="0"/>
      <w:divBdr>
        <w:top w:val="none" w:sz="0" w:space="0" w:color="auto"/>
        <w:left w:val="none" w:sz="0" w:space="0" w:color="auto"/>
        <w:bottom w:val="none" w:sz="0" w:space="0" w:color="auto"/>
        <w:right w:val="none" w:sz="0" w:space="0" w:color="auto"/>
      </w:divBdr>
    </w:div>
    <w:div w:id="1810434760">
      <w:bodyDiv w:val="1"/>
      <w:marLeft w:val="0"/>
      <w:marRight w:val="0"/>
      <w:marTop w:val="0"/>
      <w:marBottom w:val="0"/>
      <w:divBdr>
        <w:top w:val="none" w:sz="0" w:space="0" w:color="auto"/>
        <w:left w:val="none" w:sz="0" w:space="0" w:color="auto"/>
        <w:bottom w:val="none" w:sz="0" w:space="0" w:color="auto"/>
        <w:right w:val="none" w:sz="0" w:space="0" w:color="auto"/>
      </w:divBdr>
    </w:div>
    <w:div w:id="1816871772">
      <w:bodyDiv w:val="1"/>
      <w:marLeft w:val="0"/>
      <w:marRight w:val="0"/>
      <w:marTop w:val="0"/>
      <w:marBottom w:val="0"/>
      <w:divBdr>
        <w:top w:val="none" w:sz="0" w:space="0" w:color="auto"/>
        <w:left w:val="none" w:sz="0" w:space="0" w:color="auto"/>
        <w:bottom w:val="none" w:sz="0" w:space="0" w:color="auto"/>
        <w:right w:val="none" w:sz="0" w:space="0" w:color="auto"/>
      </w:divBdr>
    </w:div>
    <w:div w:id="1817794158">
      <w:bodyDiv w:val="1"/>
      <w:marLeft w:val="0"/>
      <w:marRight w:val="0"/>
      <w:marTop w:val="0"/>
      <w:marBottom w:val="0"/>
      <w:divBdr>
        <w:top w:val="none" w:sz="0" w:space="0" w:color="auto"/>
        <w:left w:val="none" w:sz="0" w:space="0" w:color="auto"/>
        <w:bottom w:val="none" w:sz="0" w:space="0" w:color="auto"/>
        <w:right w:val="none" w:sz="0" w:space="0" w:color="auto"/>
      </w:divBdr>
    </w:div>
    <w:div w:id="1821652771">
      <w:bodyDiv w:val="1"/>
      <w:marLeft w:val="0"/>
      <w:marRight w:val="0"/>
      <w:marTop w:val="0"/>
      <w:marBottom w:val="0"/>
      <w:divBdr>
        <w:top w:val="none" w:sz="0" w:space="0" w:color="auto"/>
        <w:left w:val="none" w:sz="0" w:space="0" w:color="auto"/>
        <w:bottom w:val="none" w:sz="0" w:space="0" w:color="auto"/>
        <w:right w:val="none" w:sz="0" w:space="0" w:color="auto"/>
      </w:divBdr>
    </w:div>
    <w:div w:id="1822843969">
      <w:bodyDiv w:val="1"/>
      <w:marLeft w:val="0"/>
      <w:marRight w:val="0"/>
      <w:marTop w:val="0"/>
      <w:marBottom w:val="0"/>
      <w:divBdr>
        <w:top w:val="none" w:sz="0" w:space="0" w:color="auto"/>
        <w:left w:val="none" w:sz="0" w:space="0" w:color="auto"/>
        <w:bottom w:val="none" w:sz="0" w:space="0" w:color="auto"/>
        <w:right w:val="none" w:sz="0" w:space="0" w:color="auto"/>
      </w:divBdr>
    </w:div>
    <w:div w:id="1823737358">
      <w:bodyDiv w:val="1"/>
      <w:marLeft w:val="0"/>
      <w:marRight w:val="0"/>
      <w:marTop w:val="0"/>
      <w:marBottom w:val="0"/>
      <w:divBdr>
        <w:top w:val="none" w:sz="0" w:space="0" w:color="auto"/>
        <w:left w:val="none" w:sz="0" w:space="0" w:color="auto"/>
        <w:bottom w:val="none" w:sz="0" w:space="0" w:color="auto"/>
        <w:right w:val="none" w:sz="0" w:space="0" w:color="auto"/>
      </w:divBdr>
    </w:div>
    <w:div w:id="1825079079">
      <w:bodyDiv w:val="1"/>
      <w:marLeft w:val="0"/>
      <w:marRight w:val="0"/>
      <w:marTop w:val="0"/>
      <w:marBottom w:val="0"/>
      <w:divBdr>
        <w:top w:val="none" w:sz="0" w:space="0" w:color="auto"/>
        <w:left w:val="none" w:sz="0" w:space="0" w:color="auto"/>
        <w:bottom w:val="none" w:sz="0" w:space="0" w:color="auto"/>
        <w:right w:val="none" w:sz="0" w:space="0" w:color="auto"/>
      </w:divBdr>
    </w:div>
    <w:div w:id="1827237024">
      <w:bodyDiv w:val="1"/>
      <w:marLeft w:val="0"/>
      <w:marRight w:val="0"/>
      <w:marTop w:val="0"/>
      <w:marBottom w:val="0"/>
      <w:divBdr>
        <w:top w:val="none" w:sz="0" w:space="0" w:color="auto"/>
        <w:left w:val="none" w:sz="0" w:space="0" w:color="auto"/>
        <w:bottom w:val="none" w:sz="0" w:space="0" w:color="auto"/>
        <w:right w:val="none" w:sz="0" w:space="0" w:color="auto"/>
      </w:divBdr>
    </w:div>
    <w:div w:id="1829441173">
      <w:bodyDiv w:val="1"/>
      <w:marLeft w:val="0"/>
      <w:marRight w:val="0"/>
      <w:marTop w:val="0"/>
      <w:marBottom w:val="0"/>
      <w:divBdr>
        <w:top w:val="none" w:sz="0" w:space="0" w:color="auto"/>
        <w:left w:val="none" w:sz="0" w:space="0" w:color="auto"/>
        <w:bottom w:val="none" w:sz="0" w:space="0" w:color="auto"/>
        <w:right w:val="none" w:sz="0" w:space="0" w:color="auto"/>
      </w:divBdr>
    </w:div>
    <w:div w:id="1829711141">
      <w:bodyDiv w:val="1"/>
      <w:marLeft w:val="0"/>
      <w:marRight w:val="0"/>
      <w:marTop w:val="0"/>
      <w:marBottom w:val="0"/>
      <w:divBdr>
        <w:top w:val="none" w:sz="0" w:space="0" w:color="auto"/>
        <w:left w:val="none" w:sz="0" w:space="0" w:color="auto"/>
        <w:bottom w:val="none" w:sz="0" w:space="0" w:color="auto"/>
        <w:right w:val="none" w:sz="0" w:space="0" w:color="auto"/>
      </w:divBdr>
    </w:div>
    <w:div w:id="1831021698">
      <w:bodyDiv w:val="1"/>
      <w:marLeft w:val="0"/>
      <w:marRight w:val="0"/>
      <w:marTop w:val="0"/>
      <w:marBottom w:val="0"/>
      <w:divBdr>
        <w:top w:val="none" w:sz="0" w:space="0" w:color="auto"/>
        <w:left w:val="none" w:sz="0" w:space="0" w:color="auto"/>
        <w:bottom w:val="none" w:sz="0" w:space="0" w:color="auto"/>
        <w:right w:val="none" w:sz="0" w:space="0" w:color="auto"/>
      </w:divBdr>
    </w:div>
    <w:div w:id="1845392132">
      <w:bodyDiv w:val="1"/>
      <w:marLeft w:val="0"/>
      <w:marRight w:val="0"/>
      <w:marTop w:val="0"/>
      <w:marBottom w:val="0"/>
      <w:divBdr>
        <w:top w:val="none" w:sz="0" w:space="0" w:color="auto"/>
        <w:left w:val="none" w:sz="0" w:space="0" w:color="auto"/>
        <w:bottom w:val="none" w:sz="0" w:space="0" w:color="auto"/>
        <w:right w:val="none" w:sz="0" w:space="0" w:color="auto"/>
      </w:divBdr>
    </w:div>
    <w:div w:id="1848520456">
      <w:bodyDiv w:val="1"/>
      <w:marLeft w:val="0"/>
      <w:marRight w:val="0"/>
      <w:marTop w:val="0"/>
      <w:marBottom w:val="0"/>
      <w:divBdr>
        <w:top w:val="none" w:sz="0" w:space="0" w:color="auto"/>
        <w:left w:val="none" w:sz="0" w:space="0" w:color="auto"/>
        <w:bottom w:val="none" w:sz="0" w:space="0" w:color="auto"/>
        <w:right w:val="none" w:sz="0" w:space="0" w:color="auto"/>
      </w:divBdr>
    </w:div>
    <w:div w:id="1853686604">
      <w:bodyDiv w:val="1"/>
      <w:marLeft w:val="0"/>
      <w:marRight w:val="0"/>
      <w:marTop w:val="0"/>
      <w:marBottom w:val="0"/>
      <w:divBdr>
        <w:top w:val="none" w:sz="0" w:space="0" w:color="auto"/>
        <w:left w:val="none" w:sz="0" w:space="0" w:color="auto"/>
        <w:bottom w:val="none" w:sz="0" w:space="0" w:color="auto"/>
        <w:right w:val="none" w:sz="0" w:space="0" w:color="auto"/>
      </w:divBdr>
    </w:div>
    <w:div w:id="1855993424">
      <w:bodyDiv w:val="1"/>
      <w:marLeft w:val="0"/>
      <w:marRight w:val="0"/>
      <w:marTop w:val="0"/>
      <w:marBottom w:val="0"/>
      <w:divBdr>
        <w:top w:val="none" w:sz="0" w:space="0" w:color="auto"/>
        <w:left w:val="none" w:sz="0" w:space="0" w:color="auto"/>
        <w:bottom w:val="none" w:sz="0" w:space="0" w:color="auto"/>
        <w:right w:val="none" w:sz="0" w:space="0" w:color="auto"/>
      </w:divBdr>
    </w:div>
    <w:div w:id="1862089636">
      <w:bodyDiv w:val="1"/>
      <w:marLeft w:val="0"/>
      <w:marRight w:val="0"/>
      <w:marTop w:val="0"/>
      <w:marBottom w:val="0"/>
      <w:divBdr>
        <w:top w:val="none" w:sz="0" w:space="0" w:color="auto"/>
        <w:left w:val="none" w:sz="0" w:space="0" w:color="auto"/>
        <w:bottom w:val="none" w:sz="0" w:space="0" w:color="auto"/>
        <w:right w:val="none" w:sz="0" w:space="0" w:color="auto"/>
      </w:divBdr>
    </w:div>
    <w:div w:id="1867864031">
      <w:bodyDiv w:val="1"/>
      <w:marLeft w:val="0"/>
      <w:marRight w:val="0"/>
      <w:marTop w:val="0"/>
      <w:marBottom w:val="0"/>
      <w:divBdr>
        <w:top w:val="none" w:sz="0" w:space="0" w:color="auto"/>
        <w:left w:val="none" w:sz="0" w:space="0" w:color="auto"/>
        <w:bottom w:val="none" w:sz="0" w:space="0" w:color="auto"/>
        <w:right w:val="none" w:sz="0" w:space="0" w:color="auto"/>
      </w:divBdr>
    </w:div>
    <w:div w:id="1869027064">
      <w:bodyDiv w:val="1"/>
      <w:marLeft w:val="0"/>
      <w:marRight w:val="0"/>
      <w:marTop w:val="0"/>
      <w:marBottom w:val="0"/>
      <w:divBdr>
        <w:top w:val="none" w:sz="0" w:space="0" w:color="auto"/>
        <w:left w:val="none" w:sz="0" w:space="0" w:color="auto"/>
        <w:bottom w:val="none" w:sz="0" w:space="0" w:color="auto"/>
        <w:right w:val="none" w:sz="0" w:space="0" w:color="auto"/>
      </w:divBdr>
    </w:div>
    <w:div w:id="1892038272">
      <w:bodyDiv w:val="1"/>
      <w:marLeft w:val="0"/>
      <w:marRight w:val="0"/>
      <w:marTop w:val="0"/>
      <w:marBottom w:val="0"/>
      <w:divBdr>
        <w:top w:val="none" w:sz="0" w:space="0" w:color="auto"/>
        <w:left w:val="none" w:sz="0" w:space="0" w:color="auto"/>
        <w:bottom w:val="none" w:sz="0" w:space="0" w:color="auto"/>
        <w:right w:val="none" w:sz="0" w:space="0" w:color="auto"/>
      </w:divBdr>
    </w:div>
    <w:div w:id="1897005483">
      <w:bodyDiv w:val="1"/>
      <w:marLeft w:val="0"/>
      <w:marRight w:val="0"/>
      <w:marTop w:val="0"/>
      <w:marBottom w:val="0"/>
      <w:divBdr>
        <w:top w:val="none" w:sz="0" w:space="0" w:color="auto"/>
        <w:left w:val="none" w:sz="0" w:space="0" w:color="auto"/>
        <w:bottom w:val="none" w:sz="0" w:space="0" w:color="auto"/>
        <w:right w:val="none" w:sz="0" w:space="0" w:color="auto"/>
      </w:divBdr>
    </w:div>
    <w:div w:id="1898584582">
      <w:bodyDiv w:val="1"/>
      <w:marLeft w:val="0"/>
      <w:marRight w:val="0"/>
      <w:marTop w:val="0"/>
      <w:marBottom w:val="0"/>
      <w:divBdr>
        <w:top w:val="none" w:sz="0" w:space="0" w:color="auto"/>
        <w:left w:val="none" w:sz="0" w:space="0" w:color="auto"/>
        <w:bottom w:val="none" w:sz="0" w:space="0" w:color="auto"/>
        <w:right w:val="none" w:sz="0" w:space="0" w:color="auto"/>
      </w:divBdr>
    </w:div>
    <w:div w:id="1904949521">
      <w:bodyDiv w:val="1"/>
      <w:marLeft w:val="0"/>
      <w:marRight w:val="0"/>
      <w:marTop w:val="0"/>
      <w:marBottom w:val="0"/>
      <w:divBdr>
        <w:top w:val="none" w:sz="0" w:space="0" w:color="auto"/>
        <w:left w:val="none" w:sz="0" w:space="0" w:color="auto"/>
        <w:bottom w:val="none" w:sz="0" w:space="0" w:color="auto"/>
        <w:right w:val="none" w:sz="0" w:space="0" w:color="auto"/>
      </w:divBdr>
    </w:div>
    <w:div w:id="1905725130">
      <w:bodyDiv w:val="1"/>
      <w:marLeft w:val="0"/>
      <w:marRight w:val="0"/>
      <w:marTop w:val="0"/>
      <w:marBottom w:val="0"/>
      <w:divBdr>
        <w:top w:val="none" w:sz="0" w:space="0" w:color="auto"/>
        <w:left w:val="none" w:sz="0" w:space="0" w:color="auto"/>
        <w:bottom w:val="none" w:sz="0" w:space="0" w:color="auto"/>
        <w:right w:val="none" w:sz="0" w:space="0" w:color="auto"/>
      </w:divBdr>
    </w:div>
    <w:div w:id="1915822840">
      <w:bodyDiv w:val="1"/>
      <w:marLeft w:val="0"/>
      <w:marRight w:val="0"/>
      <w:marTop w:val="0"/>
      <w:marBottom w:val="0"/>
      <w:divBdr>
        <w:top w:val="none" w:sz="0" w:space="0" w:color="auto"/>
        <w:left w:val="none" w:sz="0" w:space="0" w:color="auto"/>
        <w:bottom w:val="none" w:sz="0" w:space="0" w:color="auto"/>
        <w:right w:val="none" w:sz="0" w:space="0" w:color="auto"/>
      </w:divBdr>
    </w:div>
    <w:div w:id="1916357538">
      <w:bodyDiv w:val="1"/>
      <w:marLeft w:val="0"/>
      <w:marRight w:val="0"/>
      <w:marTop w:val="0"/>
      <w:marBottom w:val="0"/>
      <w:divBdr>
        <w:top w:val="none" w:sz="0" w:space="0" w:color="auto"/>
        <w:left w:val="none" w:sz="0" w:space="0" w:color="auto"/>
        <w:bottom w:val="none" w:sz="0" w:space="0" w:color="auto"/>
        <w:right w:val="none" w:sz="0" w:space="0" w:color="auto"/>
      </w:divBdr>
    </w:div>
    <w:div w:id="1918978203">
      <w:bodyDiv w:val="1"/>
      <w:marLeft w:val="0"/>
      <w:marRight w:val="0"/>
      <w:marTop w:val="0"/>
      <w:marBottom w:val="0"/>
      <w:divBdr>
        <w:top w:val="none" w:sz="0" w:space="0" w:color="auto"/>
        <w:left w:val="none" w:sz="0" w:space="0" w:color="auto"/>
        <w:bottom w:val="none" w:sz="0" w:space="0" w:color="auto"/>
        <w:right w:val="none" w:sz="0" w:space="0" w:color="auto"/>
      </w:divBdr>
    </w:div>
    <w:div w:id="1930190253">
      <w:bodyDiv w:val="1"/>
      <w:marLeft w:val="0"/>
      <w:marRight w:val="0"/>
      <w:marTop w:val="0"/>
      <w:marBottom w:val="0"/>
      <w:divBdr>
        <w:top w:val="none" w:sz="0" w:space="0" w:color="auto"/>
        <w:left w:val="none" w:sz="0" w:space="0" w:color="auto"/>
        <w:bottom w:val="none" w:sz="0" w:space="0" w:color="auto"/>
        <w:right w:val="none" w:sz="0" w:space="0" w:color="auto"/>
      </w:divBdr>
    </w:div>
    <w:div w:id="1930313321">
      <w:bodyDiv w:val="1"/>
      <w:marLeft w:val="0"/>
      <w:marRight w:val="0"/>
      <w:marTop w:val="0"/>
      <w:marBottom w:val="0"/>
      <w:divBdr>
        <w:top w:val="none" w:sz="0" w:space="0" w:color="auto"/>
        <w:left w:val="none" w:sz="0" w:space="0" w:color="auto"/>
        <w:bottom w:val="none" w:sz="0" w:space="0" w:color="auto"/>
        <w:right w:val="none" w:sz="0" w:space="0" w:color="auto"/>
      </w:divBdr>
    </w:div>
    <w:div w:id="1931234702">
      <w:bodyDiv w:val="1"/>
      <w:marLeft w:val="0"/>
      <w:marRight w:val="0"/>
      <w:marTop w:val="0"/>
      <w:marBottom w:val="0"/>
      <w:divBdr>
        <w:top w:val="none" w:sz="0" w:space="0" w:color="auto"/>
        <w:left w:val="none" w:sz="0" w:space="0" w:color="auto"/>
        <w:bottom w:val="none" w:sz="0" w:space="0" w:color="auto"/>
        <w:right w:val="none" w:sz="0" w:space="0" w:color="auto"/>
      </w:divBdr>
    </w:div>
    <w:div w:id="1931965171">
      <w:bodyDiv w:val="1"/>
      <w:marLeft w:val="0"/>
      <w:marRight w:val="0"/>
      <w:marTop w:val="0"/>
      <w:marBottom w:val="0"/>
      <w:divBdr>
        <w:top w:val="none" w:sz="0" w:space="0" w:color="auto"/>
        <w:left w:val="none" w:sz="0" w:space="0" w:color="auto"/>
        <w:bottom w:val="none" w:sz="0" w:space="0" w:color="auto"/>
        <w:right w:val="none" w:sz="0" w:space="0" w:color="auto"/>
      </w:divBdr>
    </w:div>
    <w:div w:id="1932817301">
      <w:bodyDiv w:val="1"/>
      <w:marLeft w:val="0"/>
      <w:marRight w:val="0"/>
      <w:marTop w:val="0"/>
      <w:marBottom w:val="0"/>
      <w:divBdr>
        <w:top w:val="none" w:sz="0" w:space="0" w:color="auto"/>
        <w:left w:val="none" w:sz="0" w:space="0" w:color="auto"/>
        <w:bottom w:val="none" w:sz="0" w:space="0" w:color="auto"/>
        <w:right w:val="none" w:sz="0" w:space="0" w:color="auto"/>
      </w:divBdr>
    </w:div>
    <w:div w:id="1947349199">
      <w:bodyDiv w:val="1"/>
      <w:marLeft w:val="0"/>
      <w:marRight w:val="0"/>
      <w:marTop w:val="0"/>
      <w:marBottom w:val="0"/>
      <w:divBdr>
        <w:top w:val="none" w:sz="0" w:space="0" w:color="auto"/>
        <w:left w:val="none" w:sz="0" w:space="0" w:color="auto"/>
        <w:bottom w:val="none" w:sz="0" w:space="0" w:color="auto"/>
        <w:right w:val="none" w:sz="0" w:space="0" w:color="auto"/>
      </w:divBdr>
    </w:div>
    <w:div w:id="1949465689">
      <w:bodyDiv w:val="1"/>
      <w:marLeft w:val="0"/>
      <w:marRight w:val="0"/>
      <w:marTop w:val="0"/>
      <w:marBottom w:val="0"/>
      <w:divBdr>
        <w:top w:val="none" w:sz="0" w:space="0" w:color="auto"/>
        <w:left w:val="none" w:sz="0" w:space="0" w:color="auto"/>
        <w:bottom w:val="none" w:sz="0" w:space="0" w:color="auto"/>
        <w:right w:val="none" w:sz="0" w:space="0" w:color="auto"/>
      </w:divBdr>
    </w:div>
    <w:div w:id="1959292960">
      <w:bodyDiv w:val="1"/>
      <w:marLeft w:val="0"/>
      <w:marRight w:val="0"/>
      <w:marTop w:val="0"/>
      <w:marBottom w:val="0"/>
      <w:divBdr>
        <w:top w:val="none" w:sz="0" w:space="0" w:color="auto"/>
        <w:left w:val="none" w:sz="0" w:space="0" w:color="auto"/>
        <w:bottom w:val="none" w:sz="0" w:space="0" w:color="auto"/>
        <w:right w:val="none" w:sz="0" w:space="0" w:color="auto"/>
      </w:divBdr>
    </w:div>
    <w:div w:id="1962221504">
      <w:bodyDiv w:val="1"/>
      <w:marLeft w:val="0"/>
      <w:marRight w:val="0"/>
      <w:marTop w:val="0"/>
      <w:marBottom w:val="0"/>
      <w:divBdr>
        <w:top w:val="none" w:sz="0" w:space="0" w:color="auto"/>
        <w:left w:val="none" w:sz="0" w:space="0" w:color="auto"/>
        <w:bottom w:val="none" w:sz="0" w:space="0" w:color="auto"/>
        <w:right w:val="none" w:sz="0" w:space="0" w:color="auto"/>
      </w:divBdr>
    </w:div>
    <w:div w:id="1962375243">
      <w:bodyDiv w:val="1"/>
      <w:marLeft w:val="0"/>
      <w:marRight w:val="0"/>
      <w:marTop w:val="0"/>
      <w:marBottom w:val="0"/>
      <w:divBdr>
        <w:top w:val="none" w:sz="0" w:space="0" w:color="auto"/>
        <w:left w:val="none" w:sz="0" w:space="0" w:color="auto"/>
        <w:bottom w:val="none" w:sz="0" w:space="0" w:color="auto"/>
        <w:right w:val="none" w:sz="0" w:space="0" w:color="auto"/>
      </w:divBdr>
    </w:div>
    <w:div w:id="1975216219">
      <w:bodyDiv w:val="1"/>
      <w:marLeft w:val="0"/>
      <w:marRight w:val="0"/>
      <w:marTop w:val="0"/>
      <w:marBottom w:val="0"/>
      <w:divBdr>
        <w:top w:val="none" w:sz="0" w:space="0" w:color="auto"/>
        <w:left w:val="none" w:sz="0" w:space="0" w:color="auto"/>
        <w:bottom w:val="none" w:sz="0" w:space="0" w:color="auto"/>
        <w:right w:val="none" w:sz="0" w:space="0" w:color="auto"/>
      </w:divBdr>
    </w:div>
    <w:div w:id="1978877453">
      <w:bodyDiv w:val="1"/>
      <w:marLeft w:val="0"/>
      <w:marRight w:val="0"/>
      <w:marTop w:val="0"/>
      <w:marBottom w:val="0"/>
      <w:divBdr>
        <w:top w:val="none" w:sz="0" w:space="0" w:color="auto"/>
        <w:left w:val="none" w:sz="0" w:space="0" w:color="auto"/>
        <w:bottom w:val="none" w:sz="0" w:space="0" w:color="auto"/>
        <w:right w:val="none" w:sz="0" w:space="0" w:color="auto"/>
      </w:divBdr>
    </w:div>
    <w:div w:id="1981382600">
      <w:bodyDiv w:val="1"/>
      <w:marLeft w:val="0"/>
      <w:marRight w:val="0"/>
      <w:marTop w:val="0"/>
      <w:marBottom w:val="0"/>
      <w:divBdr>
        <w:top w:val="none" w:sz="0" w:space="0" w:color="auto"/>
        <w:left w:val="none" w:sz="0" w:space="0" w:color="auto"/>
        <w:bottom w:val="none" w:sz="0" w:space="0" w:color="auto"/>
        <w:right w:val="none" w:sz="0" w:space="0" w:color="auto"/>
      </w:divBdr>
    </w:div>
    <w:div w:id="1982036435">
      <w:bodyDiv w:val="1"/>
      <w:marLeft w:val="0"/>
      <w:marRight w:val="0"/>
      <w:marTop w:val="0"/>
      <w:marBottom w:val="0"/>
      <w:divBdr>
        <w:top w:val="none" w:sz="0" w:space="0" w:color="auto"/>
        <w:left w:val="none" w:sz="0" w:space="0" w:color="auto"/>
        <w:bottom w:val="none" w:sz="0" w:space="0" w:color="auto"/>
        <w:right w:val="none" w:sz="0" w:space="0" w:color="auto"/>
      </w:divBdr>
    </w:div>
    <w:div w:id="1996180271">
      <w:bodyDiv w:val="1"/>
      <w:marLeft w:val="0"/>
      <w:marRight w:val="0"/>
      <w:marTop w:val="0"/>
      <w:marBottom w:val="0"/>
      <w:divBdr>
        <w:top w:val="none" w:sz="0" w:space="0" w:color="auto"/>
        <w:left w:val="none" w:sz="0" w:space="0" w:color="auto"/>
        <w:bottom w:val="none" w:sz="0" w:space="0" w:color="auto"/>
        <w:right w:val="none" w:sz="0" w:space="0" w:color="auto"/>
      </w:divBdr>
    </w:div>
    <w:div w:id="1998801062">
      <w:bodyDiv w:val="1"/>
      <w:marLeft w:val="0"/>
      <w:marRight w:val="0"/>
      <w:marTop w:val="0"/>
      <w:marBottom w:val="0"/>
      <w:divBdr>
        <w:top w:val="none" w:sz="0" w:space="0" w:color="auto"/>
        <w:left w:val="none" w:sz="0" w:space="0" w:color="auto"/>
        <w:bottom w:val="none" w:sz="0" w:space="0" w:color="auto"/>
        <w:right w:val="none" w:sz="0" w:space="0" w:color="auto"/>
      </w:divBdr>
    </w:div>
    <w:div w:id="2011906483">
      <w:bodyDiv w:val="1"/>
      <w:marLeft w:val="0"/>
      <w:marRight w:val="0"/>
      <w:marTop w:val="0"/>
      <w:marBottom w:val="0"/>
      <w:divBdr>
        <w:top w:val="none" w:sz="0" w:space="0" w:color="auto"/>
        <w:left w:val="none" w:sz="0" w:space="0" w:color="auto"/>
        <w:bottom w:val="none" w:sz="0" w:space="0" w:color="auto"/>
        <w:right w:val="none" w:sz="0" w:space="0" w:color="auto"/>
      </w:divBdr>
    </w:div>
    <w:div w:id="2014910413">
      <w:bodyDiv w:val="1"/>
      <w:marLeft w:val="0"/>
      <w:marRight w:val="0"/>
      <w:marTop w:val="0"/>
      <w:marBottom w:val="0"/>
      <w:divBdr>
        <w:top w:val="none" w:sz="0" w:space="0" w:color="auto"/>
        <w:left w:val="none" w:sz="0" w:space="0" w:color="auto"/>
        <w:bottom w:val="none" w:sz="0" w:space="0" w:color="auto"/>
        <w:right w:val="none" w:sz="0" w:space="0" w:color="auto"/>
      </w:divBdr>
    </w:div>
    <w:div w:id="2015566149">
      <w:bodyDiv w:val="1"/>
      <w:marLeft w:val="0"/>
      <w:marRight w:val="0"/>
      <w:marTop w:val="0"/>
      <w:marBottom w:val="0"/>
      <w:divBdr>
        <w:top w:val="none" w:sz="0" w:space="0" w:color="auto"/>
        <w:left w:val="none" w:sz="0" w:space="0" w:color="auto"/>
        <w:bottom w:val="none" w:sz="0" w:space="0" w:color="auto"/>
        <w:right w:val="none" w:sz="0" w:space="0" w:color="auto"/>
      </w:divBdr>
    </w:div>
    <w:div w:id="2017803959">
      <w:bodyDiv w:val="1"/>
      <w:marLeft w:val="0"/>
      <w:marRight w:val="0"/>
      <w:marTop w:val="0"/>
      <w:marBottom w:val="0"/>
      <w:divBdr>
        <w:top w:val="none" w:sz="0" w:space="0" w:color="auto"/>
        <w:left w:val="none" w:sz="0" w:space="0" w:color="auto"/>
        <w:bottom w:val="none" w:sz="0" w:space="0" w:color="auto"/>
        <w:right w:val="none" w:sz="0" w:space="0" w:color="auto"/>
      </w:divBdr>
    </w:div>
    <w:div w:id="2022121676">
      <w:bodyDiv w:val="1"/>
      <w:marLeft w:val="0"/>
      <w:marRight w:val="0"/>
      <w:marTop w:val="0"/>
      <w:marBottom w:val="0"/>
      <w:divBdr>
        <w:top w:val="none" w:sz="0" w:space="0" w:color="auto"/>
        <w:left w:val="none" w:sz="0" w:space="0" w:color="auto"/>
        <w:bottom w:val="none" w:sz="0" w:space="0" w:color="auto"/>
        <w:right w:val="none" w:sz="0" w:space="0" w:color="auto"/>
      </w:divBdr>
    </w:div>
    <w:div w:id="2024285092">
      <w:bodyDiv w:val="1"/>
      <w:marLeft w:val="0"/>
      <w:marRight w:val="0"/>
      <w:marTop w:val="0"/>
      <w:marBottom w:val="0"/>
      <w:divBdr>
        <w:top w:val="none" w:sz="0" w:space="0" w:color="auto"/>
        <w:left w:val="none" w:sz="0" w:space="0" w:color="auto"/>
        <w:bottom w:val="none" w:sz="0" w:space="0" w:color="auto"/>
        <w:right w:val="none" w:sz="0" w:space="0" w:color="auto"/>
      </w:divBdr>
    </w:div>
    <w:div w:id="2026859142">
      <w:bodyDiv w:val="1"/>
      <w:marLeft w:val="0"/>
      <w:marRight w:val="0"/>
      <w:marTop w:val="0"/>
      <w:marBottom w:val="0"/>
      <w:divBdr>
        <w:top w:val="none" w:sz="0" w:space="0" w:color="auto"/>
        <w:left w:val="none" w:sz="0" w:space="0" w:color="auto"/>
        <w:bottom w:val="none" w:sz="0" w:space="0" w:color="auto"/>
        <w:right w:val="none" w:sz="0" w:space="0" w:color="auto"/>
      </w:divBdr>
    </w:div>
    <w:div w:id="2028672608">
      <w:bodyDiv w:val="1"/>
      <w:marLeft w:val="0"/>
      <w:marRight w:val="0"/>
      <w:marTop w:val="0"/>
      <w:marBottom w:val="0"/>
      <w:divBdr>
        <w:top w:val="none" w:sz="0" w:space="0" w:color="auto"/>
        <w:left w:val="none" w:sz="0" w:space="0" w:color="auto"/>
        <w:bottom w:val="none" w:sz="0" w:space="0" w:color="auto"/>
        <w:right w:val="none" w:sz="0" w:space="0" w:color="auto"/>
      </w:divBdr>
    </w:div>
    <w:div w:id="2030909401">
      <w:bodyDiv w:val="1"/>
      <w:marLeft w:val="0"/>
      <w:marRight w:val="0"/>
      <w:marTop w:val="0"/>
      <w:marBottom w:val="0"/>
      <w:divBdr>
        <w:top w:val="none" w:sz="0" w:space="0" w:color="auto"/>
        <w:left w:val="none" w:sz="0" w:space="0" w:color="auto"/>
        <w:bottom w:val="none" w:sz="0" w:space="0" w:color="auto"/>
        <w:right w:val="none" w:sz="0" w:space="0" w:color="auto"/>
      </w:divBdr>
    </w:div>
    <w:div w:id="2031568243">
      <w:bodyDiv w:val="1"/>
      <w:marLeft w:val="0"/>
      <w:marRight w:val="0"/>
      <w:marTop w:val="0"/>
      <w:marBottom w:val="0"/>
      <w:divBdr>
        <w:top w:val="none" w:sz="0" w:space="0" w:color="auto"/>
        <w:left w:val="none" w:sz="0" w:space="0" w:color="auto"/>
        <w:bottom w:val="none" w:sz="0" w:space="0" w:color="auto"/>
        <w:right w:val="none" w:sz="0" w:space="0" w:color="auto"/>
      </w:divBdr>
    </w:div>
    <w:div w:id="2032410709">
      <w:bodyDiv w:val="1"/>
      <w:marLeft w:val="0"/>
      <w:marRight w:val="0"/>
      <w:marTop w:val="0"/>
      <w:marBottom w:val="0"/>
      <w:divBdr>
        <w:top w:val="none" w:sz="0" w:space="0" w:color="auto"/>
        <w:left w:val="none" w:sz="0" w:space="0" w:color="auto"/>
        <w:bottom w:val="none" w:sz="0" w:space="0" w:color="auto"/>
        <w:right w:val="none" w:sz="0" w:space="0" w:color="auto"/>
      </w:divBdr>
    </w:div>
    <w:div w:id="2032486821">
      <w:bodyDiv w:val="1"/>
      <w:marLeft w:val="0"/>
      <w:marRight w:val="0"/>
      <w:marTop w:val="0"/>
      <w:marBottom w:val="0"/>
      <w:divBdr>
        <w:top w:val="none" w:sz="0" w:space="0" w:color="auto"/>
        <w:left w:val="none" w:sz="0" w:space="0" w:color="auto"/>
        <w:bottom w:val="none" w:sz="0" w:space="0" w:color="auto"/>
        <w:right w:val="none" w:sz="0" w:space="0" w:color="auto"/>
      </w:divBdr>
    </w:div>
    <w:div w:id="2050060131">
      <w:bodyDiv w:val="1"/>
      <w:marLeft w:val="0"/>
      <w:marRight w:val="0"/>
      <w:marTop w:val="0"/>
      <w:marBottom w:val="0"/>
      <w:divBdr>
        <w:top w:val="none" w:sz="0" w:space="0" w:color="auto"/>
        <w:left w:val="none" w:sz="0" w:space="0" w:color="auto"/>
        <w:bottom w:val="none" w:sz="0" w:space="0" w:color="auto"/>
        <w:right w:val="none" w:sz="0" w:space="0" w:color="auto"/>
      </w:divBdr>
    </w:div>
    <w:div w:id="2050565471">
      <w:bodyDiv w:val="1"/>
      <w:marLeft w:val="0"/>
      <w:marRight w:val="0"/>
      <w:marTop w:val="0"/>
      <w:marBottom w:val="0"/>
      <w:divBdr>
        <w:top w:val="none" w:sz="0" w:space="0" w:color="auto"/>
        <w:left w:val="none" w:sz="0" w:space="0" w:color="auto"/>
        <w:bottom w:val="none" w:sz="0" w:space="0" w:color="auto"/>
        <w:right w:val="none" w:sz="0" w:space="0" w:color="auto"/>
      </w:divBdr>
    </w:div>
    <w:div w:id="2063670302">
      <w:bodyDiv w:val="1"/>
      <w:marLeft w:val="0"/>
      <w:marRight w:val="0"/>
      <w:marTop w:val="0"/>
      <w:marBottom w:val="0"/>
      <w:divBdr>
        <w:top w:val="none" w:sz="0" w:space="0" w:color="auto"/>
        <w:left w:val="none" w:sz="0" w:space="0" w:color="auto"/>
        <w:bottom w:val="none" w:sz="0" w:space="0" w:color="auto"/>
        <w:right w:val="none" w:sz="0" w:space="0" w:color="auto"/>
      </w:divBdr>
    </w:div>
    <w:div w:id="2064712220">
      <w:bodyDiv w:val="1"/>
      <w:marLeft w:val="0"/>
      <w:marRight w:val="0"/>
      <w:marTop w:val="0"/>
      <w:marBottom w:val="0"/>
      <w:divBdr>
        <w:top w:val="none" w:sz="0" w:space="0" w:color="auto"/>
        <w:left w:val="none" w:sz="0" w:space="0" w:color="auto"/>
        <w:bottom w:val="none" w:sz="0" w:space="0" w:color="auto"/>
        <w:right w:val="none" w:sz="0" w:space="0" w:color="auto"/>
      </w:divBdr>
    </w:div>
    <w:div w:id="2070569227">
      <w:bodyDiv w:val="1"/>
      <w:marLeft w:val="0"/>
      <w:marRight w:val="0"/>
      <w:marTop w:val="0"/>
      <w:marBottom w:val="0"/>
      <w:divBdr>
        <w:top w:val="none" w:sz="0" w:space="0" w:color="auto"/>
        <w:left w:val="none" w:sz="0" w:space="0" w:color="auto"/>
        <w:bottom w:val="none" w:sz="0" w:space="0" w:color="auto"/>
        <w:right w:val="none" w:sz="0" w:space="0" w:color="auto"/>
      </w:divBdr>
    </w:div>
    <w:div w:id="2072921763">
      <w:bodyDiv w:val="1"/>
      <w:marLeft w:val="0"/>
      <w:marRight w:val="0"/>
      <w:marTop w:val="0"/>
      <w:marBottom w:val="0"/>
      <w:divBdr>
        <w:top w:val="none" w:sz="0" w:space="0" w:color="auto"/>
        <w:left w:val="none" w:sz="0" w:space="0" w:color="auto"/>
        <w:bottom w:val="none" w:sz="0" w:space="0" w:color="auto"/>
        <w:right w:val="none" w:sz="0" w:space="0" w:color="auto"/>
      </w:divBdr>
    </w:div>
    <w:div w:id="2075807660">
      <w:bodyDiv w:val="1"/>
      <w:marLeft w:val="0"/>
      <w:marRight w:val="0"/>
      <w:marTop w:val="0"/>
      <w:marBottom w:val="0"/>
      <w:divBdr>
        <w:top w:val="none" w:sz="0" w:space="0" w:color="auto"/>
        <w:left w:val="none" w:sz="0" w:space="0" w:color="auto"/>
        <w:bottom w:val="none" w:sz="0" w:space="0" w:color="auto"/>
        <w:right w:val="none" w:sz="0" w:space="0" w:color="auto"/>
      </w:divBdr>
    </w:div>
    <w:div w:id="2076705576">
      <w:bodyDiv w:val="1"/>
      <w:marLeft w:val="0"/>
      <w:marRight w:val="0"/>
      <w:marTop w:val="0"/>
      <w:marBottom w:val="0"/>
      <w:divBdr>
        <w:top w:val="none" w:sz="0" w:space="0" w:color="auto"/>
        <w:left w:val="none" w:sz="0" w:space="0" w:color="auto"/>
        <w:bottom w:val="none" w:sz="0" w:space="0" w:color="auto"/>
        <w:right w:val="none" w:sz="0" w:space="0" w:color="auto"/>
      </w:divBdr>
    </w:div>
    <w:div w:id="2082948600">
      <w:bodyDiv w:val="1"/>
      <w:marLeft w:val="0"/>
      <w:marRight w:val="0"/>
      <w:marTop w:val="0"/>
      <w:marBottom w:val="0"/>
      <w:divBdr>
        <w:top w:val="none" w:sz="0" w:space="0" w:color="auto"/>
        <w:left w:val="none" w:sz="0" w:space="0" w:color="auto"/>
        <w:bottom w:val="none" w:sz="0" w:space="0" w:color="auto"/>
        <w:right w:val="none" w:sz="0" w:space="0" w:color="auto"/>
      </w:divBdr>
    </w:div>
    <w:div w:id="2088381038">
      <w:bodyDiv w:val="1"/>
      <w:marLeft w:val="0"/>
      <w:marRight w:val="0"/>
      <w:marTop w:val="0"/>
      <w:marBottom w:val="0"/>
      <w:divBdr>
        <w:top w:val="none" w:sz="0" w:space="0" w:color="auto"/>
        <w:left w:val="none" w:sz="0" w:space="0" w:color="auto"/>
        <w:bottom w:val="none" w:sz="0" w:space="0" w:color="auto"/>
        <w:right w:val="none" w:sz="0" w:space="0" w:color="auto"/>
      </w:divBdr>
    </w:div>
    <w:div w:id="2091081392">
      <w:bodyDiv w:val="1"/>
      <w:marLeft w:val="0"/>
      <w:marRight w:val="0"/>
      <w:marTop w:val="0"/>
      <w:marBottom w:val="0"/>
      <w:divBdr>
        <w:top w:val="none" w:sz="0" w:space="0" w:color="auto"/>
        <w:left w:val="none" w:sz="0" w:space="0" w:color="auto"/>
        <w:bottom w:val="none" w:sz="0" w:space="0" w:color="auto"/>
        <w:right w:val="none" w:sz="0" w:space="0" w:color="auto"/>
      </w:divBdr>
    </w:div>
    <w:div w:id="2092193043">
      <w:bodyDiv w:val="1"/>
      <w:marLeft w:val="0"/>
      <w:marRight w:val="0"/>
      <w:marTop w:val="0"/>
      <w:marBottom w:val="0"/>
      <w:divBdr>
        <w:top w:val="none" w:sz="0" w:space="0" w:color="auto"/>
        <w:left w:val="none" w:sz="0" w:space="0" w:color="auto"/>
        <w:bottom w:val="none" w:sz="0" w:space="0" w:color="auto"/>
        <w:right w:val="none" w:sz="0" w:space="0" w:color="auto"/>
      </w:divBdr>
    </w:div>
    <w:div w:id="2096438759">
      <w:bodyDiv w:val="1"/>
      <w:marLeft w:val="0"/>
      <w:marRight w:val="0"/>
      <w:marTop w:val="0"/>
      <w:marBottom w:val="0"/>
      <w:divBdr>
        <w:top w:val="none" w:sz="0" w:space="0" w:color="auto"/>
        <w:left w:val="none" w:sz="0" w:space="0" w:color="auto"/>
        <w:bottom w:val="none" w:sz="0" w:space="0" w:color="auto"/>
        <w:right w:val="none" w:sz="0" w:space="0" w:color="auto"/>
      </w:divBdr>
    </w:div>
    <w:div w:id="2097021392">
      <w:bodyDiv w:val="1"/>
      <w:marLeft w:val="0"/>
      <w:marRight w:val="0"/>
      <w:marTop w:val="0"/>
      <w:marBottom w:val="0"/>
      <w:divBdr>
        <w:top w:val="none" w:sz="0" w:space="0" w:color="auto"/>
        <w:left w:val="none" w:sz="0" w:space="0" w:color="auto"/>
        <w:bottom w:val="none" w:sz="0" w:space="0" w:color="auto"/>
        <w:right w:val="none" w:sz="0" w:space="0" w:color="auto"/>
      </w:divBdr>
    </w:div>
    <w:div w:id="2097359047">
      <w:bodyDiv w:val="1"/>
      <w:marLeft w:val="0"/>
      <w:marRight w:val="0"/>
      <w:marTop w:val="0"/>
      <w:marBottom w:val="0"/>
      <w:divBdr>
        <w:top w:val="none" w:sz="0" w:space="0" w:color="auto"/>
        <w:left w:val="none" w:sz="0" w:space="0" w:color="auto"/>
        <w:bottom w:val="none" w:sz="0" w:space="0" w:color="auto"/>
        <w:right w:val="none" w:sz="0" w:space="0" w:color="auto"/>
      </w:divBdr>
    </w:div>
    <w:div w:id="2109887639">
      <w:bodyDiv w:val="1"/>
      <w:marLeft w:val="0"/>
      <w:marRight w:val="0"/>
      <w:marTop w:val="0"/>
      <w:marBottom w:val="0"/>
      <w:divBdr>
        <w:top w:val="none" w:sz="0" w:space="0" w:color="auto"/>
        <w:left w:val="none" w:sz="0" w:space="0" w:color="auto"/>
        <w:bottom w:val="none" w:sz="0" w:space="0" w:color="auto"/>
        <w:right w:val="none" w:sz="0" w:space="0" w:color="auto"/>
      </w:divBdr>
    </w:div>
    <w:div w:id="2112971463">
      <w:bodyDiv w:val="1"/>
      <w:marLeft w:val="0"/>
      <w:marRight w:val="0"/>
      <w:marTop w:val="0"/>
      <w:marBottom w:val="0"/>
      <w:divBdr>
        <w:top w:val="none" w:sz="0" w:space="0" w:color="auto"/>
        <w:left w:val="none" w:sz="0" w:space="0" w:color="auto"/>
        <w:bottom w:val="none" w:sz="0" w:space="0" w:color="auto"/>
        <w:right w:val="none" w:sz="0" w:space="0" w:color="auto"/>
      </w:divBdr>
    </w:div>
    <w:div w:id="2121799743">
      <w:bodyDiv w:val="1"/>
      <w:marLeft w:val="0"/>
      <w:marRight w:val="0"/>
      <w:marTop w:val="0"/>
      <w:marBottom w:val="0"/>
      <w:divBdr>
        <w:top w:val="none" w:sz="0" w:space="0" w:color="auto"/>
        <w:left w:val="none" w:sz="0" w:space="0" w:color="auto"/>
        <w:bottom w:val="none" w:sz="0" w:space="0" w:color="auto"/>
        <w:right w:val="none" w:sz="0" w:space="0" w:color="auto"/>
      </w:divBdr>
    </w:div>
    <w:div w:id="2123258283">
      <w:bodyDiv w:val="1"/>
      <w:marLeft w:val="0"/>
      <w:marRight w:val="0"/>
      <w:marTop w:val="0"/>
      <w:marBottom w:val="0"/>
      <w:divBdr>
        <w:top w:val="none" w:sz="0" w:space="0" w:color="auto"/>
        <w:left w:val="none" w:sz="0" w:space="0" w:color="auto"/>
        <w:bottom w:val="none" w:sz="0" w:space="0" w:color="auto"/>
        <w:right w:val="none" w:sz="0" w:space="0" w:color="auto"/>
      </w:divBdr>
    </w:div>
    <w:div w:id="2125414952">
      <w:bodyDiv w:val="1"/>
      <w:marLeft w:val="0"/>
      <w:marRight w:val="0"/>
      <w:marTop w:val="0"/>
      <w:marBottom w:val="0"/>
      <w:divBdr>
        <w:top w:val="none" w:sz="0" w:space="0" w:color="auto"/>
        <w:left w:val="none" w:sz="0" w:space="0" w:color="auto"/>
        <w:bottom w:val="none" w:sz="0" w:space="0" w:color="auto"/>
        <w:right w:val="none" w:sz="0" w:space="0" w:color="auto"/>
      </w:divBdr>
    </w:div>
    <w:div w:id="2130664109">
      <w:bodyDiv w:val="1"/>
      <w:marLeft w:val="0"/>
      <w:marRight w:val="0"/>
      <w:marTop w:val="0"/>
      <w:marBottom w:val="0"/>
      <w:divBdr>
        <w:top w:val="none" w:sz="0" w:space="0" w:color="auto"/>
        <w:left w:val="none" w:sz="0" w:space="0" w:color="auto"/>
        <w:bottom w:val="none" w:sz="0" w:space="0" w:color="auto"/>
        <w:right w:val="none" w:sz="0" w:space="0" w:color="auto"/>
      </w:divBdr>
    </w:div>
    <w:div w:id="2136824911">
      <w:bodyDiv w:val="1"/>
      <w:marLeft w:val="0"/>
      <w:marRight w:val="0"/>
      <w:marTop w:val="0"/>
      <w:marBottom w:val="0"/>
      <w:divBdr>
        <w:top w:val="none" w:sz="0" w:space="0" w:color="auto"/>
        <w:left w:val="none" w:sz="0" w:space="0" w:color="auto"/>
        <w:bottom w:val="none" w:sz="0" w:space="0" w:color="auto"/>
        <w:right w:val="none" w:sz="0" w:space="0" w:color="auto"/>
      </w:divBdr>
    </w:div>
    <w:div w:id="2139950237">
      <w:bodyDiv w:val="1"/>
      <w:marLeft w:val="0"/>
      <w:marRight w:val="0"/>
      <w:marTop w:val="0"/>
      <w:marBottom w:val="0"/>
      <w:divBdr>
        <w:top w:val="none" w:sz="0" w:space="0" w:color="auto"/>
        <w:left w:val="none" w:sz="0" w:space="0" w:color="auto"/>
        <w:bottom w:val="none" w:sz="0" w:space="0" w:color="auto"/>
        <w:right w:val="none" w:sz="0" w:space="0" w:color="auto"/>
      </w:divBdr>
    </w:div>
    <w:div w:id="2143037787">
      <w:bodyDiv w:val="1"/>
      <w:marLeft w:val="0"/>
      <w:marRight w:val="0"/>
      <w:marTop w:val="0"/>
      <w:marBottom w:val="0"/>
      <w:divBdr>
        <w:top w:val="none" w:sz="0" w:space="0" w:color="auto"/>
        <w:left w:val="none" w:sz="0" w:space="0" w:color="auto"/>
        <w:bottom w:val="none" w:sz="0" w:space="0" w:color="auto"/>
        <w:right w:val="none" w:sz="0" w:space="0" w:color="auto"/>
      </w:divBdr>
    </w:div>
    <w:div w:id="2143769199">
      <w:bodyDiv w:val="1"/>
      <w:marLeft w:val="0"/>
      <w:marRight w:val="0"/>
      <w:marTop w:val="0"/>
      <w:marBottom w:val="0"/>
      <w:divBdr>
        <w:top w:val="none" w:sz="0" w:space="0" w:color="auto"/>
        <w:left w:val="none" w:sz="0" w:space="0" w:color="auto"/>
        <w:bottom w:val="none" w:sz="0" w:space="0" w:color="auto"/>
        <w:right w:val="none" w:sz="0" w:space="0" w:color="auto"/>
      </w:divBdr>
    </w:div>
    <w:div w:id="214519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eader" Target="header1.xml"/><Relationship Id="rId21" Type="http://schemas.openxmlformats.org/officeDocument/2006/relationships/image" Target="media/image14.jpeg"/><Relationship Id="rId42" Type="http://schemas.openxmlformats.org/officeDocument/2006/relationships/image" Target="media/image30.wmf"/><Relationship Id="rId47" Type="http://schemas.openxmlformats.org/officeDocument/2006/relationships/oleObject" Target="embeddings/oleObject8.bin"/><Relationship Id="rId63" Type="http://schemas.openxmlformats.org/officeDocument/2006/relationships/image" Target="media/image40.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53.wmf"/><Relationship Id="rId112" Type="http://schemas.openxmlformats.org/officeDocument/2006/relationships/oleObject" Target="embeddings/oleObject41.bin"/><Relationship Id="rId16" Type="http://schemas.openxmlformats.org/officeDocument/2006/relationships/image" Target="media/image9.jpeg"/><Relationship Id="rId107" Type="http://schemas.openxmlformats.org/officeDocument/2006/relationships/image" Target="media/image62.w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oleObject" Target="embeddings/oleObject3.bin"/><Relationship Id="rId40" Type="http://schemas.openxmlformats.org/officeDocument/2006/relationships/image" Target="media/image29.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oleObject" Target="embeddings/oleObject22.bin"/><Relationship Id="rId79" Type="http://schemas.openxmlformats.org/officeDocument/2006/relationships/image" Target="media/image48.wmf"/><Relationship Id="rId87" Type="http://schemas.openxmlformats.org/officeDocument/2006/relationships/image" Target="media/image52.wmf"/><Relationship Id="rId102" Type="http://schemas.openxmlformats.org/officeDocument/2006/relationships/oleObject" Target="embeddings/oleObject36.bin"/><Relationship Id="rId110" Type="http://schemas.openxmlformats.org/officeDocument/2006/relationships/oleObject" Target="embeddings/oleObject40.bin"/><Relationship Id="rId115" Type="http://schemas.openxmlformats.org/officeDocument/2006/relationships/image" Target="media/image66.wmf"/><Relationship Id="rId5" Type="http://schemas.openxmlformats.org/officeDocument/2006/relationships/webSettings" Target="webSettings.xml"/><Relationship Id="rId61" Type="http://schemas.openxmlformats.org/officeDocument/2006/relationships/image" Target="media/image39.wmf"/><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56.w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3.wmf"/><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43.wmf"/><Relationship Id="rId77" Type="http://schemas.openxmlformats.org/officeDocument/2006/relationships/image" Target="media/image47.wmf"/><Relationship Id="rId100" Type="http://schemas.openxmlformats.org/officeDocument/2006/relationships/oleObject" Target="embeddings/oleObject35.bin"/><Relationship Id="rId105" Type="http://schemas.openxmlformats.org/officeDocument/2006/relationships/image" Target="media/image61.wmf"/><Relationship Id="rId113" Type="http://schemas.openxmlformats.org/officeDocument/2006/relationships/image" Target="media/image65.wmf"/><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oleObject" Target="embeddings/oleObject10.bin"/><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oleObject" Target="embeddings/oleObject34.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image" Target="media/image38.wmf"/><Relationship Id="rId67" Type="http://schemas.openxmlformats.org/officeDocument/2006/relationships/image" Target="media/image42.wmf"/><Relationship Id="rId103" Type="http://schemas.openxmlformats.org/officeDocument/2006/relationships/image" Target="media/image60.wmf"/><Relationship Id="rId108" Type="http://schemas.openxmlformats.org/officeDocument/2006/relationships/oleObject" Target="embeddings/oleObject39.bin"/><Relationship Id="rId116" Type="http://schemas.openxmlformats.org/officeDocument/2006/relationships/oleObject" Target="embeddings/oleObject43.bin"/><Relationship Id="rId20" Type="http://schemas.openxmlformats.org/officeDocument/2006/relationships/image" Target="media/image13.jpeg"/><Relationship Id="rId41" Type="http://schemas.openxmlformats.org/officeDocument/2006/relationships/oleObject" Target="embeddings/oleObject5.bin"/><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oleObject" Target="embeddings/oleObject29.bin"/><Relationship Id="rId91" Type="http://schemas.openxmlformats.org/officeDocument/2006/relationships/image" Target="media/image54.wmf"/><Relationship Id="rId96" Type="http://schemas.openxmlformats.org/officeDocument/2006/relationships/oleObject" Target="embeddings/oleObject33.bin"/><Relationship Id="rId111" Type="http://schemas.openxmlformats.org/officeDocument/2006/relationships/image" Target="media/image6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wmf"/><Relationship Id="rId49" Type="http://schemas.openxmlformats.org/officeDocument/2006/relationships/oleObject" Target="embeddings/oleObject9.bin"/><Relationship Id="rId57" Type="http://schemas.openxmlformats.org/officeDocument/2006/relationships/image" Target="media/image37.w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oleObject" Target="embeddings/oleObject15.bin"/><Relationship Id="rId65" Type="http://schemas.openxmlformats.org/officeDocument/2006/relationships/image" Target="media/image41.wmf"/><Relationship Id="rId73" Type="http://schemas.openxmlformats.org/officeDocument/2006/relationships/image" Target="media/image45.wmf"/><Relationship Id="rId78" Type="http://schemas.openxmlformats.org/officeDocument/2006/relationships/oleObject" Target="embeddings/oleObject24.bin"/><Relationship Id="rId81" Type="http://schemas.openxmlformats.org/officeDocument/2006/relationships/image" Target="media/image49.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8.wmf"/><Relationship Id="rId101"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4.bin"/><Relationship Id="rId109" Type="http://schemas.openxmlformats.org/officeDocument/2006/relationships/image" Target="media/image63.wmf"/><Relationship Id="rId34" Type="http://schemas.openxmlformats.org/officeDocument/2006/relationships/image" Target="media/image26.wmf"/><Relationship Id="rId50" Type="http://schemas.openxmlformats.org/officeDocument/2006/relationships/image" Target="media/image34.wmf"/><Relationship Id="rId55" Type="http://schemas.openxmlformats.org/officeDocument/2006/relationships/image" Target="media/image36.wmf"/><Relationship Id="rId76" Type="http://schemas.openxmlformats.org/officeDocument/2006/relationships/oleObject" Target="embeddings/oleObject23.bin"/><Relationship Id="rId97" Type="http://schemas.openxmlformats.org/officeDocument/2006/relationships/image" Target="media/image57.wmf"/><Relationship Id="rId104" Type="http://schemas.openxmlformats.org/officeDocument/2006/relationships/oleObject" Target="embeddings/oleObject37.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C314C-C92C-492C-A67B-1A1B75CC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63</Pages>
  <Words>13984</Words>
  <Characters>79710</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picb</Company>
  <LinksUpToDate>false</LinksUpToDate>
  <CharactersWithSpaces>93507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zouhang</cp:lastModifiedBy>
  <cp:revision>1121</cp:revision>
  <dcterms:created xsi:type="dcterms:W3CDTF">2015-04-09T11:55:00Z</dcterms:created>
  <dcterms:modified xsi:type="dcterms:W3CDTF">2015-05-04T06:50:00Z</dcterms:modified>
</cp:coreProperties>
</file>