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08" w:rsidRPr="007802D6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3.7: </w:t>
      </w:r>
      <w:r w:rsidRPr="007802D6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666F08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F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5D5118" wp14:editId="5EFCE8B3">
            <wp:extent cx="3489325" cy="1566545"/>
            <wp:effectExtent l="0" t="0" r="0" b="0"/>
            <wp:docPr id="3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F08" w:rsidRPr="003075FC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75FC">
        <w:rPr>
          <w:rFonts w:ascii="Times New Roman" w:hAnsi="Times New Roman" w:cs="Times New Roman"/>
          <w:b/>
          <w:sz w:val="24"/>
          <w:szCs w:val="24"/>
        </w:rPr>
        <w:t>Table 3.1S: Improved Annotation with piClusterBusteR</w:t>
      </w: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Pr="00D05BFC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1"/>
        <w:tblW w:w="7395" w:type="dxa"/>
        <w:jc w:val="center"/>
        <w:tblLook w:val="0420" w:firstRow="1" w:lastRow="0" w:firstColumn="0" w:lastColumn="0" w:noHBand="0" w:noVBand="1"/>
      </w:tblPr>
      <w:tblGrid>
        <w:gridCol w:w="2717"/>
        <w:gridCol w:w="4678"/>
      </w:tblGrid>
      <w:tr w:rsidR="00666F08" w:rsidRPr="007802D6" w:rsidTr="00CD4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jc w:val="center"/>
        </w:trPr>
        <w:tc>
          <w:tcPr>
            <w:tcW w:w="2717" w:type="dxa"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Cs w:val="0"/>
                <w:color w:val="FFFFFF"/>
                <w:kern w:val="24"/>
                <w:sz w:val="24"/>
                <w:szCs w:val="24"/>
              </w:rPr>
              <w:t>Species</w:t>
            </w:r>
          </w:p>
        </w:tc>
        <w:tc>
          <w:tcPr>
            <w:tcW w:w="4678" w:type="dxa"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Cs w:val="0"/>
                <w:color w:val="FFFFFF"/>
                <w:kern w:val="24"/>
                <w:sz w:val="24"/>
                <w:szCs w:val="24"/>
              </w:rPr>
              <w:t>Datasets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lastRenderedPageBreak/>
              <w:t>Dr. melanogaster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♀ - SRR618933, SRR797070,  SRR797071, SRR797172, SRR797179, SRR797182, SRR797187, SRR797193, SRR797195, SRR797196, SRR797197, SRR797198, SRR797199, SRR797200, SRR797203</w:t>
            </w:r>
          </w:p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 - GSM280085</w:t>
            </w:r>
          </w:p>
        </w:tc>
      </w:tr>
      <w:tr w:rsidR="00666F08" w:rsidRPr="007802D6" w:rsidTr="00CD4164">
        <w:trPr>
          <w:trHeight w:val="357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Ae.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a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egypti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RNAlib17 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An.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g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ambiae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SRR1927173</w:t>
            </w:r>
          </w:p>
        </w:tc>
      </w:tr>
      <w:tr w:rsidR="00666F08" w:rsidRPr="007802D6" w:rsidTr="00CD4164">
        <w:trPr>
          <w:trHeight w:val="1170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H. sapiens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♀ - SRR1755247,SRR1755248, SRR1755251, SRR1755252, SRR1755255, SRR1755256</w:t>
            </w:r>
          </w:p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 - ERR328151, SRR835324, SRR835325, SRR950451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Ma.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m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ulatta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 - SRR116839,  SRR553581, SRR606728</w:t>
            </w:r>
          </w:p>
        </w:tc>
      </w:tr>
      <w:tr w:rsidR="00666F08" w:rsidRPr="007802D6" w:rsidTr="00CD4164">
        <w:trPr>
          <w:trHeight w:val="632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Ma.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ascicularis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♀ - SRR1755241, SRR1755242</w:t>
            </w:r>
          </w:p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 - SRR1755243, SRR1755244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C. jacchus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 - SRR606715, SRR1041905, SRR1041906, SRR1041907</w:t>
            </w:r>
          </w:p>
        </w:tc>
      </w:tr>
      <w:tr w:rsidR="00666F08" w:rsidRPr="007802D6" w:rsidTr="00CD4164">
        <w:trPr>
          <w:trHeight w:val="357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Mu.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m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usculus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♀ - SRR014234  </w:t>
            </w:r>
          </w:p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 - SRR014231, SRR014232, SRR014233, SRR014235, SRR772028, SRR772029, SRR772030, SRR772031, SRR772032, SRR772033, SRR772050, SRR772051, SRR772052, SRR772053, SRR772054, SRR772055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spacing w:line="31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R. norvegicus</w:t>
            </w:r>
          </w:p>
        </w:tc>
        <w:tc>
          <w:tcPr>
            <w:tcW w:w="4678" w:type="dxa"/>
            <w:hideMark/>
          </w:tcPr>
          <w:p w:rsidR="00666F08" w:rsidRDefault="00666F08" w:rsidP="00CD4164">
            <w:pPr>
              <w:spacing w:line="318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 - SRR035663</w:t>
            </w:r>
          </w:p>
          <w:p w:rsidR="00666F08" w:rsidRPr="007802D6" w:rsidRDefault="00666F08" w:rsidP="00CD4164">
            <w:pPr>
              <w:spacing w:line="3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F08" w:rsidRPr="007802D6" w:rsidTr="00CD4164">
        <w:trPr>
          <w:trHeight w:val="357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taurus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♀ - SRR1755229, SRR1755230</w:t>
            </w:r>
          </w:p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 - SRR1755231, SRR1755232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S. scrofa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♀ - SRR066809, SRR1274763</w:t>
            </w:r>
          </w:p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 - SRR066810, SRR1274764, SRR1654828</w:t>
            </w:r>
          </w:p>
        </w:tc>
      </w:tr>
      <w:tr w:rsidR="00666F08" w:rsidRPr="007802D6" w:rsidTr="00CD4164">
        <w:trPr>
          <w:trHeight w:val="357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G. gallus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 - SRR772069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tcW w:w="2717" w:type="dxa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Da.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erio</w:t>
            </w:r>
          </w:p>
        </w:tc>
        <w:tc>
          <w:tcPr>
            <w:tcW w:w="4678" w:type="dxa"/>
            <w:hideMark/>
          </w:tcPr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♀ - SRR578904, SRR578905, SRR578906, SRR578913, SRR578914, SRR578915</w:t>
            </w:r>
          </w:p>
          <w:p w:rsidR="00666F08" w:rsidRPr="007802D6" w:rsidRDefault="00666F08" w:rsidP="00CD4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♂ - SRR578922, SRR578923</w:t>
            </w:r>
          </w:p>
        </w:tc>
      </w:tr>
    </w:tbl>
    <w:p w:rsidR="00666F08" w:rsidRPr="003075FC" w:rsidRDefault="00666F08" w:rsidP="00666F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3075FC">
        <w:rPr>
          <w:rFonts w:ascii="Times New Roman" w:hAnsi="Times New Roman" w:cs="Times New Roman"/>
          <w:b/>
          <w:sz w:val="24"/>
          <w:szCs w:val="24"/>
        </w:rPr>
        <w:t>Table 3.2S: Description of Datasets</w:t>
      </w: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Pr="00D05BFC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1"/>
        <w:tblW w:w="7769" w:type="dxa"/>
        <w:jc w:val="center"/>
        <w:tblLook w:val="04A0" w:firstRow="1" w:lastRow="0" w:firstColumn="1" w:lastColumn="0" w:noHBand="0" w:noVBand="1"/>
      </w:tblPr>
      <w:tblGrid>
        <w:gridCol w:w="2103"/>
        <w:gridCol w:w="1932"/>
        <w:gridCol w:w="1574"/>
        <w:gridCol w:w="2160"/>
      </w:tblGrid>
      <w:tr w:rsidR="00666F08" w:rsidRPr="007802D6" w:rsidTr="00CD4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Number of piRNA Clusters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Genome Size (Mb)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Total Read Count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Dr. melanogaster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205,554,806</w:t>
            </w:r>
          </w:p>
        </w:tc>
      </w:tr>
      <w:tr w:rsidR="00666F08" w:rsidRPr="007802D6" w:rsidTr="00CD4164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Ae. aegypti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10,655,147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An.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</w:t>
            </w: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ambiae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22,370,627</w:t>
            </w:r>
          </w:p>
        </w:tc>
      </w:tr>
      <w:tr w:rsidR="00666F08" w:rsidRPr="007802D6" w:rsidTr="00CD4164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H. sapiens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29,968,314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Ma.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</w:t>
            </w: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ascicularis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10,117,534</w:t>
            </w:r>
          </w:p>
        </w:tc>
      </w:tr>
      <w:tr w:rsidR="00666F08" w:rsidRPr="007802D6" w:rsidTr="00CD4164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Mu.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</w:t>
            </w: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usculus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269,297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taurus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4,528,165</w:t>
            </w:r>
          </w:p>
        </w:tc>
      </w:tr>
      <w:tr w:rsidR="00666F08" w:rsidRPr="007802D6" w:rsidTr="00CD4164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S. scrofa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17,661,429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Da.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</w:t>
            </w:r>
            <w:r w:rsidRPr="007802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erio</w:t>
            </w:r>
          </w:p>
        </w:tc>
        <w:tc>
          <w:tcPr>
            <w:tcW w:w="1932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74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216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35,936,571</w:t>
            </w:r>
          </w:p>
        </w:tc>
      </w:tr>
    </w:tbl>
    <w:p w:rsidR="00666F08" w:rsidRPr="003075FC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075FC">
        <w:rPr>
          <w:rFonts w:ascii="Times New Roman" w:hAnsi="Times New Roman" w:cs="Times New Roman"/>
          <w:b/>
          <w:sz w:val="24"/>
          <w:szCs w:val="24"/>
        </w:rPr>
        <w:t>Table 3.3S: Ovary Genome Size and Read Count</w:t>
      </w:r>
    </w:p>
    <w:p w:rsidR="00666F08" w:rsidRPr="00D05BFC" w:rsidRDefault="00666F08" w:rsidP="00666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1"/>
        <w:tblW w:w="7920" w:type="dxa"/>
        <w:jc w:val="center"/>
        <w:tblLook w:val="04A0" w:firstRow="1" w:lastRow="0" w:firstColumn="1" w:lastColumn="0" w:noHBand="0" w:noVBand="1"/>
      </w:tblPr>
      <w:tblGrid>
        <w:gridCol w:w="2250"/>
        <w:gridCol w:w="2029"/>
        <w:gridCol w:w="1571"/>
        <w:gridCol w:w="2070"/>
      </w:tblGrid>
      <w:tr w:rsidR="00666F08" w:rsidRPr="007802D6" w:rsidTr="00CD4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029" w:type="dxa"/>
            <w:noWrap/>
            <w:hideMark/>
          </w:tcPr>
          <w:p w:rsidR="00666F08" w:rsidRPr="007802D6" w:rsidRDefault="00666F08" w:rsidP="00CD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Number of piRNA Clusters</w:t>
            </w:r>
          </w:p>
        </w:tc>
        <w:tc>
          <w:tcPr>
            <w:tcW w:w="1571" w:type="dxa"/>
            <w:noWrap/>
            <w:hideMark/>
          </w:tcPr>
          <w:p w:rsidR="00666F08" w:rsidRPr="007802D6" w:rsidRDefault="00666F08" w:rsidP="00CD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Genome Size (Mb)</w:t>
            </w:r>
          </w:p>
        </w:tc>
        <w:tc>
          <w:tcPr>
            <w:tcW w:w="2070" w:type="dxa"/>
            <w:noWrap/>
            <w:hideMark/>
          </w:tcPr>
          <w:p w:rsidR="00666F08" w:rsidRPr="007802D6" w:rsidRDefault="00666F08" w:rsidP="00CD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Total Read Count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H. sapiens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50,251,433</w:t>
            </w:r>
          </w:p>
        </w:tc>
      </w:tr>
      <w:tr w:rsidR="00666F08" w:rsidRPr="007802D6" w:rsidTr="00CD4164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Ma. mulatta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41,304,681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Ma. fascicularis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42,234,678</w:t>
            </w:r>
          </w:p>
        </w:tc>
      </w:tr>
      <w:tr w:rsidR="00666F08" w:rsidRPr="007802D6" w:rsidTr="00CD4164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C. jacchus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158,431,380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Mu. musculus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454,610,320</w:t>
            </w:r>
          </w:p>
        </w:tc>
      </w:tr>
      <w:tr w:rsidR="00666F08" w:rsidRPr="007802D6" w:rsidTr="00CD4164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R. norvegicus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8,407,181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B. taurus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55,482,891</w:t>
            </w:r>
          </w:p>
        </w:tc>
      </w:tr>
      <w:tr w:rsidR="00666F08" w:rsidRPr="007802D6" w:rsidTr="00CD4164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G. gallus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116,234,474</w:t>
            </w:r>
          </w:p>
        </w:tc>
      </w:tr>
      <w:tr w:rsidR="00666F08" w:rsidRPr="007802D6" w:rsidTr="00CD4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D. rerio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47,798,654</w:t>
            </w:r>
          </w:p>
        </w:tc>
      </w:tr>
      <w:tr w:rsidR="00666F08" w:rsidRPr="007802D6" w:rsidTr="00CD4164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S. scrofa</w:t>
            </w:r>
          </w:p>
        </w:tc>
        <w:tc>
          <w:tcPr>
            <w:tcW w:w="2029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571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2070" w:type="dxa"/>
            <w:noWrap/>
            <w:vAlign w:val="center"/>
            <w:hideMark/>
          </w:tcPr>
          <w:p w:rsidR="00666F08" w:rsidRPr="007802D6" w:rsidRDefault="00666F08" w:rsidP="00CD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37,221,910</w:t>
            </w:r>
          </w:p>
        </w:tc>
      </w:tr>
    </w:tbl>
    <w:p w:rsidR="00666F08" w:rsidRPr="00DD6C48" w:rsidRDefault="00666F08" w:rsidP="0066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D6C48">
        <w:rPr>
          <w:rFonts w:ascii="Times New Roman" w:hAnsi="Times New Roman" w:cs="Times New Roman"/>
          <w:b/>
          <w:sz w:val="24"/>
          <w:szCs w:val="24"/>
        </w:rPr>
        <w:t>Table 3.4S: Testis Genome Size and Read Count</w:t>
      </w:r>
    </w:p>
    <w:p w:rsidR="00666F08" w:rsidRPr="007802D6" w:rsidRDefault="00666F08" w:rsidP="00666F08">
      <w:pPr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Pr="00D05BFC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884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2"/>
        <w:gridCol w:w="1180"/>
        <w:gridCol w:w="1287"/>
        <w:gridCol w:w="1625"/>
        <w:gridCol w:w="1260"/>
      </w:tblGrid>
      <w:tr w:rsidR="00666F08" w:rsidRPr="007802D6" w:rsidTr="00CD4164">
        <w:trPr>
          <w:trHeight w:val="698"/>
          <w:jc w:val="center"/>
        </w:trPr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Pearson Correlation Test Relative to piRNA Cluster Calls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Tissue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T value</w:t>
            </w:r>
          </w:p>
        </w:tc>
        <w:tc>
          <w:tcPr>
            <w:tcW w:w="1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Pearson Correlation Value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P value</w:t>
            </w:r>
          </w:p>
        </w:tc>
      </w:tr>
      <w:tr w:rsidR="00666F08" w:rsidRPr="007802D6" w:rsidTr="00CD4164">
        <w:trPr>
          <w:trHeight w:val="584"/>
          <w:jc w:val="center"/>
        </w:trPr>
        <w:tc>
          <w:tcPr>
            <w:tcW w:w="2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Genome Size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Ovary</w:t>
            </w:r>
          </w:p>
        </w:tc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1.8787</w:t>
            </w:r>
          </w:p>
        </w:tc>
        <w:tc>
          <w:tcPr>
            <w:tcW w:w="1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0.5789624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0.1024</w:t>
            </w:r>
          </w:p>
        </w:tc>
      </w:tr>
      <w:tr w:rsidR="00666F08" w:rsidRPr="007802D6" w:rsidTr="00CD4164">
        <w:trPr>
          <w:trHeight w:val="692"/>
          <w:jc w:val="center"/>
        </w:trPr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Testis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-1.3173</w:t>
            </w:r>
          </w:p>
        </w:tc>
        <w:tc>
          <w:tcPr>
            <w:tcW w:w="1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-0.4457003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0.2292</w:t>
            </w:r>
          </w:p>
        </w:tc>
      </w:tr>
      <w:tr w:rsidR="00666F08" w:rsidRPr="007802D6" w:rsidTr="00CD4164">
        <w:trPr>
          <w:trHeight w:val="997"/>
          <w:jc w:val="center"/>
        </w:trPr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Number of Reads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Ovary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1.7516</w:t>
            </w:r>
          </w:p>
        </w:tc>
        <w:tc>
          <w:tcPr>
            <w:tcW w:w="1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0.5520267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0.1233</w:t>
            </w:r>
          </w:p>
        </w:tc>
      </w:tr>
      <w:tr w:rsidR="00666F08" w:rsidRPr="007802D6" w:rsidTr="00CD4164">
        <w:trPr>
          <w:trHeight w:val="404"/>
          <w:jc w:val="center"/>
        </w:trPr>
        <w:tc>
          <w:tcPr>
            <w:tcW w:w="2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Testis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2.936</w:t>
            </w:r>
          </w:p>
        </w:tc>
        <w:tc>
          <w:tcPr>
            <w:tcW w:w="1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0.7428724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0.02184</w:t>
            </w:r>
          </w:p>
        </w:tc>
      </w:tr>
    </w:tbl>
    <w:p w:rsidR="00666F08" w:rsidRPr="00ED0FAF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D0FAF">
        <w:rPr>
          <w:rFonts w:ascii="Times New Roman" w:hAnsi="Times New Roman" w:cs="Times New Roman"/>
          <w:b/>
          <w:sz w:val="24"/>
          <w:szCs w:val="24"/>
        </w:rPr>
        <w:t>Table 3.5S: Correlations of piRNA Cluster Definition</w:t>
      </w: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Pr="00D05BFC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840" w:type="dxa"/>
        <w:jc w:val="center"/>
        <w:tblLook w:val="0420" w:firstRow="1" w:lastRow="0" w:firstColumn="0" w:lastColumn="0" w:noHBand="0" w:noVBand="1"/>
      </w:tblPr>
      <w:tblGrid>
        <w:gridCol w:w="1414"/>
        <w:gridCol w:w="928"/>
        <w:gridCol w:w="927"/>
        <w:gridCol w:w="1205"/>
        <w:gridCol w:w="1172"/>
        <w:gridCol w:w="483"/>
        <w:gridCol w:w="661"/>
        <w:gridCol w:w="727"/>
        <w:gridCol w:w="1328"/>
      </w:tblGrid>
      <w:tr w:rsidR="00666F08" w:rsidRPr="007802D6" w:rsidTr="00CD4164">
        <w:trPr>
          <w:trHeight w:val="935"/>
          <w:jc w:val="center"/>
        </w:trPr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Species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Number of piRNA Clusters Called</w:t>
            </w:r>
          </w:p>
        </w:tc>
        <w:tc>
          <w:tcPr>
            <w:tcW w:w="92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Average piRNA Cluster Size (kb)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Total Nucleotides Occupied by piRNA Clusters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Genome Occupancy</w:t>
            </w:r>
          </w:p>
        </w:tc>
        <w:tc>
          <w:tcPr>
            <w:tcW w:w="48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% TE</w:t>
            </w:r>
          </w:p>
        </w:tc>
        <w:tc>
          <w:tcPr>
            <w:tcW w:w="66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% Gene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% Other</w:t>
            </w:r>
          </w:p>
        </w:tc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% Unannotated</w:t>
            </w:r>
          </w:p>
        </w:tc>
      </w:tr>
      <w:tr w:rsidR="00666F08" w:rsidRPr="007802D6" w:rsidTr="00CD4164">
        <w:trPr>
          <w:trHeight w:val="677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64E2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Dr. melanogaster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6F08" w:rsidRPr="007802D6" w:rsidTr="00CD4164">
        <w:trPr>
          <w:trHeight w:val="505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Ae. aegypti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2,109,482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66F08" w:rsidRPr="007802D6" w:rsidTr="00CD4164">
        <w:trPr>
          <w:trHeight w:val="505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An.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ambiae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66F08" w:rsidRPr="007802D6" w:rsidTr="00CD4164">
        <w:trPr>
          <w:trHeight w:val="505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H. sapiens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3,023,129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66F08" w:rsidRPr="007802D6" w:rsidTr="00CD4164">
        <w:trPr>
          <w:trHeight w:val="505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Ma. fascicularis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4,635,040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66F08" w:rsidRPr="007802D6" w:rsidTr="00CD4164">
        <w:trPr>
          <w:trHeight w:val="505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Mu.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usculus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2,576,831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66F08" w:rsidRPr="007802D6" w:rsidTr="00CD4164">
        <w:trPr>
          <w:trHeight w:val="505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taurus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652,933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66F08" w:rsidRPr="007802D6" w:rsidTr="00CD4164">
        <w:trPr>
          <w:trHeight w:val="505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S. scrofa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856,408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66F08" w:rsidRPr="007802D6" w:rsidTr="00CD4164">
        <w:trPr>
          <w:trHeight w:val="338"/>
          <w:jc w:val="center"/>
        </w:trPr>
        <w:tc>
          <w:tcPr>
            <w:tcW w:w="14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1,761,421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66F08" w:rsidRPr="00ED0FAF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D0FAF">
        <w:rPr>
          <w:rFonts w:ascii="Times New Roman" w:hAnsi="Times New Roman" w:cs="Times New Roman"/>
          <w:b/>
          <w:sz w:val="24"/>
          <w:szCs w:val="24"/>
        </w:rPr>
        <w:t>Table 3.6S: piRNA Cluster Contents - Ovary</w:t>
      </w:r>
    </w:p>
    <w:p w:rsidR="00666F08" w:rsidRPr="007802D6" w:rsidRDefault="00666F08" w:rsidP="00666F08">
      <w:pPr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66F08" w:rsidRPr="00D05BFC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822" w:type="dxa"/>
        <w:jc w:val="center"/>
        <w:tblLayout w:type="fixed"/>
        <w:tblLook w:val="0420" w:firstRow="1" w:lastRow="0" w:firstColumn="0" w:lastColumn="0" w:noHBand="0" w:noVBand="1"/>
      </w:tblPr>
      <w:tblGrid>
        <w:gridCol w:w="1557"/>
        <w:gridCol w:w="961"/>
        <w:gridCol w:w="1010"/>
        <w:gridCol w:w="1253"/>
        <w:gridCol w:w="1245"/>
        <w:gridCol w:w="522"/>
        <w:gridCol w:w="708"/>
        <w:gridCol w:w="768"/>
        <w:gridCol w:w="798"/>
      </w:tblGrid>
      <w:tr w:rsidR="00666F08" w:rsidRPr="007802D6" w:rsidTr="00CD4164">
        <w:trPr>
          <w:trHeight w:val="1341"/>
          <w:jc w:val="center"/>
        </w:trPr>
        <w:tc>
          <w:tcPr>
            <w:tcW w:w="15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Species</w:t>
            </w:r>
          </w:p>
        </w:tc>
        <w:tc>
          <w:tcPr>
            <w:tcW w:w="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Number of piRNA Clusters Called</w:t>
            </w:r>
          </w:p>
        </w:tc>
        <w:tc>
          <w:tcPr>
            <w:tcW w:w="10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Average piRNA Cluster Size (kb)</w:t>
            </w:r>
          </w:p>
        </w:tc>
        <w:tc>
          <w:tcPr>
            <w:tcW w:w="12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Total Nucleotides Occupied by piRNA Clusters</w:t>
            </w:r>
          </w:p>
        </w:tc>
        <w:tc>
          <w:tcPr>
            <w:tcW w:w="12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Genome Occupancy</w:t>
            </w:r>
          </w:p>
        </w:tc>
        <w:tc>
          <w:tcPr>
            <w:tcW w:w="5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% TE</w:t>
            </w:r>
          </w:p>
        </w:tc>
        <w:tc>
          <w:tcPr>
            <w:tcW w:w="7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% Gene</w:t>
            </w:r>
          </w:p>
        </w:tc>
        <w:tc>
          <w:tcPr>
            <w:tcW w:w="7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% Other</w:t>
            </w:r>
          </w:p>
        </w:tc>
        <w:tc>
          <w:tcPr>
            <w:tcW w:w="7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D81931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D8193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</w:rPr>
              <w:t>% Unannotated</w:t>
            </w:r>
          </w:p>
        </w:tc>
      </w:tr>
      <w:tr w:rsidR="00666F08" w:rsidRPr="007802D6" w:rsidTr="00CD4164">
        <w:trPr>
          <w:trHeight w:val="201"/>
          <w:jc w:val="center"/>
        </w:trPr>
        <w:tc>
          <w:tcPr>
            <w:tcW w:w="1557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66F08" w:rsidRPr="007802D6" w:rsidTr="00CD4164">
        <w:trPr>
          <w:trHeight w:val="401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H. sapiens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4578738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66F08" w:rsidRPr="007802D6" w:rsidTr="00CD4164">
        <w:trPr>
          <w:trHeight w:val="545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ulatta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66F08" w:rsidRPr="007802D6" w:rsidTr="00CD4164">
        <w:trPr>
          <w:trHeight w:val="518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ascicularis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5602830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66F08" w:rsidRPr="007802D6" w:rsidTr="00CD4164">
        <w:trPr>
          <w:trHeight w:val="590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C. jacchus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5959699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66F08" w:rsidRPr="007802D6" w:rsidTr="00CD4164">
        <w:trPr>
          <w:trHeight w:val="563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Mu. musculus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3642073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66F08" w:rsidRPr="007802D6" w:rsidTr="00CD4164">
        <w:trPr>
          <w:trHeight w:val="518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R. norvegicus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4146688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66F08" w:rsidRPr="007802D6" w:rsidTr="00CD4164">
        <w:trPr>
          <w:trHeight w:val="590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taurus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7434999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66F08" w:rsidRPr="007802D6" w:rsidTr="00CD4164">
        <w:trPr>
          <w:trHeight w:val="438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G. gallus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1772287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BCBCB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66F08" w:rsidRPr="007802D6" w:rsidTr="00CD4164">
        <w:trPr>
          <w:trHeight w:val="485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D. rerio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1691347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AEAEA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66F08" w:rsidRPr="007802D6" w:rsidTr="00CD4164">
        <w:trPr>
          <w:trHeight w:val="485"/>
          <w:jc w:val="center"/>
        </w:trPr>
        <w:tc>
          <w:tcPr>
            <w:tcW w:w="15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S. scrofa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6147214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66F08" w:rsidRPr="007802D6" w:rsidRDefault="00666F08" w:rsidP="00C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666F08" w:rsidRPr="00ED0FAF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D0FAF">
        <w:rPr>
          <w:rFonts w:ascii="Times New Roman" w:hAnsi="Times New Roman" w:cs="Times New Roman"/>
          <w:b/>
          <w:sz w:val="24"/>
          <w:szCs w:val="24"/>
        </w:rPr>
        <w:t>Table 3.7S: piRNA Cluster Contents - Testis</w:t>
      </w: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Pr="00D05BFC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77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3"/>
        <w:gridCol w:w="2171"/>
        <w:gridCol w:w="2173"/>
        <w:gridCol w:w="2192"/>
      </w:tblGrid>
      <w:tr w:rsidR="00666F08" w:rsidRPr="007802D6" w:rsidTr="00CD4164">
        <w:trPr>
          <w:trHeight w:val="132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Species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Nucleotide Occupancy of Top 30 piRNA clusters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Nucleotide Occupancy of All piRNA Cluster Calls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Percent Composition of Top 30 piRNA Clusters</w:t>
            </w:r>
          </w:p>
        </w:tc>
      </w:tr>
      <w:tr w:rsidR="00666F08" w:rsidRPr="007802D6" w:rsidTr="00CD4164">
        <w:trPr>
          <w:trHeight w:val="43"/>
          <w:jc w:val="center"/>
        </w:trPr>
        <w:tc>
          <w:tcPr>
            <w:tcW w:w="2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Dr. melanogaster</w:t>
            </w:r>
          </w:p>
        </w:tc>
        <w:tc>
          <w:tcPr>
            <w:tcW w:w="21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113,593</w:t>
            </w:r>
          </w:p>
        </w:tc>
        <w:tc>
          <w:tcPr>
            <w:tcW w:w="2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113,593</w:t>
            </w:r>
          </w:p>
        </w:tc>
        <w:tc>
          <w:tcPr>
            <w:tcW w:w="21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</w:tr>
      <w:tr w:rsidR="00666F08" w:rsidRPr="007802D6" w:rsidTr="00CD4164">
        <w:trPr>
          <w:trHeight w:val="403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Ae. aegypti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585,679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2,109,482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27.8%</w:t>
            </w:r>
          </w:p>
        </w:tc>
      </w:tr>
      <w:tr w:rsidR="00666F08" w:rsidRPr="007802D6" w:rsidTr="00CD4164">
        <w:trPr>
          <w:trHeight w:val="43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An. gambiae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268,084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268,084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</w:tr>
      <w:tr w:rsidR="00666F08" w:rsidRPr="007802D6" w:rsidTr="00CD4164">
        <w:trPr>
          <w:trHeight w:val="43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H. sapiens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741,925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3,023,129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24.5%</w:t>
            </w:r>
          </w:p>
        </w:tc>
      </w:tr>
      <w:tr w:rsidR="00666F08" w:rsidRPr="007802D6" w:rsidTr="00CD4164">
        <w:trPr>
          <w:trHeight w:val="43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Ma. fascicularis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2,326,841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4,635,040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50.2%</w:t>
            </w:r>
          </w:p>
        </w:tc>
      </w:tr>
      <w:tr w:rsidR="00666F08" w:rsidRPr="007802D6" w:rsidTr="00CD4164">
        <w:trPr>
          <w:trHeight w:val="43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Mu. musculus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496,848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2,576,831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19.3%</w:t>
            </w:r>
          </w:p>
        </w:tc>
      </w:tr>
      <w:tr w:rsidR="00666F08" w:rsidRPr="007802D6" w:rsidTr="00CD4164">
        <w:trPr>
          <w:trHeight w:val="403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B. taurus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569,934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652,933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87.3%</w:t>
            </w:r>
          </w:p>
        </w:tc>
      </w:tr>
      <w:tr w:rsidR="00666F08" w:rsidRPr="007802D6" w:rsidTr="00CD4164">
        <w:trPr>
          <w:trHeight w:val="43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lastRenderedPageBreak/>
              <w:t>S. scrofa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722,238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856,408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84.3%</w:t>
            </w:r>
          </w:p>
        </w:tc>
      </w:tr>
      <w:tr w:rsidR="00666F08" w:rsidRPr="007802D6" w:rsidTr="00CD4164">
        <w:trPr>
          <w:trHeight w:val="43"/>
          <w:jc w:val="center"/>
        </w:trPr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Da. rerio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575,932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1,761,421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32.7%</w:t>
            </w:r>
          </w:p>
        </w:tc>
      </w:tr>
    </w:tbl>
    <w:p w:rsidR="00666F08" w:rsidRPr="00ED0FAF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D0FAF">
        <w:rPr>
          <w:rFonts w:ascii="Times New Roman" w:hAnsi="Times New Roman" w:cs="Times New Roman"/>
          <w:b/>
          <w:sz w:val="24"/>
          <w:szCs w:val="24"/>
        </w:rPr>
        <w:t>Table 3.8S: Nucleotide Occupancy of the Top 30 piRNA Clusters - Ovary</w:t>
      </w: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Pr="00D05BFC" w:rsidRDefault="00666F08" w:rsidP="00666F08">
      <w:pPr>
        <w:tabs>
          <w:tab w:val="left" w:pos="608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86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2"/>
        <w:gridCol w:w="1953"/>
        <w:gridCol w:w="1953"/>
        <w:gridCol w:w="2220"/>
      </w:tblGrid>
      <w:tr w:rsidR="00666F08" w:rsidRPr="007802D6" w:rsidTr="00CD4164">
        <w:trPr>
          <w:trHeight w:val="881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Species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Nucleotide Occupancy of Top 30 piRNA clusters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Nucleotide Occupancy of All piRNA Cluster Calls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Percent Composition of Top 30 piRNA Clusters</w:t>
            </w:r>
          </w:p>
        </w:tc>
      </w:tr>
      <w:tr w:rsidR="00666F08" w:rsidRPr="007802D6" w:rsidTr="00CD4164">
        <w:trPr>
          <w:trHeight w:val="384"/>
          <w:jc w:val="center"/>
        </w:trPr>
        <w:tc>
          <w:tcPr>
            <w:tcW w:w="1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H. sapiens</w:t>
            </w:r>
          </w:p>
        </w:tc>
        <w:tc>
          <w:tcPr>
            <w:tcW w:w="1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1,054,062</w:t>
            </w:r>
          </w:p>
        </w:tc>
        <w:tc>
          <w:tcPr>
            <w:tcW w:w="1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4,578,738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23.0%</w:t>
            </w:r>
          </w:p>
        </w:tc>
      </w:tr>
      <w:tr w:rsidR="00666F08" w:rsidRPr="007802D6" w:rsidTr="00CD4164">
        <w:trPr>
          <w:trHeight w:val="384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Ma. mulatta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979,655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3,360,121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29.2%</w:t>
            </w:r>
          </w:p>
        </w:tc>
      </w:tr>
      <w:tr w:rsidR="00666F08" w:rsidRPr="007802D6" w:rsidTr="00CD4164">
        <w:trPr>
          <w:trHeight w:val="550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Ma. fascicularis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1,472,922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5,602,830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26.3%</w:t>
            </w:r>
          </w:p>
        </w:tc>
      </w:tr>
      <w:tr w:rsidR="00666F08" w:rsidRPr="007802D6" w:rsidTr="00CD4164">
        <w:trPr>
          <w:trHeight w:val="384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C. jacchus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1,609,193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5,959,699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27.0%</w:t>
            </w:r>
          </w:p>
        </w:tc>
      </w:tr>
      <w:tr w:rsidR="00666F08" w:rsidRPr="007802D6" w:rsidTr="00CD4164">
        <w:trPr>
          <w:trHeight w:val="550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Mu. musculus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1,570,168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3,642,073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43.1%</w:t>
            </w:r>
          </w:p>
        </w:tc>
      </w:tr>
      <w:tr w:rsidR="00666F08" w:rsidRPr="007802D6" w:rsidTr="00CD4164">
        <w:trPr>
          <w:trHeight w:val="550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R. norvegicus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1,719,232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4,146,688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41.5%</w:t>
            </w:r>
          </w:p>
        </w:tc>
      </w:tr>
      <w:tr w:rsidR="00666F08" w:rsidRPr="007802D6" w:rsidTr="00CD4164">
        <w:trPr>
          <w:trHeight w:val="337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lastRenderedPageBreak/>
              <w:t>B. taurus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1,496,074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7,434,999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20.1%</w:t>
            </w:r>
          </w:p>
        </w:tc>
      </w:tr>
      <w:tr w:rsidR="00666F08" w:rsidRPr="007802D6" w:rsidTr="00CD4164">
        <w:trPr>
          <w:trHeight w:val="337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G. gallus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505,336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1,772,287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28.5%</w:t>
            </w:r>
          </w:p>
        </w:tc>
      </w:tr>
      <w:tr w:rsidR="00666F08" w:rsidRPr="007802D6" w:rsidTr="00CD4164">
        <w:trPr>
          <w:trHeight w:val="337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D. rerio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622,435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1,691,347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36.8%</w:t>
            </w:r>
          </w:p>
        </w:tc>
      </w:tr>
      <w:tr w:rsidR="00666F08" w:rsidRPr="007802D6" w:rsidTr="00CD4164">
        <w:trPr>
          <w:trHeight w:val="337"/>
          <w:jc w:val="center"/>
        </w:trPr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S. scrofa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1,297,435</w:t>
            </w:r>
          </w:p>
        </w:tc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6,147,214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21.1%</w:t>
            </w:r>
          </w:p>
        </w:tc>
      </w:tr>
    </w:tbl>
    <w:p w:rsidR="00666F08" w:rsidRPr="005D6E80" w:rsidRDefault="00666F08" w:rsidP="00666F08">
      <w:pPr>
        <w:tabs>
          <w:tab w:val="left" w:pos="6081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D6E80">
        <w:rPr>
          <w:rFonts w:ascii="Times New Roman" w:hAnsi="Times New Roman" w:cs="Times New Roman"/>
          <w:b/>
          <w:sz w:val="24"/>
          <w:szCs w:val="24"/>
        </w:rPr>
        <w:t>Table 3.9S: Nucleotide Occupancy of the Top 30 piRNA Clusters - Testis</w:t>
      </w:r>
    </w:p>
    <w:p w:rsidR="00666F08" w:rsidRPr="007802D6" w:rsidRDefault="00666F08" w:rsidP="00666F08">
      <w:pPr>
        <w:rPr>
          <w:rFonts w:ascii="Times New Roman" w:hAnsi="Times New Roman" w:cs="Times New Roman"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Pr="00D05BFC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61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8"/>
        <w:gridCol w:w="2087"/>
        <w:gridCol w:w="2087"/>
        <w:gridCol w:w="1639"/>
      </w:tblGrid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Species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piRNA Generation of Top 30 piRNA clusters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piRNA Generation of All piRNA Cluster Calls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Percent piRNA Generation of Top 30 piRNA Clusters</w:t>
            </w:r>
          </w:p>
        </w:tc>
      </w:tr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Dr. melanogaster</w:t>
            </w:r>
          </w:p>
        </w:tc>
        <w:tc>
          <w:tcPr>
            <w:tcW w:w="2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27,422</w:t>
            </w:r>
          </w:p>
        </w:tc>
        <w:tc>
          <w:tcPr>
            <w:tcW w:w="2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27,422</w:t>
            </w:r>
          </w:p>
        </w:tc>
        <w:tc>
          <w:tcPr>
            <w:tcW w:w="1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</w:tr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Ae. aegypti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80,000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161,016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49.7%</w:t>
            </w:r>
          </w:p>
        </w:tc>
      </w:tr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An. gambiae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124,402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124,402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</w:tr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H. sapiens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97,707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121,570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80.4%</w:t>
            </w:r>
          </w:p>
        </w:tc>
      </w:tr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Ma. fascicularis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3,280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25,222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13.0%</w:t>
            </w:r>
          </w:p>
        </w:tc>
      </w:tr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Mu. musculus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95,879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164,121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58.4%</w:t>
            </w:r>
          </w:p>
        </w:tc>
      </w:tr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lastRenderedPageBreak/>
              <w:t>B. taurus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3,630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3,854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94.2%</w:t>
            </w:r>
          </w:p>
        </w:tc>
      </w:tr>
      <w:tr w:rsidR="00666F08" w:rsidRPr="007802D6" w:rsidTr="00CD4164">
        <w:trPr>
          <w:trHeight w:val="519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S. scrofa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792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1,176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67.3%</w:t>
            </w:r>
          </w:p>
        </w:tc>
      </w:tr>
      <w:tr w:rsidR="00666F08" w:rsidRPr="007802D6" w:rsidTr="00CD4164">
        <w:trPr>
          <w:trHeight w:val="398"/>
          <w:jc w:val="center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Da. rerio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8,5872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175,856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48.8%</w:t>
            </w:r>
          </w:p>
        </w:tc>
      </w:tr>
    </w:tbl>
    <w:p w:rsidR="00666F08" w:rsidRPr="000A054F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A054F">
        <w:rPr>
          <w:rFonts w:ascii="Times New Roman" w:hAnsi="Times New Roman" w:cs="Times New Roman"/>
          <w:b/>
          <w:sz w:val="24"/>
          <w:szCs w:val="24"/>
        </w:rPr>
        <w:t>Table 3.10S: piRNA Generation of the Top 30 piRNA Clusters - Ovary</w:t>
      </w:r>
    </w:p>
    <w:p w:rsidR="00666F08" w:rsidRPr="007802D6" w:rsidRDefault="00666F08" w:rsidP="00666F08">
      <w:pPr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Default="00666F08" w:rsidP="00666F0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F08" w:rsidRPr="00D05BFC" w:rsidRDefault="00666F08" w:rsidP="00666F08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91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209"/>
        <w:gridCol w:w="2209"/>
        <w:gridCol w:w="1757"/>
      </w:tblGrid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Species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piRNA Generation of Top 30 piRNA clusters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piRNA Generation of All piRNA Cluster Calls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Percent piRNA Generation of Top 30 piRNA Clusters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H. sapiens</w:t>
            </w:r>
          </w:p>
        </w:tc>
        <w:tc>
          <w:tcPr>
            <w:tcW w:w="22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308061</w:t>
            </w:r>
          </w:p>
        </w:tc>
        <w:tc>
          <w:tcPr>
            <w:tcW w:w="22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383126</w:t>
            </w:r>
          </w:p>
        </w:tc>
        <w:tc>
          <w:tcPr>
            <w:tcW w:w="1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80.4%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Ma. mulatta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414155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477018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86.8%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Ma. fascicularis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411479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488199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84.3%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C. jacchus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559813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631692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88.6%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Mu. musculus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363370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476957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76.2%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R. norvegicus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751565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876417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85.8%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B. taurus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820381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903538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90.8%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G. gallus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195819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362278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54.1%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D. rerio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95038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178252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53.3%</w:t>
            </w:r>
          </w:p>
        </w:tc>
      </w:tr>
      <w:tr w:rsidR="00666F08" w:rsidRPr="007802D6" w:rsidTr="00CD4164">
        <w:trPr>
          <w:trHeight w:val="312"/>
          <w:jc w:val="center"/>
        </w:trPr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S. scrofa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578459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621844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6F08" w:rsidRPr="007802D6" w:rsidRDefault="00666F08" w:rsidP="00C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7802D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93.0%</w:t>
            </w:r>
          </w:p>
        </w:tc>
      </w:tr>
    </w:tbl>
    <w:p w:rsidR="00666F08" w:rsidRPr="00255AA4" w:rsidRDefault="00666F08" w:rsidP="00666F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255AA4">
        <w:rPr>
          <w:rFonts w:ascii="Times New Roman" w:hAnsi="Times New Roman" w:cs="Times New Roman"/>
          <w:b/>
          <w:sz w:val="24"/>
          <w:szCs w:val="24"/>
        </w:rPr>
        <w:t>Table 3.11S: piRNA Generation of the Top 30 piRNA Clusters - Testis</w:t>
      </w:r>
    </w:p>
    <w:p w:rsidR="00666F08" w:rsidRPr="007802D6" w:rsidRDefault="00666F08" w:rsidP="00666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F08" w:rsidRPr="007802D6" w:rsidRDefault="00666F08" w:rsidP="00666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2D6">
        <w:rPr>
          <w:rFonts w:ascii="Times New Roman" w:hAnsi="Times New Roman" w:cs="Times New Roman"/>
          <w:sz w:val="24"/>
          <w:szCs w:val="24"/>
        </w:rPr>
        <w:t>Wilcoxon Rank Sum Test with Continuity Correction</w:t>
      </w:r>
    </w:p>
    <w:p w:rsidR="00666F08" w:rsidRPr="007802D6" w:rsidRDefault="00666F08" w:rsidP="00666F08">
      <w:pPr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802D6">
        <w:rPr>
          <w:rFonts w:ascii="Times New Roman" w:hAnsi="Times New Roman" w:cs="Times New Roman"/>
          <w:sz w:val="24"/>
          <w:szCs w:val="24"/>
          <w:u w:val="single"/>
        </w:rPr>
        <w:t>Testis vs Ovary</w:t>
      </w:r>
    </w:p>
    <w:p w:rsidR="00666F08" w:rsidRPr="007802D6" w:rsidRDefault="00666F08" w:rsidP="00666F0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2D6">
        <w:rPr>
          <w:rFonts w:ascii="Times New Roman" w:hAnsi="Times New Roman" w:cs="Times New Roman"/>
          <w:sz w:val="24"/>
          <w:szCs w:val="24"/>
        </w:rPr>
        <w:t>W = 25, p-value = 0.08225</w:t>
      </w:r>
    </w:p>
    <w:p w:rsidR="00666F08" w:rsidRPr="007802D6" w:rsidRDefault="00666F08" w:rsidP="00666F08">
      <w:pPr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802D6">
        <w:rPr>
          <w:rFonts w:ascii="Times New Roman" w:hAnsi="Times New Roman" w:cs="Times New Roman"/>
          <w:sz w:val="24"/>
          <w:szCs w:val="24"/>
          <w:u w:val="single"/>
        </w:rPr>
        <w:t>Testis vs Between Tissue</w:t>
      </w:r>
    </w:p>
    <w:p w:rsidR="00666F08" w:rsidRPr="007802D6" w:rsidRDefault="00666F08" w:rsidP="00666F0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2D6">
        <w:rPr>
          <w:rFonts w:ascii="Times New Roman" w:hAnsi="Times New Roman" w:cs="Times New Roman"/>
          <w:sz w:val="24"/>
          <w:szCs w:val="24"/>
        </w:rPr>
        <w:t>W = 1, p-value = 0.002165</w:t>
      </w:r>
    </w:p>
    <w:p w:rsidR="00666F08" w:rsidRPr="007802D6" w:rsidRDefault="00666F08" w:rsidP="00666F08">
      <w:pPr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802D6">
        <w:rPr>
          <w:rFonts w:ascii="Times New Roman" w:hAnsi="Times New Roman" w:cs="Times New Roman"/>
          <w:sz w:val="24"/>
          <w:szCs w:val="24"/>
          <w:u w:val="single"/>
        </w:rPr>
        <w:t>Ovary vs Between Tissue</w:t>
      </w:r>
    </w:p>
    <w:p w:rsidR="00666F08" w:rsidRPr="007802D6" w:rsidRDefault="00666F08" w:rsidP="00666F0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= 7, p-value = 0.08874</w:t>
      </w:r>
    </w:p>
    <w:p w:rsidR="00666F08" w:rsidRPr="00255AA4" w:rsidRDefault="00666F08" w:rsidP="0066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4">
        <w:rPr>
          <w:rFonts w:ascii="Times New Roman" w:hAnsi="Times New Roman" w:cs="Times New Roman"/>
          <w:b/>
          <w:sz w:val="24"/>
          <w:szCs w:val="24"/>
        </w:rPr>
        <w:t>Table 3.12S: Degree of Agreement of piRNA Cluster Definition</w:t>
      </w:r>
    </w:p>
    <w:p w:rsidR="00C47730" w:rsidRDefault="00666F08">
      <w:bookmarkStart w:id="0" w:name="_GoBack"/>
      <w:bookmarkEnd w:id="0"/>
    </w:p>
    <w:sectPr w:rsidR="00C4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F9"/>
    <w:rsid w:val="00162799"/>
    <w:rsid w:val="002130CF"/>
    <w:rsid w:val="00304E04"/>
    <w:rsid w:val="00387E9A"/>
    <w:rsid w:val="00666F08"/>
    <w:rsid w:val="00880150"/>
    <w:rsid w:val="00A639F9"/>
    <w:rsid w:val="00E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0AB03-3E03-4B03-BE2B-221446BE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666F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Schreiner</dc:creator>
  <cp:keywords/>
  <dc:description/>
  <cp:lastModifiedBy>Patrick Schreiner</cp:lastModifiedBy>
  <cp:revision>2</cp:revision>
  <dcterms:created xsi:type="dcterms:W3CDTF">2017-07-22T23:55:00Z</dcterms:created>
  <dcterms:modified xsi:type="dcterms:W3CDTF">2017-07-23T00:03:00Z</dcterms:modified>
</cp:coreProperties>
</file>