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CC9FA" w14:textId="109BC08E" w:rsidR="00863C1D" w:rsidRPr="002F53E2" w:rsidRDefault="002F53E2" w:rsidP="000C487A">
      <w:pPr>
        <w:outlineLvl w:val="0"/>
        <w:rPr>
          <w:rFonts w:ascii="Times New Roman" w:hAnsi="Times New Roman" w:cs="Times New Roman"/>
          <w:b/>
        </w:rPr>
      </w:pPr>
      <w:r w:rsidRPr="002F53E2">
        <w:rPr>
          <w:rFonts w:ascii="Times New Roman" w:hAnsi="Times New Roman" w:cs="Times New Roman"/>
          <w:b/>
        </w:rPr>
        <w:t>Supporting Information</w:t>
      </w:r>
      <w:r w:rsidR="000A7BA4">
        <w:rPr>
          <w:rFonts w:ascii="Times New Roman" w:hAnsi="Times New Roman" w:cs="Times New Roman"/>
          <w:b/>
        </w:rPr>
        <w:t xml:space="preserve"> for online publication</w:t>
      </w:r>
    </w:p>
    <w:p w14:paraId="4BD155BB" w14:textId="4444FA39" w:rsidR="005A7D41" w:rsidRPr="002F53E2" w:rsidRDefault="005A7D41" w:rsidP="0043235A">
      <w:pPr>
        <w:rPr>
          <w:rFonts w:ascii="Times New Roman" w:hAnsi="Times New Roman" w:cs="Times New Roman"/>
        </w:rPr>
      </w:pPr>
    </w:p>
    <w:p w14:paraId="043A3F25" w14:textId="77777777" w:rsidR="00243770" w:rsidRDefault="00243770" w:rsidP="0043235A">
      <w:pPr>
        <w:widowControl w:val="0"/>
        <w:autoSpaceDE w:val="0"/>
        <w:autoSpaceDN w:val="0"/>
        <w:adjustRightInd w:val="0"/>
        <w:rPr>
          <w:rFonts w:ascii="Times New Roman" w:hAnsi="Times New Roman" w:cs="Times New Roman"/>
        </w:rPr>
      </w:pPr>
    </w:p>
    <w:p w14:paraId="0A3AA51C" w14:textId="4BA4B8FB" w:rsidR="0043235A" w:rsidRDefault="003D2B26" w:rsidP="006F24B9">
      <w:pPr>
        <w:pStyle w:val="ListParagraph"/>
        <w:numPr>
          <w:ilvl w:val="0"/>
          <w:numId w:val="16"/>
        </w:numPr>
        <w:rPr>
          <w:rFonts w:ascii="Times New Roman" w:eastAsia="Times New Roman" w:hAnsi="Times New Roman" w:cs="Times New Roman"/>
          <w:color w:val="000000"/>
        </w:rPr>
      </w:pPr>
      <w:r w:rsidRPr="006F24B9">
        <w:rPr>
          <w:rFonts w:ascii="Times New Roman" w:hAnsi="Times New Roman" w:cs="Times New Roman"/>
          <w:b/>
        </w:rPr>
        <w:t>Table S1</w:t>
      </w:r>
      <w:r w:rsidR="0043235A" w:rsidRPr="006F24B9">
        <w:rPr>
          <w:rFonts w:ascii="Times New Roman" w:hAnsi="Times New Roman" w:cs="Times New Roman"/>
          <w:b/>
        </w:rPr>
        <w:t xml:space="preserve">. </w:t>
      </w:r>
      <w:r w:rsidRPr="006F24B9">
        <w:rPr>
          <w:rFonts w:ascii="Times New Roman" w:eastAsia="Times New Roman" w:hAnsi="Times New Roman" w:cs="Times New Roman"/>
          <w:color w:val="000000"/>
        </w:rPr>
        <w:t>Characteristics of twelve</w:t>
      </w:r>
      <w:r w:rsidR="0043235A" w:rsidRPr="006F24B9">
        <w:rPr>
          <w:rFonts w:ascii="Times New Roman" w:eastAsia="Times New Roman" w:hAnsi="Times New Roman" w:cs="Times New Roman"/>
          <w:color w:val="000000"/>
        </w:rPr>
        <w:t xml:space="preserve"> microsatellite markers used for parentage analyses.</w:t>
      </w:r>
    </w:p>
    <w:p w14:paraId="28C7DBF6" w14:textId="77777777" w:rsidR="00AE2495" w:rsidRDefault="00AE2495" w:rsidP="00AE2495">
      <w:pPr>
        <w:pStyle w:val="ListParagraph"/>
        <w:rPr>
          <w:rFonts w:ascii="Times New Roman" w:eastAsia="Times New Roman" w:hAnsi="Times New Roman" w:cs="Times New Roman"/>
          <w:color w:val="000000"/>
        </w:rPr>
      </w:pPr>
    </w:p>
    <w:p w14:paraId="1CBA98FF" w14:textId="50CF752C" w:rsidR="00AE2495" w:rsidRDefault="00AE2495" w:rsidP="006F24B9">
      <w:pPr>
        <w:pStyle w:val="ListParagraph"/>
        <w:numPr>
          <w:ilvl w:val="0"/>
          <w:numId w:val="16"/>
        </w:num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Table S2. </w:t>
      </w:r>
      <w:r w:rsidR="00370AA1" w:rsidRPr="00B87658">
        <w:rPr>
          <w:rFonts w:ascii="Times New Roman" w:eastAsia="Times New Roman" w:hAnsi="Times New Roman" w:cs="Times New Roman"/>
          <w:color w:val="000000"/>
        </w:rPr>
        <w:t>Recovery of non-overlapping loci between Groups A and B when filtering parameters (r, m, and a) are applied sequentially, and when relaxed.</w:t>
      </w:r>
      <w:r w:rsidR="00370AA1" w:rsidRPr="00036BA0" w:rsidDel="00370AA1">
        <w:rPr>
          <w:rFonts w:ascii="Times New Roman" w:eastAsia="Times New Roman" w:hAnsi="Times New Roman" w:cs="Times New Roman"/>
          <w:color w:val="000000"/>
        </w:rPr>
        <w:t xml:space="preserve"> </w:t>
      </w:r>
    </w:p>
    <w:p w14:paraId="018D6BA4" w14:textId="77777777" w:rsidR="001B50BF" w:rsidRPr="007E3A69" w:rsidRDefault="001B50BF" w:rsidP="007E3A69">
      <w:pPr>
        <w:pStyle w:val="ListParagraph"/>
        <w:rPr>
          <w:rFonts w:ascii="Times New Roman" w:eastAsia="Times New Roman" w:hAnsi="Times New Roman" w:cs="Times New Roman"/>
          <w:color w:val="000000"/>
        </w:rPr>
      </w:pPr>
    </w:p>
    <w:p w14:paraId="557195D2" w14:textId="78A9DE19" w:rsidR="001B50BF" w:rsidRPr="007E3A69" w:rsidRDefault="001B50BF" w:rsidP="006F24B9">
      <w:pPr>
        <w:pStyle w:val="ListParagraph"/>
        <w:numPr>
          <w:ilvl w:val="0"/>
          <w:numId w:val="16"/>
        </w:numPr>
        <w:rPr>
          <w:rFonts w:ascii="Times New Roman" w:eastAsia="Times New Roman" w:hAnsi="Times New Roman" w:cs="Times New Roman"/>
          <w:color w:val="000000"/>
        </w:rPr>
      </w:pPr>
      <w:r>
        <w:rPr>
          <w:rFonts w:ascii="Times New Roman" w:eastAsia="Times New Roman" w:hAnsi="Times New Roman" w:cs="Times New Roman"/>
          <w:b/>
          <w:color w:val="000000"/>
        </w:rPr>
        <w:t>Table S3.</w:t>
      </w:r>
      <w:r w:rsidR="00F700FD" w:rsidRPr="00F700FD">
        <w:rPr>
          <w:rFonts w:ascii="Helvetica Neue" w:eastAsia="Times New Roman" w:hAnsi="Helvetica Neue" w:cs="Times New Roman"/>
        </w:rPr>
        <w:t xml:space="preserve"> </w:t>
      </w:r>
      <w:r w:rsidR="00370AA1" w:rsidRPr="00036BA0">
        <w:rPr>
          <w:rFonts w:ascii="Times New Roman" w:eastAsia="Times New Roman" w:hAnsi="Times New Roman" w:cs="Times New Roman"/>
          <w:color w:val="000000"/>
        </w:rPr>
        <w:t>Overlap in the RAD loci that were obtained while varying different steps of the protocol (size selection and restriction enzymes) and filter parameters (r, m and a) in the populations program</w:t>
      </w:r>
      <w:r w:rsidR="00370AA1">
        <w:rPr>
          <w:rFonts w:ascii="Times New Roman" w:eastAsia="Times New Roman" w:hAnsi="Times New Roman" w:cs="Times New Roman"/>
          <w:color w:val="000000"/>
        </w:rPr>
        <w:t xml:space="preserve"> from the stacks pipeline</w:t>
      </w:r>
      <w:r w:rsidR="00370AA1" w:rsidRPr="00036BA0">
        <w:rPr>
          <w:rFonts w:ascii="Times New Roman" w:eastAsia="Times New Roman" w:hAnsi="Times New Roman" w:cs="Times New Roman"/>
          <w:color w:val="000000"/>
        </w:rPr>
        <w:t>.</w:t>
      </w:r>
    </w:p>
    <w:p w14:paraId="7C16067F" w14:textId="77777777" w:rsidR="001B50BF" w:rsidRPr="007E3A69" w:rsidRDefault="001B50BF" w:rsidP="007E3A69">
      <w:pPr>
        <w:rPr>
          <w:rFonts w:ascii="Times New Roman" w:eastAsia="Times New Roman" w:hAnsi="Times New Roman" w:cs="Times New Roman"/>
          <w:color w:val="000000"/>
        </w:rPr>
      </w:pPr>
    </w:p>
    <w:p w14:paraId="73F794D8" w14:textId="04C0E082" w:rsidR="001B50BF" w:rsidRPr="00AE2495" w:rsidRDefault="001B50BF" w:rsidP="006F24B9">
      <w:pPr>
        <w:pStyle w:val="ListParagraph"/>
        <w:numPr>
          <w:ilvl w:val="0"/>
          <w:numId w:val="16"/>
        </w:numPr>
        <w:rPr>
          <w:rFonts w:ascii="Times New Roman" w:eastAsia="Times New Roman" w:hAnsi="Times New Roman" w:cs="Times New Roman"/>
          <w:color w:val="000000"/>
        </w:rPr>
      </w:pPr>
      <w:r>
        <w:rPr>
          <w:rFonts w:ascii="Times New Roman" w:eastAsia="Times New Roman" w:hAnsi="Times New Roman" w:cs="Times New Roman"/>
          <w:b/>
          <w:color w:val="000000"/>
        </w:rPr>
        <w:t>Table S4.</w:t>
      </w:r>
      <w:r w:rsidR="00F700FD">
        <w:rPr>
          <w:rFonts w:ascii="Times New Roman" w:eastAsia="Times New Roman" w:hAnsi="Times New Roman" w:cs="Times New Roman"/>
          <w:b/>
          <w:color w:val="000000"/>
        </w:rPr>
        <w:t xml:space="preserve"> </w:t>
      </w:r>
      <w:r w:rsidR="007E3A69" w:rsidRPr="00B87658">
        <w:rPr>
          <w:rFonts w:ascii="Times New Roman" w:eastAsia="Times New Roman" w:hAnsi="Times New Roman" w:cs="Times New Roman"/>
          <w:color w:val="000000"/>
        </w:rPr>
        <w:t>Number of loci retained in ALL catalog by varying filter parameters (r,</w:t>
      </w:r>
      <w:r w:rsidR="007E3A69">
        <w:rPr>
          <w:rFonts w:ascii="Times New Roman" w:eastAsia="Times New Roman" w:hAnsi="Times New Roman" w:cs="Times New Roman"/>
          <w:color w:val="000000"/>
        </w:rPr>
        <w:t xml:space="preserve"> </w:t>
      </w:r>
      <w:r w:rsidR="007E3A69" w:rsidRPr="00B87658">
        <w:rPr>
          <w:rFonts w:ascii="Times New Roman" w:eastAsia="Times New Roman" w:hAnsi="Times New Roman" w:cs="Times New Roman"/>
          <w:color w:val="000000"/>
        </w:rPr>
        <w:t>m, and a) in populations.</w:t>
      </w:r>
    </w:p>
    <w:p w14:paraId="00D209F5" w14:textId="77777777" w:rsidR="00243770" w:rsidRDefault="00243770" w:rsidP="0043235A">
      <w:pPr>
        <w:rPr>
          <w:rFonts w:ascii="Times New Roman" w:eastAsia="Times New Roman" w:hAnsi="Times New Roman" w:cs="Times New Roman"/>
          <w:color w:val="000000"/>
        </w:rPr>
      </w:pPr>
    </w:p>
    <w:p w14:paraId="294AC69F" w14:textId="0D771497" w:rsidR="00AE2495" w:rsidRPr="006F24B9" w:rsidRDefault="00243770" w:rsidP="006F24B9">
      <w:pPr>
        <w:pStyle w:val="ListParagraph"/>
        <w:widowControl w:val="0"/>
        <w:numPr>
          <w:ilvl w:val="0"/>
          <w:numId w:val="16"/>
        </w:numPr>
        <w:autoSpaceDE w:val="0"/>
        <w:autoSpaceDN w:val="0"/>
        <w:adjustRightInd w:val="0"/>
        <w:rPr>
          <w:rFonts w:ascii="Times New Roman" w:hAnsi="Times New Roman" w:cs="Times New Roman"/>
          <w:b/>
        </w:rPr>
      </w:pPr>
      <w:r w:rsidRPr="006F24B9">
        <w:rPr>
          <w:rFonts w:ascii="Times New Roman" w:hAnsi="Times New Roman" w:cs="Times New Roman"/>
          <w:b/>
        </w:rPr>
        <w:t xml:space="preserve">Supplementary </w:t>
      </w:r>
      <w:proofErr w:type="spellStart"/>
      <w:r w:rsidR="00AE2495">
        <w:rPr>
          <w:rFonts w:ascii="Times New Roman" w:hAnsi="Times New Roman" w:cs="Times New Roman"/>
          <w:b/>
        </w:rPr>
        <w:t>ddRAD-seq</w:t>
      </w:r>
      <w:proofErr w:type="spellEnd"/>
      <w:r w:rsidR="00AE2495">
        <w:rPr>
          <w:rFonts w:ascii="Times New Roman" w:hAnsi="Times New Roman" w:cs="Times New Roman"/>
          <w:b/>
        </w:rPr>
        <w:t xml:space="preserve"> </w:t>
      </w:r>
      <w:r w:rsidRPr="006F24B9">
        <w:rPr>
          <w:rFonts w:ascii="Times New Roman" w:hAnsi="Times New Roman" w:cs="Times New Roman"/>
          <w:b/>
        </w:rPr>
        <w:t>Protocol</w:t>
      </w:r>
    </w:p>
    <w:p w14:paraId="6349EAC6" w14:textId="670E37C3" w:rsidR="00AE2495" w:rsidRDefault="00AE2495" w:rsidP="00036BA0">
      <w:pPr>
        <w:widowControl w:val="0"/>
        <w:autoSpaceDE w:val="0"/>
        <w:autoSpaceDN w:val="0"/>
        <w:adjustRightInd w:val="0"/>
        <w:rPr>
          <w:rFonts w:ascii="Times New Roman" w:hAnsi="Times New Roman" w:cs="Times New Roman"/>
          <w:b/>
        </w:rPr>
      </w:pPr>
    </w:p>
    <w:p w14:paraId="76C5FC9D" w14:textId="168BB69E" w:rsidR="00C436FD" w:rsidRPr="00C436FD" w:rsidRDefault="00AE2495">
      <w:pPr>
        <w:pStyle w:val="ListParagraph"/>
        <w:widowControl w:val="0"/>
        <w:numPr>
          <w:ilvl w:val="0"/>
          <w:numId w:val="16"/>
        </w:numPr>
        <w:autoSpaceDE w:val="0"/>
        <w:autoSpaceDN w:val="0"/>
        <w:adjustRightInd w:val="0"/>
        <w:rPr>
          <w:rFonts w:ascii="Times New Roman" w:hAnsi="Times New Roman" w:cs="Times New Roman"/>
          <w:b/>
        </w:rPr>
      </w:pPr>
      <w:r w:rsidRPr="00C436FD">
        <w:rPr>
          <w:rFonts w:ascii="Times New Roman" w:hAnsi="Times New Roman" w:cs="Times New Roman"/>
          <w:b/>
        </w:rPr>
        <w:t xml:space="preserve">Supplementary </w:t>
      </w:r>
      <w:proofErr w:type="spellStart"/>
      <w:r w:rsidR="00C436FD" w:rsidRPr="00C436FD">
        <w:rPr>
          <w:rFonts w:ascii="Times New Roman" w:hAnsi="Times New Roman" w:cs="Times New Roman"/>
          <w:b/>
        </w:rPr>
        <w:t>Bioinformatic</w:t>
      </w:r>
      <w:proofErr w:type="spellEnd"/>
      <w:r w:rsidR="00C436FD" w:rsidRPr="00C436FD">
        <w:rPr>
          <w:rFonts w:ascii="Times New Roman" w:hAnsi="Times New Roman" w:cs="Times New Roman"/>
          <w:b/>
        </w:rPr>
        <w:t xml:space="preserve"> P</w:t>
      </w:r>
      <w:r w:rsidR="00C436FD">
        <w:rPr>
          <w:rFonts w:ascii="Times New Roman" w:hAnsi="Times New Roman" w:cs="Times New Roman"/>
          <w:b/>
        </w:rPr>
        <w:t>ipeline</w:t>
      </w:r>
    </w:p>
    <w:p w14:paraId="76DDA8E8" w14:textId="78F08FA0" w:rsidR="008915B9" w:rsidRPr="00036BA0" w:rsidRDefault="008915B9" w:rsidP="00036BA0">
      <w:pPr>
        <w:pStyle w:val="ListParagraph"/>
        <w:widowControl w:val="0"/>
        <w:numPr>
          <w:ilvl w:val="0"/>
          <w:numId w:val="16"/>
        </w:numPr>
        <w:autoSpaceDE w:val="0"/>
        <w:autoSpaceDN w:val="0"/>
        <w:adjustRightInd w:val="0"/>
        <w:rPr>
          <w:rFonts w:ascii="Times New Roman" w:hAnsi="Times New Roman" w:cs="Times New Roman"/>
          <w:b/>
        </w:rPr>
        <w:sectPr w:rsidR="008915B9" w:rsidRPr="00036BA0" w:rsidSect="0043235A">
          <w:headerReference w:type="default" r:id="rId7"/>
          <w:pgSz w:w="12240" w:h="15840"/>
          <w:pgMar w:top="1440" w:right="1440" w:bottom="1440" w:left="1440" w:header="720" w:footer="720" w:gutter="0"/>
          <w:cols w:space="720"/>
          <w:docGrid w:linePitch="360"/>
        </w:sectPr>
      </w:pPr>
      <w:bookmarkStart w:id="0" w:name="_GoBack"/>
      <w:bookmarkEnd w:id="0"/>
    </w:p>
    <w:tbl>
      <w:tblPr>
        <w:tblpPr w:leftFromText="180" w:rightFromText="180" w:vertAnchor="text" w:horzAnchor="page" w:tblpX="970" w:tblpY="185"/>
        <w:tblW w:w="10635" w:type="dxa"/>
        <w:tblLayout w:type="fixed"/>
        <w:tblLook w:val="04A0" w:firstRow="1" w:lastRow="0" w:firstColumn="1" w:lastColumn="0" w:noHBand="0" w:noVBand="1"/>
      </w:tblPr>
      <w:tblGrid>
        <w:gridCol w:w="915"/>
        <w:gridCol w:w="2567"/>
        <w:gridCol w:w="4003"/>
        <w:gridCol w:w="1440"/>
        <w:gridCol w:w="1440"/>
        <w:gridCol w:w="270"/>
      </w:tblGrid>
      <w:tr w:rsidR="003D2B26" w:rsidRPr="00F92E84" w14:paraId="032E745D" w14:textId="77777777" w:rsidTr="003D2B26">
        <w:trPr>
          <w:trHeight w:val="640"/>
        </w:trPr>
        <w:tc>
          <w:tcPr>
            <w:tcW w:w="10635" w:type="dxa"/>
            <w:gridSpan w:val="6"/>
            <w:tcBorders>
              <w:top w:val="nil"/>
              <w:left w:val="nil"/>
              <w:bottom w:val="double" w:sz="6" w:space="0" w:color="auto"/>
              <w:right w:val="nil"/>
            </w:tcBorders>
            <w:shd w:val="clear" w:color="auto" w:fill="auto"/>
            <w:vAlign w:val="bottom"/>
            <w:hideMark/>
          </w:tcPr>
          <w:p w14:paraId="45485695" w14:textId="77777777" w:rsidR="003D2B26" w:rsidRPr="00F92E84" w:rsidRDefault="003D2B26" w:rsidP="003D2B26">
            <w:pPr>
              <w:rPr>
                <w:rFonts w:ascii="Times New Roman" w:eastAsia="Times New Roman" w:hAnsi="Times New Roman"/>
                <w:color w:val="000000"/>
                <w:sz w:val="20"/>
                <w:szCs w:val="20"/>
              </w:rPr>
            </w:pPr>
            <w:r>
              <w:rPr>
                <w:rFonts w:ascii="Times New Roman" w:eastAsia="Times New Roman" w:hAnsi="Times New Roman"/>
                <w:b/>
                <w:color w:val="000000"/>
                <w:sz w:val="20"/>
                <w:szCs w:val="20"/>
              </w:rPr>
              <w:lastRenderedPageBreak/>
              <w:t>Table S1</w:t>
            </w:r>
            <w:r w:rsidRPr="00A15B28">
              <w:rPr>
                <w:rFonts w:ascii="Times New Roman" w:eastAsia="Times New Roman" w:hAnsi="Times New Roman"/>
                <w:b/>
                <w:color w:val="000000"/>
                <w:sz w:val="20"/>
                <w:szCs w:val="20"/>
              </w:rPr>
              <w:t>.</w:t>
            </w:r>
            <w:r>
              <w:rPr>
                <w:rFonts w:ascii="Times New Roman" w:eastAsia="Times New Roman" w:hAnsi="Times New Roman"/>
                <w:color w:val="000000"/>
                <w:sz w:val="20"/>
                <w:szCs w:val="20"/>
              </w:rPr>
              <w:t xml:space="preserve"> Characteristics of twelve</w:t>
            </w:r>
            <w:r w:rsidRPr="00F92E84">
              <w:rPr>
                <w:rFonts w:ascii="Times New Roman" w:eastAsia="Times New Roman" w:hAnsi="Times New Roman"/>
                <w:color w:val="000000"/>
                <w:sz w:val="20"/>
                <w:szCs w:val="20"/>
              </w:rPr>
              <w:t xml:space="preserve"> microsatellite markers used for parentage analyses </w:t>
            </w:r>
            <w:r>
              <w:rPr>
                <w:rFonts w:ascii="Times New Roman" w:eastAsia="Times New Roman" w:hAnsi="Times New Roman"/>
                <w:color w:val="000000"/>
                <w:sz w:val="20"/>
                <w:szCs w:val="20"/>
              </w:rPr>
              <w:t xml:space="preserve">from 769 variegated fairy-wrens sampled from 2012 to 2016 at Lake </w:t>
            </w:r>
            <w:proofErr w:type="spellStart"/>
            <w:r>
              <w:rPr>
                <w:rFonts w:ascii="Times New Roman" w:eastAsia="Times New Roman" w:hAnsi="Times New Roman"/>
                <w:color w:val="000000"/>
                <w:sz w:val="20"/>
                <w:szCs w:val="20"/>
              </w:rPr>
              <w:t>Samsonvale</w:t>
            </w:r>
            <w:proofErr w:type="spellEnd"/>
            <w:r>
              <w:rPr>
                <w:rFonts w:ascii="Times New Roman" w:eastAsia="Times New Roman" w:hAnsi="Times New Roman"/>
                <w:color w:val="000000"/>
                <w:sz w:val="20"/>
                <w:szCs w:val="20"/>
              </w:rPr>
              <w:t>, Queensland, Australia</w:t>
            </w:r>
            <w:r w:rsidRPr="00F92E84">
              <w:rPr>
                <w:rFonts w:ascii="Times New Roman" w:eastAsia="Times New Roman" w:hAnsi="Times New Roman"/>
                <w:color w:val="000000"/>
                <w:sz w:val="20"/>
                <w:szCs w:val="20"/>
              </w:rPr>
              <w:t>.</w:t>
            </w:r>
          </w:p>
        </w:tc>
      </w:tr>
      <w:tr w:rsidR="003D2B26" w:rsidRPr="00F92E84" w14:paraId="38855303" w14:textId="77777777" w:rsidTr="003D2B26">
        <w:trPr>
          <w:gridAfter w:val="1"/>
          <w:wAfter w:w="270" w:type="dxa"/>
          <w:trHeight w:val="320"/>
        </w:trPr>
        <w:tc>
          <w:tcPr>
            <w:tcW w:w="915" w:type="dxa"/>
            <w:tcBorders>
              <w:top w:val="nil"/>
              <w:left w:val="nil"/>
              <w:bottom w:val="single" w:sz="4" w:space="0" w:color="auto"/>
              <w:right w:val="nil"/>
            </w:tcBorders>
            <w:shd w:val="clear" w:color="auto" w:fill="auto"/>
            <w:noWrap/>
            <w:vAlign w:val="bottom"/>
            <w:hideMark/>
          </w:tcPr>
          <w:p w14:paraId="2832CC48"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Locus*</w:t>
            </w:r>
          </w:p>
        </w:tc>
        <w:tc>
          <w:tcPr>
            <w:tcW w:w="2567" w:type="dxa"/>
            <w:tcBorders>
              <w:top w:val="nil"/>
              <w:left w:val="nil"/>
              <w:bottom w:val="single" w:sz="4" w:space="0" w:color="auto"/>
              <w:right w:val="nil"/>
            </w:tcBorders>
            <w:shd w:val="clear" w:color="auto" w:fill="auto"/>
            <w:noWrap/>
            <w:vAlign w:val="bottom"/>
            <w:hideMark/>
          </w:tcPr>
          <w:p w14:paraId="3FD3BE59" w14:textId="77777777" w:rsidR="003D2B26" w:rsidRPr="00733118" w:rsidRDefault="003D2B26" w:rsidP="003D2B26">
            <w:pPr>
              <w:jc w:val="center"/>
              <w:rPr>
                <w:rFonts w:ascii="Times New Roman" w:eastAsia="Times New Roman" w:hAnsi="Times New Roman"/>
                <w:color w:val="000000"/>
                <w:sz w:val="20"/>
                <w:szCs w:val="20"/>
              </w:rPr>
            </w:pPr>
            <w:r w:rsidRPr="00733118">
              <w:rPr>
                <w:rFonts w:ascii="Times New Roman" w:eastAsia="Times New Roman" w:hAnsi="Times New Roman"/>
                <w:color w:val="000000"/>
                <w:sz w:val="20"/>
                <w:szCs w:val="20"/>
              </w:rPr>
              <w:t>Repeat motif</w:t>
            </w:r>
          </w:p>
        </w:tc>
        <w:tc>
          <w:tcPr>
            <w:tcW w:w="4003" w:type="dxa"/>
            <w:tcBorders>
              <w:top w:val="nil"/>
              <w:left w:val="nil"/>
              <w:bottom w:val="single" w:sz="4" w:space="0" w:color="auto"/>
              <w:right w:val="nil"/>
            </w:tcBorders>
            <w:shd w:val="clear" w:color="auto" w:fill="auto"/>
            <w:noWrap/>
            <w:vAlign w:val="bottom"/>
            <w:hideMark/>
          </w:tcPr>
          <w:p w14:paraId="393A4528" w14:textId="77777777" w:rsidR="003D2B26" w:rsidRPr="00733118" w:rsidRDefault="003D2B26" w:rsidP="003D2B26">
            <w:pPr>
              <w:rPr>
                <w:rFonts w:ascii="Times New Roman" w:eastAsia="Times New Roman" w:hAnsi="Times New Roman"/>
                <w:color w:val="000000"/>
                <w:sz w:val="20"/>
                <w:szCs w:val="20"/>
              </w:rPr>
            </w:pPr>
            <w:r w:rsidRPr="00733118">
              <w:rPr>
                <w:rFonts w:ascii="Times New Roman" w:eastAsia="Times New Roman" w:hAnsi="Times New Roman"/>
                <w:color w:val="000000"/>
                <w:sz w:val="20"/>
                <w:szCs w:val="20"/>
              </w:rPr>
              <w:t>Forward (F) and Reverse (R) primer sequences</w:t>
            </w:r>
          </w:p>
        </w:tc>
        <w:tc>
          <w:tcPr>
            <w:tcW w:w="1440" w:type="dxa"/>
            <w:tcBorders>
              <w:top w:val="nil"/>
              <w:left w:val="nil"/>
              <w:bottom w:val="single" w:sz="4" w:space="0" w:color="auto"/>
              <w:right w:val="nil"/>
            </w:tcBorders>
            <w:shd w:val="clear" w:color="auto" w:fill="auto"/>
            <w:noWrap/>
            <w:vAlign w:val="bottom"/>
            <w:hideMark/>
          </w:tcPr>
          <w:p w14:paraId="0B7BEDCB" w14:textId="77777777" w:rsidR="003D2B26" w:rsidRPr="000A71C4" w:rsidRDefault="003D2B26" w:rsidP="003D2B26">
            <w:pPr>
              <w:jc w:val="center"/>
              <w:rPr>
                <w:rFonts w:ascii="Times New Roman" w:eastAsia="Times New Roman" w:hAnsi="Times New Roman"/>
                <w:color w:val="000000"/>
                <w:sz w:val="20"/>
                <w:szCs w:val="20"/>
              </w:rPr>
            </w:pPr>
            <w:r w:rsidRPr="000A71C4">
              <w:rPr>
                <w:rFonts w:ascii="Times New Roman" w:eastAsia="Times New Roman" w:hAnsi="Times New Roman"/>
                <w:color w:val="000000"/>
                <w:sz w:val="20"/>
                <w:szCs w:val="20"/>
              </w:rPr>
              <w:t>No. of alleles</w:t>
            </w:r>
          </w:p>
        </w:tc>
        <w:tc>
          <w:tcPr>
            <w:tcW w:w="1440" w:type="dxa"/>
            <w:tcBorders>
              <w:top w:val="nil"/>
              <w:left w:val="nil"/>
              <w:bottom w:val="single" w:sz="4" w:space="0" w:color="auto"/>
              <w:right w:val="nil"/>
            </w:tcBorders>
            <w:shd w:val="clear" w:color="auto" w:fill="auto"/>
            <w:noWrap/>
            <w:vAlign w:val="bottom"/>
            <w:hideMark/>
          </w:tcPr>
          <w:p w14:paraId="2C5E4B8E" w14:textId="77777777" w:rsidR="003D2B26" w:rsidRPr="00F92E84" w:rsidRDefault="003D2B26" w:rsidP="003D2B26">
            <w:pPr>
              <w:jc w:val="cente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Size range (</w:t>
            </w:r>
            <w:proofErr w:type="spellStart"/>
            <w:r w:rsidRPr="00F92E84">
              <w:rPr>
                <w:rFonts w:ascii="Times New Roman" w:eastAsia="Times New Roman" w:hAnsi="Times New Roman"/>
                <w:color w:val="000000"/>
                <w:sz w:val="20"/>
                <w:szCs w:val="20"/>
              </w:rPr>
              <w:t>bp</w:t>
            </w:r>
            <w:proofErr w:type="spellEnd"/>
            <w:r w:rsidRPr="00F92E84">
              <w:rPr>
                <w:rFonts w:ascii="Times New Roman" w:eastAsia="Times New Roman" w:hAnsi="Times New Roman"/>
                <w:color w:val="000000"/>
                <w:sz w:val="20"/>
                <w:szCs w:val="20"/>
              </w:rPr>
              <w:t>)</w:t>
            </w:r>
          </w:p>
        </w:tc>
      </w:tr>
      <w:tr w:rsidR="003D2B26" w:rsidRPr="00F92E84" w14:paraId="7AEF0763" w14:textId="77777777" w:rsidTr="003D2B26">
        <w:trPr>
          <w:gridAfter w:val="1"/>
          <w:wAfter w:w="270" w:type="dxa"/>
          <w:trHeight w:val="300"/>
        </w:trPr>
        <w:tc>
          <w:tcPr>
            <w:tcW w:w="915" w:type="dxa"/>
            <w:tcBorders>
              <w:top w:val="nil"/>
              <w:left w:val="nil"/>
              <w:bottom w:val="nil"/>
              <w:right w:val="nil"/>
            </w:tcBorders>
            <w:shd w:val="clear" w:color="auto" w:fill="auto"/>
            <w:noWrap/>
            <w:vAlign w:val="bottom"/>
            <w:hideMark/>
          </w:tcPr>
          <w:p w14:paraId="6DCE7E6B" w14:textId="77777777" w:rsidR="003D2B26" w:rsidRPr="00733118" w:rsidRDefault="003D2B26" w:rsidP="003D2B26">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MaLa02</w:t>
            </w:r>
          </w:p>
        </w:tc>
        <w:tc>
          <w:tcPr>
            <w:tcW w:w="2567" w:type="dxa"/>
            <w:tcBorders>
              <w:top w:val="single" w:sz="4" w:space="0" w:color="auto"/>
              <w:left w:val="nil"/>
              <w:bottom w:val="nil"/>
              <w:right w:val="nil"/>
            </w:tcBorders>
            <w:shd w:val="clear" w:color="auto" w:fill="auto"/>
            <w:noWrap/>
            <w:vAlign w:val="bottom"/>
            <w:hideMark/>
          </w:tcPr>
          <w:p w14:paraId="25D4B107" w14:textId="77777777" w:rsidR="003D2B26" w:rsidRPr="00733118"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AGAT</w:t>
            </w:r>
          </w:p>
        </w:tc>
        <w:tc>
          <w:tcPr>
            <w:tcW w:w="4003" w:type="dxa"/>
            <w:tcBorders>
              <w:top w:val="nil"/>
              <w:left w:val="nil"/>
              <w:bottom w:val="nil"/>
              <w:right w:val="nil"/>
            </w:tcBorders>
            <w:shd w:val="clear" w:color="auto" w:fill="auto"/>
            <w:noWrap/>
            <w:vAlign w:val="bottom"/>
            <w:hideMark/>
          </w:tcPr>
          <w:p w14:paraId="6B983195" w14:textId="77777777" w:rsidR="003D2B26" w:rsidRPr="00733118" w:rsidRDefault="003D2B26" w:rsidP="003D2B26">
            <w:pPr>
              <w:rPr>
                <w:rFonts w:ascii="Times New Roman" w:eastAsia="Times New Roman" w:hAnsi="Times New Roman"/>
                <w:color w:val="000000"/>
                <w:sz w:val="20"/>
                <w:szCs w:val="20"/>
              </w:rPr>
            </w:pPr>
            <w:r w:rsidRPr="00733118">
              <w:rPr>
                <w:rFonts w:ascii="Times New Roman" w:eastAsia="Times New Roman" w:hAnsi="Times New Roman"/>
                <w:color w:val="000000"/>
                <w:sz w:val="20"/>
                <w:szCs w:val="20"/>
              </w:rPr>
              <w:t xml:space="preserve">F- </w:t>
            </w:r>
            <w:r w:rsidRPr="006F272F">
              <w:rPr>
                <w:rFonts w:ascii="Times New Roman" w:eastAsia="Times New Roman" w:hAnsi="Times New Roman"/>
                <w:color w:val="000000"/>
                <w:sz w:val="20"/>
                <w:szCs w:val="20"/>
              </w:rPr>
              <w:t>AAGCAGCCAAGATGTTAGTTTCC</w:t>
            </w:r>
          </w:p>
        </w:tc>
        <w:tc>
          <w:tcPr>
            <w:tcW w:w="1440" w:type="dxa"/>
            <w:tcBorders>
              <w:top w:val="nil"/>
              <w:left w:val="nil"/>
              <w:bottom w:val="nil"/>
              <w:right w:val="nil"/>
            </w:tcBorders>
            <w:shd w:val="clear" w:color="auto" w:fill="auto"/>
            <w:noWrap/>
            <w:vAlign w:val="bottom"/>
            <w:hideMark/>
          </w:tcPr>
          <w:p w14:paraId="48B30B61"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32</w:t>
            </w:r>
          </w:p>
        </w:tc>
        <w:tc>
          <w:tcPr>
            <w:tcW w:w="1440" w:type="dxa"/>
            <w:tcBorders>
              <w:top w:val="nil"/>
              <w:left w:val="nil"/>
              <w:bottom w:val="nil"/>
              <w:right w:val="nil"/>
            </w:tcBorders>
            <w:shd w:val="clear" w:color="auto" w:fill="auto"/>
            <w:noWrap/>
            <w:vAlign w:val="bottom"/>
            <w:hideMark/>
          </w:tcPr>
          <w:p w14:paraId="17C85199"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172-316</w:t>
            </w:r>
          </w:p>
        </w:tc>
      </w:tr>
      <w:tr w:rsidR="003D2B26" w:rsidRPr="00F92E84" w14:paraId="66CCA17B" w14:textId="77777777" w:rsidTr="003D2B26">
        <w:trPr>
          <w:gridAfter w:val="1"/>
          <w:wAfter w:w="270" w:type="dxa"/>
          <w:trHeight w:val="300"/>
        </w:trPr>
        <w:tc>
          <w:tcPr>
            <w:tcW w:w="915" w:type="dxa"/>
            <w:tcBorders>
              <w:top w:val="nil"/>
              <w:left w:val="nil"/>
              <w:bottom w:val="nil"/>
              <w:right w:val="nil"/>
            </w:tcBorders>
            <w:shd w:val="clear" w:color="auto" w:fill="auto"/>
            <w:noWrap/>
            <w:vAlign w:val="bottom"/>
            <w:hideMark/>
          </w:tcPr>
          <w:p w14:paraId="3EFB52A2" w14:textId="77777777" w:rsidR="003D2B26" w:rsidRPr="00733118" w:rsidRDefault="003D2B26" w:rsidP="003D2B26">
            <w:pPr>
              <w:rPr>
                <w:rFonts w:ascii="Times New Roman" w:eastAsia="Times New Roman" w:hAnsi="Times New Roman"/>
                <w:i/>
                <w:iCs/>
                <w:color w:val="000000"/>
                <w:sz w:val="20"/>
                <w:szCs w:val="20"/>
              </w:rPr>
            </w:pPr>
          </w:p>
        </w:tc>
        <w:tc>
          <w:tcPr>
            <w:tcW w:w="2567" w:type="dxa"/>
            <w:tcBorders>
              <w:top w:val="nil"/>
              <w:left w:val="nil"/>
              <w:bottom w:val="nil"/>
              <w:right w:val="nil"/>
            </w:tcBorders>
            <w:shd w:val="clear" w:color="auto" w:fill="auto"/>
            <w:noWrap/>
            <w:vAlign w:val="bottom"/>
            <w:hideMark/>
          </w:tcPr>
          <w:p w14:paraId="4A9DD975" w14:textId="77777777" w:rsidR="003D2B26" w:rsidRPr="00733118" w:rsidRDefault="003D2B26" w:rsidP="003D2B26">
            <w:pPr>
              <w:jc w:val="center"/>
              <w:rPr>
                <w:rFonts w:ascii="Times New Roman" w:eastAsia="Times New Roman" w:hAnsi="Times New Roman"/>
                <w:color w:val="000000"/>
                <w:sz w:val="20"/>
                <w:szCs w:val="20"/>
              </w:rPr>
            </w:pPr>
          </w:p>
        </w:tc>
        <w:tc>
          <w:tcPr>
            <w:tcW w:w="4003" w:type="dxa"/>
            <w:tcBorders>
              <w:top w:val="nil"/>
              <w:left w:val="nil"/>
              <w:bottom w:val="nil"/>
              <w:right w:val="nil"/>
            </w:tcBorders>
            <w:shd w:val="clear" w:color="auto" w:fill="auto"/>
            <w:noWrap/>
            <w:vAlign w:val="bottom"/>
            <w:hideMark/>
          </w:tcPr>
          <w:p w14:paraId="24AC37B8" w14:textId="77777777" w:rsidR="003D2B26" w:rsidRPr="00733118" w:rsidRDefault="003D2B26" w:rsidP="003D2B26">
            <w:pPr>
              <w:rPr>
                <w:rFonts w:ascii="Times New Roman" w:eastAsia="Times New Roman" w:hAnsi="Times New Roman"/>
                <w:color w:val="000000"/>
                <w:sz w:val="20"/>
                <w:szCs w:val="20"/>
              </w:rPr>
            </w:pPr>
            <w:r w:rsidRPr="00733118">
              <w:rPr>
                <w:rFonts w:ascii="Times New Roman" w:eastAsia="Times New Roman" w:hAnsi="Times New Roman"/>
                <w:color w:val="000000"/>
                <w:sz w:val="20"/>
                <w:szCs w:val="20"/>
              </w:rPr>
              <w:t xml:space="preserve">R- </w:t>
            </w:r>
            <w:r w:rsidRPr="006F272F">
              <w:rPr>
                <w:rFonts w:ascii="Times New Roman" w:eastAsia="Times New Roman" w:hAnsi="Times New Roman"/>
                <w:color w:val="000000"/>
                <w:sz w:val="20"/>
                <w:szCs w:val="20"/>
              </w:rPr>
              <w:t>AATGTGGATCGGCTAAAGAATGC</w:t>
            </w:r>
          </w:p>
        </w:tc>
        <w:tc>
          <w:tcPr>
            <w:tcW w:w="1440" w:type="dxa"/>
            <w:tcBorders>
              <w:top w:val="nil"/>
              <w:left w:val="nil"/>
              <w:bottom w:val="nil"/>
              <w:right w:val="nil"/>
            </w:tcBorders>
            <w:shd w:val="clear" w:color="auto" w:fill="auto"/>
            <w:noWrap/>
            <w:vAlign w:val="bottom"/>
            <w:hideMark/>
          </w:tcPr>
          <w:p w14:paraId="7DE25BFE" w14:textId="77777777" w:rsidR="003D2B26" w:rsidRPr="00F92E84" w:rsidRDefault="003D2B26" w:rsidP="003D2B26">
            <w:pPr>
              <w:jc w:val="center"/>
              <w:rPr>
                <w:rFonts w:ascii="Times New Roman" w:eastAsia="Times New Roman" w:hAnsi="Times New Roman"/>
                <w:color w:val="000000"/>
                <w:sz w:val="20"/>
                <w:szCs w:val="20"/>
              </w:rPr>
            </w:pPr>
          </w:p>
        </w:tc>
        <w:tc>
          <w:tcPr>
            <w:tcW w:w="1440" w:type="dxa"/>
            <w:tcBorders>
              <w:top w:val="nil"/>
              <w:left w:val="nil"/>
              <w:bottom w:val="nil"/>
              <w:right w:val="nil"/>
            </w:tcBorders>
            <w:shd w:val="clear" w:color="auto" w:fill="auto"/>
            <w:noWrap/>
            <w:vAlign w:val="bottom"/>
            <w:hideMark/>
          </w:tcPr>
          <w:p w14:paraId="6FF00A6B" w14:textId="77777777" w:rsidR="003D2B26" w:rsidRPr="00F92E84" w:rsidRDefault="003D2B26" w:rsidP="003D2B26">
            <w:pPr>
              <w:jc w:val="center"/>
              <w:rPr>
                <w:rFonts w:ascii="Times New Roman" w:eastAsia="Times New Roman" w:hAnsi="Times New Roman"/>
                <w:color w:val="000000"/>
                <w:sz w:val="20"/>
                <w:szCs w:val="20"/>
              </w:rPr>
            </w:pPr>
          </w:p>
        </w:tc>
      </w:tr>
      <w:tr w:rsidR="003D2B26" w:rsidRPr="00F92E84" w14:paraId="43B45C3D" w14:textId="77777777" w:rsidTr="003D2B26">
        <w:trPr>
          <w:gridAfter w:val="1"/>
          <w:wAfter w:w="270" w:type="dxa"/>
          <w:trHeight w:val="300"/>
        </w:trPr>
        <w:tc>
          <w:tcPr>
            <w:tcW w:w="915" w:type="dxa"/>
            <w:tcBorders>
              <w:top w:val="nil"/>
              <w:left w:val="nil"/>
              <w:bottom w:val="nil"/>
              <w:right w:val="nil"/>
            </w:tcBorders>
            <w:shd w:val="clear" w:color="auto" w:fill="auto"/>
            <w:noWrap/>
            <w:vAlign w:val="bottom"/>
            <w:hideMark/>
          </w:tcPr>
          <w:p w14:paraId="535BDA34" w14:textId="77777777" w:rsidR="003D2B26" w:rsidRPr="00733118" w:rsidRDefault="003D2B26" w:rsidP="003D2B26">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MaLa03</w:t>
            </w:r>
          </w:p>
        </w:tc>
        <w:tc>
          <w:tcPr>
            <w:tcW w:w="2567" w:type="dxa"/>
            <w:tcBorders>
              <w:top w:val="nil"/>
              <w:left w:val="nil"/>
              <w:bottom w:val="nil"/>
              <w:right w:val="nil"/>
            </w:tcBorders>
            <w:shd w:val="clear" w:color="auto" w:fill="auto"/>
            <w:noWrap/>
            <w:vAlign w:val="bottom"/>
            <w:hideMark/>
          </w:tcPr>
          <w:p w14:paraId="05CED3A9" w14:textId="77777777" w:rsidR="003D2B26" w:rsidRPr="00733118"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AATG</w:t>
            </w:r>
          </w:p>
        </w:tc>
        <w:tc>
          <w:tcPr>
            <w:tcW w:w="4003" w:type="dxa"/>
            <w:tcBorders>
              <w:top w:val="nil"/>
              <w:left w:val="nil"/>
              <w:bottom w:val="nil"/>
              <w:right w:val="nil"/>
            </w:tcBorders>
            <w:shd w:val="clear" w:color="auto" w:fill="auto"/>
            <w:noWrap/>
            <w:vAlign w:val="bottom"/>
            <w:hideMark/>
          </w:tcPr>
          <w:p w14:paraId="6A9ABAE8" w14:textId="77777777" w:rsidR="003D2B26" w:rsidRPr="00733118" w:rsidRDefault="003D2B26" w:rsidP="003D2B26">
            <w:pPr>
              <w:rPr>
                <w:rFonts w:ascii="Times New Roman" w:eastAsia="Times New Roman" w:hAnsi="Times New Roman"/>
                <w:color w:val="000000"/>
                <w:sz w:val="20"/>
                <w:szCs w:val="20"/>
              </w:rPr>
            </w:pPr>
            <w:r w:rsidRPr="00733118">
              <w:rPr>
                <w:rFonts w:ascii="Times New Roman" w:eastAsia="Times New Roman" w:hAnsi="Times New Roman"/>
                <w:color w:val="000000"/>
                <w:sz w:val="20"/>
                <w:szCs w:val="20"/>
              </w:rPr>
              <w:t xml:space="preserve">F- </w:t>
            </w:r>
            <w:r w:rsidRPr="00FD10D5">
              <w:rPr>
                <w:rFonts w:ascii="Times New Roman" w:eastAsia="Times New Roman" w:hAnsi="Times New Roman"/>
                <w:color w:val="000000"/>
                <w:sz w:val="20"/>
                <w:szCs w:val="20"/>
              </w:rPr>
              <w:t>TTGTCTATGTATGACAACGTGGC</w:t>
            </w:r>
          </w:p>
        </w:tc>
        <w:tc>
          <w:tcPr>
            <w:tcW w:w="1440" w:type="dxa"/>
            <w:tcBorders>
              <w:top w:val="nil"/>
              <w:left w:val="nil"/>
              <w:bottom w:val="nil"/>
              <w:right w:val="nil"/>
            </w:tcBorders>
            <w:shd w:val="clear" w:color="auto" w:fill="auto"/>
            <w:noWrap/>
            <w:vAlign w:val="bottom"/>
            <w:hideMark/>
          </w:tcPr>
          <w:p w14:paraId="4D013F2E"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1440" w:type="dxa"/>
            <w:tcBorders>
              <w:top w:val="nil"/>
              <w:left w:val="nil"/>
              <w:bottom w:val="nil"/>
              <w:right w:val="nil"/>
            </w:tcBorders>
            <w:shd w:val="clear" w:color="auto" w:fill="auto"/>
            <w:noWrap/>
            <w:vAlign w:val="bottom"/>
            <w:hideMark/>
          </w:tcPr>
          <w:p w14:paraId="43E1ACF0"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264-316</w:t>
            </w:r>
          </w:p>
        </w:tc>
      </w:tr>
      <w:tr w:rsidR="003D2B26" w:rsidRPr="00F92E84" w14:paraId="79215D19" w14:textId="77777777" w:rsidTr="003D2B26">
        <w:trPr>
          <w:gridAfter w:val="1"/>
          <w:wAfter w:w="270" w:type="dxa"/>
          <w:trHeight w:val="300"/>
        </w:trPr>
        <w:tc>
          <w:tcPr>
            <w:tcW w:w="915" w:type="dxa"/>
            <w:tcBorders>
              <w:top w:val="nil"/>
              <w:left w:val="nil"/>
              <w:bottom w:val="nil"/>
              <w:right w:val="nil"/>
            </w:tcBorders>
            <w:shd w:val="clear" w:color="auto" w:fill="auto"/>
            <w:noWrap/>
            <w:vAlign w:val="bottom"/>
            <w:hideMark/>
          </w:tcPr>
          <w:p w14:paraId="79435CF5" w14:textId="77777777" w:rsidR="003D2B26" w:rsidRPr="00F92E84" w:rsidRDefault="003D2B26" w:rsidP="003D2B26">
            <w:pPr>
              <w:rPr>
                <w:rFonts w:ascii="Times New Roman" w:eastAsia="Times New Roman" w:hAnsi="Times New Roman"/>
                <w:i/>
                <w:iCs/>
                <w:color w:val="000000"/>
                <w:sz w:val="20"/>
                <w:szCs w:val="20"/>
              </w:rPr>
            </w:pPr>
          </w:p>
        </w:tc>
        <w:tc>
          <w:tcPr>
            <w:tcW w:w="2567" w:type="dxa"/>
            <w:tcBorders>
              <w:top w:val="nil"/>
              <w:left w:val="nil"/>
              <w:bottom w:val="nil"/>
              <w:right w:val="nil"/>
            </w:tcBorders>
            <w:shd w:val="clear" w:color="auto" w:fill="auto"/>
            <w:noWrap/>
            <w:vAlign w:val="bottom"/>
            <w:hideMark/>
          </w:tcPr>
          <w:p w14:paraId="28522A2D" w14:textId="77777777" w:rsidR="003D2B26" w:rsidRPr="00F92E84" w:rsidRDefault="003D2B26" w:rsidP="003D2B26">
            <w:pPr>
              <w:jc w:val="center"/>
              <w:rPr>
                <w:rFonts w:ascii="Times New Roman" w:eastAsia="Times New Roman" w:hAnsi="Times New Roman"/>
                <w:color w:val="000000"/>
                <w:sz w:val="20"/>
                <w:szCs w:val="20"/>
              </w:rPr>
            </w:pPr>
          </w:p>
        </w:tc>
        <w:tc>
          <w:tcPr>
            <w:tcW w:w="4003" w:type="dxa"/>
            <w:tcBorders>
              <w:top w:val="nil"/>
              <w:left w:val="nil"/>
              <w:bottom w:val="nil"/>
              <w:right w:val="nil"/>
            </w:tcBorders>
            <w:shd w:val="clear" w:color="auto" w:fill="auto"/>
            <w:noWrap/>
            <w:vAlign w:val="bottom"/>
            <w:hideMark/>
          </w:tcPr>
          <w:p w14:paraId="7328CDE5"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R- </w:t>
            </w:r>
            <w:r w:rsidRPr="00FD10D5">
              <w:rPr>
                <w:rFonts w:ascii="Times New Roman" w:eastAsia="Times New Roman" w:hAnsi="Times New Roman"/>
                <w:color w:val="000000"/>
                <w:sz w:val="20"/>
                <w:szCs w:val="20"/>
              </w:rPr>
              <w:t>GACAGACTGCAATGTTCCTGTAC</w:t>
            </w:r>
          </w:p>
        </w:tc>
        <w:tc>
          <w:tcPr>
            <w:tcW w:w="1440" w:type="dxa"/>
            <w:tcBorders>
              <w:top w:val="nil"/>
              <w:left w:val="nil"/>
              <w:bottom w:val="nil"/>
              <w:right w:val="nil"/>
            </w:tcBorders>
            <w:shd w:val="clear" w:color="auto" w:fill="auto"/>
            <w:noWrap/>
            <w:vAlign w:val="bottom"/>
            <w:hideMark/>
          </w:tcPr>
          <w:p w14:paraId="7F6FCA51" w14:textId="77777777" w:rsidR="003D2B26" w:rsidRPr="00F92E84" w:rsidRDefault="003D2B26" w:rsidP="003D2B26">
            <w:pPr>
              <w:jc w:val="center"/>
              <w:rPr>
                <w:rFonts w:ascii="Times New Roman" w:eastAsia="Times New Roman" w:hAnsi="Times New Roman"/>
                <w:color w:val="000000"/>
                <w:sz w:val="20"/>
                <w:szCs w:val="20"/>
              </w:rPr>
            </w:pPr>
          </w:p>
        </w:tc>
        <w:tc>
          <w:tcPr>
            <w:tcW w:w="1440" w:type="dxa"/>
            <w:tcBorders>
              <w:top w:val="nil"/>
              <w:left w:val="nil"/>
              <w:bottom w:val="nil"/>
              <w:right w:val="nil"/>
            </w:tcBorders>
            <w:shd w:val="clear" w:color="auto" w:fill="auto"/>
            <w:noWrap/>
            <w:vAlign w:val="bottom"/>
            <w:hideMark/>
          </w:tcPr>
          <w:p w14:paraId="7EB176A4" w14:textId="77777777" w:rsidR="003D2B26" w:rsidRPr="00F92E84" w:rsidRDefault="003D2B26" w:rsidP="003D2B26">
            <w:pPr>
              <w:jc w:val="center"/>
              <w:rPr>
                <w:rFonts w:ascii="Times New Roman" w:eastAsia="Times New Roman" w:hAnsi="Times New Roman"/>
                <w:color w:val="000000"/>
                <w:sz w:val="20"/>
                <w:szCs w:val="20"/>
              </w:rPr>
            </w:pPr>
          </w:p>
        </w:tc>
      </w:tr>
      <w:tr w:rsidR="003D2B26" w:rsidRPr="00F92E84" w14:paraId="4619946C" w14:textId="77777777" w:rsidTr="003D2B26">
        <w:trPr>
          <w:gridAfter w:val="1"/>
          <w:wAfter w:w="270" w:type="dxa"/>
          <w:trHeight w:val="300"/>
        </w:trPr>
        <w:tc>
          <w:tcPr>
            <w:tcW w:w="915" w:type="dxa"/>
            <w:tcBorders>
              <w:top w:val="nil"/>
              <w:left w:val="nil"/>
              <w:bottom w:val="nil"/>
              <w:right w:val="nil"/>
            </w:tcBorders>
            <w:shd w:val="clear" w:color="auto" w:fill="auto"/>
            <w:noWrap/>
            <w:vAlign w:val="bottom"/>
            <w:hideMark/>
          </w:tcPr>
          <w:p w14:paraId="0FFD7B1A" w14:textId="77777777" w:rsidR="003D2B26" w:rsidRPr="00F92E84" w:rsidRDefault="003D2B26" w:rsidP="003D2B26">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MaLa04</w:t>
            </w:r>
          </w:p>
        </w:tc>
        <w:tc>
          <w:tcPr>
            <w:tcW w:w="2567" w:type="dxa"/>
            <w:tcBorders>
              <w:top w:val="nil"/>
              <w:left w:val="nil"/>
              <w:bottom w:val="nil"/>
              <w:right w:val="nil"/>
            </w:tcBorders>
            <w:shd w:val="clear" w:color="auto" w:fill="auto"/>
            <w:noWrap/>
            <w:vAlign w:val="bottom"/>
            <w:hideMark/>
          </w:tcPr>
          <w:p w14:paraId="0A684108"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AATG</w:t>
            </w:r>
          </w:p>
        </w:tc>
        <w:tc>
          <w:tcPr>
            <w:tcW w:w="4003" w:type="dxa"/>
            <w:tcBorders>
              <w:top w:val="nil"/>
              <w:left w:val="nil"/>
              <w:bottom w:val="nil"/>
              <w:right w:val="nil"/>
            </w:tcBorders>
            <w:shd w:val="clear" w:color="auto" w:fill="auto"/>
            <w:noWrap/>
            <w:vAlign w:val="bottom"/>
            <w:hideMark/>
          </w:tcPr>
          <w:p w14:paraId="5C93864E"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F- </w:t>
            </w:r>
            <w:r w:rsidRPr="001657FC">
              <w:rPr>
                <w:rFonts w:ascii="Times New Roman" w:eastAsia="Times New Roman" w:hAnsi="Times New Roman"/>
                <w:color w:val="000000"/>
                <w:sz w:val="20"/>
                <w:szCs w:val="20"/>
              </w:rPr>
              <w:t>ACGGACTGAAGTAATACAAGCAC</w:t>
            </w:r>
          </w:p>
        </w:tc>
        <w:tc>
          <w:tcPr>
            <w:tcW w:w="1440" w:type="dxa"/>
            <w:tcBorders>
              <w:top w:val="nil"/>
              <w:left w:val="nil"/>
              <w:bottom w:val="nil"/>
              <w:right w:val="nil"/>
            </w:tcBorders>
            <w:shd w:val="clear" w:color="auto" w:fill="auto"/>
            <w:noWrap/>
            <w:vAlign w:val="bottom"/>
            <w:hideMark/>
          </w:tcPr>
          <w:p w14:paraId="2294333B"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1440" w:type="dxa"/>
            <w:tcBorders>
              <w:top w:val="nil"/>
              <w:left w:val="nil"/>
              <w:bottom w:val="nil"/>
              <w:right w:val="nil"/>
            </w:tcBorders>
            <w:shd w:val="clear" w:color="auto" w:fill="auto"/>
            <w:noWrap/>
            <w:vAlign w:val="bottom"/>
            <w:hideMark/>
          </w:tcPr>
          <w:p w14:paraId="2A7E308F"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302-346</w:t>
            </w:r>
          </w:p>
        </w:tc>
      </w:tr>
      <w:tr w:rsidR="003D2B26" w:rsidRPr="00F92E84" w14:paraId="6F59D211" w14:textId="77777777" w:rsidTr="003D2B26">
        <w:trPr>
          <w:gridAfter w:val="1"/>
          <w:wAfter w:w="270" w:type="dxa"/>
          <w:trHeight w:val="300"/>
        </w:trPr>
        <w:tc>
          <w:tcPr>
            <w:tcW w:w="915" w:type="dxa"/>
            <w:tcBorders>
              <w:top w:val="nil"/>
              <w:left w:val="nil"/>
              <w:bottom w:val="nil"/>
              <w:right w:val="nil"/>
            </w:tcBorders>
            <w:shd w:val="clear" w:color="auto" w:fill="auto"/>
            <w:noWrap/>
            <w:vAlign w:val="bottom"/>
            <w:hideMark/>
          </w:tcPr>
          <w:p w14:paraId="5E5FCF18" w14:textId="77777777" w:rsidR="003D2B26" w:rsidRPr="00F92E84" w:rsidRDefault="003D2B26" w:rsidP="003D2B26">
            <w:pPr>
              <w:rPr>
                <w:rFonts w:ascii="Times New Roman" w:eastAsia="Times New Roman" w:hAnsi="Times New Roman"/>
                <w:i/>
                <w:iCs/>
                <w:color w:val="000000"/>
                <w:sz w:val="20"/>
                <w:szCs w:val="20"/>
              </w:rPr>
            </w:pPr>
          </w:p>
        </w:tc>
        <w:tc>
          <w:tcPr>
            <w:tcW w:w="2567" w:type="dxa"/>
            <w:tcBorders>
              <w:top w:val="nil"/>
              <w:left w:val="nil"/>
              <w:bottom w:val="nil"/>
              <w:right w:val="nil"/>
            </w:tcBorders>
            <w:shd w:val="clear" w:color="auto" w:fill="auto"/>
            <w:noWrap/>
            <w:vAlign w:val="bottom"/>
            <w:hideMark/>
          </w:tcPr>
          <w:p w14:paraId="1C98C016" w14:textId="77777777" w:rsidR="003D2B26" w:rsidRPr="00F92E84" w:rsidRDefault="003D2B26" w:rsidP="003D2B26">
            <w:pPr>
              <w:jc w:val="center"/>
              <w:rPr>
                <w:rFonts w:ascii="Times New Roman" w:eastAsia="Times New Roman" w:hAnsi="Times New Roman"/>
                <w:color w:val="000000"/>
                <w:sz w:val="20"/>
                <w:szCs w:val="20"/>
              </w:rPr>
            </w:pPr>
          </w:p>
        </w:tc>
        <w:tc>
          <w:tcPr>
            <w:tcW w:w="4003" w:type="dxa"/>
            <w:tcBorders>
              <w:top w:val="nil"/>
              <w:left w:val="nil"/>
              <w:bottom w:val="nil"/>
              <w:right w:val="nil"/>
            </w:tcBorders>
            <w:shd w:val="clear" w:color="auto" w:fill="auto"/>
            <w:noWrap/>
            <w:vAlign w:val="bottom"/>
            <w:hideMark/>
          </w:tcPr>
          <w:p w14:paraId="2B0DC2D7"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R- </w:t>
            </w:r>
            <w:r w:rsidRPr="001657FC">
              <w:rPr>
                <w:rFonts w:ascii="Times New Roman" w:eastAsia="Times New Roman" w:hAnsi="Times New Roman"/>
                <w:color w:val="000000"/>
                <w:sz w:val="20"/>
                <w:szCs w:val="20"/>
              </w:rPr>
              <w:t>TGAGCCTTTGAATGTACTCTCAC</w:t>
            </w:r>
          </w:p>
        </w:tc>
        <w:tc>
          <w:tcPr>
            <w:tcW w:w="1440" w:type="dxa"/>
            <w:tcBorders>
              <w:top w:val="nil"/>
              <w:left w:val="nil"/>
              <w:bottom w:val="nil"/>
              <w:right w:val="nil"/>
            </w:tcBorders>
            <w:shd w:val="clear" w:color="auto" w:fill="auto"/>
            <w:noWrap/>
            <w:vAlign w:val="bottom"/>
            <w:hideMark/>
          </w:tcPr>
          <w:p w14:paraId="49F88A72" w14:textId="77777777" w:rsidR="003D2B26" w:rsidRPr="00F92E84" w:rsidRDefault="003D2B26" w:rsidP="003D2B26">
            <w:pPr>
              <w:jc w:val="center"/>
              <w:rPr>
                <w:rFonts w:ascii="Times New Roman" w:eastAsia="Times New Roman" w:hAnsi="Times New Roman"/>
                <w:color w:val="000000"/>
                <w:sz w:val="20"/>
                <w:szCs w:val="20"/>
              </w:rPr>
            </w:pPr>
          </w:p>
        </w:tc>
        <w:tc>
          <w:tcPr>
            <w:tcW w:w="1440" w:type="dxa"/>
            <w:tcBorders>
              <w:top w:val="nil"/>
              <w:left w:val="nil"/>
              <w:bottom w:val="nil"/>
              <w:right w:val="nil"/>
            </w:tcBorders>
            <w:shd w:val="clear" w:color="auto" w:fill="auto"/>
            <w:noWrap/>
            <w:vAlign w:val="bottom"/>
            <w:hideMark/>
          </w:tcPr>
          <w:p w14:paraId="5EE4172C" w14:textId="77777777" w:rsidR="003D2B26" w:rsidRPr="00F92E84" w:rsidRDefault="003D2B26" w:rsidP="003D2B26">
            <w:pPr>
              <w:jc w:val="center"/>
              <w:rPr>
                <w:rFonts w:ascii="Times New Roman" w:eastAsia="Times New Roman" w:hAnsi="Times New Roman"/>
                <w:color w:val="000000"/>
                <w:sz w:val="20"/>
                <w:szCs w:val="20"/>
              </w:rPr>
            </w:pPr>
          </w:p>
        </w:tc>
      </w:tr>
      <w:tr w:rsidR="003D2B26" w:rsidRPr="00F92E84" w14:paraId="374F03AA" w14:textId="77777777" w:rsidTr="003D2B26">
        <w:trPr>
          <w:gridAfter w:val="1"/>
          <w:wAfter w:w="270" w:type="dxa"/>
          <w:trHeight w:val="300"/>
        </w:trPr>
        <w:tc>
          <w:tcPr>
            <w:tcW w:w="915" w:type="dxa"/>
            <w:tcBorders>
              <w:top w:val="nil"/>
              <w:left w:val="nil"/>
              <w:bottom w:val="nil"/>
              <w:right w:val="nil"/>
            </w:tcBorders>
            <w:shd w:val="clear" w:color="auto" w:fill="auto"/>
            <w:noWrap/>
            <w:vAlign w:val="bottom"/>
            <w:hideMark/>
          </w:tcPr>
          <w:p w14:paraId="63DCC345" w14:textId="77777777" w:rsidR="003D2B26" w:rsidRPr="00F92E84" w:rsidRDefault="003D2B26" w:rsidP="003D2B26">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MaLa05</w:t>
            </w:r>
          </w:p>
        </w:tc>
        <w:tc>
          <w:tcPr>
            <w:tcW w:w="2567" w:type="dxa"/>
            <w:tcBorders>
              <w:top w:val="nil"/>
              <w:left w:val="nil"/>
              <w:bottom w:val="nil"/>
              <w:right w:val="nil"/>
            </w:tcBorders>
            <w:shd w:val="clear" w:color="auto" w:fill="auto"/>
            <w:noWrap/>
            <w:vAlign w:val="bottom"/>
            <w:hideMark/>
          </w:tcPr>
          <w:p w14:paraId="273C19E4"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AAGG</w:t>
            </w:r>
          </w:p>
        </w:tc>
        <w:tc>
          <w:tcPr>
            <w:tcW w:w="4003" w:type="dxa"/>
            <w:tcBorders>
              <w:top w:val="nil"/>
              <w:left w:val="nil"/>
              <w:bottom w:val="nil"/>
              <w:right w:val="nil"/>
            </w:tcBorders>
            <w:shd w:val="clear" w:color="auto" w:fill="auto"/>
            <w:noWrap/>
            <w:vAlign w:val="bottom"/>
            <w:hideMark/>
          </w:tcPr>
          <w:p w14:paraId="47BA01EA"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F- </w:t>
            </w:r>
            <w:r w:rsidRPr="001657FC">
              <w:rPr>
                <w:rFonts w:ascii="Times New Roman" w:eastAsia="Times New Roman" w:hAnsi="Times New Roman"/>
                <w:color w:val="000000"/>
                <w:sz w:val="20"/>
                <w:szCs w:val="20"/>
              </w:rPr>
              <w:t>ACTTGGAAGGGTGAGGATTTATTC</w:t>
            </w:r>
          </w:p>
        </w:tc>
        <w:tc>
          <w:tcPr>
            <w:tcW w:w="1440" w:type="dxa"/>
            <w:tcBorders>
              <w:top w:val="nil"/>
              <w:left w:val="nil"/>
              <w:bottom w:val="nil"/>
              <w:right w:val="nil"/>
            </w:tcBorders>
            <w:shd w:val="clear" w:color="auto" w:fill="auto"/>
            <w:noWrap/>
            <w:vAlign w:val="bottom"/>
            <w:hideMark/>
          </w:tcPr>
          <w:p w14:paraId="45E84FCA"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c>
          <w:tcPr>
            <w:tcW w:w="1440" w:type="dxa"/>
            <w:tcBorders>
              <w:top w:val="nil"/>
              <w:left w:val="nil"/>
              <w:bottom w:val="nil"/>
              <w:right w:val="nil"/>
            </w:tcBorders>
            <w:shd w:val="clear" w:color="auto" w:fill="auto"/>
            <w:noWrap/>
            <w:vAlign w:val="bottom"/>
            <w:hideMark/>
          </w:tcPr>
          <w:p w14:paraId="7C49D3CB"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165-275</w:t>
            </w:r>
          </w:p>
        </w:tc>
      </w:tr>
      <w:tr w:rsidR="003D2B26" w:rsidRPr="00F92E84" w14:paraId="08A62165" w14:textId="77777777" w:rsidTr="003D2B26">
        <w:trPr>
          <w:gridAfter w:val="1"/>
          <w:wAfter w:w="270" w:type="dxa"/>
          <w:trHeight w:val="300"/>
        </w:trPr>
        <w:tc>
          <w:tcPr>
            <w:tcW w:w="915" w:type="dxa"/>
            <w:tcBorders>
              <w:top w:val="nil"/>
              <w:left w:val="nil"/>
              <w:bottom w:val="nil"/>
              <w:right w:val="nil"/>
            </w:tcBorders>
            <w:shd w:val="clear" w:color="auto" w:fill="auto"/>
            <w:noWrap/>
            <w:vAlign w:val="bottom"/>
            <w:hideMark/>
          </w:tcPr>
          <w:p w14:paraId="6D4C6067" w14:textId="77777777" w:rsidR="003D2B26" w:rsidRPr="00F92E84" w:rsidRDefault="003D2B26" w:rsidP="003D2B26">
            <w:pPr>
              <w:rPr>
                <w:rFonts w:ascii="Times New Roman" w:eastAsia="Times New Roman" w:hAnsi="Times New Roman"/>
                <w:i/>
                <w:iCs/>
                <w:color w:val="000000"/>
                <w:sz w:val="20"/>
                <w:szCs w:val="20"/>
              </w:rPr>
            </w:pPr>
          </w:p>
        </w:tc>
        <w:tc>
          <w:tcPr>
            <w:tcW w:w="2567" w:type="dxa"/>
            <w:tcBorders>
              <w:top w:val="nil"/>
              <w:left w:val="nil"/>
              <w:bottom w:val="nil"/>
              <w:right w:val="nil"/>
            </w:tcBorders>
            <w:shd w:val="clear" w:color="auto" w:fill="auto"/>
            <w:noWrap/>
            <w:vAlign w:val="bottom"/>
            <w:hideMark/>
          </w:tcPr>
          <w:p w14:paraId="261B52D8" w14:textId="77777777" w:rsidR="003D2B26" w:rsidRPr="00F92E84" w:rsidRDefault="003D2B26" w:rsidP="003D2B26">
            <w:pPr>
              <w:jc w:val="center"/>
              <w:rPr>
                <w:rFonts w:ascii="Times New Roman" w:eastAsia="Times New Roman" w:hAnsi="Times New Roman"/>
                <w:color w:val="000000"/>
                <w:sz w:val="20"/>
                <w:szCs w:val="20"/>
              </w:rPr>
            </w:pPr>
          </w:p>
        </w:tc>
        <w:tc>
          <w:tcPr>
            <w:tcW w:w="4003" w:type="dxa"/>
            <w:tcBorders>
              <w:top w:val="nil"/>
              <w:left w:val="nil"/>
              <w:bottom w:val="nil"/>
              <w:right w:val="nil"/>
            </w:tcBorders>
            <w:shd w:val="clear" w:color="auto" w:fill="auto"/>
            <w:noWrap/>
            <w:vAlign w:val="bottom"/>
            <w:hideMark/>
          </w:tcPr>
          <w:p w14:paraId="0145F307"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R- </w:t>
            </w:r>
            <w:r w:rsidRPr="001657FC">
              <w:rPr>
                <w:rFonts w:ascii="Times New Roman" w:eastAsia="Times New Roman" w:hAnsi="Times New Roman"/>
                <w:color w:val="000000"/>
                <w:sz w:val="20"/>
                <w:szCs w:val="20"/>
              </w:rPr>
              <w:t>TGTTCTTCCTTGATGTAACCAACC</w:t>
            </w:r>
            <w:r w:rsidRPr="00F92E84">
              <w:rPr>
                <w:rFonts w:ascii="Times New Roman" w:eastAsia="Times New Roman" w:hAnsi="Times New Roman"/>
                <w:color w:val="000000"/>
                <w:sz w:val="20"/>
                <w:szCs w:val="20"/>
              </w:rPr>
              <w:t xml:space="preserve"> </w:t>
            </w:r>
          </w:p>
        </w:tc>
        <w:tc>
          <w:tcPr>
            <w:tcW w:w="1440" w:type="dxa"/>
            <w:tcBorders>
              <w:top w:val="nil"/>
              <w:left w:val="nil"/>
              <w:bottom w:val="nil"/>
              <w:right w:val="nil"/>
            </w:tcBorders>
            <w:shd w:val="clear" w:color="auto" w:fill="auto"/>
            <w:noWrap/>
            <w:vAlign w:val="bottom"/>
            <w:hideMark/>
          </w:tcPr>
          <w:p w14:paraId="7388FCC0" w14:textId="77777777" w:rsidR="003D2B26" w:rsidRPr="00F92E84" w:rsidRDefault="003D2B26" w:rsidP="003D2B26">
            <w:pPr>
              <w:jc w:val="center"/>
              <w:rPr>
                <w:rFonts w:ascii="Times New Roman" w:eastAsia="Times New Roman" w:hAnsi="Times New Roman"/>
                <w:color w:val="000000"/>
                <w:sz w:val="20"/>
                <w:szCs w:val="20"/>
              </w:rPr>
            </w:pPr>
          </w:p>
        </w:tc>
        <w:tc>
          <w:tcPr>
            <w:tcW w:w="1440" w:type="dxa"/>
            <w:tcBorders>
              <w:top w:val="nil"/>
              <w:left w:val="nil"/>
              <w:bottom w:val="nil"/>
              <w:right w:val="nil"/>
            </w:tcBorders>
            <w:shd w:val="clear" w:color="auto" w:fill="auto"/>
            <w:noWrap/>
            <w:vAlign w:val="bottom"/>
            <w:hideMark/>
          </w:tcPr>
          <w:p w14:paraId="69554E34" w14:textId="77777777" w:rsidR="003D2B26" w:rsidRPr="00F92E84" w:rsidRDefault="003D2B26" w:rsidP="003D2B26">
            <w:pPr>
              <w:jc w:val="center"/>
              <w:rPr>
                <w:rFonts w:ascii="Times New Roman" w:eastAsia="Times New Roman" w:hAnsi="Times New Roman"/>
                <w:color w:val="000000"/>
                <w:sz w:val="20"/>
                <w:szCs w:val="20"/>
              </w:rPr>
            </w:pPr>
          </w:p>
        </w:tc>
      </w:tr>
      <w:tr w:rsidR="003D2B26" w:rsidRPr="00F92E84" w14:paraId="3CBAC435" w14:textId="77777777" w:rsidTr="003D2B26">
        <w:trPr>
          <w:gridAfter w:val="1"/>
          <w:wAfter w:w="270" w:type="dxa"/>
          <w:trHeight w:val="300"/>
        </w:trPr>
        <w:tc>
          <w:tcPr>
            <w:tcW w:w="915" w:type="dxa"/>
            <w:tcBorders>
              <w:top w:val="nil"/>
              <w:left w:val="nil"/>
              <w:bottom w:val="nil"/>
              <w:right w:val="nil"/>
            </w:tcBorders>
            <w:shd w:val="clear" w:color="auto" w:fill="auto"/>
            <w:noWrap/>
            <w:vAlign w:val="bottom"/>
            <w:hideMark/>
          </w:tcPr>
          <w:p w14:paraId="685BE6DF" w14:textId="77777777" w:rsidR="003D2B26" w:rsidRPr="00F92E84" w:rsidRDefault="003D2B26" w:rsidP="003D2B26">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MaLa06</w:t>
            </w:r>
          </w:p>
        </w:tc>
        <w:tc>
          <w:tcPr>
            <w:tcW w:w="2567" w:type="dxa"/>
            <w:tcBorders>
              <w:top w:val="nil"/>
              <w:left w:val="nil"/>
              <w:bottom w:val="nil"/>
              <w:right w:val="nil"/>
            </w:tcBorders>
            <w:shd w:val="clear" w:color="auto" w:fill="auto"/>
            <w:noWrap/>
            <w:vAlign w:val="bottom"/>
            <w:hideMark/>
          </w:tcPr>
          <w:p w14:paraId="28B4E848"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ATCC</w:t>
            </w:r>
          </w:p>
        </w:tc>
        <w:tc>
          <w:tcPr>
            <w:tcW w:w="4003" w:type="dxa"/>
            <w:tcBorders>
              <w:top w:val="nil"/>
              <w:left w:val="nil"/>
              <w:bottom w:val="nil"/>
              <w:right w:val="nil"/>
            </w:tcBorders>
            <w:shd w:val="clear" w:color="auto" w:fill="auto"/>
            <w:noWrap/>
            <w:vAlign w:val="bottom"/>
            <w:hideMark/>
          </w:tcPr>
          <w:p w14:paraId="3F3FE1E1"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F- </w:t>
            </w:r>
            <w:r w:rsidRPr="001657FC">
              <w:rPr>
                <w:rFonts w:ascii="Times New Roman" w:eastAsia="Times New Roman" w:hAnsi="Times New Roman"/>
                <w:color w:val="000000"/>
                <w:sz w:val="20"/>
                <w:szCs w:val="20"/>
              </w:rPr>
              <w:t>ATCCATCTCCACAGTACCCTTAC</w:t>
            </w:r>
          </w:p>
        </w:tc>
        <w:tc>
          <w:tcPr>
            <w:tcW w:w="1440" w:type="dxa"/>
            <w:tcBorders>
              <w:top w:val="nil"/>
              <w:left w:val="nil"/>
              <w:bottom w:val="nil"/>
              <w:right w:val="nil"/>
            </w:tcBorders>
            <w:shd w:val="clear" w:color="auto" w:fill="auto"/>
            <w:noWrap/>
            <w:vAlign w:val="bottom"/>
            <w:hideMark/>
          </w:tcPr>
          <w:p w14:paraId="10C958C5"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w:t>
            </w:r>
          </w:p>
        </w:tc>
        <w:tc>
          <w:tcPr>
            <w:tcW w:w="1440" w:type="dxa"/>
            <w:tcBorders>
              <w:top w:val="nil"/>
              <w:left w:val="nil"/>
              <w:bottom w:val="nil"/>
              <w:right w:val="nil"/>
            </w:tcBorders>
            <w:shd w:val="clear" w:color="auto" w:fill="auto"/>
            <w:noWrap/>
            <w:vAlign w:val="bottom"/>
            <w:hideMark/>
          </w:tcPr>
          <w:p w14:paraId="175F43DA"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152-212</w:t>
            </w:r>
          </w:p>
        </w:tc>
      </w:tr>
      <w:tr w:rsidR="003D2B26" w:rsidRPr="00F92E84" w14:paraId="05C02403" w14:textId="77777777" w:rsidTr="003D2B26">
        <w:trPr>
          <w:gridAfter w:val="1"/>
          <w:wAfter w:w="270" w:type="dxa"/>
          <w:trHeight w:val="300"/>
        </w:trPr>
        <w:tc>
          <w:tcPr>
            <w:tcW w:w="915" w:type="dxa"/>
            <w:tcBorders>
              <w:top w:val="nil"/>
              <w:left w:val="nil"/>
              <w:bottom w:val="nil"/>
              <w:right w:val="nil"/>
            </w:tcBorders>
            <w:shd w:val="clear" w:color="auto" w:fill="auto"/>
            <w:noWrap/>
            <w:vAlign w:val="bottom"/>
            <w:hideMark/>
          </w:tcPr>
          <w:p w14:paraId="64060011" w14:textId="77777777" w:rsidR="003D2B26" w:rsidRPr="00F92E84" w:rsidRDefault="003D2B26" w:rsidP="003D2B26">
            <w:pPr>
              <w:rPr>
                <w:rFonts w:ascii="Times New Roman" w:eastAsia="Times New Roman" w:hAnsi="Times New Roman"/>
                <w:i/>
                <w:iCs/>
                <w:color w:val="000000"/>
                <w:sz w:val="20"/>
                <w:szCs w:val="20"/>
              </w:rPr>
            </w:pPr>
          </w:p>
        </w:tc>
        <w:tc>
          <w:tcPr>
            <w:tcW w:w="2567" w:type="dxa"/>
            <w:tcBorders>
              <w:top w:val="nil"/>
              <w:left w:val="nil"/>
              <w:bottom w:val="nil"/>
              <w:right w:val="nil"/>
            </w:tcBorders>
            <w:shd w:val="clear" w:color="auto" w:fill="auto"/>
            <w:noWrap/>
            <w:vAlign w:val="bottom"/>
            <w:hideMark/>
          </w:tcPr>
          <w:p w14:paraId="553D6BB5" w14:textId="77777777" w:rsidR="003D2B26" w:rsidRPr="00F92E84" w:rsidRDefault="003D2B26" w:rsidP="003D2B26">
            <w:pPr>
              <w:jc w:val="center"/>
              <w:rPr>
                <w:rFonts w:ascii="Times New Roman" w:eastAsia="Times New Roman" w:hAnsi="Times New Roman"/>
                <w:color w:val="000000"/>
                <w:sz w:val="20"/>
                <w:szCs w:val="20"/>
              </w:rPr>
            </w:pPr>
          </w:p>
        </w:tc>
        <w:tc>
          <w:tcPr>
            <w:tcW w:w="4003" w:type="dxa"/>
            <w:tcBorders>
              <w:top w:val="nil"/>
              <w:left w:val="nil"/>
              <w:bottom w:val="nil"/>
              <w:right w:val="nil"/>
            </w:tcBorders>
            <w:shd w:val="clear" w:color="auto" w:fill="auto"/>
            <w:noWrap/>
            <w:vAlign w:val="bottom"/>
            <w:hideMark/>
          </w:tcPr>
          <w:p w14:paraId="3059EF4C"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R- </w:t>
            </w:r>
            <w:r w:rsidRPr="001657FC">
              <w:rPr>
                <w:rFonts w:ascii="Times New Roman" w:eastAsia="Times New Roman" w:hAnsi="Times New Roman"/>
                <w:color w:val="000000"/>
                <w:sz w:val="20"/>
                <w:szCs w:val="20"/>
              </w:rPr>
              <w:t>ATCAGGGTGTCACTATGTCCTTG</w:t>
            </w:r>
          </w:p>
        </w:tc>
        <w:tc>
          <w:tcPr>
            <w:tcW w:w="1440" w:type="dxa"/>
            <w:tcBorders>
              <w:top w:val="nil"/>
              <w:left w:val="nil"/>
              <w:bottom w:val="nil"/>
              <w:right w:val="nil"/>
            </w:tcBorders>
            <w:shd w:val="clear" w:color="auto" w:fill="auto"/>
            <w:noWrap/>
            <w:vAlign w:val="bottom"/>
            <w:hideMark/>
          </w:tcPr>
          <w:p w14:paraId="053E09B5" w14:textId="77777777" w:rsidR="003D2B26" w:rsidRPr="00F92E84" w:rsidRDefault="003D2B26" w:rsidP="003D2B26">
            <w:pPr>
              <w:jc w:val="center"/>
              <w:rPr>
                <w:rFonts w:ascii="Times New Roman" w:eastAsia="Times New Roman" w:hAnsi="Times New Roman"/>
                <w:color w:val="000000"/>
                <w:sz w:val="20"/>
                <w:szCs w:val="20"/>
              </w:rPr>
            </w:pPr>
          </w:p>
        </w:tc>
        <w:tc>
          <w:tcPr>
            <w:tcW w:w="1440" w:type="dxa"/>
            <w:tcBorders>
              <w:top w:val="nil"/>
              <w:left w:val="nil"/>
              <w:bottom w:val="nil"/>
              <w:right w:val="nil"/>
            </w:tcBorders>
            <w:shd w:val="clear" w:color="auto" w:fill="auto"/>
            <w:noWrap/>
            <w:vAlign w:val="bottom"/>
            <w:hideMark/>
          </w:tcPr>
          <w:p w14:paraId="38072917" w14:textId="77777777" w:rsidR="003D2B26" w:rsidRPr="00F92E84" w:rsidRDefault="003D2B26" w:rsidP="003D2B26">
            <w:pPr>
              <w:jc w:val="center"/>
              <w:rPr>
                <w:rFonts w:ascii="Times New Roman" w:eastAsia="Times New Roman" w:hAnsi="Times New Roman"/>
                <w:color w:val="000000"/>
                <w:sz w:val="20"/>
                <w:szCs w:val="20"/>
              </w:rPr>
            </w:pPr>
          </w:p>
        </w:tc>
      </w:tr>
      <w:tr w:rsidR="003D2B26" w:rsidRPr="00F92E84" w14:paraId="2C465AF2" w14:textId="77777777" w:rsidTr="003D2B26">
        <w:trPr>
          <w:gridAfter w:val="1"/>
          <w:wAfter w:w="270" w:type="dxa"/>
          <w:trHeight w:val="300"/>
        </w:trPr>
        <w:tc>
          <w:tcPr>
            <w:tcW w:w="915" w:type="dxa"/>
            <w:tcBorders>
              <w:top w:val="nil"/>
              <w:left w:val="nil"/>
              <w:right w:val="nil"/>
            </w:tcBorders>
            <w:shd w:val="clear" w:color="auto" w:fill="auto"/>
            <w:noWrap/>
            <w:vAlign w:val="bottom"/>
            <w:hideMark/>
          </w:tcPr>
          <w:p w14:paraId="37323399" w14:textId="77777777" w:rsidR="003D2B26" w:rsidRPr="00F92E84" w:rsidRDefault="003D2B26" w:rsidP="003D2B26">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MaLa07</w:t>
            </w:r>
          </w:p>
        </w:tc>
        <w:tc>
          <w:tcPr>
            <w:tcW w:w="2567" w:type="dxa"/>
            <w:tcBorders>
              <w:top w:val="nil"/>
              <w:left w:val="nil"/>
              <w:right w:val="nil"/>
            </w:tcBorders>
            <w:shd w:val="clear" w:color="auto" w:fill="auto"/>
            <w:noWrap/>
            <w:vAlign w:val="bottom"/>
            <w:hideMark/>
          </w:tcPr>
          <w:p w14:paraId="1BF24A61"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AAGT</w:t>
            </w:r>
          </w:p>
        </w:tc>
        <w:tc>
          <w:tcPr>
            <w:tcW w:w="4003" w:type="dxa"/>
            <w:tcBorders>
              <w:top w:val="nil"/>
              <w:left w:val="nil"/>
              <w:right w:val="nil"/>
            </w:tcBorders>
            <w:shd w:val="clear" w:color="auto" w:fill="auto"/>
            <w:noWrap/>
            <w:vAlign w:val="bottom"/>
            <w:hideMark/>
          </w:tcPr>
          <w:p w14:paraId="391C1DE4"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F- </w:t>
            </w:r>
            <w:r w:rsidRPr="00A80C3E">
              <w:rPr>
                <w:rFonts w:ascii="Times New Roman" w:eastAsia="Times New Roman" w:hAnsi="Times New Roman"/>
                <w:color w:val="000000"/>
                <w:sz w:val="20"/>
                <w:szCs w:val="20"/>
              </w:rPr>
              <w:t>TATGACCGGTGAGATTCCTGTAG</w:t>
            </w:r>
          </w:p>
        </w:tc>
        <w:tc>
          <w:tcPr>
            <w:tcW w:w="1440" w:type="dxa"/>
            <w:tcBorders>
              <w:top w:val="nil"/>
              <w:left w:val="nil"/>
              <w:right w:val="nil"/>
            </w:tcBorders>
            <w:shd w:val="clear" w:color="auto" w:fill="auto"/>
            <w:noWrap/>
            <w:vAlign w:val="bottom"/>
            <w:hideMark/>
          </w:tcPr>
          <w:p w14:paraId="06B38594"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1440" w:type="dxa"/>
            <w:tcBorders>
              <w:top w:val="nil"/>
              <w:left w:val="nil"/>
              <w:right w:val="nil"/>
            </w:tcBorders>
            <w:shd w:val="clear" w:color="auto" w:fill="auto"/>
            <w:noWrap/>
            <w:vAlign w:val="bottom"/>
            <w:hideMark/>
          </w:tcPr>
          <w:p w14:paraId="301838C3"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257-289</w:t>
            </w:r>
          </w:p>
        </w:tc>
      </w:tr>
      <w:tr w:rsidR="003D2B26" w:rsidRPr="00F92E84" w14:paraId="52C132CD" w14:textId="77777777" w:rsidTr="003D2B26">
        <w:trPr>
          <w:gridAfter w:val="1"/>
          <w:wAfter w:w="270" w:type="dxa"/>
          <w:trHeight w:val="300"/>
        </w:trPr>
        <w:tc>
          <w:tcPr>
            <w:tcW w:w="915" w:type="dxa"/>
            <w:tcBorders>
              <w:top w:val="nil"/>
              <w:left w:val="nil"/>
              <w:right w:val="nil"/>
            </w:tcBorders>
            <w:shd w:val="clear" w:color="auto" w:fill="auto"/>
            <w:noWrap/>
            <w:vAlign w:val="bottom"/>
            <w:hideMark/>
          </w:tcPr>
          <w:p w14:paraId="221BC20B"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2567" w:type="dxa"/>
            <w:tcBorders>
              <w:top w:val="nil"/>
              <w:left w:val="nil"/>
              <w:right w:val="nil"/>
            </w:tcBorders>
            <w:shd w:val="clear" w:color="auto" w:fill="auto"/>
            <w:noWrap/>
            <w:vAlign w:val="bottom"/>
            <w:hideMark/>
          </w:tcPr>
          <w:p w14:paraId="1DEFE874" w14:textId="77777777" w:rsidR="003D2B26" w:rsidRPr="00F92E84" w:rsidRDefault="003D2B26" w:rsidP="003D2B26">
            <w:pPr>
              <w:jc w:val="center"/>
              <w:rPr>
                <w:rFonts w:ascii="Times New Roman" w:eastAsia="Times New Roman" w:hAnsi="Times New Roman"/>
                <w:color w:val="000000"/>
                <w:sz w:val="20"/>
                <w:szCs w:val="20"/>
              </w:rPr>
            </w:pPr>
          </w:p>
        </w:tc>
        <w:tc>
          <w:tcPr>
            <w:tcW w:w="4003" w:type="dxa"/>
            <w:tcBorders>
              <w:top w:val="nil"/>
              <w:left w:val="nil"/>
              <w:right w:val="nil"/>
            </w:tcBorders>
            <w:shd w:val="clear" w:color="auto" w:fill="auto"/>
            <w:noWrap/>
            <w:vAlign w:val="bottom"/>
            <w:hideMark/>
          </w:tcPr>
          <w:p w14:paraId="17B5766C"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R- </w:t>
            </w:r>
            <w:r w:rsidRPr="00A80C3E">
              <w:rPr>
                <w:rFonts w:ascii="Times New Roman" w:eastAsia="Times New Roman" w:hAnsi="Times New Roman"/>
                <w:color w:val="000000"/>
                <w:sz w:val="20"/>
                <w:szCs w:val="20"/>
              </w:rPr>
              <w:t>GCAGTTCTGCTAAACACATATGC</w:t>
            </w:r>
          </w:p>
        </w:tc>
        <w:tc>
          <w:tcPr>
            <w:tcW w:w="1440" w:type="dxa"/>
            <w:tcBorders>
              <w:top w:val="nil"/>
              <w:left w:val="nil"/>
              <w:right w:val="nil"/>
            </w:tcBorders>
            <w:shd w:val="clear" w:color="auto" w:fill="auto"/>
            <w:noWrap/>
            <w:vAlign w:val="bottom"/>
            <w:hideMark/>
          </w:tcPr>
          <w:p w14:paraId="278CBD44" w14:textId="77777777" w:rsidR="003D2B26" w:rsidRPr="00F92E84" w:rsidRDefault="003D2B26" w:rsidP="003D2B26">
            <w:pPr>
              <w:jc w:val="cente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1440" w:type="dxa"/>
            <w:tcBorders>
              <w:top w:val="nil"/>
              <w:left w:val="nil"/>
              <w:right w:val="nil"/>
            </w:tcBorders>
            <w:shd w:val="clear" w:color="auto" w:fill="auto"/>
            <w:noWrap/>
            <w:vAlign w:val="bottom"/>
            <w:hideMark/>
          </w:tcPr>
          <w:p w14:paraId="5D459DBD" w14:textId="77777777" w:rsidR="003D2B26" w:rsidRPr="00F92E84" w:rsidRDefault="003D2B26" w:rsidP="003D2B26">
            <w:pPr>
              <w:jc w:val="center"/>
              <w:rPr>
                <w:rFonts w:ascii="Times New Roman" w:eastAsia="Times New Roman" w:hAnsi="Times New Roman"/>
                <w:color w:val="000000"/>
                <w:sz w:val="20"/>
                <w:szCs w:val="20"/>
              </w:rPr>
            </w:pPr>
          </w:p>
        </w:tc>
      </w:tr>
      <w:tr w:rsidR="003D2B26" w:rsidRPr="00F92E84" w14:paraId="38BE3C56" w14:textId="77777777" w:rsidTr="003D2B26">
        <w:trPr>
          <w:gridAfter w:val="1"/>
          <w:wAfter w:w="270" w:type="dxa"/>
          <w:trHeight w:val="300"/>
        </w:trPr>
        <w:tc>
          <w:tcPr>
            <w:tcW w:w="915" w:type="dxa"/>
            <w:tcBorders>
              <w:top w:val="nil"/>
              <w:left w:val="nil"/>
              <w:right w:val="nil"/>
            </w:tcBorders>
            <w:shd w:val="clear" w:color="auto" w:fill="auto"/>
            <w:noWrap/>
            <w:vAlign w:val="bottom"/>
          </w:tcPr>
          <w:p w14:paraId="58C6C5D4" w14:textId="77777777" w:rsidR="003D2B26" w:rsidRPr="00F92E84" w:rsidRDefault="003D2B26" w:rsidP="003D2B26">
            <w:pPr>
              <w:rPr>
                <w:rFonts w:ascii="Times New Roman" w:eastAsia="Times New Roman" w:hAnsi="Times New Roman"/>
                <w:color w:val="000000"/>
                <w:sz w:val="20"/>
                <w:szCs w:val="20"/>
              </w:rPr>
            </w:pPr>
            <w:r>
              <w:rPr>
                <w:rFonts w:ascii="Times New Roman" w:eastAsia="Times New Roman" w:hAnsi="Times New Roman"/>
                <w:i/>
                <w:iCs/>
                <w:color w:val="000000"/>
                <w:sz w:val="20"/>
                <w:szCs w:val="20"/>
              </w:rPr>
              <w:t>MaLa08</w:t>
            </w:r>
          </w:p>
        </w:tc>
        <w:tc>
          <w:tcPr>
            <w:tcW w:w="2567" w:type="dxa"/>
            <w:tcBorders>
              <w:top w:val="nil"/>
              <w:left w:val="nil"/>
              <w:right w:val="nil"/>
            </w:tcBorders>
            <w:shd w:val="clear" w:color="auto" w:fill="auto"/>
            <w:noWrap/>
            <w:vAlign w:val="bottom"/>
          </w:tcPr>
          <w:p w14:paraId="5CA02A4F"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ACT</w:t>
            </w:r>
          </w:p>
        </w:tc>
        <w:tc>
          <w:tcPr>
            <w:tcW w:w="4003" w:type="dxa"/>
            <w:tcBorders>
              <w:top w:val="nil"/>
              <w:left w:val="nil"/>
              <w:right w:val="nil"/>
            </w:tcBorders>
            <w:shd w:val="clear" w:color="auto" w:fill="auto"/>
            <w:noWrap/>
            <w:vAlign w:val="bottom"/>
          </w:tcPr>
          <w:p w14:paraId="0783FFCE"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F- </w:t>
            </w:r>
            <w:r w:rsidRPr="001657FC">
              <w:rPr>
                <w:rFonts w:ascii="Times New Roman" w:eastAsia="Times New Roman" w:hAnsi="Times New Roman"/>
                <w:color w:val="000000"/>
                <w:sz w:val="20"/>
                <w:szCs w:val="20"/>
              </w:rPr>
              <w:t>AAAGGTCAAATCCATGGGTTGAG</w:t>
            </w:r>
          </w:p>
        </w:tc>
        <w:tc>
          <w:tcPr>
            <w:tcW w:w="1440" w:type="dxa"/>
            <w:tcBorders>
              <w:top w:val="nil"/>
              <w:left w:val="nil"/>
              <w:right w:val="nil"/>
            </w:tcBorders>
            <w:shd w:val="clear" w:color="auto" w:fill="auto"/>
            <w:noWrap/>
            <w:vAlign w:val="bottom"/>
          </w:tcPr>
          <w:p w14:paraId="6DF932E9"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1440" w:type="dxa"/>
            <w:tcBorders>
              <w:top w:val="nil"/>
              <w:left w:val="nil"/>
              <w:right w:val="nil"/>
            </w:tcBorders>
            <w:shd w:val="clear" w:color="auto" w:fill="auto"/>
            <w:noWrap/>
            <w:vAlign w:val="bottom"/>
          </w:tcPr>
          <w:p w14:paraId="0C2313E0"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200-24</w:t>
            </w:r>
            <w:r w:rsidRPr="00F92E84">
              <w:rPr>
                <w:rFonts w:ascii="Times New Roman" w:eastAsia="Times New Roman" w:hAnsi="Times New Roman"/>
                <w:color w:val="000000"/>
                <w:sz w:val="20"/>
                <w:szCs w:val="20"/>
              </w:rPr>
              <w:t>8</w:t>
            </w:r>
          </w:p>
        </w:tc>
      </w:tr>
      <w:tr w:rsidR="003D2B26" w:rsidRPr="00F92E84" w14:paraId="0369E2B9" w14:textId="77777777" w:rsidTr="003D2B26">
        <w:trPr>
          <w:gridAfter w:val="1"/>
          <w:wAfter w:w="270" w:type="dxa"/>
          <w:trHeight w:val="300"/>
        </w:trPr>
        <w:tc>
          <w:tcPr>
            <w:tcW w:w="915" w:type="dxa"/>
            <w:tcBorders>
              <w:top w:val="nil"/>
              <w:left w:val="nil"/>
              <w:right w:val="nil"/>
            </w:tcBorders>
            <w:shd w:val="clear" w:color="auto" w:fill="auto"/>
            <w:noWrap/>
            <w:vAlign w:val="bottom"/>
          </w:tcPr>
          <w:p w14:paraId="751D7F6A"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2567" w:type="dxa"/>
            <w:tcBorders>
              <w:top w:val="nil"/>
              <w:left w:val="nil"/>
              <w:right w:val="nil"/>
            </w:tcBorders>
            <w:shd w:val="clear" w:color="auto" w:fill="auto"/>
            <w:noWrap/>
            <w:vAlign w:val="bottom"/>
          </w:tcPr>
          <w:p w14:paraId="07ADECFD" w14:textId="77777777" w:rsidR="003D2B26" w:rsidRPr="00F92E84" w:rsidRDefault="003D2B26" w:rsidP="003D2B26">
            <w:pPr>
              <w:jc w:val="center"/>
              <w:rPr>
                <w:rFonts w:ascii="Times New Roman" w:eastAsia="Times New Roman" w:hAnsi="Times New Roman"/>
                <w:color w:val="000000"/>
                <w:sz w:val="20"/>
                <w:szCs w:val="20"/>
              </w:rPr>
            </w:pPr>
          </w:p>
        </w:tc>
        <w:tc>
          <w:tcPr>
            <w:tcW w:w="4003" w:type="dxa"/>
            <w:tcBorders>
              <w:top w:val="nil"/>
              <w:left w:val="nil"/>
              <w:right w:val="nil"/>
            </w:tcBorders>
            <w:shd w:val="clear" w:color="auto" w:fill="auto"/>
            <w:noWrap/>
            <w:vAlign w:val="bottom"/>
          </w:tcPr>
          <w:p w14:paraId="3669538B"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R- </w:t>
            </w:r>
            <w:r w:rsidRPr="001657FC">
              <w:rPr>
                <w:rFonts w:ascii="Times New Roman" w:eastAsia="Times New Roman" w:hAnsi="Times New Roman"/>
                <w:color w:val="000000"/>
                <w:sz w:val="20"/>
                <w:szCs w:val="20"/>
              </w:rPr>
              <w:t>AACATACTCCCTTATCCCATTCAG</w:t>
            </w:r>
          </w:p>
        </w:tc>
        <w:tc>
          <w:tcPr>
            <w:tcW w:w="1440" w:type="dxa"/>
            <w:tcBorders>
              <w:top w:val="nil"/>
              <w:left w:val="nil"/>
              <w:right w:val="nil"/>
            </w:tcBorders>
            <w:shd w:val="clear" w:color="auto" w:fill="auto"/>
            <w:noWrap/>
            <w:vAlign w:val="bottom"/>
          </w:tcPr>
          <w:p w14:paraId="01B6C6BA" w14:textId="77777777" w:rsidR="003D2B26" w:rsidRPr="00F92E84" w:rsidRDefault="003D2B26" w:rsidP="003D2B26">
            <w:pPr>
              <w:jc w:val="cente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1440" w:type="dxa"/>
            <w:tcBorders>
              <w:top w:val="nil"/>
              <w:left w:val="nil"/>
              <w:right w:val="nil"/>
            </w:tcBorders>
            <w:shd w:val="clear" w:color="auto" w:fill="auto"/>
            <w:noWrap/>
            <w:vAlign w:val="bottom"/>
          </w:tcPr>
          <w:p w14:paraId="5BF28F22" w14:textId="77777777" w:rsidR="003D2B26" w:rsidRPr="00F92E84" w:rsidRDefault="003D2B26" w:rsidP="003D2B26">
            <w:pPr>
              <w:jc w:val="center"/>
              <w:rPr>
                <w:rFonts w:ascii="Times New Roman" w:eastAsia="Times New Roman" w:hAnsi="Times New Roman"/>
                <w:color w:val="000000"/>
                <w:sz w:val="20"/>
                <w:szCs w:val="20"/>
              </w:rPr>
            </w:pPr>
          </w:p>
        </w:tc>
      </w:tr>
      <w:tr w:rsidR="003D2B26" w:rsidRPr="00F92E84" w14:paraId="7B598524" w14:textId="77777777" w:rsidTr="003D2B26">
        <w:trPr>
          <w:gridAfter w:val="1"/>
          <w:wAfter w:w="270" w:type="dxa"/>
          <w:trHeight w:val="300"/>
        </w:trPr>
        <w:tc>
          <w:tcPr>
            <w:tcW w:w="915" w:type="dxa"/>
            <w:tcBorders>
              <w:top w:val="nil"/>
              <w:left w:val="nil"/>
              <w:right w:val="nil"/>
            </w:tcBorders>
            <w:shd w:val="clear" w:color="auto" w:fill="auto"/>
            <w:noWrap/>
            <w:vAlign w:val="bottom"/>
          </w:tcPr>
          <w:p w14:paraId="102B95BF" w14:textId="77777777" w:rsidR="003D2B26" w:rsidRPr="00F92E84" w:rsidRDefault="003D2B26" w:rsidP="003D2B26">
            <w:pPr>
              <w:rPr>
                <w:rFonts w:ascii="Times New Roman" w:eastAsia="Times New Roman" w:hAnsi="Times New Roman"/>
                <w:color w:val="000000"/>
                <w:sz w:val="20"/>
                <w:szCs w:val="20"/>
              </w:rPr>
            </w:pPr>
            <w:r>
              <w:rPr>
                <w:rFonts w:ascii="Times New Roman" w:eastAsia="Times New Roman" w:hAnsi="Times New Roman"/>
                <w:i/>
                <w:iCs/>
                <w:color w:val="000000"/>
                <w:sz w:val="20"/>
                <w:szCs w:val="20"/>
              </w:rPr>
              <w:t>MaLa10</w:t>
            </w:r>
          </w:p>
        </w:tc>
        <w:tc>
          <w:tcPr>
            <w:tcW w:w="2567" w:type="dxa"/>
            <w:tcBorders>
              <w:top w:val="nil"/>
              <w:left w:val="nil"/>
              <w:right w:val="nil"/>
            </w:tcBorders>
            <w:shd w:val="clear" w:color="auto" w:fill="auto"/>
            <w:noWrap/>
            <w:vAlign w:val="bottom"/>
          </w:tcPr>
          <w:p w14:paraId="731C7F40"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AATAG</w:t>
            </w:r>
          </w:p>
        </w:tc>
        <w:tc>
          <w:tcPr>
            <w:tcW w:w="4003" w:type="dxa"/>
            <w:tcBorders>
              <w:top w:val="nil"/>
              <w:left w:val="nil"/>
              <w:right w:val="nil"/>
            </w:tcBorders>
            <w:shd w:val="clear" w:color="auto" w:fill="auto"/>
            <w:noWrap/>
            <w:vAlign w:val="bottom"/>
          </w:tcPr>
          <w:p w14:paraId="274AA34D"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F- </w:t>
            </w:r>
            <w:r w:rsidRPr="001657FC">
              <w:rPr>
                <w:rFonts w:ascii="Times New Roman" w:eastAsia="Times New Roman" w:hAnsi="Times New Roman"/>
                <w:color w:val="000000"/>
                <w:sz w:val="20"/>
                <w:szCs w:val="20"/>
              </w:rPr>
              <w:t>AAATCCACCATTGTTTAGGAGGC</w:t>
            </w:r>
          </w:p>
        </w:tc>
        <w:tc>
          <w:tcPr>
            <w:tcW w:w="1440" w:type="dxa"/>
            <w:tcBorders>
              <w:top w:val="nil"/>
              <w:left w:val="nil"/>
              <w:right w:val="nil"/>
            </w:tcBorders>
            <w:shd w:val="clear" w:color="auto" w:fill="auto"/>
            <w:noWrap/>
            <w:vAlign w:val="bottom"/>
          </w:tcPr>
          <w:p w14:paraId="75678DEC"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26</w:t>
            </w:r>
          </w:p>
        </w:tc>
        <w:tc>
          <w:tcPr>
            <w:tcW w:w="1440" w:type="dxa"/>
            <w:tcBorders>
              <w:top w:val="nil"/>
              <w:left w:val="nil"/>
              <w:right w:val="nil"/>
            </w:tcBorders>
            <w:shd w:val="clear" w:color="auto" w:fill="auto"/>
            <w:noWrap/>
            <w:vAlign w:val="bottom"/>
          </w:tcPr>
          <w:p w14:paraId="20BC857B"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258-330</w:t>
            </w:r>
          </w:p>
        </w:tc>
      </w:tr>
      <w:tr w:rsidR="003D2B26" w:rsidRPr="00F92E84" w14:paraId="56236B0E" w14:textId="77777777" w:rsidTr="003D2B26">
        <w:trPr>
          <w:gridAfter w:val="1"/>
          <w:wAfter w:w="270" w:type="dxa"/>
          <w:trHeight w:val="300"/>
        </w:trPr>
        <w:tc>
          <w:tcPr>
            <w:tcW w:w="915" w:type="dxa"/>
            <w:tcBorders>
              <w:top w:val="nil"/>
              <w:left w:val="nil"/>
              <w:right w:val="nil"/>
            </w:tcBorders>
            <w:shd w:val="clear" w:color="auto" w:fill="auto"/>
            <w:noWrap/>
            <w:vAlign w:val="bottom"/>
          </w:tcPr>
          <w:p w14:paraId="34559E87"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2567" w:type="dxa"/>
            <w:tcBorders>
              <w:top w:val="nil"/>
              <w:left w:val="nil"/>
              <w:right w:val="nil"/>
            </w:tcBorders>
            <w:shd w:val="clear" w:color="auto" w:fill="auto"/>
            <w:noWrap/>
            <w:vAlign w:val="bottom"/>
          </w:tcPr>
          <w:p w14:paraId="53AF82F9" w14:textId="77777777" w:rsidR="003D2B26" w:rsidRPr="00F92E84" w:rsidRDefault="003D2B26" w:rsidP="003D2B26">
            <w:pPr>
              <w:jc w:val="center"/>
              <w:rPr>
                <w:rFonts w:ascii="Times New Roman" w:eastAsia="Times New Roman" w:hAnsi="Times New Roman"/>
                <w:color w:val="000000"/>
                <w:sz w:val="20"/>
                <w:szCs w:val="20"/>
              </w:rPr>
            </w:pPr>
          </w:p>
        </w:tc>
        <w:tc>
          <w:tcPr>
            <w:tcW w:w="4003" w:type="dxa"/>
            <w:tcBorders>
              <w:top w:val="nil"/>
              <w:left w:val="nil"/>
              <w:right w:val="nil"/>
            </w:tcBorders>
            <w:shd w:val="clear" w:color="auto" w:fill="auto"/>
            <w:noWrap/>
            <w:vAlign w:val="bottom"/>
          </w:tcPr>
          <w:p w14:paraId="0F4073CF"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R- </w:t>
            </w:r>
            <w:r w:rsidRPr="001657FC">
              <w:rPr>
                <w:rFonts w:ascii="Times New Roman" w:eastAsia="Times New Roman" w:hAnsi="Times New Roman"/>
                <w:color w:val="000000"/>
                <w:sz w:val="20"/>
                <w:szCs w:val="20"/>
              </w:rPr>
              <w:t>TCTTAACAGAGGAATGGGTTTGC</w:t>
            </w:r>
          </w:p>
        </w:tc>
        <w:tc>
          <w:tcPr>
            <w:tcW w:w="1440" w:type="dxa"/>
            <w:tcBorders>
              <w:top w:val="nil"/>
              <w:left w:val="nil"/>
              <w:right w:val="nil"/>
            </w:tcBorders>
            <w:shd w:val="clear" w:color="auto" w:fill="auto"/>
            <w:noWrap/>
            <w:vAlign w:val="bottom"/>
          </w:tcPr>
          <w:p w14:paraId="36A78E83" w14:textId="77777777" w:rsidR="003D2B26" w:rsidRPr="00F92E84" w:rsidRDefault="003D2B26" w:rsidP="003D2B26">
            <w:pPr>
              <w:jc w:val="cente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1440" w:type="dxa"/>
            <w:tcBorders>
              <w:top w:val="nil"/>
              <w:left w:val="nil"/>
              <w:right w:val="nil"/>
            </w:tcBorders>
            <w:shd w:val="clear" w:color="auto" w:fill="auto"/>
            <w:noWrap/>
            <w:vAlign w:val="bottom"/>
          </w:tcPr>
          <w:p w14:paraId="551307E9" w14:textId="77777777" w:rsidR="003D2B26" w:rsidRPr="00F92E84" w:rsidRDefault="003D2B26" w:rsidP="003D2B26">
            <w:pPr>
              <w:jc w:val="center"/>
              <w:rPr>
                <w:rFonts w:ascii="Times New Roman" w:eastAsia="Times New Roman" w:hAnsi="Times New Roman"/>
                <w:color w:val="000000"/>
                <w:sz w:val="20"/>
                <w:szCs w:val="20"/>
              </w:rPr>
            </w:pPr>
          </w:p>
        </w:tc>
      </w:tr>
      <w:tr w:rsidR="003D2B26" w:rsidRPr="00F92E84" w14:paraId="4F1AC458" w14:textId="77777777" w:rsidTr="003D2B26">
        <w:trPr>
          <w:gridAfter w:val="1"/>
          <w:wAfter w:w="270" w:type="dxa"/>
          <w:trHeight w:val="300"/>
        </w:trPr>
        <w:tc>
          <w:tcPr>
            <w:tcW w:w="915" w:type="dxa"/>
            <w:tcBorders>
              <w:top w:val="nil"/>
              <w:left w:val="nil"/>
              <w:right w:val="nil"/>
            </w:tcBorders>
            <w:shd w:val="clear" w:color="auto" w:fill="auto"/>
            <w:noWrap/>
            <w:vAlign w:val="bottom"/>
          </w:tcPr>
          <w:p w14:paraId="27CEEA21" w14:textId="77777777" w:rsidR="003D2B26" w:rsidRPr="00F92E84" w:rsidRDefault="003D2B26" w:rsidP="003D2B26">
            <w:pPr>
              <w:rPr>
                <w:rFonts w:ascii="Times New Roman" w:eastAsia="Times New Roman" w:hAnsi="Times New Roman"/>
                <w:color w:val="000000"/>
                <w:sz w:val="20"/>
                <w:szCs w:val="20"/>
              </w:rPr>
            </w:pPr>
            <w:r>
              <w:rPr>
                <w:rFonts w:ascii="Times New Roman" w:eastAsia="Times New Roman" w:hAnsi="Times New Roman"/>
                <w:i/>
                <w:iCs/>
                <w:color w:val="000000"/>
                <w:sz w:val="20"/>
                <w:szCs w:val="20"/>
              </w:rPr>
              <w:t>MaLa13</w:t>
            </w:r>
          </w:p>
        </w:tc>
        <w:tc>
          <w:tcPr>
            <w:tcW w:w="2567" w:type="dxa"/>
            <w:tcBorders>
              <w:top w:val="nil"/>
              <w:left w:val="nil"/>
              <w:right w:val="nil"/>
            </w:tcBorders>
            <w:shd w:val="clear" w:color="auto" w:fill="auto"/>
            <w:noWrap/>
            <w:vAlign w:val="bottom"/>
          </w:tcPr>
          <w:p w14:paraId="47F8B8FF"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ACAG</w:t>
            </w:r>
          </w:p>
        </w:tc>
        <w:tc>
          <w:tcPr>
            <w:tcW w:w="4003" w:type="dxa"/>
            <w:tcBorders>
              <w:top w:val="nil"/>
              <w:left w:val="nil"/>
              <w:right w:val="nil"/>
            </w:tcBorders>
            <w:shd w:val="clear" w:color="auto" w:fill="auto"/>
            <w:noWrap/>
            <w:vAlign w:val="bottom"/>
          </w:tcPr>
          <w:p w14:paraId="2BDDF3A4"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F- </w:t>
            </w:r>
            <w:r w:rsidRPr="001657FC">
              <w:rPr>
                <w:rFonts w:ascii="Times New Roman" w:eastAsia="Times New Roman" w:hAnsi="Times New Roman"/>
                <w:color w:val="000000"/>
                <w:sz w:val="20"/>
                <w:szCs w:val="20"/>
              </w:rPr>
              <w:t>ATTACCACATTTGTCTGCCTGTC</w:t>
            </w:r>
          </w:p>
        </w:tc>
        <w:tc>
          <w:tcPr>
            <w:tcW w:w="1440" w:type="dxa"/>
            <w:tcBorders>
              <w:top w:val="nil"/>
              <w:left w:val="nil"/>
              <w:right w:val="nil"/>
            </w:tcBorders>
            <w:shd w:val="clear" w:color="auto" w:fill="auto"/>
            <w:noWrap/>
            <w:vAlign w:val="bottom"/>
          </w:tcPr>
          <w:p w14:paraId="7CD8AEB8"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w:t>
            </w:r>
          </w:p>
        </w:tc>
        <w:tc>
          <w:tcPr>
            <w:tcW w:w="1440" w:type="dxa"/>
            <w:tcBorders>
              <w:top w:val="nil"/>
              <w:left w:val="nil"/>
              <w:right w:val="nil"/>
            </w:tcBorders>
            <w:shd w:val="clear" w:color="auto" w:fill="auto"/>
            <w:noWrap/>
            <w:vAlign w:val="bottom"/>
          </w:tcPr>
          <w:p w14:paraId="1FB3C860"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290-374</w:t>
            </w:r>
          </w:p>
        </w:tc>
      </w:tr>
      <w:tr w:rsidR="003D2B26" w:rsidRPr="00F92E84" w14:paraId="3356CB8B" w14:textId="77777777" w:rsidTr="003D2B26">
        <w:trPr>
          <w:gridAfter w:val="1"/>
          <w:wAfter w:w="270" w:type="dxa"/>
          <w:trHeight w:val="300"/>
        </w:trPr>
        <w:tc>
          <w:tcPr>
            <w:tcW w:w="915" w:type="dxa"/>
            <w:tcBorders>
              <w:top w:val="nil"/>
              <w:left w:val="nil"/>
              <w:right w:val="nil"/>
            </w:tcBorders>
            <w:shd w:val="clear" w:color="auto" w:fill="auto"/>
            <w:noWrap/>
            <w:vAlign w:val="bottom"/>
          </w:tcPr>
          <w:p w14:paraId="50EB4A05"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2567" w:type="dxa"/>
            <w:tcBorders>
              <w:top w:val="nil"/>
              <w:left w:val="nil"/>
              <w:right w:val="nil"/>
            </w:tcBorders>
            <w:shd w:val="clear" w:color="auto" w:fill="auto"/>
            <w:noWrap/>
            <w:vAlign w:val="bottom"/>
          </w:tcPr>
          <w:p w14:paraId="6D838ACA" w14:textId="77777777" w:rsidR="003D2B26" w:rsidRPr="00F92E84" w:rsidRDefault="003D2B26" w:rsidP="003D2B26">
            <w:pPr>
              <w:jc w:val="center"/>
              <w:rPr>
                <w:rFonts w:ascii="Times New Roman" w:eastAsia="Times New Roman" w:hAnsi="Times New Roman"/>
                <w:color w:val="000000"/>
                <w:sz w:val="20"/>
                <w:szCs w:val="20"/>
              </w:rPr>
            </w:pPr>
          </w:p>
        </w:tc>
        <w:tc>
          <w:tcPr>
            <w:tcW w:w="4003" w:type="dxa"/>
            <w:tcBorders>
              <w:top w:val="nil"/>
              <w:left w:val="nil"/>
              <w:right w:val="nil"/>
            </w:tcBorders>
            <w:shd w:val="clear" w:color="auto" w:fill="auto"/>
            <w:noWrap/>
            <w:vAlign w:val="bottom"/>
          </w:tcPr>
          <w:p w14:paraId="6A705394"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R- </w:t>
            </w:r>
            <w:r w:rsidRPr="001657FC">
              <w:rPr>
                <w:rFonts w:ascii="Times New Roman" w:eastAsia="Times New Roman" w:hAnsi="Times New Roman"/>
                <w:color w:val="000000"/>
                <w:sz w:val="20"/>
                <w:szCs w:val="20"/>
              </w:rPr>
              <w:t>TGACCTGTTTGTAAAGGTTCACC</w:t>
            </w:r>
          </w:p>
        </w:tc>
        <w:tc>
          <w:tcPr>
            <w:tcW w:w="1440" w:type="dxa"/>
            <w:tcBorders>
              <w:top w:val="nil"/>
              <w:left w:val="nil"/>
              <w:right w:val="nil"/>
            </w:tcBorders>
            <w:shd w:val="clear" w:color="auto" w:fill="auto"/>
            <w:noWrap/>
            <w:vAlign w:val="bottom"/>
          </w:tcPr>
          <w:p w14:paraId="724339B1" w14:textId="77777777" w:rsidR="003D2B26" w:rsidRPr="00F92E84" w:rsidRDefault="003D2B26" w:rsidP="003D2B26">
            <w:pPr>
              <w:jc w:val="cente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1440" w:type="dxa"/>
            <w:tcBorders>
              <w:top w:val="nil"/>
              <w:left w:val="nil"/>
              <w:right w:val="nil"/>
            </w:tcBorders>
            <w:shd w:val="clear" w:color="auto" w:fill="auto"/>
            <w:noWrap/>
            <w:vAlign w:val="bottom"/>
          </w:tcPr>
          <w:p w14:paraId="18092ED8" w14:textId="77777777" w:rsidR="003D2B26" w:rsidRPr="00F92E84" w:rsidRDefault="003D2B26" w:rsidP="003D2B26">
            <w:pPr>
              <w:jc w:val="center"/>
              <w:rPr>
                <w:rFonts w:ascii="Times New Roman" w:eastAsia="Times New Roman" w:hAnsi="Times New Roman"/>
                <w:color w:val="000000"/>
                <w:sz w:val="20"/>
                <w:szCs w:val="20"/>
              </w:rPr>
            </w:pPr>
          </w:p>
        </w:tc>
      </w:tr>
      <w:tr w:rsidR="003D2B26" w:rsidRPr="00F92E84" w14:paraId="7E5F364A" w14:textId="77777777" w:rsidTr="003D2B26">
        <w:trPr>
          <w:gridAfter w:val="1"/>
          <w:wAfter w:w="270" w:type="dxa"/>
          <w:trHeight w:val="300"/>
        </w:trPr>
        <w:tc>
          <w:tcPr>
            <w:tcW w:w="915" w:type="dxa"/>
            <w:tcBorders>
              <w:top w:val="nil"/>
              <w:left w:val="nil"/>
              <w:right w:val="nil"/>
            </w:tcBorders>
            <w:shd w:val="clear" w:color="auto" w:fill="auto"/>
            <w:noWrap/>
            <w:vAlign w:val="bottom"/>
          </w:tcPr>
          <w:p w14:paraId="23CB5A61" w14:textId="77777777" w:rsidR="003D2B26" w:rsidRPr="00F92E84" w:rsidRDefault="003D2B26" w:rsidP="003D2B26">
            <w:pPr>
              <w:rPr>
                <w:rFonts w:ascii="Times New Roman" w:eastAsia="Times New Roman" w:hAnsi="Times New Roman"/>
                <w:color w:val="000000"/>
                <w:sz w:val="20"/>
                <w:szCs w:val="20"/>
              </w:rPr>
            </w:pPr>
            <w:r>
              <w:rPr>
                <w:rFonts w:ascii="Times New Roman" w:eastAsia="Times New Roman" w:hAnsi="Times New Roman"/>
                <w:i/>
                <w:iCs/>
                <w:color w:val="000000"/>
                <w:sz w:val="20"/>
                <w:szCs w:val="20"/>
              </w:rPr>
              <w:t>MaLa14</w:t>
            </w:r>
          </w:p>
        </w:tc>
        <w:tc>
          <w:tcPr>
            <w:tcW w:w="2567" w:type="dxa"/>
            <w:tcBorders>
              <w:top w:val="nil"/>
              <w:left w:val="nil"/>
              <w:right w:val="nil"/>
            </w:tcBorders>
            <w:shd w:val="clear" w:color="auto" w:fill="auto"/>
            <w:noWrap/>
            <w:vAlign w:val="bottom"/>
          </w:tcPr>
          <w:p w14:paraId="4B570EA2"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AGAT</w:t>
            </w:r>
          </w:p>
        </w:tc>
        <w:tc>
          <w:tcPr>
            <w:tcW w:w="4003" w:type="dxa"/>
            <w:tcBorders>
              <w:top w:val="nil"/>
              <w:left w:val="nil"/>
              <w:right w:val="nil"/>
            </w:tcBorders>
            <w:shd w:val="clear" w:color="auto" w:fill="auto"/>
            <w:noWrap/>
            <w:vAlign w:val="bottom"/>
          </w:tcPr>
          <w:p w14:paraId="65D93D0F"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F- </w:t>
            </w:r>
            <w:r w:rsidRPr="001657FC">
              <w:rPr>
                <w:rFonts w:ascii="Times New Roman" w:eastAsia="Times New Roman" w:hAnsi="Times New Roman"/>
                <w:color w:val="000000"/>
                <w:sz w:val="20"/>
                <w:szCs w:val="20"/>
              </w:rPr>
              <w:t>GTGGCACTGATAAATTTCTATGGC</w:t>
            </w:r>
          </w:p>
        </w:tc>
        <w:tc>
          <w:tcPr>
            <w:tcW w:w="1440" w:type="dxa"/>
            <w:tcBorders>
              <w:top w:val="nil"/>
              <w:left w:val="nil"/>
              <w:right w:val="nil"/>
            </w:tcBorders>
            <w:shd w:val="clear" w:color="auto" w:fill="auto"/>
            <w:noWrap/>
            <w:vAlign w:val="bottom"/>
          </w:tcPr>
          <w:p w14:paraId="5A084AFB"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w:t>
            </w:r>
          </w:p>
        </w:tc>
        <w:tc>
          <w:tcPr>
            <w:tcW w:w="1440" w:type="dxa"/>
            <w:tcBorders>
              <w:top w:val="nil"/>
              <w:left w:val="nil"/>
              <w:right w:val="nil"/>
            </w:tcBorders>
            <w:shd w:val="clear" w:color="auto" w:fill="auto"/>
            <w:noWrap/>
            <w:vAlign w:val="bottom"/>
          </w:tcPr>
          <w:p w14:paraId="0B31538E"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199-309</w:t>
            </w:r>
          </w:p>
        </w:tc>
      </w:tr>
      <w:tr w:rsidR="003D2B26" w:rsidRPr="00F92E84" w14:paraId="10FFE563" w14:textId="77777777" w:rsidTr="003D2B26">
        <w:trPr>
          <w:gridAfter w:val="1"/>
          <w:wAfter w:w="270" w:type="dxa"/>
          <w:trHeight w:val="300"/>
        </w:trPr>
        <w:tc>
          <w:tcPr>
            <w:tcW w:w="915" w:type="dxa"/>
            <w:tcBorders>
              <w:top w:val="nil"/>
              <w:left w:val="nil"/>
              <w:right w:val="nil"/>
            </w:tcBorders>
            <w:shd w:val="clear" w:color="auto" w:fill="auto"/>
            <w:noWrap/>
            <w:vAlign w:val="bottom"/>
          </w:tcPr>
          <w:p w14:paraId="25B2AE91"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2567" w:type="dxa"/>
            <w:tcBorders>
              <w:top w:val="nil"/>
              <w:left w:val="nil"/>
              <w:right w:val="nil"/>
            </w:tcBorders>
            <w:shd w:val="clear" w:color="auto" w:fill="auto"/>
            <w:noWrap/>
            <w:vAlign w:val="bottom"/>
          </w:tcPr>
          <w:p w14:paraId="52DFC9EA" w14:textId="77777777" w:rsidR="003D2B26" w:rsidRPr="00F92E84" w:rsidRDefault="003D2B26" w:rsidP="003D2B26">
            <w:pPr>
              <w:jc w:val="center"/>
              <w:rPr>
                <w:rFonts w:ascii="Times New Roman" w:eastAsia="Times New Roman" w:hAnsi="Times New Roman"/>
                <w:color w:val="000000"/>
                <w:sz w:val="20"/>
                <w:szCs w:val="20"/>
              </w:rPr>
            </w:pPr>
          </w:p>
        </w:tc>
        <w:tc>
          <w:tcPr>
            <w:tcW w:w="4003" w:type="dxa"/>
            <w:tcBorders>
              <w:top w:val="nil"/>
              <w:left w:val="nil"/>
              <w:right w:val="nil"/>
            </w:tcBorders>
            <w:shd w:val="clear" w:color="auto" w:fill="auto"/>
            <w:noWrap/>
            <w:vAlign w:val="bottom"/>
          </w:tcPr>
          <w:p w14:paraId="6E51FCA8"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R- </w:t>
            </w:r>
            <w:r w:rsidRPr="001657FC">
              <w:rPr>
                <w:rFonts w:ascii="Times New Roman" w:eastAsia="Times New Roman" w:hAnsi="Times New Roman"/>
                <w:color w:val="000000"/>
                <w:sz w:val="20"/>
                <w:szCs w:val="20"/>
              </w:rPr>
              <w:t>TCAGTGATGATTTCTTTGGCTGG</w:t>
            </w:r>
          </w:p>
        </w:tc>
        <w:tc>
          <w:tcPr>
            <w:tcW w:w="1440" w:type="dxa"/>
            <w:tcBorders>
              <w:top w:val="nil"/>
              <w:left w:val="nil"/>
              <w:right w:val="nil"/>
            </w:tcBorders>
            <w:shd w:val="clear" w:color="auto" w:fill="auto"/>
            <w:noWrap/>
            <w:vAlign w:val="bottom"/>
          </w:tcPr>
          <w:p w14:paraId="5A56B363" w14:textId="77777777" w:rsidR="003D2B26" w:rsidRPr="00F92E84" w:rsidRDefault="003D2B26" w:rsidP="003D2B26">
            <w:pPr>
              <w:jc w:val="cente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1440" w:type="dxa"/>
            <w:tcBorders>
              <w:top w:val="nil"/>
              <w:left w:val="nil"/>
              <w:right w:val="nil"/>
            </w:tcBorders>
            <w:shd w:val="clear" w:color="auto" w:fill="auto"/>
            <w:noWrap/>
            <w:vAlign w:val="bottom"/>
          </w:tcPr>
          <w:p w14:paraId="4B2CCEA1" w14:textId="77777777" w:rsidR="003D2B26" w:rsidRPr="00F92E84" w:rsidRDefault="003D2B26" w:rsidP="003D2B26">
            <w:pPr>
              <w:jc w:val="center"/>
              <w:rPr>
                <w:rFonts w:ascii="Times New Roman" w:eastAsia="Times New Roman" w:hAnsi="Times New Roman"/>
                <w:color w:val="000000"/>
                <w:sz w:val="20"/>
                <w:szCs w:val="20"/>
              </w:rPr>
            </w:pPr>
          </w:p>
        </w:tc>
      </w:tr>
      <w:tr w:rsidR="003D2B26" w:rsidRPr="00F92E84" w14:paraId="737D8BD9" w14:textId="77777777" w:rsidTr="003D2B26">
        <w:trPr>
          <w:gridAfter w:val="1"/>
          <w:wAfter w:w="270" w:type="dxa"/>
          <w:trHeight w:val="300"/>
        </w:trPr>
        <w:tc>
          <w:tcPr>
            <w:tcW w:w="915" w:type="dxa"/>
            <w:tcBorders>
              <w:top w:val="nil"/>
              <w:left w:val="nil"/>
              <w:right w:val="nil"/>
            </w:tcBorders>
            <w:shd w:val="clear" w:color="auto" w:fill="auto"/>
            <w:noWrap/>
            <w:vAlign w:val="bottom"/>
          </w:tcPr>
          <w:p w14:paraId="440FB3D9" w14:textId="77777777" w:rsidR="003D2B26" w:rsidRPr="00F92E84" w:rsidRDefault="003D2B26" w:rsidP="003D2B26">
            <w:pPr>
              <w:rPr>
                <w:rFonts w:ascii="Times New Roman" w:eastAsia="Times New Roman" w:hAnsi="Times New Roman"/>
                <w:color w:val="000000"/>
                <w:sz w:val="20"/>
                <w:szCs w:val="20"/>
              </w:rPr>
            </w:pPr>
            <w:r>
              <w:rPr>
                <w:rFonts w:ascii="Times New Roman" w:eastAsia="Times New Roman" w:hAnsi="Times New Roman"/>
                <w:i/>
                <w:iCs/>
                <w:color w:val="000000"/>
                <w:sz w:val="20"/>
                <w:szCs w:val="20"/>
              </w:rPr>
              <w:t>MaLa16</w:t>
            </w:r>
          </w:p>
        </w:tc>
        <w:tc>
          <w:tcPr>
            <w:tcW w:w="2567" w:type="dxa"/>
            <w:tcBorders>
              <w:top w:val="nil"/>
              <w:left w:val="nil"/>
              <w:right w:val="nil"/>
            </w:tcBorders>
            <w:shd w:val="clear" w:color="auto" w:fill="auto"/>
            <w:noWrap/>
            <w:vAlign w:val="bottom"/>
          </w:tcPr>
          <w:p w14:paraId="29735E1B"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AAGG</w:t>
            </w:r>
          </w:p>
        </w:tc>
        <w:tc>
          <w:tcPr>
            <w:tcW w:w="4003" w:type="dxa"/>
            <w:tcBorders>
              <w:top w:val="nil"/>
              <w:left w:val="nil"/>
              <w:right w:val="nil"/>
            </w:tcBorders>
            <w:shd w:val="clear" w:color="auto" w:fill="auto"/>
            <w:noWrap/>
            <w:vAlign w:val="bottom"/>
          </w:tcPr>
          <w:p w14:paraId="49EDF638"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F- </w:t>
            </w:r>
            <w:r w:rsidRPr="001657FC">
              <w:rPr>
                <w:rFonts w:ascii="Times New Roman" w:eastAsia="Times New Roman" w:hAnsi="Times New Roman"/>
                <w:color w:val="000000"/>
                <w:sz w:val="20"/>
                <w:szCs w:val="20"/>
              </w:rPr>
              <w:t>AAAGGACAGGGAAAGGGAAGTAG</w:t>
            </w:r>
          </w:p>
        </w:tc>
        <w:tc>
          <w:tcPr>
            <w:tcW w:w="1440" w:type="dxa"/>
            <w:tcBorders>
              <w:top w:val="nil"/>
              <w:left w:val="nil"/>
              <w:right w:val="nil"/>
            </w:tcBorders>
            <w:shd w:val="clear" w:color="auto" w:fill="auto"/>
            <w:noWrap/>
            <w:vAlign w:val="bottom"/>
          </w:tcPr>
          <w:p w14:paraId="490B95F7"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440" w:type="dxa"/>
            <w:tcBorders>
              <w:top w:val="nil"/>
              <w:left w:val="nil"/>
              <w:right w:val="nil"/>
            </w:tcBorders>
            <w:shd w:val="clear" w:color="auto" w:fill="auto"/>
            <w:noWrap/>
            <w:vAlign w:val="bottom"/>
          </w:tcPr>
          <w:p w14:paraId="5C84F37B"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167-223</w:t>
            </w:r>
          </w:p>
        </w:tc>
      </w:tr>
      <w:tr w:rsidR="003D2B26" w:rsidRPr="00F92E84" w14:paraId="47F8FC22" w14:textId="77777777" w:rsidTr="003D2B26">
        <w:trPr>
          <w:gridAfter w:val="1"/>
          <w:wAfter w:w="270" w:type="dxa"/>
          <w:trHeight w:val="300"/>
        </w:trPr>
        <w:tc>
          <w:tcPr>
            <w:tcW w:w="915" w:type="dxa"/>
            <w:tcBorders>
              <w:left w:val="nil"/>
              <w:right w:val="nil"/>
            </w:tcBorders>
            <w:shd w:val="clear" w:color="auto" w:fill="auto"/>
            <w:noWrap/>
            <w:vAlign w:val="bottom"/>
          </w:tcPr>
          <w:p w14:paraId="326AFFB1"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2567" w:type="dxa"/>
            <w:tcBorders>
              <w:left w:val="nil"/>
              <w:right w:val="nil"/>
            </w:tcBorders>
            <w:shd w:val="clear" w:color="auto" w:fill="auto"/>
            <w:noWrap/>
            <w:vAlign w:val="bottom"/>
          </w:tcPr>
          <w:p w14:paraId="4DDFE684" w14:textId="77777777" w:rsidR="003D2B26" w:rsidRPr="00F92E84" w:rsidRDefault="003D2B26" w:rsidP="003D2B26">
            <w:pPr>
              <w:jc w:val="center"/>
              <w:rPr>
                <w:rFonts w:ascii="Times New Roman" w:eastAsia="Times New Roman" w:hAnsi="Times New Roman"/>
                <w:color w:val="000000"/>
                <w:sz w:val="20"/>
                <w:szCs w:val="20"/>
              </w:rPr>
            </w:pPr>
          </w:p>
        </w:tc>
        <w:tc>
          <w:tcPr>
            <w:tcW w:w="4003" w:type="dxa"/>
            <w:tcBorders>
              <w:left w:val="nil"/>
              <w:right w:val="nil"/>
            </w:tcBorders>
            <w:shd w:val="clear" w:color="auto" w:fill="auto"/>
            <w:noWrap/>
            <w:vAlign w:val="bottom"/>
          </w:tcPr>
          <w:p w14:paraId="219B3F28"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R- </w:t>
            </w:r>
            <w:r w:rsidRPr="001657FC">
              <w:rPr>
                <w:rFonts w:ascii="Times New Roman" w:eastAsia="Times New Roman" w:hAnsi="Times New Roman"/>
                <w:color w:val="000000"/>
                <w:sz w:val="20"/>
                <w:szCs w:val="20"/>
              </w:rPr>
              <w:t>CTGTGAGTAAAGCCATGGTCAAG</w:t>
            </w:r>
          </w:p>
        </w:tc>
        <w:tc>
          <w:tcPr>
            <w:tcW w:w="1440" w:type="dxa"/>
            <w:tcBorders>
              <w:left w:val="nil"/>
              <w:right w:val="nil"/>
            </w:tcBorders>
            <w:shd w:val="clear" w:color="auto" w:fill="auto"/>
            <w:noWrap/>
            <w:vAlign w:val="bottom"/>
          </w:tcPr>
          <w:p w14:paraId="5BD295E8" w14:textId="77777777" w:rsidR="003D2B26" w:rsidRPr="00F92E84" w:rsidRDefault="003D2B26" w:rsidP="003D2B26">
            <w:pPr>
              <w:jc w:val="cente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1440" w:type="dxa"/>
            <w:tcBorders>
              <w:left w:val="nil"/>
              <w:right w:val="nil"/>
            </w:tcBorders>
            <w:shd w:val="clear" w:color="auto" w:fill="auto"/>
            <w:noWrap/>
            <w:vAlign w:val="bottom"/>
          </w:tcPr>
          <w:p w14:paraId="38CDBDD9" w14:textId="77777777" w:rsidR="003D2B26" w:rsidRPr="00F92E84" w:rsidRDefault="003D2B26" w:rsidP="003D2B26">
            <w:pPr>
              <w:jc w:val="center"/>
              <w:rPr>
                <w:rFonts w:ascii="Times New Roman" w:eastAsia="Times New Roman" w:hAnsi="Times New Roman"/>
                <w:color w:val="000000"/>
                <w:sz w:val="20"/>
                <w:szCs w:val="20"/>
              </w:rPr>
            </w:pPr>
          </w:p>
        </w:tc>
      </w:tr>
      <w:tr w:rsidR="003D2B26" w:rsidRPr="00F92E84" w14:paraId="67CDC409" w14:textId="77777777" w:rsidTr="003D2B26">
        <w:trPr>
          <w:gridAfter w:val="1"/>
          <w:wAfter w:w="270" w:type="dxa"/>
          <w:trHeight w:val="300"/>
        </w:trPr>
        <w:tc>
          <w:tcPr>
            <w:tcW w:w="915" w:type="dxa"/>
            <w:tcBorders>
              <w:top w:val="nil"/>
              <w:left w:val="nil"/>
              <w:right w:val="nil"/>
            </w:tcBorders>
            <w:shd w:val="clear" w:color="auto" w:fill="auto"/>
            <w:noWrap/>
            <w:vAlign w:val="bottom"/>
          </w:tcPr>
          <w:p w14:paraId="35ED7713" w14:textId="77777777" w:rsidR="003D2B26" w:rsidRPr="00F92E84" w:rsidRDefault="003D2B26" w:rsidP="003D2B26">
            <w:pPr>
              <w:rPr>
                <w:rFonts w:ascii="Times New Roman" w:eastAsia="Times New Roman" w:hAnsi="Times New Roman"/>
                <w:color w:val="000000"/>
                <w:sz w:val="20"/>
                <w:szCs w:val="20"/>
              </w:rPr>
            </w:pPr>
            <w:r>
              <w:rPr>
                <w:rFonts w:ascii="Times New Roman" w:eastAsia="Times New Roman" w:hAnsi="Times New Roman"/>
                <w:i/>
                <w:iCs/>
                <w:color w:val="000000"/>
                <w:sz w:val="20"/>
                <w:szCs w:val="20"/>
              </w:rPr>
              <w:t>MaLa18</w:t>
            </w:r>
          </w:p>
        </w:tc>
        <w:tc>
          <w:tcPr>
            <w:tcW w:w="2567" w:type="dxa"/>
            <w:tcBorders>
              <w:top w:val="nil"/>
              <w:left w:val="nil"/>
              <w:right w:val="nil"/>
            </w:tcBorders>
            <w:shd w:val="clear" w:color="auto" w:fill="auto"/>
            <w:noWrap/>
            <w:vAlign w:val="bottom"/>
          </w:tcPr>
          <w:p w14:paraId="71FDDBC1"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AACC</w:t>
            </w:r>
          </w:p>
        </w:tc>
        <w:tc>
          <w:tcPr>
            <w:tcW w:w="4003" w:type="dxa"/>
            <w:tcBorders>
              <w:top w:val="nil"/>
              <w:left w:val="nil"/>
              <w:right w:val="nil"/>
            </w:tcBorders>
            <w:shd w:val="clear" w:color="auto" w:fill="auto"/>
            <w:noWrap/>
            <w:vAlign w:val="bottom"/>
          </w:tcPr>
          <w:p w14:paraId="32E482BC"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F- </w:t>
            </w:r>
            <w:r w:rsidRPr="00A80C3E">
              <w:rPr>
                <w:rFonts w:ascii="Times New Roman" w:eastAsia="Times New Roman" w:hAnsi="Times New Roman"/>
                <w:color w:val="000000"/>
                <w:sz w:val="20"/>
                <w:szCs w:val="20"/>
              </w:rPr>
              <w:t>AGCAGCAAACAGATATCCAAGTG</w:t>
            </w:r>
          </w:p>
        </w:tc>
        <w:tc>
          <w:tcPr>
            <w:tcW w:w="1440" w:type="dxa"/>
            <w:tcBorders>
              <w:top w:val="nil"/>
              <w:left w:val="nil"/>
              <w:right w:val="nil"/>
            </w:tcBorders>
            <w:shd w:val="clear" w:color="auto" w:fill="auto"/>
            <w:noWrap/>
            <w:vAlign w:val="bottom"/>
          </w:tcPr>
          <w:p w14:paraId="03783773"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1440" w:type="dxa"/>
            <w:tcBorders>
              <w:top w:val="nil"/>
              <w:left w:val="nil"/>
              <w:right w:val="nil"/>
            </w:tcBorders>
            <w:shd w:val="clear" w:color="auto" w:fill="auto"/>
            <w:noWrap/>
            <w:vAlign w:val="bottom"/>
          </w:tcPr>
          <w:p w14:paraId="35F3DF64" w14:textId="77777777" w:rsidR="003D2B26" w:rsidRPr="00F92E84" w:rsidRDefault="003D2B26" w:rsidP="003D2B26">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234-282</w:t>
            </w:r>
          </w:p>
        </w:tc>
      </w:tr>
      <w:tr w:rsidR="003D2B26" w:rsidRPr="00F92E84" w14:paraId="11DB81E4" w14:textId="77777777" w:rsidTr="003D2B26">
        <w:trPr>
          <w:gridAfter w:val="1"/>
          <w:wAfter w:w="270" w:type="dxa"/>
          <w:trHeight w:val="300"/>
        </w:trPr>
        <w:tc>
          <w:tcPr>
            <w:tcW w:w="915" w:type="dxa"/>
            <w:tcBorders>
              <w:left w:val="nil"/>
              <w:bottom w:val="single" w:sz="4" w:space="0" w:color="auto"/>
              <w:right w:val="nil"/>
            </w:tcBorders>
            <w:shd w:val="clear" w:color="auto" w:fill="auto"/>
            <w:noWrap/>
            <w:vAlign w:val="bottom"/>
          </w:tcPr>
          <w:p w14:paraId="5BE67CC3"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2567" w:type="dxa"/>
            <w:tcBorders>
              <w:left w:val="nil"/>
              <w:bottom w:val="single" w:sz="4" w:space="0" w:color="auto"/>
              <w:right w:val="nil"/>
            </w:tcBorders>
            <w:shd w:val="clear" w:color="auto" w:fill="auto"/>
            <w:noWrap/>
            <w:vAlign w:val="bottom"/>
          </w:tcPr>
          <w:p w14:paraId="344D2978"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4003" w:type="dxa"/>
            <w:tcBorders>
              <w:left w:val="nil"/>
              <w:bottom w:val="single" w:sz="4" w:space="0" w:color="auto"/>
              <w:right w:val="nil"/>
            </w:tcBorders>
            <w:shd w:val="clear" w:color="auto" w:fill="auto"/>
            <w:noWrap/>
            <w:vAlign w:val="bottom"/>
          </w:tcPr>
          <w:p w14:paraId="0F3CB843" w14:textId="77777777" w:rsidR="003D2B26" w:rsidRPr="00F92E84" w:rsidRDefault="003D2B26" w:rsidP="003D2B26">
            <w:pP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xml:space="preserve">R- </w:t>
            </w:r>
            <w:r w:rsidRPr="00A80C3E">
              <w:rPr>
                <w:rFonts w:ascii="Times New Roman" w:eastAsia="Times New Roman" w:hAnsi="Times New Roman"/>
                <w:color w:val="000000"/>
                <w:sz w:val="20"/>
                <w:szCs w:val="20"/>
              </w:rPr>
              <w:t>TTTCATCTGCATGGTTCCACTG</w:t>
            </w:r>
          </w:p>
        </w:tc>
        <w:tc>
          <w:tcPr>
            <w:tcW w:w="1440" w:type="dxa"/>
            <w:tcBorders>
              <w:left w:val="nil"/>
              <w:bottom w:val="single" w:sz="4" w:space="0" w:color="auto"/>
              <w:right w:val="nil"/>
            </w:tcBorders>
            <w:shd w:val="clear" w:color="auto" w:fill="auto"/>
            <w:noWrap/>
            <w:vAlign w:val="bottom"/>
          </w:tcPr>
          <w:p w14:paraId="2775A9C0" w14:textId="77777777" w:rsidR="003D2B26" w:rsidRPr="00F92E84" w:rsidRDefault="003D2B26" w:rsidP="003D2B26">
            <w:pPr>
              <w:jc w:val="center"/>
              <w:rPr>
                <w:rFonts w:ascii="Times New Roman" w:eastAsia="Times New Roman" w:hAnsi="Times New Roman"/>
                <w:color w:val="000000"/>
                <w:sz w:val="20"/>
                <w:szCs w:val="20"/>
              </w:rPr>
            </w:pPr>
            <w:r w:rsidRPr="00F92E84">
              <w:rPr>
                <w:rFonts w:ascii="Times New Roman" w:eastAsia="Times New Roman" w:hAnsi="Times New Roman"/>
                <w:color w:val="000000"/>
                <w:sz w:val="20"/>
                <w:szCs w:val="20"/>
              </w:rPr>
              <w:t> </w:t>
            </w:r>
          </w:p>
        </w:tc>
        <w:tc>
          <w:tcPr>
            <w:tcW w:w="1440" w:type="dxa"/>
            <w:tcBorders>
              <w:left w:val="nil"/>
              <w:bottom w:val="single" w:sz="4" w:space="0" w:color="auto"/>
              <w:right w:val="nil"/>
            </w:tcBorders>
            <w:shd w:val="clear" w:color="auto" w:fill="auto"/>
            <w:noWrap/>
            <w:vAlign w:val="bottom"/>
          </w:tcPr>
          <w:p w14:paraId="67FDE232" w14:textId="77777777" w:rsidR="003D2B26" w:rsidRPr="00F92E84" w:rsidRDefault="003D2B26" w:rsidP="003D2B26">
            <w:pPr>
              <w:jc w:val="center"/>
              <w:rPr>
                <w:rFonts w:ascii="Times New Roman" w:eastAsia="Times New Roman" w:hAnsi="Times New Roman"/>
                <w:color w:val="000000"/>
                <w:sz w:val="20"/>
                <w:szCs w:val="20"/>
              </w:rPr>
            </w:pPr>
          </w:p>
        </w:tc>
      </w:tr>
      <w:tr w:rsidR="003D2B26" w:rsidRPr="00F92E84" w14:paraId="445A7D7B" w14:textId="77777777" w:rsidTr="003D2B26">
        <w:trPr>
          <w:trHeight w:val="300"/>
        </w:trPr>
        <w:tc>
          <w:tcPr>
            <w:tcW w:w="10635" w:type="dxa"/>
            <w:gridSpan w:val="6"/>
            <w:tcBorders>
              <w:top w:val="single" w:sz="4" w:space="0" w:color="auto"/>
              <w:left w:val="nil"/>
              <w:bottom w:val="nil"/>
              <w:right w:val="nil"/>
            </w:tcBorders>
            <w:shd w:val="clear" w:color="auto" w:fill="auto"/>
            <w:noWrap/>
            <w:vAlign w:val="bottom"/>
            <w:hideMark/>
          </w:tcPr>
          <w:p w14:paraId="2D12C69F" w14:textId="77777777" w:rsidR="003D2B26" w:rsidRPr="00F92E84" w:rsidRDefault="003D2B26" w:rsidP="003D2B26">
            <w:pPr>
              <w:rPr>
                <w:rFonts w:ascii="Times New Roman" w:eastAsia="Times New Roman" w:hAnsi="Times New Roman"/>
                <w:color w:val="000000"/>
                <w:sz w:val="20"/>
                <w:szCs w:val="20"/>
              </w:rPr>
            </w:pPr>
            <w:r>
              <w:rPr>
                <w:rFonts w:ascii="Times New Roman" w:eastAsia="Times New Roman" w:hAnsi="Times New Roman"/>
                <w:color w:val="000000"/>
                <w:sz w:val="20"/>
                <w:szCs w:val="20"/>
              </w:rPr>
              <w:t>* M</w:t>
            </w:r>
            <w:r w:rsidRPr="00F92E84">
              <w:rPr>
                <w:rFonts w:ascii="Times New Roman" w:eastAsia="Times New Roman" w:hAnsi="Times New Roman"/>
                <w:color w:val="000000"/>
                <w:sz w:val="20"/>
                <w:szCs w:val="20"/>
              </w:rPr>
              <w:t xml:space="preserve">icrosatellites </w:t>
            </w:r>
            <w:r>
              <w:rPr>
                <w:rFonts w:ascii="Times New Roman" w:eastAsia="Times New Roman" w:hAnsi="Times New Roman"/>
                <w:color w:val="000000"/>
                <w:sz w:val="20"/>
                <w:szCs w:val="20"/>
              </w:rPr>
              <w:t xml:space="preserve">were multiplexed </w:t>
            </w:r>
            <w:r w:rsidRPr="00F92E84">
              <w:rPr>
                <w:rFonts w:ascii="Times New Roman" w:eastAsia="Times New Roman" w:hAnsi="Times New Roman"/>
                <w:color w:val="000000"/>
                <w:sz w:val="20"/>
                <w:szCs w:val="20"/>
              </w:rPr>
              <w:t>at a</w:t>
            </w:r>
            <w:r>
              <w:rPr>
                <w:rFonts w:ascii="Times New Roman" w:eastAsia="Times New Roman" w:hAnsi="Times New Roman"/>
                <w:color w:val="000000"/>
                <w:sz w:val="20"/>
                <w:szCs w:val="20"/>
              </w:rPr>
              <w:t>n annealing temperature of 60°C</w:t>
            </w:r>
            <w:r w:rsidRPr="00F92E84">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MaLa02</w:t>
            </w:r>
            <w:r w:rsidRPr="00F92E84">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MaLa03</w:t>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MaLa07</w:t>
            </w:r>
            <w:r>
              <w:rPr>
                <w:rFonts w:ascii="Times New Roman" w:eastAsia="Times New Roman" w:hAnsi="Times New Roman"/>
                <w:color w:val="000000"/>
                <w:sz w:val="20"/>
                <w:szCs w:val="20"/>
              </w:rPr>
              <w:t>,</w:t>
            </w:r>
            <w:r w:rsidRPr="00F92E84">
              <w:rPr>
                <w:rFonts w:ascii="Times New Roman" w:eastAsia="Times New Roman" w:hAnsi="Times New Roman"/>
                <w:color w:val="000000"/>
                <w:sz w:val="20"/>
                <w:szCs w:val="20"/>
              </w:rPr>
              <w:t xml:space="preserve"> and </w:t>
            </w:r>
            <w:r>
              <w:rPr>
                <w:rFonts w:ascii="Times New Roman" w:eastAsia="Times New Roman" w:hAnsi="Times New Roman"/>
                <w:i/>
                <w:color w:val="000000"/>
                <w:sz w:val="20"/>
                <w:szCs w:val="20"/>
              </w:rPr>
              <w:t>MaLa18</w:t>
            </w:r>
            <w:r w:rsidRPr="00F92E84">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MaLa04</w:t>
            </w:r>
            <w:r w:rsidRPr="00F92E84">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MaLa06</w:t>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MaLa08</w:t>
            </w:r>
            <w:r>
              <w:rPr>
                <w:rFonts w:ascii="Times New Roman" w:eastAsia="Times New Roman" w:hAnsi="Times New Roman"/>
                <w:color w:val="000000"/>
                <w:sz w:val="20"/>
                <w:szCs w:val="20"/>
              </w:rPr>
              <w:t>,</w:t>
            </w:r>
            <w:r w:rsidRPr="00F92E84">
              <w:rPr>
                <w:rFonts w:ascii="Times New Roman" w:eastAsia="Times New Roman" w:hAnsi="Times New Roman"/>
                <w:color w:val="000000"/>
                <w:sz w:val="20"/>
                <w:szCs w:val="20"/>
              </w:rPr>
              <w:t xml:space="preserve"> and </w:t>
            </w:r>
            <w:r>
              <w:rPr>
                <w:rFonts w:ascii="Times New Roman" w:eastAsia="Times New Roman" w:hAnsi="Times New Roman"/>
                <w:i/>
                <w:color w:val="000000"/>
                <w:sz w:val="20"/>
                <w:szCs w:val="20"/>
              </w:rPr>
              <w:t>MaLa10; MaLa05</w:t>
            </w:r>
            <w:r w:rsidRPr="00F92E84">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MaLa13</w:t>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MaLa14</w:t>
            </w:r>
            <w:r>
              <w:rPr>
                <w:rFonts w:ascii="Times New Roman" w:eastAsia="Times New Roman" w:hAnsi="Times New Roman"/>
                <w:color w:val="000000"/>
                <w:sz w:val="20"/>
                <w:szCs w:val="20"/>
              </w:rPr>
              <w:t>,</w:t>
            </w:r>
            <w:r w:rsidRPr="00F92E84">
              <w:rPr>
                <w:rFonts w:ascii="Times New Roman" w:eastAsia="Times New Roman" w:hAnsi="Times New Roman"/>
                <w:color w:val="000000"/>
                <w:sz w:val="20"/>
                <w:szCs w:val="20"/>
              </w:rPr>
              <w:t xml:space="preserve"> and </w:t>
            </w:r>
            <w:r>
              <w:rPr>
                <w:rFonts w:ascii="Times New Roman" w:eastAsia="Times New Roman" w:hAnsi="Times New Roman"/>
                <w:i/>
                <w:color w:val="000000"/>
                <w:sz w:val="20"/>
                <w:szCs w:val="20"/>
              </w:rPr>
              <w:t>MaLa16</w:t>
            </w:r>
            <w:r w:rsidRPr="00F92E84">
              <w:rPr>
                <w:rFonts w:ascii="Times New Roman" w:eastAsia="Times New Roman" w:hAnsi="Times New Roman"/>
                <w:color w:val="000000"/>
                <w:sz w:val="20"/>
                <w:szCs w:val="20"/>
              </w:rPr>
              <w:t>)</w:t>
            </w:r>
            <w:r>
              <w:rPr>
                <w:rFonts w:ascii="Times New Roman" w:eastAsia="Times New Roman" w:hAnsi="Times New Roman"/>
                <w:color w:val="000000"/>
                <w:sz w:val="20"/>
                <w:szCs w:val="20"/>
              </w:rPr>
              <w:t>. A pigtailed sequence (</w:t>
            </w:r>
            <w:r>
              <w:rPr>
                <w:rFonts w:ascii="Times New Roman" w:eastAsia="Times New Roman" w:hAnsi="Times New Roman"/>
                <w:iCs/>
                <w:color w:val="000000"/>
                <w:sz w:val="20"/>
                <w:szCs w:val="20"/>
              </w:rPr>
              <w:t xml:space="preserve">GTT TCT) </w:t>
            </w:r>
            <w:r>
              <w:rPr>
                <w:rFonts w:ascii="Times New Roman" w:eastAsia="Times New Roman" w:hAnsi="Times New Roman"/>
                <w:color w:val="000000"/>
                <w:sz w:val="20"/>
                <w:szCs w:val="20"/>
              </w:rPr>
              <w:t xml:space="preserve">was added to the 5’ end of all reverse primers to reduce genotyping error, by adding stability to the PCR reaction. No loci deviated from Hardy-Weinberg </w:t>
            </w:r>
            <w:r w:rsidRPr="000A71C4">
              <w:rPr>
                <w:rFonts w:ascii="Times New Roman" w:eastAsia="Times New Roman" w:hAnsi="Times New Roman"/>
                <w:color w:val="000000"/>
                <w:sz w:val="20"/>
                <w:szCs w:val="20"/>
              </w:rPr>
              <w:t>equilibrium or were in linkage disequilibrium.</w:t>
            </w:r>
          </w:p>
        </w:tc>
      </w:tr>
    </w:tbl>
    <w:p w14:paraId="3BD4715D" w14:textId="77777777" w:rsidR="006F24B9" w:rsidRDefault="006F24B9">
      <w:pPr>
        <w:rPr>
          <w:b/>
        </w:rPr>
        <w:sectPr w:rsidR="006F24B9" w:rsidSect="00E457FB">
          <w:pgSz w:w="12240" w:h="15840"/>
          <w:pgMar w:top="1440" w:right="1440" w:bottom="1440" w:left="1440" w:header="720" w:footer="720" w:gutter="0"/>
          <w:cols w:space="720"/>
          <w:docGrid w:linePitch="360"/>
        </w:sectPr>
      </w:pPr>
    </w:p>
    <w:p w14:paraId="4E894CDC" w14:textId="108F2C53" w:rsidR="00370AA1" w:rsidRPr="0048300C" w:rsidRDefault="00370AA1" w:rsidP="00370AA1">
      <w:pPr>
        <w:rPr>
          <w:rFonts w:ascii="Helvetica Neue" w:hAnsi="Helvetica Neue"/>
        </w:rPr>
      </w:pPr>
      <w:r>
        <w:rPr>
          <w:rFonts w:ascii="Helvetica Neue" w:hAnsi="Helvetica Neue"/>
          <w:b/>
        </w:rPr>
        <w:lastRenderedPageBreak/>
        <w:t xml:space="preserve">Table S2. </w:t>
      </w:r>
      <w:r>
        <w:rPr>
          <w:rFonts w:ascii="Helvetica Neue" w:hAnsi="Helvetica Neue"/>
        </w:rPr>
        <w:t xml:space="preserve">Recovery of non-overlapping loci between Groups A and B when filtering parameters (r, m, and a) are applied sequentially, and when relaxed. </w:t>
      </w:r>
      <w:r w:rsidRPr="0048300C">
        <w:rPr>
          <w:rFonts w:ascii="Helvetica Neue" w:hAnsi="Helvetica Neue"/>
        </w:rPr>
        <w:t xml:space="preserve">797 loci </w:t>
      </w:r>
      <w:r>
        <w:rPr>
          <w:rFonts w:ascii="Helvetica Neue" w:hAnsi="Helvetica Neue"/>
        </w:rPr>
        <w:t>are present in Group A after strict</w:t>
      </w:r>
      <w:r w:rsidRPr="0048300C">
        <w:rPr>
          <w:rFonts w:ascii="Helvetica Neue" w:hAnsi="Helvetica Neue"/>
        </w:rPr>
        <w:t xml:space="preserve"> filtering</w:t>
      </w:r>
      <w:r>
        <w:rPr>
          <w:rFonts w:ascii="Helvetica Neue" w:hAnsi="Helvetica Neue"/>
        </w:rPr>
        <w:t>,</w:t>
      </w:r>
      <w:r w:rsidRPr="0048300C">
        <w:rPr>
          <w:rFonts w:ascii="Helvetica Neue" w:hAnsi="Helvetica Neue"/>
        </w:rPr>
        <w:t xml:space="preserve"> and </w:t>
      </w:r>
      <w:r>
        <w:rPr>
          <w:rFonts w:ascii="Helvetica Neue" w:hAnsi="Helvetica Neue"/>
        </w:rPr>
        <w:t>645 loci in Group B (see Table 3 in text</w:t>
      </w:r>
      <w:r w:rsidRPr="0048300C">
        <w:rPr>
          <w:rFonts w:ascii="Helvetica Neue" w:hAnsi="Helvetica Neue"/>
        </w:rPr>
        <w:t>). 549 of these loci are overlapping (Table 3), leaving 248 from Group</w:t>
      </w:r>
      <w:r>
        <w:rPr>
          <w:rFonts w:ascii="Helvetica Neue" w:hAnsi="Helvetica Neue"/>
        </w:rPr>
        <w:t xml:space="preserve"> </w:t>
      </w:r>
      <w:r w:rsidRPr="0048300C">
        <w:rPr>
          <w:rFonts w:ascii="Helvetica Neue" w:hAnsi="Helvetica Neue"/>
        </w:rPr>
        <w:t>A that are non-overlapping</w:t>
      </w:r>
      <w:r>
        <w:rPr>
          <w:rFonts w:ascii="Helvetica Neue" w:hAnsi="Helvetica Neue"/>
        </w:rPr>
        <w:t xml:space="preserve"> with Group B when strict filter parameters are used</w:t>
      </w:r>
      <w:r w:rsidRPr="0048300C">
        <w:rPr>
          <w:rFonts w:ascii="Helvetica Neue" w:hAnsi="Helvetica Neue"/>
        </w:rPr>
        <w:t xml:space="preserve">. </w:t>
      </w:r>
      <w:r>
        <w:rPr>
          <w:rFonts w:ascii="Helvetica Neue" w:hAnsi="Helvetica Neue"/>
        </w:rPr>
        <w:t xml:space="preserve">BLASTN was used to determine the number of non-overlapping loci from Group A that were present in Group B, when varying filter parameters. </w:t>
      </w:r>
    </w:p>
    <w:p w14:paraId="04566FA3" w14:textId="77777777" w:rsidR="00370AA1" w:rsidRDefault="00370AA1" w:rsidP="00370AA1">
      <w:pPr>
        <w:rPr>
          <w:rFonts w:ascii="Helvetica Neue" w:hAnsi="Helvetica Neue"/>
          <w:b/>
        </w:rPr>
      </w:pPr>
    </w:p>
    <w:p w14:paraId="03058048" w14:textId="77777777" w:rsidR="00370AA1" w:rsidRDefault="00370AA1" w:rsidP="00370AA1">
      <w:pPr>
        <w:rPr>
          <w:rFonts w:ascii="Helvetica Neue" w:hAnsi="Helvetica Neue"/>
          <w:b/>
        </w:rPr>
      </w:pPr>
    </w:p>
    <w:tbl>
      <w:tblPr>
        <w:tblW w:w="11625" w:type="dxa"/>
        <w:tblCellMar>
          <w:left w:w="0" w:type="dxa"/>
          <w:right w:w="0" w:type="dxa"/>
        </w:tblCellMar>
        <w:tblLook w:val="04A0" w:firstRow="1" w:lastRow="0" w:firstColumn="1" w:lastColumn="0" w:noHBand="0" w:noVBand="1"/>
      </w:tblPr>
      <w:tblGrid>
        <w:gridCol w:w="2175"/>
        <w:gridCol w:w="6930"/>
        <w:gridCol w:w="2520"/>
      </w:tblGrid>
      <w:tr w:rsidR="00370AA1" w:rsidRPr="001B50BF" w14:paraId="78A27F1D" w14:textId="77777777" w:rsidTr="00B87658">
        <w:trPr>
          <w:trHeight w:val="300"/>
        </w:trPr>
        <w:tc>
          <w:tcPr>
            <w:tcW w:w="9105" w:type="dxa"/>
            <w:gridSpan w:val="2"/>
            <w:tcBorders>
              <w:top w:val="nil"/>
              <w:left w:val="nil"/>
              <w:bottom w:val="nil"/>
              <w:right w:val="nil"/>
            </w:tcBorders>
            <w:noWrap/>
            <w:tcMar>
              <w:top w:w="15" w:type="dxa"/>
              <w:left w:w="15" w:type="dxa"/>
              <w:bottom w:w="0" w:type="dxa"/>
              <w:right w:w="15" w:type="dxa"/>
            </w:tcMar>
            <w:vAlign w:val="bottom"/>
            <w:hideMark/>
          </w:tcPr>
          <w:p w14:paraId="05170940" w14:textId="77777777" w:rsidR="00370AA1" w:rsidRPr="001B50BF" w:rsidRDefault="00370AA1" w:rsidP="00B87658">
            <w:pPr>
              <w:rPr>
                <w:rFonts w:ascii="Calibri" w:eastAsia="Times New Roman" w:hAnsi="Calibri" w:cs="Times New Roman"/>
                <w:color w:val="000000"/>
              </w:rPr>
            </w:pPr>
          </w:p>
        </w:tc>
        <w:tc>
          <w:tcPr>
            <w:tcW w:w="2520" w:type="dxa"/>
            <w:tcBorders>
              <w:top w:val="nil"/>
              <w:left w:val="nil"/>
              <w:bottom w:val="nil"/>
              <w:right w:val="nil"/>
            </w:tcBorders>
            <w:noWrap/>
            <w:tcMar>
              <w:top w:w="15" w:type="dxa"/>
              <w:left w:w="15" w:type="dxa"/>
              <w:bottom w:w="0" w:type="dxa"/>
              <w:right w:w="15" w:type="dxa"/>
            </w:tcMar>
            <w:vAlign w:val="bottom"/>
            <w:hideMark/>
          </w:tcPr>
          <w:p w14:paraId="5FCA8D7B" w14:textId="77777777" w:rsidR="00370AA1" w:rsidRPr="001B50BF" w:rsidRDefault="00370AA1" w:rsidP="00B87658">
            <w:pPr>
              <w:rPr>
                <w:rFonts w:ascii="Calibri" w:eastAsia="Times New Roman" w:hAnsi="Calibri" w:cs="Times New Roman"/>
                <w:color w:val="000000"/>
              </w:rPr>
            </w:pPr>
          </w:p>
        </w:tc>
      </w:tr>
      <w:tr w:rsidR="00370AA1" w:rsidRPr="001B50BF" w14:paraId="393E2639" w14:textId="77777777" w:rsidTr="00B87658">
        <w:trPr>
          <w:trHeight w:val="1200"/>
        </w:trPr>
        <w:tc>
          <w:tcPr>
            <w:tcW w:w="21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CF36B7B" w14:textId="37122367" w:rsidR="00370AA1" w:rsidRPr="001B50BF" w:rsidRDefault="00370AA1" w:rsidP="00B87658">
            <w:pPr>
              <w:rPr>
                <w:rFonts w:ascii="Calibri" w:eastAsia="Times New Roman" w:hAnsi="Calibri" w:cs="Times New Roman"/>
                <w:color w:val="000000"/>
              </w:rPr>
            </w:pPr>
            <w:r w:rsidRPr="001B50BF">
              <w:rPr>
                <w:rFonts w:ascii="Calibri" w:eastAsia="Times New Roman" w:hAnsi="Calibri" w:cs="Times New Roman"/>
                <w:color w:val="000000"/>
              </w:rPr>
              <w:t>Non</w:t>
            </w:r>
            <w:r>
              <w:rPr>
                <w:rFonts w:ascii="Calibri" w:eastAsia="Times New Roman" w:hAnsi="Calibri" w:cs="Times New Roman"/>
                <w:color w:val="000000"/>
              </w:rPr>
              <w:t>-</w:t>
            </w:r>
            <w:r w:rsidRPr="001B50BF">
              <w:rPr>
                <w:rFonts w:ascii="Calibri" w:eastAsia="Times New Roman" w:hAnsi="Calibri" w:cs="Times New Roman"/>
                <w:color w:val="000000"/>
              </w:rPr>
              <w:t>overlapping</w:t>
            </w:r>
            <w:r>
              <w:rPr>
                <w:rFonts w:ascii="Calibri" w:eastAsia="Times New Roman" w:hAnsi="Calibri" w:cs="Times New Roman"/>
                <w:color w:val="000000"/>
              </w:rPr>
              <w:t xml:space="preserve"> loci</w:t>
            </w:r>
            <w:r w:rsidRPr="001B50BF">
              <w:rPr>
                <w:rFonts w:ascii="Calibri" w:eastAsia="Times New Roman" w:hAnsi="Calibri" w:cs="Times New Roman"/>
                <w:color w:val="000000"/>
              </w:rPr>
              <w:t xml:space="preserve"> from Group</w:t>
            </w:r>
            <w:r w:rsidR="007C38D3">
              <w:rPr>
                <w:rFonts w:ascii="Calibri" w:eastAsia="Times New Roman" w:hAnsi="Calibri" w:cs="Times New Roman"/>
                <w:color w:val="000000"/>
              </w:rPr>
              <w:t xml:space="preserve"> </w:t>
            </w:r>
            <w:r w:rsidRPr="001B50BF">
              <w:rPr>
                <w:rFonts w:ascii="Calibri" w:eastAsia="Times New Roman" w:hAnsi="Calibri" w:cs="Times New Roman"/>
                <w:color w:val="000000"/>
              </w:rPr>
              <w:t xml:space="preserve">A present </w:t>
            </w:r>
            <w:r>
              <w:rPr>
                <w:rFonts w:ascii="Calibri" w:eastAsia="Times New Roman" w:hAnsi="Calibri" w:cs="Times New Roman"/>
                <w:color w:val="000000"/>
              </w:rPr>
              <w:t xml:space="preserve">in Group B </w:t>
            </w:r>
          </w:p>
        </w:tc>
        <w:tc>
          <w:tcPr>
            <w:tcW w:w="69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716F0F8B" w14:textId="77777777" w:rsidR="00370AA1" w:rsidRPr="001B50BF" w:rsidRDefault="00370AA1" w:rsidP="00B87658">
            <w:pPr>
              <w:rPr>
                <w:rFonts w:ascii="Calibri" w:eastAsia="Times New Roman" w:hAnsi="Calibri" w:cs="Times New Roman"/>
                <w:color w:val="000000"/>
              </w:rPr>
            </w:pPr>
            <w:r w:rsidRPr="001B50BF">
              <w:rPr>
                <w:rFonts w:ascii="Calibri" w:eastAsia="Times New Roman" w:hAnsi="Calibri" w:cs="Times New Roman"/>
                <w:color w:val="000000"/>
              </w:rPr>
              <w:t>Database </w:t>
            </w:r>
          </w:p>
        </w:tc>
        <w:tc>
          <w:tcPr>
            <w:tcW w:w="25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4CB43ABC" w14:textId="77777777" w:rsidR="00370AA1" w:rsidRPr="001B50BF" w:rsidRDefault="00370AA1" w:rsidP="00B87658">
            <w:pPr>
              <w:rPr>
                <w:rFonts w:ascii="Calibri" w:eastAsia="Times New Roman" w:hAnsi="Calibri" w:cs="Times New Roman"/>
                <w:color w:val="000000"/>
              </w:rPr>
            </w:pPr>
            <w:r>
              <w:rPr>
                <w:rFonts w:ascii="Calibri" w:eastAsia="Times New Roman" w:hAnsi="Calibri" w:cs="Times New Roman"/>
                <w:color w:val="000000"/>
              </w:rPr>
              <w:t>L</w:t>
            </w:r>
            <w:r w:rsidRPr="001B50BF">
              <w:rPr>
                <w:rFonts w:ascii="Calibri" w:eastAsia="Times New Roman" w:hAnsi="Calibri" w:cs="Times New Roman"/>
                <w:color w:val="000000"/>
              </w:rPr>
              <w:t>oci present in database</w:t>
            </w:r>
          </w:p>
        </w:tc>
      </w:tr>
      <w:tr w:rsidR="00370AA1" w:rsidRPr="001B50BF" w14:paraId="13BA41A5" w14:textId="77777777" w:rsidTr="00B87658">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04D3013" w14:textId="77777777" w:rsidR="00370AA1" w:rsidRPr="001B50BF" w:rsidRDefault="00370AA1" w:rsidP="00B87658">
            <w:pPr>
              <w:jc w:val="center"/>
              <w:rPr>
                <w:rFonts w:ascii="Calibri" w:eastAsia="Times New Roman" w:hAnsi="Calibri" w:cs="Times New Roman"/>
                <w:color w:val="000000"/>
              </w:rPr>
            </w:pPr>
            <w:r w:rsidRPr="001B50BF">
              <w:rPr>
                <w:rFonts w:ascii="Calibri" w:eastAsia="Times New Roman" w:hAnsi="Calibri" w:cs="Times New Roman"/>
                <w:color w:val="000000"/>
              </w:rPr>
              <w:t>241</w:t>
            </w:r>
          </w:p>
        </w:tc>
        <w:tc>
          <w:tcPr>
            <w:tcW w:w="6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C3A1ACC" w14:textId="77777777" w:rsidR="00370AA1" w:rsidRPr="001B50BF" w:rsidRDefault="00370AA1" w:rsidP="00B87658">
            <w:pPr>
              <w:rPr>
                <w:rFonts w:ascii="Calibri" w:eastAsia="Times New Roman" w:hAnsi="Calibri" w:cs="Times New Roman"/>
                <w:color w:val="000000"/>
              </w:rPr>
            </w:pPr>
            <w:r w:rsidRPr="001B50BF">
              <w:rPr>
                <w:rFonts w:ascii="Calibri" w:eastAsia="Times New Roman" w:hAnsi="Calibri" w:cs="Times New Roman"/>
                <w:color w:val="000000"/>
              </w:rPr>
              <w:t>Group</w:t>
            </w:r>
            <w:r>
              <w:rPr>
                <w:rFonts w:ascii="Calibri" w:eastAsia="Times New Roman" w:hAnsi="Calibri" w:cs="Times New Roman"/>
                <w:color w:val="000000"/>
              </w:rPr>
              <w:t xml:space="preserve"> </w:t>
            </w:r>
            <w:r w:rsidRPr="001B50BF">
              <w:rPr>
                <w:rFonts w:ascii="Calibri" w:eastAsia="Times New Roman" w:hAnsi="Calibri" w:cs="Times New Roman"/>
                <w:color w:val="000000"/>
              </w:rPr>
              <w:t>B catalog</w:t>
            </w:r>
          </w:p>
        </w:tc>
        <w:tc>
          <w:tcPr>
            <w:tcW w:w="25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C22F267" w14:textId="77777777" w:rsidR="00370AA1" w:rsidRPr="001B50BF" w:rsidRDefault="00370AA1" w:rsidP="00B87658">
            <w:pPr>
              <w:jc w:val="right"/>
              <w:rPr>
                <w:rFonts w:ascii="Calibri" w:eastAsia="Times New Roman" w:hAnsi="Calibri" w:cs="Times New Roman"/>
                <w:color w:val="000000"/>
              </w:rPr>
            </w:pPr>
            <w:r w:rsidRPr="001B50BF">
              <w:rPr>
                <w:rFonts w:ascii="Calibri" w:eastAsia="Times New Roman" w:hAnsi="Calibri" w:cs="Times New Roman"/>
                <w:color w:val="000000"/>
              </w:rPr>
              <w:t>25521</w:t>
            </w:r>
          </w:p>
        </w:tc>
      </w:tr>
      <w:tr w:rsidR="00370AA1" w:rsidRPr="001B50BF" w14:paraId="5B2B4C5F" w14:textId="77777777" w:rsidTr="00B87658">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B7523E4" w14:textId="77777777" w:rsidR="00370AA1" w:rsidRPr="001B50BF" w:rsidRDefault="00370AA1" w:rsidP="00B87658">
            <w:pPr>
              <w:jc w:val="center"/>
              <w:rPr>
                <w:rFonts w:ascii="Calibri" w:eastAsia="Times New Roman" w:hAnsi="Calibri" w:cs="Times New Roman"/>
                <w:color w:val="000000"/>
              </w:rPr>
            </w:pPr>
            <w:r w:rsidRPr="001B50BF">
              <w:rPr>
                <w:rFonts w:ascii="Calibri" w:eastAsia="Times New Roman" w:hAnsi="Calibri" w:cs="Times New Roman"/>
                <w:color w:val="000000"/>
              </w:rPr>
              <w:t>121</w:t>
            </w:r>
          </w:p>
        </w:tc>
        <w:tc>
          <w:tcPr>
            <w:tcW w:w="6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7EED093" w14:textId="77777777" w:rsidR="00370AA1" w:rsidRPr="001B50BF" w:rsidRDefault="00370AA1" w:rsidP="00B87658">
            <w:pPr>
              <w:rPr>
                <w:rFonts w:ascii="Calibri" w:eastAsia="Times New Roman" w:hAnsi="Calibri" w:cs="Times New Roman"/>
                <w:color w:val="000000"/>
              </w:rPr>
            </w:pPr>
            <w:r w:rsidRPr="001B50BF">
              <w:rPr>
                <w:rFonts w:ascii="Calibri" w:eastAsia="Times New Roman" w:hAnsi="Calibri" w:cs="Times New Roman"/>
                <w:color w:val="000000"/>
              </w:rPr>
              <w:t>Group</w:t>
            </w:r>
            <w:r>
              <w:rPr>
                <w:rFonts w:ascii="Calibri" w:eastAsia="Times New Roman" w:hAnsi="Calibri" w:cs="Times New Roman"/>
                <w:color w:val="000000"/>
              </w:rPr>
              <w:t xml:space="preserve"> </w:t>
            </w:r>
            <w:r w:rsidRPr="001B50BF">
              <w:rPr>
                <w:rFonts w:ascii="Calibri" w:eastAsia="Times New Roman" w:hAnsi="Calibri" w:cs="Times New Roman"/>
                <w:color w:val="000000"/>
              </w:rPr>
              <w:t>B filtered r 0.95</w:t>
            </w:r>
          </w:p>
        </w:tc>
        <w:tc>
          <w:tcPr>
            <w:tcW w:w="25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FC45CDC" w14:textId="77777777" w:rsidR="00370AA1" w:rsidRPr="001B50BF" w:rsidRDefault="00370AA1" w:rsidP="00B87658">
            <w:pPr>
              <w:jc w:val="right"/>
              <w:rPr>
                <w:rFonts w:ascii="Calibri" w:eastAsia="Times New Roman" w:hAnsi="Calibri" w:cs="Times New Roman"/>
                <w:color w:val="000000"/>
              </w:rPr>
            </w:pPr>
            <w:r w:rsidRPr="001B50BF">
              <w:rPr>
                <w:rFonts w:ascii="Calibri" w:eastAsia="Times New Roman" w:hAnsi="Calibri" w:cs="Times New Roman"/>
                <w:color w:val="000000"/>
              </w:rPr>
              <w:t>2169</w:t>
            </w:r>
          </w:p>
        </w:tc>
      </w:tr>
      <w:tr w:rsidR="00370AA1" w:rsidRPr="001B50BF" w14:paraId="6977DD41" w14:textId="77777777" w:rsidTr="00B87658">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71DBA72" w14:textId="77777777" w:rsidR="00370AA1" w:rsidRPr="001B50BF" w:rsidRDefault="00370AA1" w:rsidP="00B87658">
            <w:pPr>
              <w:jc w:val="center"/>
              <w:rPr>
                <w:rFonts w:ascii="Calibri" w:eastAsia="Times New Roman" w:hAnsi="Calibri" w:cs="Times New Roman"/>
                <w:color w:val="000000"/>
              </w:rPr>
            </w:pPr>
            <w:r w:rsidRPr="001B50BF">
              <w:rPr>
                <w:rFonts w:ascii="Calibri" w:eastAsia="Times New Roman" w:hAnsi="Calibri" w:cs="Times New Roman"/>
                <w:color w:val="000000"/>
              </w:rPr>
              <w:t>33</w:t>
            </w:r>
          </w:p>
        </w:tc>
        <w:tc>
          <w:tcPr>
            <w:tcW w:w="6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A866A67" w14:textId="77777777" w:rsidR="00370AA1" w:rsidRPr="001B50BF" w:rsidRDefault="00370AA1" w:rsidP="00B87658">
            <w:pPr>
              <w:rPr>
                <w:rFonts w:ascii="Calibri" w:eastAsia="Times New Roman" w:hAnsi="Calibri" w:cs="Times New Roman"/>
                <w:color w:val="000000"/>
              </w:rPr>
            </w:pPr>
            <w:r w:rsidRPr="001B50BF">
              <w:rPr>
                <w:rFonts w:ascii="Calibri" w:eastAsia="Times New Roman" w:hAnsi="Calibri" w:cs="Times New Roman"/>
                <w:color w:val="000000"/>
              </w:rPr>
              <w:t>Group</w:t>
            </w:r>
            <w:r>
              <w:rPr>
                <w:rFonts w:ascii="Calibri" w:eastAsia="Times New Roman" w:hAnsi="Calibri" w:cs="Times New Roman"/>
                <w:color w:val="000000"/>
              </w:rPr>
              <w:t xml:space="preserve"> </w:t>
            </w:r>
            <w:r w:rsidRPr="001B50BF">
              <w:rPr>
                <w:rFonts w:ascii="Calibri" w:eastAsia="Times New Roman" w:hAnsi="Calibri" w:cs="Times New Roman"/>
                <w:color w:val="000000"/>
              </w:rPr>
              <w:t>B filtered r 0.95 m 10</w:t>
            </w:r>
          </w:p>
        </w:tc>
        <w:tc>
          <w:tcPr>
            <w:tcW w:w="25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1ACB3BB" w14:textId="77777777" w:rsidR="00370AA1" w:rsidRPr="001B50BF" w:rsidRDefault="00370AA1" w:rsidP="00B87658">
            <w:pPr>
              <w:jc w:val="right"/>
              <w:rPr>
                <w:rFonts w:ascii="Calibri" w:eastAsia="Times New Roman" w:hAnsi="Calibri" w:cs="Times New Roman"/>
                <w:color w:val="000000"/>
              </w:rPr>
            </w:pPr>
            <w:r w:rsidRPr="001B50BF">
              <w:rPr>
                <w:rFonts w:ascii="Calibri" w:eastAsia="Times New Roman" w:hAnsi="Calibri" w:cs="Times New Roman"/>
                <w:color w:val="000000"/>
              </w:rPr>
              <w:t>1667</w:t>
            </w:r>
          </w:p>
        </w:tc>
      </w:tr>
      <w:tr w:rsidR="00370AA1" w:rsidRPr="001B50BF" w14:paraId="7B06887B" w14:textId="77777777" w:rsidTr="00B87658">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66FFC07" w14:textId="77777777" w:rsidR="00370AA1" w:rsidRPr="001B50BF" w:rsidRDefault="00370AA1" w:rsidP="00B87658">
            <w:pPr>
              <w:jc w:val="center"/>
              <w:rPr>
                <w:rFonts w:ascii="Calibri" w:eastAsia="Times New Roman" w:hAnsi="Calibri" w:cs="Times New Roman"/>
                <w:color w:val="000000"/>
              </w:rPr>
            </w:pPr>
            <w:r w:rsidRPr="001B50BF">
              <w:rPr>
                <w:rFonts w:ascii="Calibri" w:eastAsia="Times New Roman" w:hAnsi="Calibri" w:cs="Times New Roman"/>
                <w:color w:val="000000"/>
              </w:rPr>
              <w:t>8</w:t>
            </w:r>
          </w:p>
        </w:tc>
        <w:tc>
          <w:tcPr>
            <w:tcW w:w="6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124643A" w14:textId="77777777" w:rsidR="00370AA1" w:rsidRPr="001B50BF" w:rsidRDefault="00370AA1" w:rsidP="00B87658">
            <w:pPr>
              <w:rPr>
                <w:rFonts w:ascii="Calibri" w:eastAsia="Times New Roman" w:hAnsi="Calibri" w:cs="Times New Roman"/>
                <w:color w:val="000000"/>
              </w:rPr>
            </w:pPr>
            <w:r w:rsidRPr="001B50BF">
              <w:rPr>
                <w:rFonts w:ascii="Calibri" w:eastAsia="Times New Roman" w:hAnsi="Calibri" w:cs="Times New Roman"/>
                <w:color w:val="000000"/>
              </w:rPr>
              <w:t>Group</w:t>
            </w:r>
            <w:r>
              <w:rPr>
                <w:rFonts w:ascii="Calibri" w:eastAsia="Times New Roman" w:hAnsi="Calibri" w:cs="Times New Roman"/>
                <w:color w:val="000000"/>
              </w:rPr>
              <w:t xml:space="preserve"> </w:t>
            </w:r>
            <w:r w:rsidRPr="001B50BF">
              <w:rPr>
                <w:rFonts w:ascii="Calibri" w:eastAsia="Times New Roman" w:hAnsi="Calibri" w:cs="Times New Roman"/>
                <w:color w:val="000000"/>
              </w:rPr>
              <w:t>B filtered r 0.95 m 10 a 0.25</w:t>
            </w:r>
          </w:p>
        </w:tc>
        <w:tc>
          <w:tcPr>
            <w:tcW w:w="25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C25A3B7" w14:textId="77777777" w:rsidR="00370AA1" w:rsidRPr="001B50BF" w:rsidRDefault="00370AA1" w:rsidP="00B87658">
            <w:pPr>
              <w:jc w:val="right"/>
              <w:rPr>
                <w:rFonts w:ascii="Calibri" w:eastAsia="Times New Roman" w:hAnsi="Calibri" w:cs="Times New Roman"/>
                <w:color w:val="000000"/>
              </w:rPr>
            </w:pPr>
            <w:r w:rsidRPr="001B50BF">
              <w:rPr>
                <w:rFonts w:ascii="Calibri" w:eastAsia="Times New Roman" w:hAnsi="Calibri" w:cs="Times New Roman"/>
                <w:color w:val="000000"/>
              </w:rPr>
              <w:t>706</w:t>
            </w:r>
          </w:p>
        </w:tc>
      </w:tr>
      <w:tr w:rsidR="00370AA1" w:rsidRPr="001B50BF" w14:paraId="76189FBD" w14:textId="77777777" w:rsidTr="00B87658">
        <w:trPr>
          <w:trHeight w:val="300"/>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4AEDCBB" w14:textId="77777777" w:rsidR="00370AA1" w:rsidRPr="001B50BF" w:rsidRDefault="00370AA1" w:rsidP="00B87658">
            <w:pPr>
              <w:jc w:val="center"/>
              <w:rPr>
                <w:rFonts w:ascii="Calibri" w:eastAsia="Times New Roman" w:hAnsi="Calibri" w:cs="Times New Roman"/>
                <w:color w:val="000000"/>
              </w:rPr>
            </w:pPr>
            <w:r w:rsidRPr="001B50BF">
              <w:rPr>
                <w:rFonts w:ascii="Calibri" w:eastAsia="Times New Roman" w:hAnsi="Calibri" w:cs="Times New Roman"/>
                <w:color w:val="000000"/>
              </w:rPr>
              <w:t>214</w:t>
            </w:r>
          </w:p>
        </w:tc>
        <w:tc>
          <w:tcPr>
            <w:tcW w:w="6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56CA21" w14:textId="77777777" w:rsidR="00370AA1" w:rsidRPr="001B50BF" w:rsidRDefault="00370AA1" w:rsidP="00B87658">
            <w:pPr>
              <w:rPr>
                <w:rFonts w:ascii="Calibri" w:eastAsia="Times New Roman" w:hAnsi="Calibri" w:cs="Times New Roman"/>
                <w:color w:val="000000"/>
              </w:rPr>
            </w:pPr>
            <w:r w:rsidRPr="001B50BF">
              <w:rPr>
                <w:rFonts w:ascii="Calibri" w:eastAsia="Times New Roman" w:hAnsi="Calibri" w:cs="Times New Roman"/>
                <w:color w:val="000000"/>
              </w:rPr>
              <w:t>Group</w:t>
            </w:r>
            <w:r>
              <w:rPr>
                <w:rFonts w:ascii="Calibri" w:eastAsia="Times New Roman" w:hAnsi="Calibri" w:cs="Times New Roman"/>
                <w:color w:val="000000"/>
              </w:rPr>
              <w:t xml:space="preserve"> </w:t>
            </w:r>
            <w:r w:rsidRPr="001B50BF">
              <w:rPr>
                <w:rFonts w:ascii="Calibri" w:eastAsia="Times New Roman" w:hAnsi="Calibri" w:cs="Times New Roman"/>
                <w:color w:val="000000"/>
              </w:rPr>
              <w:t>B filtered r 0.60</w:t>
            </w:r>
          </w:p>
        </w:tc>
        <w:tc>
          <w:tcPr>
            <w:tcW w:w="25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394FF73" w14:textId="77777777" w:rsidR="00370AA1" w:rsidRPr="001B50BF" w:rsidRDefault="00370AA1" w:rsidP="00B87658">
            <w:pPr>
              <w:jc w:val="right"/>
              <w:rPr>
                <w:rFonts w:ascii="Calibri" w:eastAsia="Times New Roman" w:hAnsi="Calibri" w:cs="Times New Roman"/>
                <w:color w:val="000000"/>
              </w:rPr>
            </w:pPr>
            <w:r w:rsidRPr="001B50BF">
              <w:rPr>
                <w:rFonts w:ascii="Calibri" w:eastAsia="Times New Roman" w:hAnsi="Calibri" w:cs="Times New Roman"/>
                <w:color w:val="000000"/>
              </w:rPr>
              <w:t>4685</w:t>
            </w:r>
          </w:p>
        </w:tc>
      </w:tr>
    </w:tbl>
    <w:p w14:paraId="201AD361" w14:textId="77777777" w:rsidR="00370AA1" w:rsidRDefault="00370AA1" w:rsidP="00AE2495">
      <w:pPr>
        <w:rPr>
          <w:rFonts w:ascii="Helvetica Neue" w:hAnsi="Helvetica Neue" w:cs="Times New Roman"/>
          <w:b/>
          <w:color w:val="000000"/>
        </w:rPr>
      </w:pPr>
    </w:p>
    <w:p w14:paraId="73801EF6" w14:textId="77777777" w:rsidR="00370AA1" w:rsidRDefault="00370AA1" w:rsidP="00AE2495">
      <w:pPr>
        <w:rPr>
          <w:rFonts w:ascii="Helvetica Neue" w:hAnsi="Helvetica Neue" w:cs="Times New Roman"/>
          <w:b/>
          <w:color w:val="000000"/>
        </w:rPr>
      </w:pPr>
    </w:p>
    <w:p w14:paraId="0AABEB23" w14:textId="77777777" w:rsidR="00370AA1" w:rsidRDefault="00370AA1" w:rsidP="00AE2495">
      <w:pPr>
        <w:rPr>
          <w:rFonts w:ascii="Helvetica Neue" w:hAnsi="Helvetica Neue" w:cs="Times New Roman"/>
          <w:b/>
          <w:color w:val="000000"/>
        </w:rPr>
      </w:pPr>
    </w:p>
    <w:p w14:paraId="3DF9AB39" w14:textId="77777777" w:rsidR="00370AA1" w:rsidRDefault="00370AA1" w:rsidP="00AE2495">
      <w:pPr>
        <w:rPr>
          <w:rFonts w:ascii="Helvetica Neue" w:hAnsi="Helvetica Neue" w:cs="Times New Roman"/>
          <w:b/>
          <w:color w:val="000000"/>
        </w:rPr>
      </w:pPr>
    </w:p>
    <w:p w14:paraId="2DF76996" w14:textId="77777777" w:rsidR="00370AA1" w:rsidRDefault="00370AA1" w:rsidP="00AE2495">
      <w:pPr>
        <w:rPr>
          <w:rFonts w:ascii="Helvetica Neue" w:hAnsi="Helvetica Neue" w:cs="Times New Roman"/>
          <w:b/>
          <w:color w:val="000000"/>
        </w:rPr>
      </w:pPr>
    </w:p>
    <w:p w14:paraId="496D433C" w14:textId="77777777" w:rsidR="00370AA1" w:rsidRDefault="00370AA1" w:rsidP="00AE2495">
      <w:pPr>
        <w:rPr>
          <w:rFonts w:ascii="Helvetica Neue" w:hAnsi="Helvetica Neue" w:cs="Times New Roman"/>
          <w:b/>
          <w:color w:val="000000"/>
        </w:rPr>
      </w:pPr>
    </w:p>
    <w:p w14:paraId="00024096" w14:textId="77777777" w:rsidR="00370AA1" w:rsidRDefault="00370AA1" w:rsidP="00AE2495">
      <w:pPr>
        <w:rPr>
          <w:rFonts w:ascii="Helvetica Neue" w:hAnsi="Helvetica Neue" w:cs="Times New Roman"/>
          <w:b/>
          <w:color w:val="000000"/>
        </w:rPr>
      </w:pPr>
    </w:p>
    <w:p w14:paraId="1B638C7E" w14:textId="77777777" w:rsidR="00370AA1" w:rsidRDefault="00370AA1" w:rsidP="00AE2495">
      <w:pPr>
        <w:rPr>
          <w:rFonts w:ascii="Helvetica Neue" w:hAnsi="Helvetica Neue" w:cs="Times New Roman"/>
          <w:b/>
          <w:color w:val="000000"/>
        </w:rPr>
      </w:pPr>
    </w:p>
    <w:p w14:paraId="1BEFD65E" w14:textId="77777777" w:rsidR="00370AA1" w:rsidRDefault="00370AA1" w:rsidP="00AE2495">
      <w:pPr>
        <w:rPr>
          <w:rFonts w:ascii="Helvetica Neue" w:hAnsi="Helvetica Neue" w:cs="Times New Roman"/>
          <w:b/>
          <w:color w:val="000000"/>
        </w:rPr>
      </w:pPr>
    </w:p>
    <w:p w14:paraId="1C7AE354" w14:textId="77777777" w:rsidR="00370AA1" w:rsidRDefault="00370AA1" w:rsidP="00AE2495">
      <w:pPr>
        <w:rPr>
          <w:rFonts w:ascii="Helvetica Neue" w:hAnsi="Helvetica Neue" w:cs="Times New Roman"/>
          <w:b/>
          <w:color w:val="000000"/>
        </w:rPr>
      </w:pPr>
    </w:p>
    <w:p w14:paraId="1F98204D" w14:textId="5FA43761" w:rsidR="00AE2495" w:rsidRPr="00070F52" w:rsidRDefault="00AE2495" w:rsidP="00AE2495">
      <w:pPr>
        <w:rPr>
          <w:rFonts w:ascii="Times" w:hAnsi="Times" w:cs="Times New Roman"/>
          <w:sz w:val="20"/>
          <w:szCs w:val="20"/>
        </w:rPr>
      </w:pPr>
      <w:r w:rsidRPr="00036BA0">
        <w:rPr>
          <w:rFonts w:ascii="Helvetica Neue" w:hAnsi="Helvetica Neue" w:cs="Times New Roman"/>
          <w:b/>
          <w:color w:val="000000"/>
        </w:rPr>
        <w:lastRenderedPageBreak/>
        <w:t>Table S</w:t>
      </w:r>
      <w:r w:rsidR="00370AA1">
        <w:rPr>
          <w:rFonts w:ascii="Helvetica Neue" w:hAnsi="Helvetica Neue" w:cs="Times New Roman"/>
          <w:b/>
          <w:color w:val="000000"/>
        </w:rPr>
        <w:t>3</w:t>
      </w:r>
      <w:r w:rsidRPr="00036BA0">
        <w:rPr>
          <w:rFonts w:ascii="Helvetica Neue" w:hAnsi="Helvetica Neue" w:cs="Times New Roman"/>
          <w:b/>
          <w:color w:val="000000"/>
        </w:rPr>
        <w:t>.  </w:t>
      </w:r>
      <w:r w:rsidRPr="00070F52">
        <w:rPr>
          <w:rFonts w:ascii="Helvetica Neue" w:hAnsi="Helvetica Neue" w:cs="Times New Roman"/>
          <w:color w:val="000000"/>
        </w:rPr>
        <w:t>Overlap in the RAD loci that were obtained while varying different steps of the protocol (size selection and restriction enzymes)</w:t>
      </w:r>
      <w:r>
        <w:rPr>
          <w:rFonts w:ascii="Helvetica Neue" w:hAnsi="Helvetica Neue" w:cs="Times New Roman"/>
          <w:color w:val="000000"/>
        </w:rPr>
        <w:t xml:space="preserve"> and filter parameters (r, m and a) in the populations program</w:t>
      </w:r>
      <w:r w:rsidR="00C41F03">
        <w:rPr>
          <w:rFonts w:ascii="Helvetica Neue" w:hAnsi="Helvetica Neue" w:cs="Times New Roman"/>
          <w:color w:val="000000"/>
        </w:rPr>
        <w:t xml:space="preserve"> from the stacks pipeline</w:t>
      </w:r>
      <w:r w:rsidRPr="00070F52">
        <w:rPr>
          <w:rFonts w:ascii="Helvetica Neue" w:hAnsi="Helvetica Neue" w:cs="Times New Roman"/>
          <w:color w:val="000000"/>
        </w:rPr>
        <w:t xml:space="preserve">. </w:t>
      </w:r>
      <w:r>
        <w:rPr>
          <w:rFonts w:ascii="Helvetica Neue" w:hAnsi="Helvetica Neue" w:cs="Times New Roman"/>
          <w:color w:val="000000"/>
        </w:rPr>
        <w:t>The first column of tables shows the number of loci recovered before and after filtering for SNPs in Hardy-Weinberg Equilibrium (HWE). In the second column of tables, t</w:t>
      </w:r>
      <w:r w:rsidRPr="00070F52">
        <w:rPr>
          <w:rFonts w:ascii="Helvetica Neue" w:hAnsi="Helvetica Neue" w:cs="Times New Roman"/>
          <w:color w:val="000000"/>
        </w:rPr>
        <w:t xml:space="preserve">he diagonal indicates the total number of loci recovered for each treatment. Values above the diagonal represent the percent overlapping loci between groups (relative to the group with the smallest number of loci), while values below the diagonal list the number of loci that were overlapping between groups. </w:t>
      </w:r>
    </w:p>
    <w:p w14:paraId="2A1BFD4B" w14:textId="77777777" w:rsidR="00AE2495" w:rsidRPr="00070F52" w:rsidRDefault="00AE2495" w:rsidP="00AE2495">
      <w:pPr>
        <w:rPr>
          <w:rFonts w:ascii="Times" w:eastAsia="Times New Roman" w:hAnsi="Times" w:cs="Times New Roman"/>
          <w:sz w:val="20"/>
          <w:szCs w:val="20"/>
        </w:rPr>
      </w:pPr>
    </w:p>
    <w:tbl>
      <w:tblPr>
        <w:tblW w:w="10792" w:type="dxa"/>
        <w:tblInd w:w="108" w:type="dxa"/>
        <w:tblLayout w:type="fixed"/>
        <w:tblLook w:val="04A0" w:firstRow="1" w:lastRow="0" w:firstColumn="1" w:lastColumn="0" w:noHBand="0" w:noVBand="1"/>
      </w:tblPr>
      <w:tblGrid>
        <w:gridCol w:w="852"/>
        <w:gridCol w:w="1420"/>
        <w:gridCol w:w="1278"/>
        <w:gridCol w:w="1136"/>
        <w:gridCol w:w="426"/>
        <w:gridCol w:w="1278"/>
        <w:gridCol w:w="710"/>
        <w:gridCol w:w="710"/>
        <w:gridCol w:w="236"/>
        <w:gridCol w:w="474"/>
        <w:gridCol w:w="710"/>
        <w:gridCol w:w="236"/>
        <w:gridCol w:w="474"/>
        <w:gridCol w:w="852"/>
      </w:tblGrid>
      <w:tr w:rsidR="00AE2495" w:rsidRPr="00070F52" w14:paraId="51348D05" w14:textId="77777777" w:rsidTr="00AE2495">
        <w:trPr>
          <w:gridAfter w:val="1"/>
          <w:wAfter w:w="852" w:type="dxa"/>
          <w:trHeight w:val="300"/>
        </w:trPr>
        <w:tc>
          <w:tcPr>
            <w:tcW w:w="5112" w:type="dxa"/>
            <w:gridSpan w:val="5"/>
            <w:tcBorders>
              <w:top w:val="nil"/>
              <w:left w:val="nil"/>
              <w:bottom w:val="nil"/>
              <w:right w:val="nil"/>
            </w:tcBorders>
            <w:shd w:val="clear" w:color="auto" w:fill="auto"/>
            <w:noWrap/>
            <w:vAlign w:val="bottom"/>
            <w:hideMark/>
          </w:tcPr>
          <w:p w14:paraId="0ED0FF7D" w14:textId="77777777" w:rsidR="00AE2495" w:rsidRPr="00070F52" w:rsidRDefault="00AE2495" w:rsidP="00AE2495">
            <w:pPr>
              <w:rPr>
                <w:rFonts w:ascii="Calibri" w:eastAsia="Times New Roman" w:hAnsi="Calibri" w:cs="Times New Roman"/>
                <w:b/>
                <w:bCs/>
                <w:color w:val="000000"/>
                <w:u w:val="single"/>
              </w:rPr>
            </w:pPr>
            <w:r w:rsidRPr="00070F52">
              <w:rPr>
                <w:rFonts w:ascii="Calibri" w:eastAsia="Times New Roman" w:hAnsi="Calibri" w:cs="Times New Roman"/>
                <w:b/>
                <w:bCs/>
                <w:color w:val="000000"/>
                <w:u w:val="single"/>
              </w:rPr>
              <w:t>Loci Recovered with different filtering parameters during populations:</w:t>
            </w:r>
          </w:p>
        </w:tc>
        <w:tc>
          <w:tcPr>
            <w:tcW w:w="4828" w:type="dxa"/>
            <w:gridSpan w:val="8"/>
            <w:tcBorders>
              <w:top w:val="nil"/>
              <w:left w:val="nil"/>
              <w:bottom w:val="nil"/>
            </w:tcBorders>
            <w:shd w:val="clear" w:color="auto" w:fill="auto"/>
            <w:noWrap/>
            <w:vAlign w:val="bottom"/>
            <w:hideMark/>
          </w:tcPr>
          <w:p w14:paraId="02E61EB4" w14:textId="77777777" w:rsidR="00AE2495" w:rsidRPr="00070F52" w:rsidRDefault="00AE2495" w:rsidP="00AE2495">
            <w:pPr>
              <w:rPr>
                <w:rFonts w:ascii="Calibri" w:eastAsia="Times New Roman" w:hAnsi="Calibri" w:cs="Times New Roman"/>
                <w:b/>
                <w:bCs/>
                <w:color w:val="000000"/>
                <w:u w:val="single"/>
              </w:rPr>
            </w:pPr>
            <w:r w:rsidRPr="00070F52">
              <w:rPr>
                <w:rFonts w:ascii="Calibri" w:eastAsia="Times New Roman" w:hAnsi="Calibri" w:cs="Times New Roman"/>
                <w:b/>
                <w:bCs/>
                <w:color w:val="000000"/>
                <w:u w:val="single"/>
              </w:rPr>
              <w:t>Overlap of loci (HWE filtered) between index groups:</w:t>
            </w:r>
          </w:p>
        </w:tc>
      </w:tr>
      <w:tr w:rsidR="00AE2495" w:rsidRPr="00070F52" w14:paraId="2488E6D8" w14:textId="77777777" w:rsidTr="00AE2495">
        <w:trPr>
          <w:trHeight w:val="300"/>
        </w:trPr>
        <w:tc>
          <w:tcPr>
            <w:tcW w:w="2272" w:type="dxa"/>
            <w:gridSpan w:val="2"/>
            <w:tcBorders>
              <w:top w:val="nil"/>
              <w:left w:val="nil"/>
              <w:bottom w:val="nil"/>
              <w:right w:val="nil"/>
            </w:tcBorders>
            <w:shd w:val="clear" w:color="auto" w:fill="auto"/>
            <w:vAlign w:val="bottom"/>
            <w:hideMark/>
          </w:tcPr>
          <w:p w14:paraId="6812EA68"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b/>
                <w:bCs/>
                <w:color w:val="000000"/>
              </w:rPr>
              <w:t>r 0.95 m 5</w:t>
            </w:r>
            <w:r>
              <w:rPr>
                <w:rFonts w:ascii="Calibri" w:eastAsia="Times New Roman" w:hAnsi="Calibri" w:cs="Times New Roman"/>
                <w:b/>
                <w:bCs/>
                <w:color w:val="000000"/>
              </w:rPr>
              <w:t xml:space="preserve"> a 0.25</w:t>
            </w:r>
          </w:p>
        </w:tc>
        <w:tc>
          <w:tcPr>
            <w:tcW w:w="1278" w:type="dxa"/>
            <w:tcBorders>
              <w:top w:val="nil"/>
              <w:left w:val="nil"/>
              <w:bottom w:val="nil"/>
              <w:right w:val="nil"/>
            </w:tcBorders>
            <w:shd w:val="clear" w:color="auto" w:fill="auto"/>
            <w:vAlign w:val="bottom"/>
            <w:hideMark/>
          </w:tcPr>
          <w:p w14:paraId="38B796B6" w14:textId="77777777" w:rsidR="00AE2495" w:rsidRPr="00070F52" w:rsidRDefault="00AE2495" w:rsidP="00AE2495">
            <w:pPr>
              <w:rPr>
                <w:rFonts w:ascii="Calibri" w:eastAsia="Times New Roman" w:hAnsi="Calibri" w:cs="Times New Roman"/>
                <w:color w:val="000000"/>
              </w:rPr>
            </w:pPr>
          </w:p>
        </w:tc>
        <w:tc>
          <w:tcPr>
            <w:tcW w:w="1136" w:type="dxa"/>
            <w:tcBorders>
              <w:top w:val="nil"/>
              <w:left w:val="nil"/>
              <w:bottom w:val="nil"/>
              <w:right w:val="nil"/>
            </w:tcBorders>
            <w:shd w:val="clear" w:color="auto" w:fill="auto"/>
            <w:vAlign w:val="bottom"/>
            <w:hideMark/>
          </w:tcPr>
          <w:p w14:paraId="761D926A" w14:textId="77777777" w:rsidR="00AE2495" w:rsidRPr="00070F52" w:rsidRDefault="00AE2495" w:rsidP="00AE2495">
            <w:pPr>
              <w:rPr>
                <w:rFonts w:ascii="Calibri" w:eastAsia="Times New Roman" w:hAnsi="Calibri" w:cs="Times New Roman"/>
                <w:color w:val="000000"/>
              </w:rPr>
            </w:pPr>
          </w:p>
        </w:tc>
        <w:tc>
          <w:tcPr>
            <w:tcW w:w="426" w:type="dxa"/>
            <w:tcBorders>
              <w:top w:val="nil"/>
              <w:left w:val="nil"/>
              <w:bottom w:val="nil"/>
              <w:right w:val="nil"/>
            </w:tcBorders>
            <w:shd w:val="clear" w:color="auto" w:fill="auto"/>
            <w:noWrap/>
            <w:vAlign w:val="bottom"/>
            <w:hideMark/>
          </w:tcPr>
          <w:p w14:paraId="6786E597" w14:textId="77777777" w:rsidR="00AE2495" w:rsidRPr="00070F52" w:rsidRDefault="00AE2495" w:rsidP="00AE2495">
            <w:pPr>
              <w:rPr>
                <w:rFonts w:ascii="Calibri" w:eastAsia="Times New Roman" w:hAnsi="Calibri" w:cs="Times New Roman"/>
                <w:color w:val="000000"/>
              </w:rPr>
            </w:pPr>
          </w:p>
        </w:tc>
        <w:tc>
          <w:tcPr>
            <w:tcW w:w="1988" w:type="dxa"/>
            <w:gridSpan w:val="2"/>
            <w:tcBorders>
              <w:top w:val="nil"/>
              <w:left w:val="nil"/>
              <w:bottom w:val="nil"/>
              <w:right w:val="nil"/>
            </w:tcBorders>
            <w:shd w:val="clear" w:color="auto" w:fill="auto"/>
            <w:noWrap/>
            <w:vAlign w:val="bottom"/>
            <w:hideMark/>
          </w:tcPr>
          <w:p w14:paraId="3D22C013"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b/>
                <w:bCs/>
                <w:color w:val="000000"/>
              </w:rPr>
              <w:t>r 0.95 m 5</w:t>
            </w:r>
            <w:r>
              <w:rPr>
                <w:rFonts w:ascii="Calibri" w:eastAsia="Times New Roman" w:hAnsi="Calibri" w:cs="Times New Roman"/>
                <w:b/>
                <w:bCs/>
                <w:color w:val="000000"/>
              </w:rPr>
              <w:t xml:space="preserve"> a 0.25</w:t>
            </w:r>
          </w:p>
        </w:tc>
        <w:tc>
          <w:tcPr>
            <w:tcW w:w="710" w:type="dxa"/>
            <w:tcBorders>
              <w:top w:val="nil"/>
              <w:left w:val="nil"/>
              <w:bottom w:val="nil"/>
              <w:right w:val="nil"/>
            </w:tcBorders>
            <w:shd w:val="clear" w:color="auto" w:fill="auto"/>
            <w:noWrap/>
            <w:vAlign w:val="bottom"/>
            <w:hideMark/>
          </w:tcPr>
          <w:p w14:paraId="792F7A28" w14:textId="77777777" w:rsidR="00AE2495" w:rsidRPr="00070F52" w:rsidRDefault="00AE2495" w:rsidP="00AE2495">
            <w:pPr>
              <w:rPr>
                <w:rFonts w:ascii="Calibri" w:eastAsia="Times New Roman" w:hAnsi="Calibri" w:cs="Times New Roman"/>
                <w:color w:val="000000"/>
              </w:rPr>
            </w:pPr>
          </w:p>
        </w:tc>
        <w:tc>
          <w:tcPr>
            <w:tcW w:w="710" w:type="dxa"/>
            <w:gridSpan w:val="2"/>
            <w:tcBorders>
              <w:top w:val="nil"/>
              <w:left w:val="nil"/>
              <w:bottom w:val="nil"/>
              <w:right w:val="nil"/>
            </w:tcBorders>
            <w:shd w:val="clear" w:color="auto" w:fill="auto"/>
            <w:noWrap/>
            <w:vAlign w:val="bottom"/>
            <w:hideMark/>
          </w:tcPr>
          <w:p w14:paraId="2D6E47E5" w14:textId="77777777" w:rsidR="00AE2495" w:rsidRPr="00070F52" w:rsidRDefault="00AE2495" w:rsidP="00AE2495">
            <w:pPr>
              <w:rPr>
                <w:rFonts w:ascii="Calibri" w:eastAsia="Times New Roman" w:hAnsi="Calibri" w:cs="Times New Roman"/>
                <w:color w:val="000000"/>
              </w:rPr>
            </w:pPr>
          </w:p>
        </w:tc>
        <w:tc>
          <w:tcPr>
            <w:tcW w:w="710" w:type="dxa"/>
            <w:tcBorders>
              <w:top w:val="nil"/>
              <w:left w:val="nil"/>
              <w:bottom w:val="nil"/>
              <w:right w:val="nil"/>
            </w:tcBorders>
            <w:shd w:val="clear" w:color="auto" w:fill="auto"/>
            <w:noWrap/>
            <w:vAlign w:val="bottom"/>
            <w:hideMark/>
          </w:tcPr>
          <w:p w14:paraId="7AC8DD4D" w14:textId="77777777" w:rsidR="00AE2495" w:rsidRPr="00070F52" w:rsidRDefault="00AE2495" w:rsidP="00AE2495">
            <w:pPr>
              <w:rPr>
                <w:rFonts w:ascii="Calibri" w:eastAsia="Times New Roman" w:hAnsi="Calibri" w:cs="Times New Roman"/>
                <w:color w:val="000000"/>
              </w:rPr>
            </w:pPr>
          </w:p>
        </w:tc>
        <w:tc>
          <w:tcPr>
            <w:tcW w:w="710" w:type="dxa"/>
            <w:gridSpan w:val="2"/>
            <w:tcBorders>
              <w:top w:val="nil"/>
              <w:left w:val="nil"/>
              <w:bottom w:val="nil"/>
              <w:right w:val="nil"/>
            </w:tcBorders>
            <w:shd w:val="clear" w:color="auto" w:fill="auto"/>
            <w:noWrap/>
            <w:vAlign w:val="bottom"/>
            <w:hideMark/>
          </w:tcPr>
          <w:p w14:paraId="06DECD42" w14:textId="77777777" w:rsidR="00AE2495" w:rsidRPr="00070F52" w:rsidRDefault="00AE2495" w:rsidP="00AE2495">
            <w:pPr>
              <w:rPr>
                <w:rFonts w:ascii="Calibri" w:eastAsia="Times New Roman" w:hAnsi="Calibri" w:cs="Times New Roman"/>
                <w:color w:val="000000"/>
              </w:rPr>
            </w:pPr>
          </w:p>
        </w:tc>
        <w:tc>
          <w:tcPr>
            <w:tcW w:w="852" w:type="dxa"/>
            <w:tcBorders>
              <w:top w:val="nil"/>
              <w:left w:val="nil"/>
              <w:bottom w:val="nil"/>
              <w:right w:val="nil"/>
            </w:tcBorders>
            <w:shd w:val="clear" w:color="auto" w:fill="auto"/>
            <w:noWrap/>
            <w:vAlign w:val="bottom"/>
            <w:hideMark/>
          </w:tcPr>
          <w:p w14:paraId="2C75213D" w14:textId="77777777" w:rsidR="00AE2495" w:rsidRPr="00070F52" w:rsidRDefault="00AE2495" w:rsidP="00AE2495">
            <w:pPr>
              <w:rPr>
                <w:rFonts w:ascii="Calibri" w:eastAsia="Times New Roman" w:hAnsi="Calibri" w:cs="Times New Roman"/>
                <w:color w:val="000000"/>
              </w:rPr>
            </w:pPr>
          </w:p>
        </w:tc>
      </w:tr>
      <w:tr w:rsidR="00AE2495" w:rsidRPr="00070F52" w14:paraId="0919C250" w14:textId="77777777" w:rsidTr="00AE2495">
        <w:trPr>
          <w:trHeight w:val="600"/>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CC376"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Index group</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0BB35B4A"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 loci before HWE</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7AC1DC0D"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 loci after HWE</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14:paraId="7A23EB6F"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 retained</w:t>
            </w:r>
          </w:p>
        </w:tc>
        <w:tc>
          <w:tcPr>
            <w:tcW w:w="426" w:type="dxa"/>
            <w:tcBorders>
              <w:top w:val="nil"/>
              <w:left w:val="nil"/>
              <w:bottom w:val="nil"/>
              <w:right w:val="nil"/>
            </w:tcBorders>
            <w:shd w:val="clear" w:color="auto" w:fill="auto"/>
            <w:noWrap/>
            <w:vAlign w:val="bottom"/>
            <w:hideMark/>
          </w:tcPr>
          <w:p w14:paraId="4F0C0652" w14:textId="77777777" w:rsidR="00AE2495" w:rsidRPr="00070F52" w:rsidRDefault="00AE2495" w:rsidP="00AE2495">
            <w:pPr>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B6184"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Index group</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1BB8C3BF"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all</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1A3A321B"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A</w:t>
            </w: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A106BB"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B</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4D8C145E"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C</w:t>
            </w: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F62B39" w14:textId="77777777" w:rsidR="00AE2495" w:rsidRPr="00070F52" w:rsidRDefault="00AE2495" w:rsidP="00AE2495">
            <w:pPr>
              <w:ind w:left="-108" w:firstLine="108"/>
              <w:rPr>
                <w:rFonts w:ascii="Calibri" w:eastAsia="Times New Roman" w:hAnsi="Calibri" w:cs="Times New Roman"/>
                <w:b/>
                <w:bCs/>
                <w:color w:val="000000"/>
              </w:rPr>
            </w:pPr>
            <w:r w:rsidRPr="00070F52">
              <w:rPr>
                <w:rFonts w:ascii="Calibri" w:eastAsia="Times New Roman" w:hAnsi="Calibri" w:cs="Times New Roman"/>
                <w:b/>
                <w:bCs/>
                <w:color w:val="000000"/>
              </w:rPr>
              <w:t>D</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2BE4F1B7"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E</w:t>
            </w:r>
          </w:p>
        </w:tc>
      </w:tr>
      <w:tr w:rsidR="00AE2495" w:rsidRPr="00070F52" w14:paraId="68040C9D"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3C403FD2"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all</w:t>
            </w:r>
          </w:p>
        </w:tc>
        <w:tc>
          <w:tcPr>
            <w:tcW w:w="1420" w:type="dxa"/>
            <w:tcBorders>
              <w:top w:val="nil"/>
              <w:left w:val="nil"/>
              <w:bottom w:val="single" w:sz="4" w:space="0" w:color="auto"/>
              <w:right w:val="single" w:sz="4" w:space="0" w:color="auto"/>
            </w:tcBorders>
            <w:shd w:val="clear" w:color="auto" w:fill="auto"/>
            <w:vAlign w:val="bottom"/>
            <w:hideMark/>
          </w:tcPr>
          <w:p w14:paraId="07DD1D14"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685</w:t>
            </w:r>
          </w:p>
        </w:tc>
        <w:tc>
          <w:tcPr>
            <w:tcW w:w="1278" w:type="dxa"/>
            <w:tcBorders>
              <w:top w:val="nil"/>
              <w:left w:val="nil"/>
              <w:bottom w:val="single" w:sz="4" w:space="0" w:color="auto"/>
              <w:right w:val="single" w:sz="4" w:space="0" w:color="auto"/>
            </w:tcBorders>
            <w:shd w:val="clear" w:color="auto" w:fill="auto"/>
            <w:vAlign w:val="bottom"/>
            <w:hideMark/>
          </w:tcPr>
          <w:p w14:paraId="48B14E2C"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506</w:t>
            </w:r>
          </w:p>
        </w:tc>
        <w:tc>
          <w:tcPr>
            <w:tcW w:w="1136" w:type="dxa"/>
            <w:tcBorders>
              <w:top w:val="nil"/>
              <w:left w:val="nil"/>
              <w:bottom w:val="single" w:sz="4" w:space="0" w:color="auto"/>
              <w:right w:val="single" w:sz="4" w:space="0" w:color="auto"/>
            </w:tcBorders>
            <w:shd w:val="clear" w:color="auto" w:fill="auto"/>
            <w:vAlign w:val="bottom"/>
            <w:hideMark/>
          </w:tcPr>
          <w:p w14:paraId="5510D9E1"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73.9</w:t>
            </w:r>
          </w:p>
        </w:tc>
        <w:tc>
          <w:tcPr>
            <w:tcW w:w="426" w:type="dxa"/>
            <w:tcBorders>
              <w:top w:val="nil"/>
              <w:left w:val="nil"/>
              <w:bottom w:val="nil"/>
              <w:right w:val="nil"/>
            </w:tcBorders>
            <w:shd w:val="clear" w:color="auto" w:fill="auto"/>
            <w:noWrap/>
            <w:vAlign w:val="bottom"/>
            <w:hideMark/>
          </w:tcPr>
          <w:p w14:paraId="02837C29"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093EE832"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all</w:t>
            </w:r>
          </w:p>
        </w:tc>
        <w:tc>
          <w:tcPr>
            <w:tcW w:w="710" w:type="dxa"/>
            <w:tcBorders>
              <w:top w:val="nil"/>
              <w:left w:val="nil"/>
              <w:bottom w:val="single" w:sz="4" w:space="0" w:color="auto"/>
              <w:right w:val="single" w:sz="4" w:space="0" w:color="auto"/>
            </w:tcBorders>
            <w:shd w:val="clear" w:color="000000" w:fill="A6A6A6"/>
            <w:noWrap/>
            <w:vAlign w:val="bottom"/>
            <w:hideMark/>
          </w:tcPr>
          <w:p w14:paraId="4D5E7B97"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506</w:t>
            </w:r>
          </w:p>
        </w:tc>
        <w:tc>
          <w:tcPr>
            <w:tcW w:w="710" w:type="dxa"/>
            <w:tcBorders>
              <w:top w:val="nil"/>
              <w:left w:val="nil"/>
              <w:bottom w:val="single" w:sz="4" w:space="0" w:color="auto"/>
              <w:right w:val="single" w:sz="4" w:space="0" w:color="auto"/>
            </w:tcBorders>
            <w:shd w:val="clear" w:color="auto" w:fill="auto"/>
            <w:noWrap/>
            <w:vAlign w:val="bottom"/>
            <w:hideMark/>
          </w:tcPr>
          <w:p w14:paraId="3CB82DE2"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83.6</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00C50016"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75.9</w:t>
            </w:r>
          </w:p>
        </w:tc>
        <w:tc>
          <w:tcPr>
            <w:tcW w:w="710" w:type="dxa"/>
            <w:tcBorders>
              <w:top w:val="nil"/>
              <w:left w:val="nil"/>
              <w:bottom w:val="single" w:sz="4" w:space="0" w:color="auto"/>
              <w:right w:val="single" w:sz="4" w:space="0" w:color="auto"/>
            </w:tcBorders>
            <w:shd w:val="clear" w:color="auto" w:fill="auto"/>
            <w:noWrap/>
            <w:vAlign w:val="bottom"/>
            <w:hideMark/>
          </w:tcPr>
          <w:p w14:paraId="20A0FC53"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80.2</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AFCB5B2"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1.6</w:t>
            </w:r>
          </w:p>
        </w:tc>
        <w:tc>
          <w:tcPr>
            <w:tcW w:w="852" w:type="dxa"/>
            <w:tcBorders>
              <w:top w:val="nil"/>
              <w:left w:val="nil"/>
              <w:bottom w:val="single" w:sz="4" w:space="0" w:color="auto"/>
              <w:right w:val="single" w:sz="4" w:space="0" w:color="auto"/>
            </w:tcBorders>
            <w:shd w:val="clear" w:color="auto" w:fill="auto"/>
            <w:noWrap/>
            <w:vAlign w:val="bottom"/>
            <w:hideMark/>
          </w:tcPr>
          <w:p w14:paraId="2BD36630"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1.8</w:t>
            </w:r>
          </w:p>
        </w:tc>
      </w:tr>
      <w:tr w:rsidR="00AE2495" w:rsidRPr="00070F52" w14:paraId="4C7CD955"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7E64C051"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A</w:t>
            </w:r>
          </w:p>
        </w:tc>
        <w:tc>
          <w:tcPr>
            <w:tcW w:w="1420" w:type="dxa"/>
            <w:tcBorders>
              <w:top w:val="nil"/>
              <w:left w:val="nil"/>
              <w:bottom w:val="single" w:sz="4" w:space="0" w:color="auto"/>
              <w:right w:val="single" w:sz="4" w:space="0" w:color="auto"/>
            </w:tcBorders>
            <w:shd w:val="clear" w:color="auto" w:fill="auto"/>
            <w:vAlign w:val="bottom"/>
            <w:hideMark/>
          </w:tcPr>
          <w:p w14:paraId="7A32E918"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1046</w:t>
            </w:r>
          </w:p>
        </w:tc>
        <w:tc>
          <w:tcPr>
            <w:tcW w:w="1278" w:type="dxa"/>
            <w:tcBorders>
              <w:top w:val="nil"/>
              <w:left w:val="nil"/>
              <w:bottom w:val="single" w:sz="4" w:space="0" w:color="auto"/>
              <w:right w:val="single" w:sz="4" w:space="0" w:color="auto"/>
            </w:tcBorders>
            <w:shd w:val="clear" w:color="auto" w:fill="auto"/>
            <w:vAlign w:val="bottom"/>
            <w:hideMark/>
          </w:tcPr>
          <w:p w14:paraId="0E253FB9"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937</w:t>
            </w:r>
          </w:p>
        </w:tc>
        <w:tc>
          <w:tcPr>
            <w:tcW w:w="1136" w:type="dxa"/>
            <w:tcBorders>
              <w:top w:val="nil"/>
              <w:left w:val="nil"/>
              <w:bottom w:val="single" w:sz="4" w:space="0" w:color="auto"/>
              <w:right w:val="single" w:sz="4" w:space="0" w:color="auto"/>
            </w:tcBorders>
            <w:shd w:val="clear" w:color="auto" w:fill="auto"/>
            <w:vAlign w:val="bottom"/>
            <w:hideMark/>
          </w:tcPr>
          <w:p w14:paraId="460A5561"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89.6</w:t>
            </w:r>
          </w:p>
        </w:tc>
        <w:tc>
          <w:tcPr>
            <w:tcW w:w="426" w:type="dxa"/>
            <w:tcBorders>
              <w:top w:val="nil"/>
              <w:left w:val="nil"/>
              <w:bottom w:val="nil"/>
              <w:right w:val="nil"/>
            </w:tcBorders>
            <w:shd w:val="clear" w:color="auto" w:fill="auto"/>
            <w:noWrap/>
            <w:vAlign w:val="bottom"/>
            <w:hideMark/>
          </w:tcPr>
          <w:p w14:paraId="157A346C"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0C39BFF8"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I1</w:t>
            </w:r>
          </w:p>
        </w:tc>
        <w:tc>
          <w:tcPr>
            <w:tcW w:w="710" w:type="dxa"/>
            <w:tcBorders>
              <w:top w:val="nil"/>
              <w:left w:val="nil"/>
              <w:bottom w:val="single" w:sz="4" w:space="0" w:color="auto"/>
              <w:right w:val="single" w:sz="4" w:space="0" w:color="auto"/>
            </w:tcBorders>
            <w:shd w:val="clear" w:color="auto" w:fill="auto"/>
            <w:noWrap/>
            <w:vAlign w:val="bottom"/>
            <w:hideMark/>
          </w:tcPr>
          <w:p w14:paraId="1E86516E"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423</w:t>
            </w:r>
          </w:p>
        </w:tc>
        <w:tc>
          <w:tcPr>
            <w:tcW w:w="710" w:type="dxa"/>
            <w:tcBorders>
              <w:top w:val="nil"/>
              <w:left w:val="nil"/>
              <w:bottom w:val="single" w:sz="4" w:space="0" w:color="auto"/>
              <w:right w:val="single" w:sz="4" w:space="0" w:color="auto"/>
            </w:tcBorders>
            <w:shd w:val="clear" w:color="000000" w:fill="A6A6A6"/>
            <w:noWrap/>
            <w:vAlign w:val="bottom"/>
            <w:hideMark/>
          </w:tcPr>
          <w:p w14:paraId="21EEB59D"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937</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DBA1AE8"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85.3</w:t>
            </w:r>
          </w:p>
        </w:tc>
        <w:tc>
          <w:tcPr>
            <w:tcW w:w="710" w:type="dxa"/>
            <w:tcBorders>
              <w:top w:val="nil"/>
              <w:left w:val="nil"/>
              <w:bottom w:val="single" w:sz="4" w:space="0" w:color="auto"/>
              <w:right w:val="single" w:sz="4" w:space="0" w:color="auto"/>
            </w:tcBorders>
            <w:shd w:val="clear" w:color="auto" w:fill="auto"/>
            <w:noWrap/>
            <w:vAlign w:val="bottom"/>
            <w:hideMark/>
          </w:tcPr>
          <w:p w14:paraId="47A70C13"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81.9</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6E870DEA"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2.4</w:t>
            </w:r>
          </w:p>
        </w:tc>
        <w:tc>
          <w:tcPr>
            <w:tcW w:w="852" w:type="dxa"/>
            <w:tcBorders>
              <w:top w:val="nil"/>
              <w:left w:val="nil"/>
              <w:bottom w:val="single" w:sz="4" w:space="0" w:color="auto"/>
              <w:right w:val="single" w:sz="4" w:space="0" w:color="auto"/>
            </w:tcBorders>
            <w:shd w:val="clear" w:color="auto" w:fill="auto"/>
            <w:noWrap/>
            <w:vAlign w:val="bottom"/>
            <w:hideMark/>
          </w:tcPr>
          <w:p w14:paraId="4E2DC21E"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3.3</w:t>
            </w:r>
          </w:p>
        </w:tc>
      </w:tr>
      <w:tr w:rsidR="00AE2495" w:rsidRPr="00070F52" w14:paraId="4C078712"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6CAA62F3"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B</w:t>
            </w:r>
          </w:p>
        </w:tc>
        <w:tc>
          <w:tcPr>
            <w:tcW w:w="1420" w:type="dxa"/>
            <w:tcBorders>
              <w:top w:val="nil"/>
              <w:left w:val="nil"/>
              <w:bottom w:val="single" w:sz="4" w:space="0" w:color="auto"/>
              <w:right w:val="single" w:sz="4" w:space="0" w:color="auto"/>
            </w:tcBorders>
            <w:shd w:val="clear" w:color="auto" w:fill="auto"/>
            <w:vAlign w:val="bottom"/>
            <w:hideMark/>
          </w:tcPr>
          <w:p w14:paraId="5FA2F2A5"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872</w:t>
            </w:r>
          </w:p>
        </w:tc>
        <w:tc>
          <w:tcPr>
            <w:tcW w:w="1278" w:type="dxa"/>
            <w:tcBorders>
              <w:top w:val="nil"/>
              <w:left w:val="nil"/>
              <w:bottom w:val="single" w:sz="4" w:space="0" w:color="auto"/>
              <w:right w:val="single" w:sz="4" w:space="0" w:color="auto"/>
            </w:tcBorders>
            <w:shd w:val="clear" w:color="auto" w:fill="auto"/>
            <w:vAlign w:val="bottom"/>
            <w:hideMark/>
          </w:tcPr>
          <w:p w14:paraId="09439337"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787</w:t>
            </w:r>
          </w:p>
        </w:tc>
        <w:tc>
          <w:tcPr>
            <w:tcW w:w="1136" w:type="dxa"/>
            <w:tcBorders>
              <w:top w:val="nil"/>
              <w:left w:val="nil"/>
              <w:bottom w:val="single" w:sz="4" w:space="0" w:color="auto"/>
              <w:right w:val="single" w:sz="4" w:space="0" w:color="auto"/>
            </w:tcBorders>
            <w:shd w:val="clear" w:color="auto" w:fill="auto"/>
            <w:vAlign w:val="bottom"/>
            <w:hideMark/>
          </w:tcPr>
          <w:p w14:paraId="00734E58"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90.3</w:t>
            </w:r>
          </w:p>
        </w:tc>
        <w:tc>
          <w:tcPr>
            <w:tcW w:w="426" w:type="dxa"/>
            <w:tcBorders>
              <w:top w:val="nil"/>
              <w:left w:val="nil"/>
              <w:bottom w:val="nil"/>
              <w:right w:val="nil"/>
            </w:tcBorders>
            <w:shd w:val="clear" w:color="auto" w:fill="auto"/>
            <w:noWrap/>
            <w:vAlign w:val="bottom"/>
            <w:hideMark/>
          </w:tcPr>
          <w:p w14:paraId="629143A2"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9DC8A7F"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I9</w:t>
            </w:r>
          </w:p>
        </w:tc>
        <w:tc>
          <w:tcPr>
            <w:tcW w:w="710" w:type="dxa"/>
            <w:tcBorders>
              <w:top w:val="nil"/>
              <w:left w:val="nil"/>
              <w:bottom w:val="single" w:sz="4" w:space="0" w:color="auto"/>
              <w:right w:val="single" w:sz="4" w:space="0" w:color="auto"/>
            </w:tcBorders>
            <w:shd w:val="clear" w:color="auto" w:fill="auto"/>
            <w:noWrap/>
            <w:vAlign w:val="bottom"/>
            <w:hideMark/>
          </w:tcPr>
          <w:p w14:paraId="1CBA1DFA"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384</w:t>
            </w:r>
          </w:p>
        </w:tc>
        <w:tc>
          <w:tcPr>
            <w:tcW w:w="710" w:type="dxa"/>
            <w:tcBorders>
              <w:top w:val="nil"/>
              <w:left w:val="nil"/>
              <w:bottom w:val="single" w:sz="4" w:space="0" w:color="auto"/>
              <w:right w:val="single" w:sz="4" w:space="0" w:color="auto"/>
            </w:tcBorders>
            <w:shd w:val="clear" w:color="auto" w:fill="auto"/>
            <w:noWrap/>
            <w:vAlign w:val="bottom"/>
            <w:hideMark/>
          </w:tcPr>
          <w:p w14:paraId="2B1CD2C4"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671</w:t>
            </w:r>
          </w:p>
        </w:tc>
        <w:tc>
          <w:tcPr>
            <w:tcW w:w="710" w:type="dxa"/>
            <w:gridSpan w:val="2"/>
            <w:tcBorders>
              <w:top w:val="nil"/>
              <w:left w:val="nil"/>
              <w:bottom w:val="single" w:sz="4" w:space="0" w:color="auto"/>
              <w:right w:val="single" w:sz="4" w:space="0" w:color="auto"/>
            </w:tcBorders>
            <w:shd w:val="clear" w:color="000000" w:fill="A6A6A6"/>
            <w:noWrap/>
            <w:vAlign w:val="bottom"/>
            <w:hideMark/>
          </w:tcPr>
          <w:p w14:paraId="0BCE85F8"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787</w:t>
            </w:r>
          </w:p>
        </w:tc>
        <w:tc>
          <w:tcPr>
            <w:tcW w:w="710" w:type="dxa"/>
            <w:tcBorders>
              <w:top w:val="nil"/>
              <w:left w:val="nil"/>
              <w:bottom w:val="single" w:sz="4" w:space="0" w:color="auto"/>
              <w:right w:val="single" w:sz="4" w:space="0" w:color="auto"/>
            </w:tcBorders>
            <w:shd w:val="clear" w:color="auto" w:fill="auto"/>
            <w:noWrap/>
            <w:vAlign w:val="bottom"/>
            <w:hideMark/>
          </w:tcPr>
          <w:p w14:paraId="0CF629A1"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86.5</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AA7B13F"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2.0</w:t>
            </w:r>
          </w:p>
        </w:tc>
        <w:tc>
          <w:tcPr>
            <w:tcW w:w="852" w:type="dxa"/>
            <w:tcBorders>
              <w:top w:val="nil"/>
              <w:left w:val="nil"/>
              <w:bottom w:val="single" w:sz="4" w:space="0" w:color="auto"/>
              <w:right w:val="single" w:sz="4" w:space="0" w:color="auto"/>
            </w:tcBorders>
            <w:shd w:val="clear" w:color="auto" w:fill="auto"/>
            <w:noWrap/>
            <w:vAlign w:val="bottom"/>
            <w:hideMark/>
          </w:tcPr>
          <w:p w14:paraId="6E479AB8"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3.0</w:t>
            </w:r>
          </w:p>
        </w:tc>
      </w:tr>
      <w:tr w:rsidR="00AE2495" w:rsidRPr="00070F52" w14:paraId="46806106"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57D58BB0"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C</w:t>
            </w:r>
          </w:p>
        </w:tc>
        <w:tc>
          <w:tcPr>
            <w:tcW w:w="1420" w:type="dxa"/>
            <w:tcBorders>
              <w:top w:val="nil"/>
              <w:left w:val="nil"/>
              <w:bottom w:val="single" w:sz="4" w:space="0" w:color="auto"/>
              <w:right w:val="single" w:sz="4" w:space="0" w:color="auto"/>
            </w:tcBorders>
            <w:shd w:val="clear" w:color="auto" w:fill="auto"/>
            <w:vAlign w:val="bottom"/>
            <w:hideMark/>
          </w:tcPr>
          <w:p w14:paraId="365CCA16"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1882</w:t>
            </w:r>
          </w:p>
        </w:tc>
        <w:tc>
          <w:tcPr>
            <w:tcW w:w="1278" w:type="dxa"/>
            <w:tcBorders>
              <w:top w:val="nil"/>
              <w:left w:val="nil"/>
              <w:bottom w:val="single" w:sz="4" w:space="0" w:color="auto"/>
              <w:right w:val="single" w:sz="4" w:space="0" w:color="auto"/>
            </w:tcBorders>
            <w:shd w:val="clear" w:color="auto" w:fill="auto"/>
            <w:vAlign w:val="bottom"/>
            <w:hideMark/>
          </w:tcPr>
          <w:p w14:paraId="20C17E18"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1707</w:t>
            </w:r>
          </w:p>
        </w:tc>
        <w:tc>
          <w:tcPr>
            <w:tcW w:w="1136" w:type="dxa"/>
            <w:tcBorders>
              <w:top w:val="nil"/>
              <w:left w:val="nil"/>
              <w:bottom w:val="single" w:sz="4" w:space="0" w:color="auto"/>
              <w:right w:val="single" w:sz="4" w:space="0" w:color="auto"/>
            </w:tcBorders>
            <w:shd w:val="clear" w:color="auto" w:fill="auto"/>
            <w:vAlign w:val="bottom"/>
            <w:hideMark/>
          </w:tcPr>
          <w:p w14:paraId="3A0F18DD"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90.7</w:t>
            </w:r>
          </w:p>
        </w:tc>
        <w:tc>
          <w:tcPr>
            <w:tcW w:w="426" w:type="dxa"/>
            <w:tcBorders>
              <w:top w:val="nil"/>
              <w:left w:val="nil"/>
              <w:bottom w:val="nil"/>
              <w:right w:val="nil"/>
            </w:tcBorders>
            <w:shd w:val="clear" w:color="auto" w:fill="auto"/>
            <w:noWrap/>
            <w:vAlign w:val="bottom"/>
            <w:hideMark/>
          </w:tcPr>
          <w:p w14:paraId="7039AE53"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6FE19066"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I10</w:t>
            </w:r>
          </w:p>
        </w:tc>
        <w:tc>
          <w:tcPr>
            <w:tcW w:w="710" w:type="dxa"/>
            <w:tcBorders>
              <w:top w:val="nil"/>
              <w:left w:val="nil"/>
              <w:bottom w:val="single" w:sz="4" w:space="0" w:color="auto"/>
              <w:right w:val="single" w:sz="4" w:space="0" w:color="auto"/>
            </w:tcBorders>
            <w:shd w:val="clear" w:color="auto" w:fill="auto"/>
            <w:noWrap/>
            <w:vAlign w:val="bottom"/>
            <w:hideMark/>
          </w:tcPr>
          <w:p w14:paraId="3B6D88C6"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406</w:t>
            </w:r>
          </w:p>
        </w:tc>
        <w:tc>
          <w:tcPr>
            <w:tcW w:w="710" w:type="dxa"/>
            <w:tcBorders>
              <w:top w:val="nil"/>
              <w:left w:val="nil"/>
              <w:bottom w:val="single" w:sz="4" w:space="0" w:color="auto"/>
              <w:right w:val="single" w:sz="4" w:space="0" w:color="auto"/>
            </w:tcBorders>
            <w:shd w:val="clear" w:color="auto" w:fill="auto"/>
            <w:noWrap/>
            <w:vAlign w:val="bottom"/>
            <w:hideMark/>
          </w:tcPr>
          <w:p w14:paraId="7424E72C"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767</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6C57B9E"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681</w:t>
            </w:r>
          </w:p>
        </w:tc>
        <w:tc>
          <w:tcPr>
            <w:tcW w:w="710" w:type="dxa"/>
            <w:tcBorders>
              <w:top w:val="nil"/>
              <w:left w:val="nil"/>
              <w:bottom w:val="single" w:sz="4" w:space="0" w:color="auto"/>
              <w:right w:val="single" w:sz="4" w:space="0" w:color="auto"/>
            </w:tcBorders>
            <w:shd w:val="clear" w:color="000000" w:fill="A6A6A6"/>
            <w:noWrap/>
            <w:vAlign w:val="bottom"/>
            <w:hideMark/>
          </w:tcPr>
          <w:p w14:paraId="21244753"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1707</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07D0F659"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4.9</w:t>
            </w:r>
          </w:p>
        </w:tc>
        <w:tc>
          <w:tcPr>
            <w:tcW w:w="852" w:type="dxa"/>
            <w:tcBorders>
              <w:top w:val="nil"/>
              <w:left w:val="nil"/>
              <w:bottom w:val="single" w:sz="4" w:space="0" w:color="auto"/>
              <w:right w:val="single" w:sz="4" w:space="0" w:color="auto"/>
            </w:tcBorders>
            <w:shd w:val="clear" w:color="auto" w:fill="auto"/>
            <w:noWrap/>
            <w:vAlign w:val="bottom"/>
            <w:hideMark/>
          </w:tcPr>
          <w:p w14:paraId="76877AD6"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5.1</w:t>
            </w:r>
          </w:p>
        </w:tc>
      </w:tr>
      <w:tr w:rsidR="00AE2495" w:rsidRPr="00070F52" w14:paraId="7E709293"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4616F1A1"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D</w:t>
            </w:r>
          </w:p>
        </w:tc>
        <w:tc>
          <w:tcPr>
            <w:tcW w:w="1420" w:type="dxa"/>
            <w:tcBorders>
              <w:top w:val="nil"/>
              <w:left w:val="nil"/>
              <w:bottom w:val="single" w:sz="4" w:space="0" w:color="auto"/>
              <w:right w:val="single" w:sz="4" w:space="0" w:color="auto"/>
            </w:tcBorders>
            <w:shd w:val="clear" w:color="auto" w:fill="auto"/>
            <w:vAlign w:val="bottom"/>
            <w:hideMark/>
          </w:tcPr>
          <w:p w14:paraId="79408E25"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740</w:t>
            </w:r>
          </w:p>
        </w:tc>
        <w:tc>
          <w:tcPr>
            <w:tcW w:w="1278" w:type="dxa"/>
            <w:tcBorders>
              <w:top w:val="nil"/>
              <w:left w:val="nil"/>
              <w:bottom w:val="single" w:sz="4" w:space="0" w:color="auto"/>
              <w:right w:val="single" w:sz="4" w:space="0" w:color="auto"/>
            </w:tcBorders>
            <w:shd w:val="clear" w:color="auto" w:fill="auto"/>
            <w:vAlign w:val="bottom"/>
            <w:hideMark/>
          </w:tcPr>
          <w:p w14:paraId="3C9A076B"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699</w:t>
            </w:r>
          </w:p>
        </w:tc>
        <w:tc>
          <w:tcPr>
            <w:tcW w:w="1136" w:type="dxa"/>
            <w:tcBorders>
              <w:top w:val="nil"/>
              <w:left w:val="nil"/>
              <w:bottom w:val="single" w:sz="4" w:space="0" w:color="auto"/>
              <w:right w:val="single" w:sz="4" w:space="0" w:color="auto"/>
            </w:tcBorders>
            <w:shd w:val="clear" w:color="auto" w:fill="auto"/>
            <w:vAlign w:val="bottom"/>
            <w:hideMark/>
          </w:tcPr>
          <w:p w14:paraId="7C1B75F3"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94.5</w:t>
            </w:r>
          </w:p>
        </w:tc>
        <w:tc>
          <w:tcPr>
            <w:tcW w:w="426" w:type="dxa"/>
            <w:tcBorders>
              <w:top w:val="nil"/>
              <w:left w:val="nil"/>
              <w:bottom w:val="nil"/>
              <w:right w:val="nil"/>
            </w:tcBorders>
            <w:shd w:val="clear" w:color="auto" w:fill="auto"/>
            <w:noWrap/>
            <w:vAlign w:val="bottom"/>
            <w:hideMark/>
          </w:tcPr>
          <w:p w14:paraId="4488E290"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52688EBF"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I11</w:t>
            </w:r>
          </w:p>
        </w:tc>
        <w:tc>
          <w:tcPr>
            <w:tcW w:w="710" w:type="dxa"/>
            <w:tcBorders>
              <w:top w:val="nil"/>
              <w:left w:val="nil"/>
              <w:bottom w:val="single" w:sz="4" w:space="0" w:color="auto"/>
              <w:right w:val="single" w:sz="4" w:space="0" w:color="auto"/>
            </w:tcBorders>
            <w:shd w:val="clear" w:color="auto" w:fill="auto"/>
            <w:noWrap/>
            <w:vAlign w:val="bottom"/>
            <w:hideMark/>
          </w:tcPr>
          <w:p w14:paraId="10390676"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w:t>
            </w:r>
          </w:p>
        </w:tc>
        <w:tc>
          <w:tcPr>
            <w:tcW w:w="710" w:type="dxa"/>
            <w:tcBorders>
              <w:top w:val="nil"/>
              <w:left w:val="nil"/>
              <w:bottom w:val="single" w:sz="4" w:space="0" w:color="auto"/>
              <w:right w:val="single" w:sz="4" w:space="0" w:color="auto"/>
            </w:tcBorders>
            <w:shd w:val="clear" w:color="auto" w:fill="auto"/>
            <w:noWrap/>
            <w:vAlign w:val="bottom"/>
            <w:hideMark/>
          </w:tcPr>
          <w:p w14:paraId="76B9A4DF"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17</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AF6EE34"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14</w:t>
            </w:r>
          </w:p>
        </w:tc>
        <w:tc>
          <w:tcPr>
            <w:tcW w:w="710" w:type="dxa"/>
            <w:tcBorders>
              <w:top w:val="nil"/>
              <w:left w:val="nil"/>
              <w:bottom w:val="single" w:sz="4" w:space="0" w:color="auto"/>
              <w:right w:val="single" w:sz="4" w:space="0" w:color="auto"/>
            </w:tcBorders>
            <w:shd w:val="clear" w:color="auto" w:fill="auto"/>
            <w:noWrap/>
            <w:vAlign w:val="bottom"/>
            <w:hideMark/>
          </w:tcPr>
          <w:p w14:paraId="7E1D3001"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34</w:t>
            </w:r>
          </w:p>
        </w:tc>
        <w:tc>
          <w:tcPr>
            <w:tcW w:w="710" w:type="dxa"/>
            <w:gridSpan w:val="2"/>
            <w:tcBorders>
              <w:top w:val="nil"/>
              <w:left w:val="nil"/>
              <w:bottom w:val="single" w:sz="4" w:space="0" w:color="auto"/>
              <w:right w:val="single" w:sz="4" w:space="0" w:color="auto"/>
            </w:tcBorders>
            <w:shd w:val="clear" w:color="000000" w:fill="A6A6A6"/>
            <w:noWrap/>
            <w:vAlign w:val="bottom"/>
            <w:hideMark/>
          </w:tcPr>
          <w:p w14:paraId="40C7A4E1"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699</w:t>
            </w:r>
          </w:p>
        </w:tc>
        <w:tc>
          <w:tcPr>
            <w:tcW w:w="852" w:type="dxa"/>
            <w:tcBorders>
              <w:top w:val="nil"/>
              <w:left w:val="nil"/>
              <w:bottom w:val="single" w:sz="4" w:space="0" w:color="auto"/>
              <w:right w:val="single" w:sz="4" w:space="0" w:color="auto"/>
            </w:tcBorders>
            <w:shd w:val="clear" w:color="auto" w:fill="auto"/>
            <w:noWrap/>
            <w:vAlign w:val="bottom"/>
            <w:hideMark/>
          </w:tcPr>
          <w:p w14:paraId="460D11CC"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70.0</w:t>
            </w:r>
          </w:p>
        </w:tc>
      </w:tr>
      <w:tr w:rsidR="00AE2495" w:rsidRPr="00070F52" w14:paraId="75BBD0E1"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3FB41EF1"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E</w:t>
            </w:r>
          </w:p>
        </w:tc>
        <w:tc>
          <w:tcPr>
            <w:tcW w:w="1420" w:type="dxa"/>
            <w:tcBorders>
              <w:top w:val="nil"/>
              <w:left w:val="nil"/>
              <w:bottom w:val="single" w:sz="4" w:space="0" w:color="auto"/>
              <w:right w:val="single" w:sz="4" w:space="0" w:color="auto"/>
            </w:tcBorders>
            <w:shd w:val="clear" w:color="auto" w:fill="auto"/>
            <w:vAlign w:val="bottom"/>
            <w:hideMark/>
          </w:tcPr>
          <w:p w14:paraId="7C13E208"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649</w:t>
            </w:r>
          </w:p>
        </w:tc>
        <w:tc>
          <w:tcPr>
            <w:tcW w:w="1278" w:type="dxa"/>
            <w:tcBorders>
              <w:top w:val="nil"/>
              <w:left w:val="nil"/>
              <w:bottom w:val="single" w:sz="4" w:space="0" w:color="auto"/>
              <w:right w:val="single" w:sz="4" w:space="0" w:color="auto"/>
            </w:tcBorders>
            <w:shd w:val="clear" w:color="auto" w:fill="auto"/>
            <w:vAlign w:val="bottom"/>
            <w:hideMark/>
          </w:tcPr>
          <w:p w14:paraId="21D34EFC"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607</w:t>
            </w:r>
          </w:p>
        </w:tc>
        <w:tc>
          <w:tcPr>
            <w:tcW w:w="1136" w:type="dxa"/>
            <w:tcBorders>
              <w:top w:val="nil"/>
              <w:left w:val="nil"/>
              <w:bottom w:val="single" w:sz="4" w:space="0" w:color="auto"/>
              <w:right w:val="single" w:sz="4" w:space="0" w:color="auto"/>
            </w:tcBorders>
            <w:shd w:val="clear" w:color="auto" w:fill="auto"/>
            <w:vAlign w:val="bottom"/>
            <w:hideMark/>
          </w:tcPr>
          <w:p w14:paraId="4289D99C"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93.5</w:t>
            </w:r>
          </w:p>
        </w:tc>
        <w:tc>
          <w:tcPr>
            <w:tcW w:w="426" w:type="dxa"/>
            <w:tcBorders>
              <w:top w:val="nil"/>
              <w:left w:val="nil"/>
              <w:bottom w:val="nil"/>
              <w:right w:val="nil"/>
            </w:tcBorders>
            <w:shd w:val="clear" w:color="auto" w:fill="auto"/>
            <w:noWrap/>
            <w:vAlign w:val="bottom"/>
            <w:hideMark/>
          </w:tcPr>
          <w:p w14:paraId="3D6E1B20"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44137237"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I12</w:t>
            </w:r>
          </w:p>
        </w:tc>
        <w:tc>
          <w:tcPr>
            <w:tcW w:w="710" w:type="dxa"/>
            <w:tcBorders>
              <w:top w:val="nil"/>
              <w:left w:val="nil"/>
              <w:bottom w:val="single" w:sz="4" w:space="0" w:color="auto"/>
              <w:right w:val="single" w:sz="4" w:space="0" w:color="auto"/>
            </w:tcBorders>
            <w:shd w:val="clear" w:color="auto" w:fill="auto"/>
            <w:noWrap/>
            <w:vAlign w:val="bottom"/>
            <w:hideMark/>
          </w:tcPr>
          <w:p w14:paraId="39118EC8"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w:t>
            </w:r>
          </w:p>
        </w:tc>
        <w:tc>
          <w:tcPr>
            <w:tcW w:w="710" w:type="dxa"/>
            <w:tcBorders>
              <w:top w:val="nil"/>
              <w:left w:val="nil"/>
              <w:bottom w:val="single" w:sz="4" w:space="0" w:color="auto"/>
              <w:right w:val="single" w:sz="4" w:space="0" w:color="auto"/>
            </w:tcBorders>
            <w:shd w:val="clear" w:color="auto" w:fill="auto"/>
            <w:noWrap/>
            <w:vAlign w:val="bottom"/>
            <w:hideMark/>
          </w:tcPr>
          <w:p w14:paraId="719F7096"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20</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0CAF13D8"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18</w:t>
            </w:r>
          </w:p>
        </w:tc>
        <w:tc>
          <w:tcPr>
            <w:tcW w:w="710" w:type="dxa"/>
            <w:tcBorders>
              <w:top w:val="nil"/>
              <w:left w:val="nil"/>
              <w:bottom w:val="single" w:sz="4" w:space="0" w:color="auto"/>
              <w:right w:val="single" w:sz="4" w:space="0" w:color="auto"/>
            </w:tcBorders>
            <w:shd w:val="clear" w:color="auto" w:fill="auto"/>
            <w:noWrap/>
            <w:vAlign w:val="bottom"/>
            <w:hideMark/>
          </w:tcPr>
          <w:p w14:paraId="339907EE"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31</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0D213B9"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425</w:t>
            </w:r>
          </w:p>
        </w:tc>
        <w:tc>
          <w:tcPr>
            <w:tcW w:w="852" w:type="dxa"/>
            <w:tcBorders>
              <w:top w:val="nil"/>
              <w:left w:val="nil"/>
              <w:bottom w:val="single" w:sz="4" w:space="0" w:color="auto"/>
              <w:right w:val="single" w:sz="4" w:space="0" w:color="auto"/>
            </w:tcBorders>
            <w:shd w:val="clear" w:color="000000" w:fill="A6A6A6"/>
            <w:noWrap/>
            <w:vAlign w:val="bottom"/>
            <w:hideMark/>
          </w:tcPr>
          <w:p w14:paraId="664B6703"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607</w:t>
            </w:r>
          </w:p>
        </w:tc>
      </w:tr>
      <w:tr w:rsidR="00AE2495" w:rsidRPr="00070F52" w14:paraId="3C6374D5" w14:textId="77777777" w:rsidTr="00AE2495">
        <w:trPr>
          <w:trHeight w:val="300"/>
        </w:trPr>
        <w:tc>
          <w:tcPr>
            <w:tcW w:w="852" w:type="dxa"/>
            <w:tcBorders>
              <w:top w:val="nil"/>
              <w:left w:val="nil"/>
              <w:bottom w:val="nil"/>
              <w:right w:val="nil"/>
            </w:tcBorders>
            <w:shd w:val="clear" w:color="auto" w:fill="auto"/>
            <w:vAlign w:val="bottom"/>
            <w:hideMark/>
          </w:tcPr>
          <w:p w14:paraId="41492C11" w14:textId="77777777" w:rsidR="00AE2495" w:rsidRPr="00070F52" w:rsidRDefault="00AE2495" w:rsidP="00AE2495">
            <w:pPr>
              <w:rPr>
                <w:rFonts w:ascii="Calibri" w:eastAsia="Times New Roman" w:hAnsi="Calibri" w:cs="Times New Roman"/>
                <w:color w:val="000000"/>
              </w:rPr>
            </w:pPr>
          </w:p>
        </w:tc>
        <w:tc>
          <w:tcPr>
            <w:tcW w:w="1420" w:type="dxa"/>
            <w:tcBorders>
              <w:top w:val="nil"/>
              <w:left w:val="nil"/>
              <w:bottom w:val="nil"/>
              <w:right w:val="nil"/>
            </w:tcBorders>
            <w:shd w:val="clear" w:color="auto" w:fill="auto"/>
            <w:vAlign w:val="bottom"/>
            <w:hideMark/>
          </w:tcPr>
          <w:p w14:paraId="2F2C6A68" w14:textId="77777777" w:rsidR="00AE2495" w:rsidRPr="00070F52" w:rsidRDefault="00AE2495" w:rsidP="00AE2495">
            <w:pPr>
              <w:rPr>
                <w:rFonts w:ascii="Calibri" w:eastAsia="Times New Roman" w:hAnsi="Calibri" w:cs="Times New Roman"/>
                <w:color w:val="000000"/>
              </w:rPr>
            </w:pPr>
          </w:p>
        </w:tc>
        <w:tc>
          <w:tcPr>
            <w:tcW w:w="1278" w:type="dxa"/>
            <w:tcBorders>
              <w:top w:val="nil"/>
              <w:left w:val="nil"/>
              <w:bottom w:val="nil"/>
              <w:right w:val="nil"/>
            </w:tcBorders>
            <w:shd w:val="clear" w:color="auto" w:fill="auto"/>
            <w:vAlign w:val="bottom"/>
            <w:hideMark/>
          </w:tcPr>
          <w:p w14:paraId="55FAF6A4" w14:textId="77777777" w:rsidR="00AE2495" w:rsidRPr="00070F52" w:rsidRDefault="00AE2495" w:rsidP="00AE2495">
            <w:pPr>
              <w:rPr>
                <w:rFonts w:ascii="Calibri" w:eastAsia="Times New Roman" w:hAnsi="Calibri" w:cs="Times New Roman"/>
                <w:color w:val="000000"/>
              </w:rPr>
            </w:pPr>
          </w:p>
        </w:tc>
        <w:tc>
          <w:tcPr>
            <w:tcW w:w="1136" w:type="dxa"/>
            <w:tcBorders>
              <w:top w:val="nil"/>
              <w:left w:val="nil"/>
              <w:bottom w:val="nil"/>
              <w:right w:val="nil"/>
            </w:tcBorders>
            <w:shd w:val="clear" w:color="auto" w:fill="auto"/>
            <w:vAlign w:val="bottom"/>
            <w:hideMark/>
          </w:tcPr>
          <w:p w14:paraId="17D4C9C6" w14:textId="77777777" w:rsidR="00AE2495" w:rsidRPr="00070F52" w:rsidRDefault="00AE2495" w:rsidP="00AE2495">
            <w:pPr>
              <w:rPr>
                <w:rFonts w:ascii="Calibri" w:eastAsia="Times New Roman" w:hAnsi="Calibri" w:cs="Times New Roman"/>
                <w:color w:val="000000"/>
              </w:rPr>
            </w:pPr>
          </w:p>
        </w:tc>
        <w:tc>
          <w:tcPr>
            <w:tcW w:w="426" w:type="dxa"/>
            <w:tcBorders>
              <w:top w:val="nil"/>
              <w:left w:val="nil"/>
              <w:bottom w:val="nil"/>
              <w:right w:val="nil"/>
            </w:tcBorders>
            <w:shd w:val="clear" w:color="auto" w:fill="auto"/>
            <w:noWrap/>
            <w:vAlign w:val="bottom"/>
            <w:hideMark/>
          </w:tcPr>
          <w:p w14:paraId="594D5C63" w14:textId="77777777" w:rsidR="00AE2495" w:rsidRPr="00070F52" w:rsidRDefault="00AE2495" w:rsidP="00AE2495">
            <w:pPr>
              <w:rPr>
                <w:rFonts w:ascii="Calibri" w:eastAsia="Times New Roman" w:hAnsi="Calibri" w:cs="Times New Roman"/>
                <w:color w:val="000000"/>
              </w:rPr>
            </w:pPr>
          </w:p>
        </w:tc>
        <w:tc>
          <w:tcPr>
            <w:tcW w:w="1278" w:type="dxa"/>
            <w:tcBorders>
              <w:top w:val="nil"/>
              <w:left w:val="nil"/>
              <w:bottom w:val="nil"/>
              <w:right w:val="nil"/>
            </w:tcBorders>
            <w:shd w:val="clear" w:color="auto" w:fill="auto"/>
            <w:noWrap/>
            <w:vAlign w:val="bottom"/>
            <w:hideMark/>
          </w:tcPr>
          <w:p w14:paraId="07DE294B" w14:textId="77777777" w:rsidR="00AE2495" w:rsidRPr="00070F52" w:rsidRDefault="00AE2495" w:rsidP="00AE2495">
            <w:pPr>
              <w:rPr>
                <w:rFonts w:ascii="Calibri" w:eastAsia="Times New Roman" w:hAnsi="Calibri" w:cs="Times New Roman"/>
                <w:color w:val="000000"/>
              </w:rPr>
            </w:pPr>
          </w:p>
        </w:tc>
        <w:tc>
          <w:tcPr>
            <w:tcW w:w="710" w:type="dxa"/>
            <w:tcBorders>
              <w:top w:val="nil"/>
              <w:left w:val="nil"/>
              <w:bottom w:val="nil"/>
              <w:right w:val="nil"/>
            </w:tcBorders>
            <w:shd w:val="clear" w:color="auto" w:fill="auto"/>
            <w:noWrap/>
            <w:vAlign w:val="bottom"/>
            <w:hideMark/>
          </w:tcPr>
          <w:p w14:paraId="70E2E83A" w14:textId="77777777" w:rsidR="00AE2495" w:rsidRPr="00070F52" w:rsidRDefault="00AE2495" w:rsidP="00AE2495">
            <w:pPr>
              <w:rPr>
                <w:rFonts w:ascii="Calibri" w:eastAsia="Times New Roman" w:hAnsi="Calibri" w:cs="Times New Roman"/>
                <w:color w:val="000000"/>
              </w:rPr>
            </w:pPr>
          </w:p>
        </w:tc>
        <w:tc>
          <w:tcPr>
            <w:tcW w:w="710" w:type="dxa"/>
            <w:tcBorders>
              <w:top w:val="nil"/>
              <w:left w:val="nil"/>
              <w:bottom w:val="nil"/>
              <w:right w:val="nil"/>
            </w:tcBorders>
            <w:shd w:val="clear" w:color="auto" w:fill="auto"/>
            <w:noWrap/>
            <w:vAlign w:val="bottom"/>
            <w:hideMark/>
          </w:tcPr>
          <w:p w14:paraId="4BF3EBEF" w14:textId="77777777" w:rsidR="00AE2495" w:rsidRPr="00070F52" w:rsidRDefault="00AE2495" w:rsidP="00AE2495">
            <w:pPr>
              <w:rPr>
                <w:rFonts w:ascii="Calibri" w:eastAsia="Times New Roman" w:hAnsi="Calibri" w:cs="Times New Roman"/>
                <w:color w:val="000000"/>
              </w:rPr>
            </w:pPr>
          </w:p>
        </w:tc>
        <w:tc>
          <w:tcPr>
            <w:tcW w:w="710" w:type="dxa"/>
            <w:gridSpan w:val="2"/>
            <w:tcBorders>
              <w:top w:val="nil"/>
              <w:left w:val="nil"/>
              <w:bottom w:val="nil"/>
              <w:right w:val="nil"/>
            </w:tcBorders>
            <w:shd w:val="clear" w:color="auto" w:fill="auto"/>
            <w:noWrap/>
            <w:vAlign w:val="bottom"/>
            <w:hideMark/>
          </w:tcPr>
          <w:p w14:paraId="67AF1B32" w14:textId="77777777" w:rsidR="00AE2495" w:rsidRPr="00070F52" w:rsidRDefault="00AE2495" w:rsidP="00AE2495">
            <w:pPr>
              <w:rPr>
                <w:rFonts w:ascii="Calibri" w:eastAsia="Times New Roman" w:hAnsi="Calibri" w:cs="Times New Roman"/>
                <w:color w:val="000000"/>
              </w:rPr>
            </w:pPr>
          </w:p>
        </w:tc>
        <w:tc>
          <w:tcPr>
            <w:tcW w:w="710" w:type="dxa"/>
            <w:tcBorders>
              <w:top w:val="nil"/>
              <w:left w:val="nil"/>
              <w:bottom w:val="nil"/>
              <w:right w:val="nil"/>
            </w:tcBorders>
            <w:shd w:val="clear" w:color="auto" w:fill="auto"/>
            <w:noWrap/>
            <w:vAlign w:val="bottom"/>
            <w:hideMark/>
          </w:tcPr>
          <w:p w14:paraId="43B3322B" w14:textId="77777777" w:rsidR="00AE2495" w:rsidRPr="00070F52" w:rsidRDefault="00AE2495" w:rsidP="00AE2495">
            <w:pPr>
              <w:rPr>
                <w:rFonts w:ascii="Calibri" w:eastAsia="Times New Roman" w:hAnsi="Calibri" w:cs="Times New Roman"/>
                <w:color w:val="000000"/>
              </w:rPr>
            </w:pPr>
          </w:p>
        </w:tc>
        <w:tc>
          <w:tcPr>
            <w:tcW w:w="710" w:type="dxa"/>
            <w:gridSpan w:val="2"/>
            <w:tcBorders>
              <w:top w:val="nil"/>
              <w:left w:val="nil"/>
              <w:bottom w:val="nil"/>
              <w:right w:val="nil"/>
            </w:tcBorders>
            <w:shd w:val="clear" w:color="auto" w:fill="auto"/>
            <w:noWrap/>
            <w:vAlign w:val="bottom"/>
            <w:hideMark/>
          </w:tcPr>
          <w:p w14:paraId="4C986FC4" w14:textId="77777777" w:rsidR="00AE2495" w:rsidRPr="00070F52" w:rsidRDefault="00AE2495" w:rsidP="00AE2495">
            <w:pPr>
              <w:rPr>
                <w:rFonts w:ascii="Calibri" w:eastAsia="Times New Roman" w:hAnsi="Calibri" w:cs="Times New Roman"/>
                <w:color w:val="000000"/>
              </w:rPr>
            </w:pPr>
          </w:p>
        </w:tc>
        <w:tc>
          <w:tcPr>
            <w:tcW w:w="852" w:type="dxa"/>
            <w:tcBorders>
              <w:top w:val="nil"/>
              <w:left w:val="nil"/>
              <w:bottom w:val="nil"/>
              <w:right w:val="nil"/>
            </w:tcBorders>
            <w:shd w:val="clear" w:color="auto" w:fill="auto"/>
            <w:noWrap/>
            <w:vAlign w:val="bottom"/>
            <w:hideMark/>
          </w:tcPr>
          <w:p w14:paraId="0F048B5F" w14:textId="77777777" w:rsidR="00AE2495" w:rsidRPr="00070F52" w:rsidRDefault="00AE2495" w:rsidP="00AE2495">
            <w:pPr>
              <w:rPr>
                <w:rFonts w:ascii="Calibri" w:eastAsia="Times New Roman" w:hAnsi="Calibri" w:cs="Times New Roman"/>
                <w:color w:val="000000"/>
              </w:rPr>
            </w:pPr>
          </w:p>
        </w:tc>
      </w:tr>
      <w:tr w:rsidR="00AE2495" w:rsidRPr="00070F52" w14:paraId="447C7D17" w14:textId="77777777" w:rsidTr="00AE2495">
        <w:trPr>
          <w:trHeight w:val="300"/>
        </w:trPr>
        <w:tc>
          <w:tcPr>
            <w:tcW w:w="2272" w:type="dxa"/>
            <w:gridSpan w:val="2"/>
            <w:tcBorders>
              <w:top w:val="nil"/>
              <w:left w:val="nil"/>
              <w:bottom w:val="nil"/>
              <w:right w:val="nil"/>
            </w:tcBorders>
            <w:shd w:val="clear" w:color="auto" w:fill="auto"/>
            <w:vAlign w:val="bottom"/>
            <w:hideMark/>
          </w:tcPr>
          <w:p w14:paraId="4E85E77E"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b/>
                <w:bCs/>
                <w:color w:val="000000"/>
              </w:rPr>
              <w:t>r 0.80 m 10</w:t>
            </w:r>
            <w:r>
              <w:rPr>
                <w:rFonts w:ascii="Calibri" w:eastAsia="Times New Roman" w:hAnsi="Calibri" w:cs="Times New Roman"/>
                <w:b/>
                <w:bCs/>
                <w:color w:val="000000"/>
              </w:rPr>
              <w:t xml:space="preserve"> a 0.25</w:t>
            </w:r>
          </w:p>
        </w:tc>
        <w:tc>
          <w:tcPr>
            <w:tcW w:w="1278" w:type="dxa"/>
            <w:tcBorders>
              <w:top w:val="nil"/>
              <w:left w:val="nil"/>
              <w:bottom w:val="nil"/>
              <w:right w:val="nil"/>
            </w:tcBorders>
            <w:shd w:val="clear" w:color="auto" w:fill="auto"/>
            <w:vAlign w:val="bottom"/>
            <w:hideMark/>
          </w:tcPr>
          <w:p w14:paraId="020EBDFF" w14:textId="77777777" w:rsidR="00AE2495" w:rsidRPr="00070F52" w:rsidRDefault="00AE2495" w:rsidP="00AE2495">
            <w:pPr>
              <w:rPr>
                <w:rFonts w:ascii="Calibri" w:eastAsia="Times New Roman" w:hAnsi="Calibri" w:cs="Times New Roman"/>
                <w:color w:val="000000"/>
              </w:rPr>
            </w:pPr>
          </w:p>
        </w:tc>
        <w:tc>
          <w:tcPr>
            <w:tcW w:w="1136" w:type="dxa"/>
            <w:tcBorders>
              <w:top w:val="nil"/>
              <w:left w:val="nil"/>
              <w:bottom w:val="nil"/>
              <w:right w:val="nil"/>
            </w:tcBorders>
            <w:shd w:val="clear" w:color="auto" w:fill="auto"/>
            <w:vAlign w:val="bottom"/>
            <w:hideMark/>
          </w:tcPr>
          <w:p w14:paraId="0A9B7E5C" w14:textId="77777777" w:rsidR="00AE2495" w:rsidRPr="00070F52" w:rsidRDefault="00AE2495" w:rsidP="00AE2495">
            <w:pPr>
              <w:rPr>
                <w:rFonts w:ascii="Calibri" w:eastAsia="Times New Roman" w:hAnsi="Calibri" w:cs="Times New Roman"/>
                <w:color w:val="000000"/>
              </w:rPr>
            </w:pPr>
          </w:p>
        </w:tc>
        <w:tc>
          <w:tcPr>
            <w:tcW w:w="426" w:type="dxa"/>
            <w:tcBorders>
              <w:top w:val="nil"/>
              <w:left w:val="nil"/>
              <w:bottom w:val="nil"/>
              <w:right w:val="nil"/>
            </w:tcBorders>
            <w:shd w:val="clear" w:color="auto" w:fill="auto"/>
            <w:noWrap/>
            <w:vAlign w:val="bottom"/>
            <w:hideMark/>
          </w:tcPr>
          <w:p w14:paraId="0A4B5509" w14:textId="77777777" w:rsidR="00AE2495" w:rsidRPr="00070F52" w:rsidRDefault="00AE2495" w:rsidP="00AE2495">
            <w:pPr>
              <w:rPr>
                <w:rFonts w:ascii="Calibri" w:eastAsia="Times New Roman" w:hAnsi="Calibri" w:cs="Times New Roman"/>
                <w:color w:val="000000"/>
              </w:rPr>
            </w:pPr>
          </w:p>
        </w:tc>
        <w:tc>
          <w:tcPr>
            <w:tcW w:w="1988" w:type="dxa"/>
            <w:gridSpan w:val="2"/>
            <w:tcBorders>
              <w:top w:val="nil"/>
              <w:left w:val="nil"/>
              <w:bottom w:val="nil"/>
              <w:right w:val="nil"/>
            </w:tcBorders>
            <w:shd w:val="clear" w:color="auto" w:fill="auto"/>
            <w:noWrap/>
            <w:vAlign w:val="bottom"/>
            <w:hideMark/>
          </w:tcPr>
          <w:p w14:paraId="0709FAED"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b/>
                <w:bCs/>
                <w:color w:val="000000"/>
              </w:rPr>
              <w:t>r 0.80 m 10</w:t>
            </w:r>
            <w:r>
              <w:rPr>
                <w:rFonts w:ascii="Calibri" w:eastAsia="Times New Roman" w:hAnsi="Calibri" w:cs="Times New Roman"/>
                <w:b/>
                <w:bCs/>
                <w:color w:val="000000"/>
              </w:rPr>
              <w:t xml:space="preserve"> a 0.25</w:t>
            </w:r>
          </w:p>
        </w:tc>
        <w:tc>
          <w:tcPr>
            <w:tcW w:w="710" w:type="dxa"/>
            <w:tcBorders>
              <w:top w:val="nil"/>
              <w:left w:val="nil"/>
              <w:bottom w:val="nil"/>
              <w:right w:val="nil"/>
            </w:tcBorders>
            <w:shd w:val="clear" w:color="auto" w:fill="auto"/>
            <w:noWrap/>
            <w:vAlign w:val="bottom"/>
            <w:hideMark/>
          </w:tcPr>
          <w:p w14:paraId="24EC1751" w14:textId="77777777" w:rsidR="00AE2495" w:rsidRPr="00070F52" w:rsidRDefault="00AE2495" w:rsidP="00AE2495">
            <w:pPr>
              <w:rPr>
                <w:rFonts w:ascii="Calibri" w:eastAsia="Times New Roman" w:hAnsi="Calibri" w:cs="Times New Roman"/>
                <w:color w:val="000000"/>
              </w:rPr>
            </w:pPr>
          </w:p>
        </w:tc>
        <w:tc>
          <w:tcPr>
            <w:tcW w:w="710" w:type="dxa"/>
            <w:gridSpan w:val="2"/>
            <w:tcBorders>
              <w:top w:val="nil"/>
              <w:left w:val="nil"/>
              <w:bottom w:val="nil"/>
              <w:right w:val="nil"/>
            </w:tcBorders>
            <w:shd w:val="clear" w:color="auto" w:fill="auto"/>
            <w:noWrap/>
            <w:vAlign w:val="bottom"/>
            <w:hideMark/>
          </w:tcPr>
          <w:p w14:paraId="10473A5D" w14:textId="77777777" w:rsidR="00AE2495" w:rsidRPr="00070F52" w:rsidRDefault="00AE2495" w:rsidP="00AE2495">
            <w:pPr>
              <w:rPr>
                <w:rFonts w:ascii="Calibri" w:eastAsia="Times New Roman" w:hAnsi="Calibri" w:cs="Times New Roman"/>
                <w:color w:val="000000"/>
              </w:rPr>
            </w:pPr>
          </w:p>
        </w:tc>
        <w:tc>
          <w:tcPr>
            <w:tcW w:w="710" w:type="dxa"/>
            <w:tcBorders>
              <w:top w:val="nil"/>
              <w:left w:val="nil"/>
              <w:bottom w:val="nil"/>
              <w:right w:val="nil"/>
            </w:tcBorders>
            <w:shd w:val="clear" w:color="auto" w:fill="auto"/>
            <w:noWrap/>
            <w:vAlign w:val="bottom"/>
            <w:hideMark/>
          </w:tcPr>
          <w:p w14:paraId="1796B201" w14:textId="77777777" w:rsidR="00AE2495" w:rsidRPr="00070F52" w:rsidRDefault="00AE2495" w:rsidP="00AE2495">
            <w:pPr>
              <w:rPr>
                <w:rFonts w:ascii="Calibri" w:eastAsia="Times New Roman" w:hAnsi="Calibri" w:cs="Times New Roman"/>
                <w:color w:val="000000"/>
              </w:rPr>
            </w:pPr>
          </w:p>
        </w:tc>
        <w:tc>
          <w:tcPr>
            <w:tcW w:w="710" w:type="dxa"/>
            <w:gridSpan w:val="2"/>
            <w:tcBorders>
              <w:top w:val="nil"/>
              <w:left w:val="nil"/>
              <w:bottom w:val="nil"/>
              <w:right w:val="nil"/>
            </w:tcBorders>
            <w:shd w:val="clear" w:color="auto" w:fill="auto"/>
            <w:noWrap/>
            <w:vAlign w:val="bottom"/>
            <w:hideMark/>
          </w:tcPr>
          <w:p w14:paraId="0B3792A4" w14:textId="77777777" w:rsidR="00AE2495" w:rsidRPr="00070F52" w:rsidRDefault="00AE2495" w:rsidP="00AE2495">
            <w:pPr>
              <w:rPr>
                <w:rFonts w:ascii="Calibri" w:eastAsia="Times New Roman" w:hAnsi="Calibri" w:cs="Times New Roman"/>
                <w:color w:val="000000"/>
              </w:rPr>
            </w:pPr>
          </w:p>
        </w:tc>
        <w:tc>
          <w:tcPr>
            <w:tcW w:w="852" w:type="dxa"/>
            <w:tcBorders>
              <w:top w:val="nil"/>
              <w:left w:val="nil"/>
              <w:bottom w:val="nil"/>
              <w:right w:val="nil"/>
            </w:tcBorders>
            <w:shd w:val="clear" w:color="auto" w:fill="auto"/>
            <w:noWrap/>
            <w:vAlign w:val="bottom"/>
            <w:hideMark/>
          </w:tcPr>
          <w:p w14:paraId="6E01573C" w14:textId="77777777" w:rsidR="00AE2495" w:rsidRPr="00070F52" w:rsidRDefault="00AE2495" w:rsidP="00AE2495">
            <w:pPr>
              <w:rPr>
                <w:rFonts w:ascii="Calibri" w:eastAsia="Times New Roman" w:hAnsi="Calibri" w:cs="Times New Roman"/>
                <w:color w:val="000000"/>
              </w:rPr>
            </w:pPr>
          </w:p>
        </w:tc>
      </w:tr>
      <w:tr w:rsidR="00AE2495" w:rsidRPr="00070F52" w14:paraId="303D5796" w14:textId="77777777" w:rsidTr="00AE2495">
        <w:trPr>
          <w:trHeight w:val="600"/>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7A6F5"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Index group</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4A2CE968"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 loci before HWE</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380323E8"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 loci after HWE</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14:paraId="6B854F0C"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 retained</w:t>
            </w:r>
          </w:p>
        </w:tc>
        <w:tc>
          <w:tcPr>
            <w:tcW w:w="426" w:type="dxa"/>
            <w:tcBorders>
              <w:top w:val="nil"/>
              <w:left w:val="nil"/>
              <w:bottom w:val="nil"/>
              <w:right w:val="nil"/>
            </w:tcBorders>
            <w:shd w:val="clear" w:color="auto" w:fill="auto"/>
            <w:noWrap/>
            <w:vAlign w:val="bottom"/>
            <w:hideMark/>
          </w:tcPr>
          <w:p w14:paraId="74368268" w14:textId="77777777" w:rsidR="00AE2495" w:rsidRPr="00070F52" w:rsidRDefault="00AE2495" w:rsidP="00AE2495">
            <w:pPr>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5C425"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Index group</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2BB29CBB"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all</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7E336AE0"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A</w:t>
            </w: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981561"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B</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0678E36A"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C</w:t>
            </w: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B8FD52"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D</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61DB2C3F"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E</w:t>
            </w:r>
          </w:p>
        </w:tc>
      </w:tr>
      <w:tr w:rsidR="00AE2495" w:rsidRPr="00070F52" w14:paraId="668E80A7"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3C55E225"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all</w:t>
            </w:r>
          </w:p>
        </w:tc>
        <w:tc>
          <w:tcPr>
            <w:tcW w:w="1420" w:type="dxa"/>
            <w:tcBorders>
              <w:top w:val="nil"/>
              <w:left w:val="nil"/>
              <w:bottom w:val="single" w:sz="4" w:space="0" w:color="auto"/>
              <w:right w:val="single" w:sz="4" w:space="0" w:color="auto"/>
            </w:tcBorders>
            <w:shd w:val="clear" w:color="auto" w:fill="auto"/>
            <w:vAlign w:val="bottom"/>
            <w:hideMark/>
          </w:tcPr>
          <w:p w14:paraId="45D17850"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1220</w:t>
            </w:r>
          </w:p>
        </w:tc>
        <w:tc>
          <w:tcPr>
            <w:tcW w:w="1278" w:type="dxa"/>
            <w:tcBorders>
              <w:top w:val="nil"/>
              <w:left w:val="nil"/>
              <w:bottom w:val="single" w:sz="4" w:space="0" w:color="auto"/>
              <w:right w:val="single" w:sz="4" w:space="0" w:color="auto"/>
            </w:tcBorders>
            <w:shd w:val="clear" w:color="auto" w:fill="auto"/>
            <w:vAlign w:val="bottom"/>
            <w:hideMark/>
          </w:tcPr>
          <w:p w14:paraId="10016ADC"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742</w:t>
            </w:r>
          </w:p>
        </w:tc>
        <w:tc>
          <w:tcPr>
            <w:tcW w:w="1136" w:type="dxa"/>
            <w:tcBorders>
              <w:top w:val="nil"/>
              <w:left w:val="nil"/>
              <w:bottom w:val="single" w:sz="4" w:space="0" w:color="auto"/>
              <w:right w:val="single" w:sz="4" w:space="0" w:color="auto"/>
            </w:tcBorders>
            <w:shd w:val="clear" w:color="auto" w:fill="auto"/>
            <w:vAlign w:val="bottom"/>
            <w:hideMark/>
          </w:tcPr>
          <w:p w14:paraId="216D2C93"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60.8</w:t>
            </w:r>
          </w:p>
        </w:tc>
        <w:tc>
          <w:tcPr>
            <w:tcW w:w="426" w:type="dxa"/>
            <w:tcBorders>
              <w:top w:val="nil"/>
              <w:left w:val="nil"/>
              <w:bottom w:val="nil"/>
              <w:right w:val="nil"/>
            </w:tcBorders>
            <w:shd w:val="clear" w:color="auto" w:fill="auto"/>
            <w:noWrap/>
            <w:vAlign w:val="bottom"/>
            <w:hideMark/>
          </w:tcPr>
          <w:p w14:paraId="7453D525"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4F24F329"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all</w:t>
            </w:r>
          </w:p>
        </w:tc>
        <w:tc>
          <w:tcPr>
            <w:tcW w:w="710" w:type="dxa"/>
            <w:tcBorders>
              <w:top w:val="nil"/>
              <w:left w:val="nil"/>
              <w:bottom w:val="single" w:sz="4" w:space="0" w:color="auto"/>
              <w:right w:val="single" w:sz="4" w:space="0" w:color="auto"/>
            </w:tcBorders>
            <w:shd w:val="clear" w:color="000000" w:fill="A6A6A6"/>
            <w:noWrap/>
            <w:vAlign w:val="bottom"/>
            <w:hideMark/>
          </w:tcPr>
          <w:p w14:paraId="57915C83"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742</w:t>
            </w:r>
          </w:p>
        </w:tc>
        <w:tc>
          <w:tcPr>
            <w:tcW w:w="710" w:type="dxa"/>
            <w:tcBorders>
              <w:top w:val="nil"/>
              <w:left w:val="nil"/>
              <w:bottom w:val="single" w:sz="4" w:space="0" w:color="auto"/>
              <w:right w:val="single" w:sz="4" w:space="0" w:color="auto"/>
            </w:tcBorders>
            <w:shd w:val="clear" w:color="auto" w:fill="auto"/>
            <w:noWrap/>
            <w:vAlign w:val="bottom"/>
            <w:hideMark/>
          </w:tcPr>
          <w:p w14:paraId="7E96E7A6"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82.3</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7E41D83E"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70.6</w:t>
            </w:r>
          </w:p>
        </w:tc>
        <w:tc>
          <w:tcPr>
            <w:tcW w:w="710" w:type="dxa"/>
            <w:tcBorders>
              <w:top w:val="nil"/>
              <w:left w:val="nil"/>
              <w:bottom w:val="single" w:sz="4" w:space="0" w:color="auto"/>
              <w:right w:val="single" w:sz="4" w:space="0" w:color="auto"/>
            </w:tcBorders>
            <w:shd w:val="clear" w:color="auto" w:fill="auto"/>
            <w:noWrap/>
            <w:vAlign w:val="bottom"/>
            <w:hideMark/>
          </w:tcPr>
          <w:p w14:paraId="3F11B5FD"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79.5</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257F814E"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2.6</w:t>
            </w:r>
          </w:p>
        </w:tc>
        <w:tc>
          <w:tcPr>
            <w:tcW w:w="852" w:type="dxa"/>
            <w:tcBorders>
              <w:top w:val="nil"/>
              <w:left w:val="nil"/>
              <w:bottom w:val="single" w:sz="4" w:space="0" w:color="auto"/>
              <w:right w:val="single" w:sz="4" w:space="0" w:color="auto"/>
            </w:tcBorders>
            <w:shd w:val="clear" w:color="auto" w:fill="auto"/>
            <w:noWrap/>
            <w:vAlign w:val="bottom"/>
            <w:hideMark/>
          </w:tcPr>
          <w:p w14:paraId="2790515F"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2.3</w:t>
            </w:r>
          </w:p>
        </w:tc>
      </w:tr>
      <w:tr w:rsidR="00AE2495" w:rsidRPr="00070F52" w14:paraId="60B26B98"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03EA6A07"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A</w:t>
            </w:r>
          </w:p>
        </w:tc>
        <w:tc>
          <w:tcPr>
            <w:tcW w:w="1420" w:type="dxa"/>
            <w:tcBorders>
              <w:top w:val="nil"/>
              <w:left w:val="nil"/>
              <w:bottom w:val="single" w:sz="4" w:space="0" w:color="auto"/>
              <w:right w:val="single" w:sz="4" w:space="0" w:color="auto"/>
            </w:tcBorders>
            <w:shd w:val="clear" w:color="auto" w:fill="auto"/>
            <w:vAlign w:val="bottom"/>
            <w:hideMark/>
          </w:tcPr>
          <w:p w14:paraId="52F23C79"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1374</w:t>
            </w:r>
          </w:p>
        </w:tc>
        <w:tc>
          <w:tcPr>
            <w:tcW w:w="1278" w:type="dxa"/>
            <w:tcBorders>
              <w:top w:val="nil"/>
              <w:left w:val="nil"/>
              <w:bottom w:val="single" w:sz="4" w:space="0" w:color="auto"/>
              <w:right w:val="single" w:sz="4" w:space="0" w:color="auto"/>
            </w:tcBorders>
            <w:shd w:val="clear" w:color="auto" w:fill="auto"/>
            <w:vAlign w:val="bottom"/>
            <w:hideMark/>
          </w:tcPr>
          <w:p w14:paraId="3206D50F"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1171</w:t>
            </w:r>
          </w:p>
        </w:tc>
        <w:tc>
          <w:tcPr>
            <w:tcW w:w="1136" w:type="dxa"/>
            <w:tcBorders>
              <w:top w:val="nil"/>
              <w:left w:val="nil"/>
              <w:bottom w:val="single" w:sz="4" w:space="0" w:color="auto"/>
              <w:right w:val="single" w:sz="4" w:space="0" w:color="auto"/>
            </w:tcBorders>
            <w:shd w:val="clear" w:color="auto" w:fill="auto"/>
            <w:vAlign w:val="bottom"/>
            <w:hideMark/>
          </w:tcPr>
          <w:p w14:paraId="4B2877E4"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85.2</w:t>
            </w:r>
          </w:p>
        </w:tc>
        <w:tc>
          <w:tcPr>
            <w:tcW w:w="426" w:type="dxa"/>
            <w:tcBorders>
              <w:top w:val="nil"/>
              <w:left w:val="nil"/>
              <w:bottom w:val="nil"/>
              <w:right w:val="nil"/>
            </w:tcBorders>
            <w:shd w:val="clear" w:color="auto" w:fill="auto"/>
            <w:noWrap/>
            <w:vAlign w:val="bottom"/>
            <w:hideMark/>
          </w:tcPr>
          <w:p w14:paraId="6A8C3EB1"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14DF67A"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I1</w:t>
            </w:r>
          </w:p>
        </w:tc>
        <w:tc>
          <w:tcPr>
            <w:tcW w:w="710" w:type="dxa"/>
            <w:tcBorders>
              <w:top w:val="nil"/>
              <w:left w:val="nil"/>
              <w:bottom w:val="single" w:sz="4" w:space="0" w:color="auto"/>
              <w:right w:val="single" w:sz="4" w:space="0" w:color="auto"/>
            </w:tcBorders>
            <w:shd w:val="clear" w:color="auto" w:fill="auto"/>
            <w:noWrap/>
            <w:vAlign w:val="bottom"/>
            <w:hideMark/>
          </w:tcPr>
          <w:p w14:paraId="46F5688F"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611</w:t>
            </w:r>
          </w:p>
        </w:tc>
        <w:tc>
          <w:tcPr>
            <w:tcW w:w="710" w:type="dxa"/>
            <w:tcBorders>
              <w:top w:val="nil"/>
              <w:left w:val="nil"/>
              <w:bottom w:val="single" w:sz="4" w:space="0" w:color="auto"/>
              <w:right w:val="single" w:sz="4" w:space="0" w:color="auto"/>
            </w:tcBorders>
            <w:shd w:val="clear" w:color="000000" w:fill="A6A6A6"/>
            <w:noWrap/>
            <w:vAlign w:val="bottom"/>
            <w:hideMark/>
          </w:tcPr>
          <w:p w14:paraId="4FB8FF4E"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1171</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07272683"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86.1</w:t>
            </w:r>
          </w:p>
        </w:tc>
        <w:tc>
          <w:tcPr>
            <w:tcW w:w="710" w:type="dxa"/>
            <w:tcBorders>
              <w:top w:val="nil"/>
              <w:left w:val="nil"/>
              <w:bottom w:val="single" w:sz="4" w:space="0" w:color="auto"/>
              <w:right w:val="single" w:sz="4" w:space="0" w:color="auto"/>
            </w:tcBorders>
            <w:shd w:val="clear" w:color="auto" w:fill="auto"/>
            <w:noWrap/>
            <w:vAlign w:val="bottom"/>
            <w:hideMark/>
          </w:tcPr>
          <w:p w14:paraId="03FD1489"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83.3</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F096DF0"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2.9</w:t>
            </w:r>
          </w:p>
        </w:tc>
        <w:tc>
          <w:tcPr>
            <w:tcW w:w="852" w:type="dxa"/>
            <w:tcBorders>
              <w:top w:val="nil"/>
              <w:left w:val="nil"/>
              <w:bottom w:val="single" w:sz="4" w:space="0" w:color="auto"/>
              <w:right w:val="single" w:sz="4" w:space="0" w:color="auto"/>
            </w:tcBorders>
            <w:shd w:val="clear" w:color="auto" w:fill="auto"/>
            <w:noWrap/>
            <w:vAlign w:val="bottom"/>
            <w:hideMark/>
          </w:tcPr>
          <w:p w14:paraId="47CB636F"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3.4</w:t>
            </w:r>
          </w:p>
        </w:tc>
      </w:tr>
      <w:tr w:rsidR="00AE2495" w:rsidRPr="00070F52" w14:paraId="4DBE7335"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37D690FE"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B</w:t>
            </w:r>
          </w:p>
        </w:tc>
        <w:tc>
          <w:tcPr>
            <w:tcW w:w="1420" w:type="dxa"/>
            <w:tcBorders>
              <w:top w:val="nil"/>
              <w:left w:val="nil"/>
              <w:bottom w:val="single" w:sz="4" w:space="0" w:color="auto"/>
              <w:right w:val="single" w:sz="4" w:space="0" w:color="auto"/>
            </w:tcBorders>
            <w:shd w:val="clear" w:color="auto" w:fill="auto"/>
            <w:vAlign w:val="bottom"/>
            <w:hideMark/>
          </w:tcPr>
          <w:p w14:paraId="3D8533E5"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1158</w:t>
            </w:r>
          </w:p>
        </w:tc>
        <w:tc>
          <w:tcPr>
            <w:tcW w:w="1278" w:type="dxa"/>
            <w:tcBorders>
              <w:top w:val="nil"/>
              <w:left w:val="nil"/>
              <w:bottom w:val="single" w:sz="4" w:space="0" w:color="auto"/>
              <w:right w:val="single" w:sz="4" w:space="0" w:color="auto"/>
            </w:tcBorders>
            <w:shd w:val="clear" w:color="auto" w:fill="auto"/>
            <w:vAlign w:val="bottom"/>
            <w:hideMark/>
          </w:tcPr>
          <w:p w14:paraId="3A24A6F1"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995</w:t>
            </w:r>
          </w:p>
        </w:tc>
        <w:tc>
          <w:tcPr>
            <w:tcW w:w="1136" w:type="dxa"/>
            <w:tcBorders>
              <w:top w:val="nil"/>
              <w:left w:val="nil"/>
              <w:bottom w:val="single" w:sz="4" w:space="0" w:color="auto"/>
              <w:right w:val="single" w:sz="4" w:space="0" w:color="auto"/>
            </w:tcBorders>
            <w:shd w:val="clear" w:color="auto" w:fill="auto"/>
            <w:vAlign w:val="bottom"/>
            <w:hideMark/>
          </w:tcPr>
          <w:p w14:paraId="2B2541B8"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85.9</w:t>
            </w:r>
          </w:p>
        </w:tc>
        <w:tc>
          <w:tcPr>
            <w:tcW w:w="426" w:type="dxa"/>
            <w:tcBorders>
              <w:top w:val="nil"/>
              <w:left w:val="nil"/>
              <w:bottom w:val="nil"/>
              <w:right w:val="nil"/>
            </w:tcBorders>
            <w:shd w:val="clear" w:color="auto" w:fill="auto"/>
            <w:noWrap/>
            <w:vAlign w:val="bottom"/>
            <w:hideMark/>
          </w:tcPr>
          <w:p w14:paraId="4F570556"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587497BF"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I9</w:t>
            </w:r>
          </w:p>
        </w:tc>
        <w:tc>
          <w:tcPr>
            <w:tcW w:w="710" w:type="dxa"/>
            <w:tcBorders>
              <w:top w:val="nil"/>
              <w:left w:val="nil"/>
              <w:bottom w:val="single" w:sz="4" w:space="0" w:color="auto"/>
              <w:right w:val="single" w:sz="4" w:space="0" w:color="auto"/>
            </w:tcBorders>
            <w:shd w:val="clear" w:color="auto" w:fill="auto"/>
            <w:noWrap/>
            <w:vAlign w:val="bottom"/>
            <w:hideMark/>
          </w:tcPr>
          <w:p w14:paraId="0BEE5C9F"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524</w:t>
            </w:r>
          </w:p>
        </w:tc>
        <w:tc>
          <w:tcPr>
            <w:tcW w:w="710" w:type="dxa"/>
            <w:tcBorders>
              <w:top w:val="nil"/>
              <w:left w:val="nil"/>
              <w:bottom w:val="single" w:sz="4" w:space="0" w:color="auto"/>
              <w:right w:val="single" w:sz="4" w:space="0" w:color="auto"/>
            </w:tcBorders>
            <w:shd w:val="clear" w:color="auto" w:fill="auto"/>
            <w:noWrap/>
            <w:vAlign w:val="bottom"/>
            <w:hideMark/>
          </w:tcPr>
          <w:p w14:paraId="5263F842"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857</w:t>
            </w:r>
          </w:p>
        </w:tc>
        <w:tc>
          <w:tcPr>
            <w:tcW w:w="710" w:type="dxa"/>
            <w:gridSpan w:val="2"/>
            <w:tcBorders>
              <w:top w:val="nil"/>
              <w:left w:val="nil"/>
              <w:bottom w:val="single" w:sz="4" w:space="0" w:color="auto"/>
              <w:right w:val="single" w:sz="4" w:space="0" w:color="auto"/>
            </w:tcBorders>
            <w:shd w:val="clear" w:color="000000" w:fill="A6A6A6"/>
            <w:noWrap/>
            <w:vAlign w:val="bottom"/>
            <w:hideMark/>
          </w:tcPr>
          <w:p w14:paraId="6037D42A"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995</w:t>
            </w:r>
          </w:p>
        </w:tc>
        <w:tc>
          <w:tcPr>
            <w:tcW w:w="710" w:type="dxa"/>
            <w:tcBorders>
              <w:top w:val="nil"/>
              <w:left w:val="nil"/>
              <w:bottom w:val="single" w:sz="4" w:space="0" w:color="auto"/>
              <w:right w:val="single" w:sz="4" w:space="0" w:color="auto"/>
            </w:tcBorders>
            <w:shd w:val="clear" w:color="auto" w:fill="auto"/>
            <w:noWrap/>
            <w:vAlign w:val="bottom"/>
            <w:hideMark/>
          </w:tcPr>
          <w:p w14:paraId="58D34771"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87.2</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3C68A161"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2.4</w:t>
            </w:r>
          </w:p>
        </w:tc>
        <w:tc>
          <w:tcPr>
            <w:tcW w:w="852" w:type="dxa"/>
            <w:tcBorders>
              <w:top w:val="nil"/>
              <w:left w:val="nil"/>
              <w:bottom w:val="single" w:sz="4" w:space="0" w:color="auto"/>
              <w:right w:val="single" w:sz="4" w:space="0" w:color="auto"/>
            </w:tcBorders>
            <w:shd w:val="clear" w:color="auto" w:fill="auto"/>
            <w:noWrap/>
            <w:vAlign w:val="bottom"/>
            <w:hideMark/>
          </w:tcPr>
          <w:p w14:paraId="1503CC39"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2.8</w:t>
            </w:r>
          </w:p>
        </w:tc>
      </w:tr>
      <w:tr w:rsidR="00AE2495" w:rsidRPr="00070F52" w14:paraId="264F0C46"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1E56A38E"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C</w:t>
            </w:r>
          </w:p>
        </w:tc>
        <w:tc>
          <w:tcPr>
            <w:tcW w:w="1420" w:type="dxa"/>
            <w:tcBorders>
              <w:top w:val="nil"/>
              <w:left w:val="nil"/>
              <w:bottom w:val="single" w:sz="4" w:space="0" w:color="auto"/>
              <w:right w:val="single" w:sz="4" w:space="0" w:color="auto"/>
            </w:tcBorders>
            <w:shd w:val="clear" w:color="auto" w:fill="auto"/>
            <w:vAlign w:val="bottom"/>
            <w:hideMark/>
          </w:tcPr>
          <w:p w14:paraId="7CCD3641"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2353</w:t>
            </w:r>
          </w:p>
        </w:tc>
        <w:tc>
          <w:tcPr>
            <w:tcW w:w="1278" w:type="dxa"/>
            <w:tcBorders>
              <w:top w:val="nil"/>
              <w:left w:val="nil"/>
              <w:bottom w:val="single" w:sz="4" w:space="0" w:color="auto"/>
              <w:right w:val="single" w:sz="4" w:space="0" w:color="auto"/>
            </w:tcBorders>
            <w:shd w:val="clear" w:color="auto" w:fill="auto"/>
            <w:vAlign w:val="bottom"/>
            <w:hideMark/>
          </w:tcPr>
          <w:p w14:paraId="67A75A3D"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2019</w:t>
            </w:r>
          </w:p>
        </w:tc>
        <w:tc>
          <w:tcPr>
            <w:tcW w:w="1136" w:type="dxa"/>
            <w:tcBorders>
              <w:top w:val="nil"/>
              <w:left w:val="nil"/>
              <w:bottom w:val="single" w:sz="4" w:space="0" w:color="auto"/>
              <w:right w:val="single" w:sz="4" w:space="0" w:color="auto"/>
            </w:tcBorders>
            <w:shd w:val="clear" w:color="auto" w:fill="auto"/>
            <w:vAlign w:val="bottom"/>
            <w:hideMark/>
          </w:tcPr>
          <w:p w14:paraId="1A3DD577"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85.8</w:t>
            </w:r>
          </w:p>
        </w:tc>
        <w:tc>
          <w:tcPr>
            <w:tcW w:w="426" w:type="dxa"/>
            <w:tcBorders>
              <w:top w:val="nil"/>
              <w:left w:val="nil"/>
              <w:bottom w:val="nil"/>
              <w:right w:val="nil"/>
            </w:tcBorders>
            <w:shd w:val="clear" w:color="auto" w:fill="auto"/>
            <w:noWrap/>
            <w:vAlign w:val="bottom"/>
            <w:hideMark/>
          </w:tcPr>
          <w:p w14:paraId="51330102"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CBA8E35"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I10</w:t>
            </w:r>
          </w:p>
        </w:tc>
        <w:tc>
          <w:tcPr>
            <w:tcW w:w="710" w:type="dxa"/>
            <w:tcBorders>
              <w:top w:val="nil"/>
              <w:left w:val="nil"/>
              <w:bottom w:val="single" w:sz="4" w:space="0" w:color="auto"/>
              <w:right w:val="single" w:sz="4" w:space="0" w:color="auto"/>
            </w:tcBorders>
            <w:shd w:val="clear" w:color="auto" w:fill="auto"/>
            <w:noWrap/>
            <w:vAlign w:val="bottom"/>
            <w:hideMark/>
          </w:tcPr>
          <w:p w14:paraId="0BEE50FD"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590</w:t>
            </w:r>
          </w:p>
        </w:tc>
        <w:tc>
          <w:tcPr>
            <w:tcW w:w="710" w:type="dxa"/>
            <w:tcBorders>
              <w:top w:val="nil"/>
              <w:left w:val="nil"/>
              <w:bottom w:val="single" w:sz="4" w:space="0" w:color="auto"/>
              <w:right w:val="single" w:sz="4" w:space="0" w:color="auto"/>
            </w:tcBorders>
            <w:shd w:val="clear" w:color="auto" w:fill="auto"/>
            <w:noWrap/>
            <w:vAlign w:val="bottom"/>
            <w:hideMark/>
          </w:tcPr>
          <w:p w14:paraId="50A5A332"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976</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7D729239"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868</w:t>
            </w:r>
          </w:p>
        </w:tc>
        <w:tc>
          <w:tcPr>
            <w:tcW w:w="710" w:type="dxa"/>
            <w:tcBorders>
              <w:top w:val="nil"/>
              <w:left w:val="nil"/>
              <w:bottom w:val="single" w:sz="4" w:space="0" w:color="auto"/>
              <w:right w:val="single" w:sz="4" w:space="0" w:color="auto"/>
            </w:tcBorders>
            <w:shd w:val="clear" w:color="000000" w:fill="A6A6A6"/>
            <w:noWrap/>
            <w:vAlign w:val="bottom"/>
            <w:hideMark/>
          </w:tcPr>
          <w:p w14:paraId="2F60857A"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2019</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24ED5B09"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5.5</w:t>
            </w:r>
          </w:p>
        </w:tc>
        <w:tc>
          <w:tcPr>
            <w:tcW w:w="852" w:type="dxa"/>
            <w:tcBorders>
              <w:top w:val="nil"/>
              <w:left w:val="nil"/>
              <w:bottom w:val="single" w:sz="4" w:space="0" w:color="auto"/>
              <w:right w:val="single" w:sz="4" w:space="0" w:color="auto"/>
            </w:tcBorders>
            <w:shd w:val="clear" w:color="auto" w:fill="auto"/>
            <w:noWrap/>
            <w:vAlign w:val="bottom"/>
            <w:hideMark/>
          </w:tcPr>
          <w:p w14:paraId="40CA2736"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5.1</w:t>
            </w:r>
          </w:p>
        </w:tc>
      </w:tr>
      <w:tr w:rsidR="00AE2495" w:rsidRPr="00070F52" w14:paraId="7EFEBBE0"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4196A21C"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D</w:t>
            </w:r>
          </w:p>
        </w:tc>
        <w:tc>
          <w:tcPr>
            <w:tcW w:w="1420" w:type="dxa"/>
            <w:tcBorders>
              <w:top w:val="nil"/>
              <w:left w:val="nil"/>
              <w:bottom w:val="single" w:sz="4" w:space="0" w:color="auto"/>
              <w:right w:val="single" w:sz="4" w:space="0" w:color="auto"/>
            </w:tcBorders>
            <w:shd w:val="clear" w:color="auto" w:fill="auto"/>
            <w:vAlign w:val="bottom"/>
            <w:hideMark/>
          </w:tcPr>
          <w:p w14:paraId="4AD5ED5B"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1158</w:t>
            </w:r>
          </w:p>
        </w:tc>
        <w:tc>
          <w:tcPr>
            <w:tcW w:w="1278" w:type="dxa"/>
            <w:tcBorders>
              <w:top w:val="nil"/>
              <w:left w:val="nil"/>
              <w:bottom w:val="single" w:sz="4" w:space="0" w:color="auto"/>
              <w:right w:val="single" w:sz="4" w:space="0" w:color="auto"/>
            </w:tcBorders>
            <w:shd w:val="clear" w:color="auto" w:fill="auto"/>
            <w:vAlign w:val="bottom"/>
            <w:hideMark/>
          </w:tcPr>
          <w:p w14:paraId="0BFF8617"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1032</w:t>
            </w:r>
          </w:p>
        </w:tc>
        <w:tc>
          <w:tcPr>
            <w:tcW w:w="1136" w:type="dxa"/>
            <w:tcBorders>
              <w:top w:val="nil"/>
              <w:left w:val="nil"/>
              <w:bottom w:val="single" w:sz="4" w:space="0" w:color="auto"/>
              <w:right w:val="single" w:sz="4" w:space="0" w:color="auto"/>
            </w:tcBorders>
            <w:shd w:val="clear" w:color="auto" w:fill="auto"/>
            <w:vAlign w:val="bottom"/>
            <w:hideMark/>
          </w:tcPr>
          <w:p w14:paraId="64C7E583"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89.1</w:t>
            </w:r>
          </w:p>
        </w:tc>
        <w:tc>
          <w:tcPr>
            <w:tcW w:w="426" w:type="dxa"/>
            <w:tcBorders>
              <w:top w:val="nil"/>
              <w:left w:val="nil"/>
              <w:bottom w:val="nil"/>
              <w:right w:val="nil"/>
            </w:tcBorders>
            <w:shd w:val="clear" w:color="auto" w:fill="auto"/>
            <w:noWrap/>
            <w:vAlign w:val="bottom"/>
            <w:hideMark/>
          </w:tcPr>
          <w:p w14:paraId="63BCC587"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5BF2BE4F"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I11</w:t>
            </w:r>
          </w:p>
        </w:tc>
        <w:tc>
          <w:tcPr>
            <w:tcW w:w="710" w:type="dxa"/>
            <w:tcBorders>
              <w:top w:val="nil"/>
              <w:left w:val="nil"/>
              <w:bottom w:val="single" w:sz="4" w:space="0" w:color="auto"/>
              <w:right w:val="single" w:sz="4" w:space="0" w:color="auto"/>
            </w:tcBorders>
            <w:shd w:val="clear" w:color="auto" w:fill="auto"/>
            <w:noWrap/>
            <w:vAlign w:val="bottom"/>
            <w:hideMark/>
          </w:tcPr>
          <w:p w14:paraId="0A7BB69E"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19</w:t>
            </w:r>
          </w:p>
        </w:tc>
        <w:tc>
          <w:tcPr>
            <w:tcW w:w="710" w:type="dxa"/>
            <w:tcBorders>
              <w:top w:val="nil"/>
              <w:left w:val="nil"/>
              <w:bottom w:val="single" w:sz="4" w:space="0" w:color="auto"/>
              <w:right w:val="single" w:sz="4" w:space="0" w:color="auto"/>
            </w:tcBorders>
            <w:shd w:val="clear" w:color="auto" w:fill="auto"/>
            <w:noWrap/>
            <w:vAlign w:val="bottom"/>
            <w:hideMark/>
          </w:tcPr>
          <w:p w14:paraId="47197DAD"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30</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37F72B1E"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26</w:t>
            </w:r>
          </w:p>
        </w:tc>
        <w:tc>
          <w:tcPr>
            <w:tcW w:w="710" w:type="dxa"/>
            <w:tcBorders>
              <w:top w:val="nil"/>
              <w:left w:val="nil"/>
              <w:bottom w:val="single" w:sz="4" w:space="0" w:color="auto"/>
              <w:right w:val="single" w:sz="4" w:space="0" w:color="auto"/>
            </w:tcBorders>
            <w:shd w:val="clear" w:color="auto" w:fill="auto"/>
            <w:noWrap/>
            <w:vAlign w:val="bottom"/>
            <w:hideMark/>
          </w:tcPr>
          <w:p w14:paraId="203DEC80"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57</w:t>
            </w:r>
          </w:p>
        </w:tc>
        <w:tc>
          <w:tcPr>
            <w:tcW w:w="710" w:type="dxa"/>
            <w:gridSpan w:val="2"/>
            <w:tcBorders>
              <w:top w:val="nil"/>
              <w:left w:val="nil"/>
              <w:bottom w:val="single" w:sz="4" w:space="0" w:color="auto"/>
              <w:right w:val="single" w:sz="4" w:space="0" w:color="auto"/>
            </w:tcBorders>
            <w:shd w:val="clear" w:color="000000" w:fill="A6A6A6"/>
            <w:noWrap/>
            <w:vAlign w:val="bottom"/>
            <w:hideMark/>
          </w:tcPr>
          <w:p w14:paraId="02A6B2BC"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1032</w:t>
            </w:r>
          </w:p>
        </w:tc>
        <w:tc>
          <w:tcPr>
            <w:tcW w:w="852" w:type="dxa"/>
            <w:tcBorders>
              <w:top w:val="nil"/>
              <w:left w:val="nil"/>
              <w:bottom w:val="single" w:sz="4" w:space="0" w:color="auto"/>
              <w:right w:val="single" w:sz="4" w:space="0" w:color="auto"/>
            </w:tcBorders>
            <w:shd w:val="clear" w:color="auto" w:fill="auto"/>
            <w:noWrap/>
            <w:vAlign w:val="bottom"/>
            <w:hideMark/>
          </w:tcPr>
          <w:p w14:paraId="50238DAB"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78.5</w:t>
            </w:r>
          </w:p>
        </w:tc>
      </w:tr>
      <w:tr w:rsidR="00AE2495" w:rsidRPr="00070F52" w14:paraId="5C79A11A"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0D7A80A8"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E</w:t>
            </w:r>
          </w:p>
        </w:tc>
        <w:tc>
          <w:tcPr>
            <w:tcW w:w="1420" w:type="dxa"/>
            <w:tcBorders>
              <w:top w:val="nil"/>
              <w:left w:val="nil"/>
              <w:bottom w:val="single" w:sz="4" w:space="0" w:color="auto"/>
              <w:right w:val="single" w:sz="4" w:space="0" w:color="auto"/>
            </w:tcBorders>
            <w:shd w:val="clear" w:color="auto" w:fill="auto"/>
            <w:vAlign w:val="bottom"/>
            <w:hideMark/>
          </w:tcPr>
          <w:p w14:paraId="2FA65F4F"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985</w:t>
            </w:r>
          </w:p>
        </w:tc>
        <w:tc>
          <w:tcPr>
            <w:tcW w:w="1278" w:type="dxa"/>
            <w:tcBorders>
              <w:top w:val="nil"/>
              <w:left w:val="nil"/>
              <w:bottom w:val="single" w:sz="4" w:space="0" w:color="auto"/>
              <w:right w:val="single" w:sz="4" w:space="0" w:color="auto"/>
            </w:tcBorders>
            <w:shd w:val="clear" w:color="auto" w:fill="auto"/>
            <w:vAlign w:val="bottom"/>
            <w:hideMark/>
          </w:tcPr>
          <w:p w14:paraId="1CA32EF8"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860</w:t>
            </w:r>
          </w:p>
        </w:tc>
        <w:tc>
          <w:tcPr>
            <w:tcW w:w="1136" w:type="dxa"/>
            <w:tcBorders>
              <w:top w:val="nil"/>
              <w:left w:val="nil"/>
              <w:bottom w:val="single" w:sz="4" w:space="0" w:color="auto"/>
              <w:right w:val="single" w:sz="4" w:space="0" w:color="auto"/>
            </w:tcBorders>
            <w:shd w:val="clear" w:color="auto" w:fill="auto"/>
            <w:vAlign w:val="bottom"/>
            <w:hideMark/>
          </w:tcPr>
          <w:p w14:paraId="3B4DAEB2"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87.3</w:t>
            </w:r>
          </w:p>
        </w:tc>
        <w:tc>
          <w:tcPr>
            <w:tcW w:w="426" w:type="dxa"/>
            <w:tcBorders>
              <w:top w:val="nil"/>
              <w:left w:val="nil"/>
              <w:bottom w:val="nil"/>
              <w:right w:val="nil"/>
            </w:tcBorders>
            <w:shd w:val="clear" w:color="auto" w:fill="auto"/>
            <w:noWrap/>
            <w:vAlign w:val="bottom"/>
            <w:hideMark/>
          </w:tcPr>
          <w:p w14:paraId="2E33AAE5"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0F2FF0EE"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I12</w:t>
            </w:r>
          </w:p>
        </w:tc>
        <w:tc>
          <w:tcPr>
            <w:tcW w:w="710" w:type="dxa"/>
            <w:tcBorders>
              <w:top w:val="nil"/>
              <w:left w:val="nil"/>
              <w:bottom w:val="single" w:sz="4" w:space="0" w:color="auto"/>
              <w:right w:val="single" w:sz="4" w:space="0" w:color="auto"/>
            </w:tcBorders>
            <w:shd w:val="clear" w:color="auto" w:fill="auto"/>
            <w:noWrap/>
            <w:vAlign w:val="bottom"/>
            <w:hideMark/>
          </w:tcPr>
          <w:p w14:paraId="3D3A96DB"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17</w:t>
            </w:r>
          </w:p>
        </w:tc>
        <w:tc>
          <w:tcPr>
            <w:tcW w:w="710" w:type="dxa"/>
            <w:tcBorders>
              <w:top w:val="nil"/>
              <w:left w:val="nil"/>
              <w:bottom w:val="single" w:sz="4" w:space="0" w:color="auto"/>
              <w:right w:val="single" w:sz="4" w:space="0" w:color="auto"/>
            </w:tcBorders>
            <w:shd w:val="clear" w:color="auto" w:fill="auto"/>
            <w:noWrap/>
            <w:vAlign w:val="bottom"/>
            <w:hideMark/>
          </w:tcPr>
          <w:p w14:paraId="0BBA1279"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29</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7C63674C"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24</w:t>
            </w:r>
          </w:p>
        </w:tc>
        <w:tc>
          <w:tcPr>
            <w:tcW w:w="710" w:type="dxa"/>
            <w:tcBorders>
              <w:top w:val="nil"/>
              <w:left w:val="nil"/>
              <w:bottom w:val="single" w:sz="4" w:space="0" w:color="auto"/>
              <w:right w:val="single" w:sz="4" w:space="0" w:color="auto"/>
            </w:tcBorders>
            <w:shd w:val="clear" w:color="auto" w:fill="auto"/>
            <w:noWrap/>
            <w:vAlign w:val="bottom"/>
            <w:hideMark/>
          </w:tcPr>
          <w:p w14:paraId="0C7EC96C"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44</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7701DC9E"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675</w:t>
            </w:r>
          </w:p>
        </w:tc>
        <w:tc>
          <w:tcPr>
            <w:tcW w:w="852" w:type="dxa"/>
            <w:tcBorders>
              <w:top w:val="nil"/>
              <w:left w:val="nil"/>
              <w:bottom w:val="single" w:sz="4" w:space="0" w:color="auto"/>
              <w:right w:val="single" w:sz="4" w:space="0" w:color="auto"/>
            </w:tcBorders>
            <w:shd w:val="clear" w:color="000000" w:fill="A6A6A6"/>
            <w:noWrap/>
            <w:vAlign w:val="bottom"/>
            <w:hideMark/>
          </w:tcPr>
          <w:p w14:paraId="1D7995EF"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860</w:t>
            </w:r>
          </w:p>
        </w:tc>
      </w:tr>
      <w:tr w:rsidR="00AE2495" w:rsidRPr="00070F52" w14:paraId="508A0E26" w14:textId="77777777" w:rsidTr="00AE2495">
        <w:trPr>
          <w:trHeight w:val="300"/>
        </w:trPr>
        <w:tc>
          <w:tcPr>
            <w:tcW w:w="852" w:type="dxa"/>
            <w:tcBorders>
              <w:top w:val="nil"/>
              <w:left w:val="nil"/>
              <w:bottom w:val="nil"/>
              <w:right w:val="nil"/>
            </w:tcBorders>
            <w:shd w:val="clear" w:color="auto" w:fill="auto"/>
            <w:vAlign w:val="bottom"/>
            <w:hideMark/>
          </w:tcPr>
          <w:p w14:paraId="412653E3" w14:textId="77777777" w:rsidR="00AE2495" w:rsidRPr="00070F52" w:rsidRDefault="00AE2495" w:rsidP="00AE2495">
            <w:pPr>
              <w:rPr>
                <w:rFonts w:ascii="Calibri" w:eastAsia="Times New Roman" w:hAnsi="Calibri" w:cs="Times New Roman"/>
                <w:color w:val="000000"/>
              </w:rPr>
            </w:pPr>
          </w:p>
        </w:tc>
        <w:tc>
          <w:tcPr>
            <w:tcW w:w="1420" w:type="dxa"/>
            <w:tcBorders>
              <w:top w:val="nil"/>
              <w:left w:val="nil"/>
              <w:bottom w:val="nil"/>
              <w:right w:val="nil"/>
            </w:tcBorders>
            <w:shd w:val="clear" w:color="auto" w:fill="auto"/>
            <w:vAlign w:val="bottom"/>
            <w:hideMark/>
          </w:tcPr>
          <w:p w14:paraId="766D0573" w14:textId="77777777" w:rsidR="00AE2495" w:rsidRPr="00070F52" w:rsidRDefault="00AE2495" w:rsidP="00AE2495">
            <w:pPr>
              <w:rPr>
                <w:rFonts w:ascii="Calibri" w:eastAsia="Times New Roman" w:hAnsi="Calibri" w:cs="Times New Roman"/>
                <w:color w:val="000000"/>
              </w:rPr>
            </w:pPr>
          </w:p>
        </w:tc>
        <w:tc>
          <w:tcPr>
            <w:tcW w:w="1278" w:type="dxa"/>
            <w:tcBorders>
              <w:top w:val="nil"/>
              <w:left w:val="nil"/>
              <w:bottom w:val="nil"/>
              <w:right w:val="nil"/>
            </w:tcBorders>
            <w:shd w:val="clear" w:color="auto" w:fill="auto"/>
            <w:vAlign w:val="bottom"/>
            <w:hideMark/>
          </w:tcPr>
          <w:p w14:paraId="4F7712C0" w14:textId="77777777" w:rsidR="00AE2495" w:rsidRPr="00070F52" w:rsidRDefault="00AE2495" w:rsidP="00AE2495">
            <w:pPr>
              <w:rPr>
                <w:rFonts w:ascii="Calibri" w:eastAsia="Times New Roman" w:hAnsi="Calibri" w:cs="Times New Roman"/>
                <w:color w:val="000000"/>
              </w:rPr>
            </w:pPr>
          </w:p>
        </w:tc>
        <w:tc>
          <w:tcPr>
            <w:tcW w:w="1136" w:type="dxa"/>
            <w:tcBorders>
              <w:top w:val="nil"/>
              <w:left w:val="nil"/>
              <w:bottom w:val="nil"/>
              <w:right w:val="nil"/>
            </w:tcBorders>
            <w:shd w:val="clear" w:color="auto" w:fill="auto"/>
            <w:vAlign w:val="bottom"/>
            <w:hideMark/>
          </w:tcPr>
          <w:p w14:paraId="261720E6" w14:textId="77777777" w:rsidR="00AE2495" w:rsidRPr="00070F52" w:rsidRDefault="00AE2495" w:rsidP="00AE2495">
            <w:pPr>
              <w:rPr>
                <w:rFonts w:ascii="Calibri" w:eastAsia="Times New Roman" w:hAnsi="Calibri" w:cs="Times New Roman"/>
                <w:color w:val="000000"/>
              </w:rPr>
            </w:pPr>
          </w:p>
        </w:tc>
        <w:tc>
          <w:tcPr>
            <w:tcW w:w="426" w:type="dxa"/>
            <w:tcBorders>
              <w:top w:val="nil"/>
              <w:left w:val="nil"/>
              <w:bottom w:val="nil"/>
              <w:right w:val="nil"/>
            </w:tcBorders>
            <w:shd w:val="clear" w:color="auto" w:fill="auto"/>
            <w:noWrap/>
            <w:vAlign w:val="bottom"/>
            <w:hideMark/>
          </w:tcPr>
          <w:p w14:paraId="6055E687" w14:textId="77777777" w:rsidR="00AE2495" w:rsidRPr="00070F52" w:rsidRDefault="00AE2495" w:rsidP="00AE2495">
            <w:pPr>
              <w:rPr>
                <w:rFonts w:ascii="Calibri" w:eastAsia="Times New Roman" w:hAnsi="Calibri" w:cs="Times New Roman"/>
                <w:color w:val="000000"/>
              </w:rPr>
            </w:pPr>
          </w:p>
        </w:tc>
        <w:tc>
          <w:tcPr>
            <w:tcW w:w="1278" w:type="dxa"/>
            <w:tcBorders>
              <w:top w:val="nil"/>
              <w:left w:val="nil"/>
              <w:bottom w:val="nil"/>
              <w:right w:val="nil"/>
            </w:tcBorders>
            <w:shd w:val="clear" w:color="auto" w:fill="auto"/>
            <w:noWrap/>
            <w:vAlign w:val="bottom"/>
            <w:hideMark/>
          </w:tcPr>
          <w:p w14:paraId="5A79B41D" w14:textId="77777777" w:rsidR="00AE2495" w:rsidRPr="00070F52" w:rsidRDefault="00AE2495" w:rsidP="00AE2495">
            <w:pPr>
              <w:rPr>
                <w:rFonts w:ascii="Calibri" w:eastAsia="Times New Roman" w:hAnsi="Calibri" w:cs="Times New Roman"/>
                <w:color w:val="000000"/>
              </w:rPr>
            </w:pPr>
          </w:p>
        </w:tc>
        <w:tc>
          <w:tcPr>
            <w:tcW w:w="710" w:type="dxa"/>
            <w:tcBorders>
              <w:top w:val="nil"/>
              <w:left w:val="nil"/>
              <w:bottom w:val="nil"/>
              <w:right w:val="nil"/>
            </w:tcBorders>
            <w:shd w:val="clear" w:color="auto" w:fill="auto"/>
            <w:noWrap/>
            <w:vAlign w:val="bottom"/>
            <w:hideMark/>
          </w:tcPr>
          <w:p w14:paraId="09FFAC08" w14:textId="77777777" w:rsidR="00AE2495" w:rsidRPr="00070F52" w:rsidRDefault="00AE2495" w:rsidP="00AE2495">
            <w:pPr>
              <w:rPr>
                <w:rFonts w:ascii="Calibri" w:eastAsia="Times New Roman" w:hAnsi="Calibri" w:cs="Times New Roman"/>
                <w:color w:val="000000"/>
              </w:rPr>
            </w:pPr>
          </w:p>
        </w:tc>
        <w:tc>
          <w:tcPr>
            <w:tcW w:w="710" w:type="dxa"/>
            <w:tcBorders>
              <w:top w:val="nil"/>
              <w:left w:val="nil"/>
              <w:bottom w:val="nil"/>
              <w:right w:val="nil"/>
            </w:tcBorders>
            <w:shd w:val="clear" w:color="auto" w:fill="auto"/>
            <w:noWrap/>
            <w:vAlign w:val="bottom"/>
            <w:hideMark/>
          </w:tcPr>
          <w:p w14:paraId="30776D2C" w14:textId="77777777" w:rsidR="00AE2495" w:rsidRPr="00070F52" w:rsidRDefault="00AE2495" w:rsidP="00AE2495">
            <w:pPr>
              <w:rPr>
                <w:rFonts w:ascii="Calibri" w:eastAsia="Times New Roman" w:hAnsi="Calibri" w:cs="Times New Roman"/>
                <w:color w:val="000000"/>
              </w:rPr>
            </w:pPr>
          </w:p>
        </w:tc>
        <w:tc>
          <w:tcPr>
            <w:tcW w:w="710" w:type="dxa"/>
            <w:gridSpan w:val="2"/>
            <w:tcBorders>
              <w:top w:val="nil"/>
              <w:left w:val="nil"/>
              <w:bottom w:val="nil"/>
              <w:right w:val="nil"/>
            </w:tcBorders>
            <w:shd w:val="clear" w:color="auto" w:fill="auto"/>
            <w:noWrap/>
            <w:vAlign w:val="bottom"/>
            <w:hideMark/>
          </w:tcPr>
          <w:p w14:paraId="70A408A6" w14:textId="77777777" w:rsidR="00AE2495" w:rsidRPr="00070F52" w:rsidRDefault="00AE2495" w:rsidP="00AE2495">
            <w:pPr>
              <w:rPr>
                <w:rFonts w:ascii="Calibri" w:eastAsia="Times New Roman" w:hAnsi="Calibri" w:cs="Times New Roman"/>
                <w:color w:val="000000"/>
              </w:rPr>
            </w:pPr>
          </w:p>
        </w:tc>
        <w:tc>
          <w:tcPr>
            <w:tcW w:w="710" w:type="dxa"/>
            <w:tcBorders>
              <w:top w:val="nil"/>
              <w:left w:val="nil"/>
              <w:bottom w:val="nil"/>
              <w:right w:val="nil"/>
            </w:tcBorders>
            <w:shd w:val="clear" w:color="auto" w:fill="auto"/>
            <w:noWrap/>
            <w:vAlign w:val="bottom"/>
            <w:hideMark/>
          </w:tcPr>
          <w:p w14:paraId="5FECB613" w14:textId="77777777" w:rsidR="00AE2495" w:rsidRPr="00070F52" w:rsidRDefault="00AE2495" w:rsidP="00AE2495">
            <w:pPr>
              <w:rPr>
                <w:rFonts w:ascii="Calibri" w:eastAsia="Times New Roman" w:hAnsi="Calibri" w:cs="Times New Roman"/>
                <w:color w:val="000000"/>
              </w:rPr>
            </w:pPr>
          </w:p>
        </w:tc>
        <w:tc>
          <w:tcPr>
            <w:tcW w:w="710" w:type="dxa"/>
            <w:gridSpan w:val="2"/>
            <w:tcBorders>
              <w:top w:val="nil"/>
              <w:left w:val="nil"/>
              <w:bottom w:val="nil"/>
              <w:right w:val="nil"/>
            </w:tcBorders>
            <w:shd w:val="clear" w:color="auto" w:fill="auto"/>
            <w:noWrap/>
            <w:vAlign w:val="bottom"/>
            <w:hideMark/>
          </w:tcPr>
          <w:p w14:paraId="1711D4CA" w14:textId="77777777" w:rsidR="00AE2495" w:rsidRPr="00070F52" w:rsidRDefault="00AE2495" w:rsidP="00AE2495">
            <w:pPr>
              <w:rPr>
                <w:rFonts w:ascii="Calibri" w:eastAsia="Times New Roman" w:hAnsi="Calibri" w:cs="Times New Roman"/>
                <w:color w:val="000000"/>
              </w:rPr>
            </w:pPr>
          </w:p>
        </w:tc>
        <w:tc>
          <w:tcPr>
            <w:tcW w:w="852" w:type="dxa"/>
            <w:tcBorders>
              <w:top w:val="nil"/>
              <w:left w:val="nil"/>
              <w:bottom w:val="nil"/>
              <w:right w:val="nil"/>
            </w:tcBorders>
            <w:shd w:val="clear" w:color="auto" w:fill="auto"/>
            <w:noWrap/>
            <w:vAlign w:val="bottom"/>
            <w:hideMark/>
          </w:tcPr>
          <w:p w14:paraId="221D13B7" w14:textId="77777777" w:rsidR="00AE2495" w:rsidRPr="00070F52" w:rsidRDefault="00AE2495" w:rsidP="00AE2495">
            <w:pPr>
              <w:rPr>
                <w:rFonts w:ascii="Calibri" w:eastAsia="Times New Roman" w:hAnsi="Calibri" w:cs="Times New Roman"/>
                <w:color w:val="000000"/>
              </w:rPr>
            </w:pPr>
          </w:p>
        </w:tc>
      </w:tr>
      <w:tr w:rsidR="00AE2495" w:rsidRPr="00070F52" w14:paraId="5CCFD2A2" w14:textId="77777777" w:rsidTr="00AE2495">
        <w:trPr>
          <w:trHeight w:val="300"/>
        </w:trPr>
        <w:tc>
          <w:tcPr>
            <w:tcW w:w="852" w:type="dxa"/>
            <w:tcBorders>
              <w:top w:val="nil"/>
              <w:left w:val="nil"/>
              <w:bottom w:val="nil"/>
              <w:right w:val="nil"/>
            </w:tcBorders>
            <w:shd w:val="clear" w:color="auto" w:fill="auto"/>
            <w:vAlign w:val="bottom"/>
          </w:tcPr>
          <w:p w14:paraId="5B4DAA42" w14:textId="77777777" w:rsidR="00AE2495" w:rsidRPr="00070F52" w:rsidRDefault="00AE2495" w:rsidP="00AE2495">
            <w:pPr>
              <w:rPr>
                <w:rFonts w:ascii="Calibri" w:eastAsia="Times New Roman" w:hAnsi="Calibri" w:cs="Times New Roman"/>
                <w:color w:val="000000"/>
              </w:rPr>
            </w:pPr>
          </w:p>
        </w:tc>
        <w:tc>
          <w:tcPr>
            <w:tcW w:w="1420" w:type="dxa"/>
            <w:tcBorders>
              <w:top w:val="nil"/>
              <w:left w:val="nil"/>
              <w:bottom w:val="nil"/>
              <w:right w:val="nil"/>
            </w:tcBorders>
            <w:shd w:val="clear" w:color="auto" w:fill="auto"/>
            <w:vAlign w:val="bottom"/>
          </w:tcPr>
          <w:p w14:paraId="4D8999BE" w14:textId="77777777" w:rsidR="00AE2495" w:rsidRPr="00070F52" w:rsidRDefault="00AE2495" w:rsidP="00AE2495">
            <w:pPr>
              <w:rPr>
                <w:rFonts w:ascii="Calibri" w:eastAsia="Times New Roman" w:hAnsi="Calibri" w:cs="Times New Roman"/>
                <w:color w:val="000000"/>
              </w:rPr>
            </w:pPr>
          </w:p>
        </w:tc>
        <w:tc>
          <w:tcPr>
            <w:tcW w:w="1278" w:type="dxa"/>
            <w:tcBorders>
              <w:top w:val="nil"/>
              <w:left w:val="nil"/>
              <w:bottom w:val="nil"/>
              <w:right w:val="nil"/>
            </w:tcBorders>
            <w:shd w:val="clear" w:color="auto" w:fill="auto"/>
            <w:vAlign w:val="bottom"/>
          </w:tcPr>
          <w:p w14:paraId="32DBD9DA" w14:textId="77777777" w:rsidR="00AE2495" w:rsidRPr="00070F52" w:rsidRDefault="00AE2495" w:rsidP="00AE2495">
            <w:pPr>
              <w:rPr>
                <w:rFonts w:ascii="Calibri" w:eastAsia="Times New Roman" w:hAnsi="Calibri" w:cs="Times New Roman"/>
                <w:color w:val="000000"/>
              </w:rPr>
            </w:pPr>
          </w:p>
        </w:tc>
        <w:tc>
          <w:tcPr>
            <w:tcW w:w="1136" w:type="dxa"/>
            <w:tcBorders>
              <w:top w:val="nil"/>
              <w:left w:val="nil"/>
              <w:bottom w:val="nil"/>
              <w:right w:val="nil"/>
            </w:tcBorders>
            <w:shd w:val="clear" w:color="auto" w:fill="auto"/>
            <w:vAlign w:val="bottom"/>
          </w:tcPr>
          <w:p w14:paraId="37415324" w14:textId="77777777" w:rsidR="00AE2495" w:rsidRPr="00070F52" w:rsidRDefault="00AE2495" w:rsidP="00AE2495">
            <w:pPr>
              <w:rPr>
                <w:rFonts w:ascii="Calibri" w:eastAsia="Times New Roman" w:hAnsi="Calibri" w:cs="Times New Roman"/>
                <w:color w:val="000000"/>
              </w:rPr>
            </w:pPr>
          </w:p>
        </w:tc>
        <w:tc>
          <w:tcPr>
            <w:tcW w:w="426" w:type="dxa"/>
            <w:tcBorders>
              <w:top w:val="nil"/>
              <w:left w:val="nil"/>
              <w:bottom w:val="nil"/>
              <w:right w:val="nil"/>
            </w:tcBorders>
            <w:shd w:val="clear" w:color="auto" w:fill="auto"/>
            <w:noWrap/>
            <w:vAlign w:val="bottom"/>
          </w:tcPr>
          <w:p w14:paraId="601F68D6" w14:textId="77777777" w:rsidR="00AE2495" w:rsidRPr="00070F52" w:rsidRDefault="00AE2495" w:rsidP="00AE2495">
            <w:pPr>
              <w:rPr>
                <w:rFonts w:ascii="Calibri" w:eastAsia="Times New Roman" w:hAnsi="Calibri" w:cs="Times New Roman"/>
                <w:color w:val="000000"/>
              </w:rPr>
            </w:pPr>
          </w:p>
        </w:tc>
        <w:tc>
          <w:tcPr>
            <w:tcW w:w="1278" w:type="dxa"/>
            <w:tcBorders>
              <w:top w:val="nil"/>
              <w:left w:val="nil"/>
              <w:bottom w:val="nil"/>
              <w:right w:val="nil"/>
            </w:tcBorders>
            <w:shd w:val="clear" w:color="auto" w:fill="auto"/>
            <w:noWrap/>
            <w:vAlign w:val="bottom"/>
          </w:tcPr>
          <w:p w14:paraId="3005D500" w14:textId="77777777" w:rsidR="00AE2495" w:rsidRPr="00070F52" w:rsidRDefault="00AE2495" w:rsidP="00AE2495">
            <w:pPr>
              <w:rPr>
                <w:rFonts w:ascii="Calibri" w:eastAsia="Times New Roman" w:hAnsi="Calibri" w:cs="Times New Roman"/>
                <w:color w:val="000000"/>
              </w:rPr>
            </w:pPr>
          </w:p>
        </w:tc>
        <w:tc>
          <w:tcPr>
            <w:tcW w:w="710" w:type="dxa"/>
            <w:tcBorders>
              <w:top w:val="nil"/>
              <w:left w:val="nil"/>
              <w:bottom w:val="nil"/>
              <w:right w:val="nil"/>
            </w:tcBorders>
            <w:shd w:val="clear" w:color="auto" w:fill="auto"/>
            <w:noWrap/>
            <w:vAlign w:val="bottom"/>
          </w:tcPr>
          <w:p w14:paraId="6AC9331E" w14:textId="77777777" w:rsidR="00AE2495" w:rsidRPr="00070F52" w:rsidRDefault="00AE2495" w:rsidP="00AE2495">
            <w:pPr>
              <w:rPr>
                <w:rFonts w:ascii="Calibri" w:eastAsia="Times New Roman" w:hAnsi="Calibri" w:cs="Times New Roman"/>
                <w:color w:val="000000"/>
              </w:rPr>
            </w:pPr>
          </w:p>
        </w:tc>
        <w:tc>
          <w:tcPr>
            <w:tcW w:w="710" w:type="dxa"/>
            <w:tcBorders>
              <w:top w:val="nil"/>
              <w:left w:val="nil"/>
              <w:bottom w:val="nil"/>
              <w:right w:val="nil"/>
            </w:tcBorders>
            <w:shd w:val="clear" w:color="auto" w:fill="auto"/>
            <w:noWrap/>
            <w:vAlign w:val="bottom"/>
          </w:tcPr>
          <w:p w14:paraId="43BB0919" w14:textId="77777777" w:rsidR="00AE2495" w:rsidRPr="00070F52" w:rsidRDefault="00AE2495" w:rsidP="00AE2495">
            <w:pPr>
              <w:rPr>
                <w:rFonts w:ascii="Calibri" w:eastAsia="Times New Roman" w:hAnsi="Calibri" w:cs="Times New Roman"/>
                <w:color w:val="000000"/>
              </w:rPr>
            </w:pPr>
          </w:p>
        </w:tc>
        <w:tc>
          <w:tcPr>
            <w:tcW w:w="710" w:type="dxa"/>
            <w:gridSpan w:val="2"/>
            <w:tcBorders>
              <w:top w:val="nil"/>
              <w:left w:val="nil"/>
              <w:bottom w:val="nil"/>
              <w:right w:val="nil"/>
            </w:tcBorders>
            <w:shd w:val="clear" w:color="auto" w:fill="auto"/>
            <w:noWrap/>
            <w:vAlign w:val="bottom"/>
          </w:tcPr>
          <w:p w14:paraId="7958E004" w14:textId="77777777" w:rsidR="00AE2495" w:rsidRPr="00070F52" w:rsidRDefault="00AE2495" w:rsidP="00AE2495">
            <w:pPr>
              <w:rPr>
                <w:rFonts w:ascii="Calibri" w:eastAsia="Times New Roman" w:hAnsi="Calibri" w:cs="Times New Roman"/>
                <w:color w:val="000000"/>
              </w:rPr>
            </w:pPr>
          </w:p>
        </w:tc>
        <w:tc>
          <w:tcPr>
            <w:tcW w:w="710" w:type="dxa"/>
            <w:tcBorders>
              <w:top w:val="nil"/>
              <w:left w:val="nil"/>
              <w:bottom w:val="nil"/>
              <w:right w:val="nil"/>
            </w:tcBorders>
            <w:shd w:val="clear" w:color="auto" w:fill="auto"/>
            <w:noWrap/>
            <w:vAlign w:val="bottom"/>
          </w:tcPr>
          <w:p w14:paraId="6196F4C9" w14:textId="77777777" w:rsidR="00AE2495" w:rsidRPr="00070F52" w:rsidRDefault="00AE2495" w:rsidP="00AE2495">
            <w:pPr>
              <w:rPr>
                <w:rFonts w:ascii="Calibri" w:eastAsia="Times New Roman" w:hAnsi="Calibri" w:cs="Times New Roman"/>
                <w:color w:val="000000"/>
              </w:rPr>
            </w:pPr>
          </w:p>
        </w:tc>
        <w:tc>
          <w:tcPr>
            <w:tcW w:w="710" w:type="dxa"/>
            <w:gridSpan w:val="2"/>
            <w:tcBorders>
              <w:top w:val="nil"/>
              <w:left w:val="nil"/>
              <w:bottom w:val="nil"/>
              <w:right w:val="nil"/>
            </w:tcBorders>
            <w:shd w:val="clear" w:color="auto" w:fill="auto"/>
            <w:noWrap/>
            <w:vAlign w:val="bottom"/>
          </w:tcPr>
          <w:p w14:paraId="77399C42" w14:textId="77777777" w:rsidR="00AE2495" w:rsidRPr="00070F52" w:rsidRDefault="00AE2495" w:rsidP="00AE2495">
            <w:pPr>
              <w:rPr>
                <w:rFonts w:ascii="Calibri" w:eastAsia="Times New Roman" w:hAnsi="Calibri" w:cs="Times New Roman"/>
                <w:color w:val="000000"/>
              </w:rPr>
            </w:pPr>
          </w:p>
        </w:tc>
        <w:tc>
          <w:tcPr>
            <w:tcW w:w="852" w:type="dxa"/>
            <w:tcBorders>
              <w:top w:val="nil"/>
              <w:left w:val="nil"/>
              <w:bottom w:val="nil"/>
              <w:right w:val="nil"/>
            </w:tcBorders>
            <w:shd w:val="clear" w:color="auto" w:fill="auto"/>
            <w:noWrap/>
            <w:vAlign w:val="bottom"/>
          </w:tcPr>
          <w:p w14:paraId="782C76A0" w14:textId="77777777" w:rsidR="00AE2495" w:rsidRPr="00070F52" w:rsidRDefault="00AE2495" w:rsidP="00AE2495">
            <w:pPr>
              <w:rPr>
                <w:rFonts w:ascii="Calibri" w:eastAsia="Times New Roman" w:hAnsi="Calibri" w:cs="Times New Roman"/>
                <w:color w:val="000000"/>
              </w:rPr>
            </w:pPr>
          </w:p>
        </w:tc>
      </w:tr>
      <w:tr w:rsidR="00AE2495" w:rsidRPr="00070F52" w14:paraId="31CFC153" w14:textId="77777777" w:rsidTr="00AE2495">
        <w:trPr>
          <w:gridAfter w:val="1"/>
          <w:wAfter w:w="852" w:type="dxa"/>
          <w:trHeight w:val="600"/>
        </w:trPr>
        <w:tc>
          <w:tcPr>
            <w:tcW w:w="2272" w:type="dxa"/>
            <w:gridSpan w:val="2"/>
            <w:tcBorders>
              <w:top w:val="nil"/>
              <w:left w:val="nil"/>
              <w:bottom w:val="nil"/>
              <w:right w:val="nil"/>
            </w:tcBorders>
            <w:shd w:val="clear" w:color="auto" w:fill="auto"/>
            <w:vAlign w:val="bottom"/>
            <w:hideMark/>
          </w:tcPr>
          <w:p w14:paraId="2BD06A18"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b/>
                <w:bCs/>
                <w:color w:val="000000"/>
              </w:rPr>
              <w:t>r 0.95 m 10 a 0.05</w:t>
            </w:r>
          </w:p>
        </w:tc>
        <w:tc>
          <w:tcPr>
            <w:tcW w:w="1278" w:type="dxa"/>
            <w:tcBorders>
              <w:top w:val="nil"/>
              <w:left w:val="nil"/>
              <w:bottom w:val="nil"/>
              <w:right w:val="nil"/>
            </w:tcBorders>
            <w:shd w:val="clear" w:color="auto" w:fill="auto"/>
            <w:vAlign w:val="bottom"/>
            <w:hideMark/>
          </w:tcPr>
          <w:p w14:paraId="7582DB01" w14:textId="77777777" w:rsidR="00AE2495" w:rsidRPr="00070F52" w:rsidRDefault="00AE2495" w:rsidP="00AE2495">
            <w:pPr>
              <w:rPr>
                <w:rFonts w:ascii="Calibri" w:eastAsia="Times New Roman" w:hAnsi="Calibri" w:cs="Times New Roman"/>
                <w:color w:val="000000"/>
              </w:rPr>
            </w:pPr>
          </w:p>
        </w:tc>
        <w:tc>
          <w:tcPr>
            <w:tcW w:w="1136" w:type="dxa"/>
            <w:tcBorders>
              <w:top w:val="nil"/>
              <w:left w:val="nil"/>
              <w:bottom w:val="nil"/>
              <w:right w:val="nil"/>
            </w:tcBorders>
            <w:shd w:val="clear" w:color="auto" w:fill="auto"/>
            <w:vAlign w:val="bottom"/>
            <w:hideMark/>
          </w:tcPr>
          <w:p w14:paraId="3818AFB9" w14:textId="77777777" w:rsidR="00AE2495" w:rsidRPr="00070F52" w:rsidRDefault="00AE2495" w:rsidP="00AE2495">
            <w:pPr>
              <w:rPr>
                <w:rFonts w:ascii="Calibri" w:eastAsia="Times New Roman" w:hAnsi="Calibri" w:cs="Times New Roman"/>
                <w:color w:val="000000"/>
              </w:rPr>
            </w:pPr>
          </w:p>
        </w:tc>
        <w:tc>
          <w:tcPr>
            <w:tcW w:w="426" w:type="dxa"/>
            <w:tcBorders>
              <w:top w:val="nil"/>
              <w:left w:val="nil"/>
              <w:bottom w:val="nil"/>
              <w:right w:val="nil"/>
            </w:tcBorders>
            <w:shd w:val="clear" w:color="auto" w:fill="auto"/>
            <w:noWrap/>
            <w:vAlign w:val="bottom"/>
            <w:hideMark/>
          </w:tcPr>
          <w:p w14:paraId="261A1783" w14:textId="77777777" w:rsidR="00AE2495" w:rsidRPr="00070F52" w:rsidRDefault="00AE2495" w:rsidP="00AE2495">
            <w:pPr>
              <w:rPr>
                <w:rFonts w:ascii="Calibri" w:eastAsia="Times New Roman" w:hAnsi="Calibri" w:cs="Times New Roman"/>
                <w:color w:val="000000"/>
              </w:rPr>
            </w:pPr>
          </w:p>
        </w:tc>
        <w:tc>
          <w:tcPr>
            <w:tcW w:w="1988" w:type="dxa"/>
            <w:gridSpan w:val="2"/>
            <w:tcBorders>
              <w:top w:val="nil"/>
              <w:left w:val="nil"/>
              <w:bottom w:val="nil"/>
              <w:right w:val="nil"/>
            </w:tcBorders>
            <w:shd w:val="clear" w:color="auto" w:fill="auto"/>
            <w:noWrap/>
            <w:vAlign w:val="bottom"/>
            <w:hideMark/>
          </w:tcPr>
          <w:p w14:paraId="5204C51F"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b/>
                <w:bCs/>
                <w:color w:val="000000"/>
              </w:rPr>
              <w:t>r 0.95 m 10 a 0.05</w:t>
            </w:r>
          </w:p>
        </w:tc>
        <w:tc>
          <w:tcPr>
            <w:tcW w:w="946" w:type="dxa"/>
            <w:gridSpan w:val="2"/>
            <w:tcBorders>
              <w:top w:val="nil"/>
              <w:left w:val="nil"/>
              <w:bottom w:val="nil"/>
              <w:right w:val="nil"/>
            </w:tcBorders>
            <w:shd w:val="clear" w:color="auto" w:fill="auto"/>
            <w:noWrap/>
            <w:vAlign w:val="bottom"/>
            <w:hideMark/>
          </w:tcPr>
          <w:p w14:paraId="1C0B0982" w14:textId="77777777" w:rsidR="00AE2495" w:rsidRPr="00070F52" w:rsidRDefault="00AE2495" w:rsidP="00AE2495">
            <w:pPr>
              <w:rPr>
                <w:rFonts w:ascii="Calibri" w:eastAsia="Times New Roman" w:hAnsi="Calibri" w:cs="Times New Roman"/>
                <w:color w:val="000000"/>
              </w:rPr>
            </w:pPr>
          </w:p>
        </w:tc>
        <w:tc>
          <w:tcPr>
            <w:tcW w:w="474" w:type="dxa"/>
            <w:tcBorders>
              <w:top w:val="nil"/>
              <w:left w:val="nil"/>
              <w:bottom w:val="nil"/>
              <w:right w:val="nil"/>
            </w:tcBorders>
            <w:shd w:val="clear" w:color="auto" w:fill="auto"/>
            <w:noWrap/>
            <w:vAlign w:val="bottom"/>
            <w:hideMark/>
          </w:tcPr>
          <w:p w14:paraId="6E78927F" w14:textId="77777777" w:rsidR="00AE2495" w:rsidRPr="00070F52" w:rsidRDefault="00AE2495" w:rsidP="00AE2495">
            <w:pPr>
              <w:rPr>
                <w:rFonts w:ascii="Calibri" w:eastAsia="Times New Roman" w:hAnsi="Calibri" w:cs="Times New Roman"/>
                <w:color w:val="000000"/>
              </w:rPr>
            </w:pPr>
          </w:p>
        </w:tc>
        <w:tc>
          <w:tcPr>
            <w:tcW w:w="946" w:type="dxa"/>
            <w:gridSpan w:val="2"/>
            <w:tcBorders>
              <w:top w:val="nil"/>
              <w:left w:val="nil"/>
              <w:bottom w:val="nil"/>
              <w:right w:val="nil"/>
            </w:tcBorders>
            <w:shd w:val="clear" w:color="auto" w:fill="auto"/>
            <w:noWrap/>
            <w:vAlign w:val="bottom"/>
            <w:hideMark/>
          </w:tcPr>
          <w:p w14:paraId="2298FCE9" w14:textId="77777777" w:rsidR="00AE2495" w:rsidRPr="00070F52" w:rsidRDefault="00AE2495" w:rsidP="00AE2495">
            <w:pPr>
              <w:rPr>
                <w:rFonts w:ascii="Calibri" w:eastAsia="Times New Roman" w:hAnsi="Calibri" w:cs="Times New Roman"/>
                <w:color w:val="000000"/>
              </w:rPr>
            </w:pPr>
          </w:p>
        </w:tc>
        <w:tc>
          <w:tcPr>
            <w:tcW w:w="474" w:type="dxa"/>
            <w:tcBorders>
              <w:top w:val="nil"/>
              <w:left w:val="nil"/>
              <w:bottom w:val="nil"/>
              <w:right w:val="nil"/>
            </w:tcBorders>
            <w:shd w:val="clear" w:color="auto" w:fill="auto"/>
            <w:noWrap/>
            <w:vAlign w:val="bottom"/>
            <w:hideMark/>
          </w:tcPr>
          <w:p w14:paraId="622B4A56" w14:textId="77777777" w:rsidR="00AE2495" w:rsidRPr="00070F52" w:rsidRDefault="00AE2495" w:rsidP="00AE2495">
            <w:pPr>
              <w:rPr>
                <w:rFonts w:ascii="Calibri" w:eastAsia="Times New Roman" w:hAnsi="Calibri" w:cs="Times New Roman"/>
                <w:color w:val="000000"/>
              </w:rPr>
            </w:pPr>
          </w:p>
        </w:tc>
      </w:tr>
      <w:tr w:rsidR="00AE2495" w:rsidRPr="00070F52" w14:paraId="718266C5" w14:textId="77777777" w:rsidTr="00AE2495">
        <w:trPr>
          <w:trHeight w:val="600"/>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385F34"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Index group</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2FA8FD66"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 loci before HWE</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010DEBAE"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 loci after HWE</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14:paraId="0E17197A"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 retained</w:t>
            </w:r>
          </w:p>
        </w:tc>
        <w:tc>
          <w:tcPr>
            <w:tcW w:w="426" w:type="dxa"/>
            <w:tcBorders>
              <w:top w:val="nil"/>
              <w:left w:val="nil"/>
              <w:bottom w:val="nil"/>
              <w:right w:val="nil"/>
            </w:tcBorders>
            <w:shd w:val="clear" w:color="auto" w:fill="auto"/>
            <w:noWrap/>
            <w:vAlign w:val="bottom"/>
            <w:hideMark/>
          </w:tcPr>
          <w:p w14:paraId="273917B1" w14:textId="77777777" w:rsidR="00AE2495" w:rsidRPr="00070F52" w:rsidRDefault="00AE2495" w:rsidP="00AE2495">
            <w:pPr>
              <w:rPr>
                <w:rFonts w:ascii="Calibri" w:eastAsia="Times New Roman" w:hAnsi="Calibri" w:cs="Times New Roman"/>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EB362"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Index group</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6A44A322"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all</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6633407E"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A</w:t>
            </w: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3E0640"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B</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0182B559"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C</w:t>
            </w: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73C09F"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D</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09B14A77"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E</w:t>
            </w:r>
          </w:p>
        </w:tc>
      </w:tr>
      <w:tr w:rsidR="00AE2495" w:rsidRPr="00070F52" w14:paraId="723D0170"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32AD8A37"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all</w:t>
            </w:r>
          </w:p>
        </w:tc>
        <w:tc>
          <w:tcPr>
            <w:tcW w:w="1420" w:type="dxa"/>
            <w:tcBorders>
              <w:top w:val="nil"/>
              <w:left w:val="nil"/>
              <w:bottom w:val="single" w:sz="4" w:space="0" w:color="auto"/>
              <w:right w:val="single" w:sz="4" w:space="0" w:color="auto"/>
            </w:tcBorders>
            <w:shd w:val="clear" w:color="auto" w:fill="auto"/>
            <w:vAlign w:val="bottom"/>
            <w:hideMark/>
          </w:tcPr>
          <w:p w14:paraId="469C3EC4"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1156</w:t>
            </w:r>
          </w:p>
        </w:tc>
        <w:tc>
          <w:tcPr>
            <w:tcW w:w="1278" w:type="dxa"/>
            <w:tcBorders>
              <w:top w:val="nil"/>
              <w:left w:val="nil"/>
              <w:bottom w:val="single" w:sz="4" w:space="0" w:color="auto"/>
              <w:right w:val="single" w:sz="4" w:space="0" w:color="auto"/>
            </w:tcBorders>
            <w:shd w:val="clear" w:color="auto" w:fill="auto"/>
            <w:vAlign w:val="bottom"/>
            <w:hideMark/>
          </w:tcPr>
          <w:p w14:paraId="7320B66C"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910</w:t>
            </w:r>
          </w:p>
        </w:tc>
        <w:tc>
          <w:tcPr>
            <w:tcW w:w="1136" w:type="dxa"/>
            <w:tcBorders>
              <w:top w:val="nil"/>
              <w:left w:val="nil"/>
              <w:bottom w:val="single" w:sz="4" w:space="0" w:color="auto"/>
              <w:right w:val="single" w:sz="4" w:space="0" w:color="auto"/>
            </w:tcBorders>
            <w:shd w:val="clear" w:color="auto" w:fill="auto"/>
            <w:vAlign w:val="bottom"/>
            <w:hideMark/>
          </w:tcPr>
          <w:p w14:paraId="4903498A"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78.7</w:t>
            </w:r>
          </w:p>
        </w:tc>
        <w:tc>
          <w:tcPr>
            <w:tcW w:w="426" w:type="dxa"/>
            <w:tcBorders>
              <w:top w:val="nil"/>
              <w:left w:val="nil"/>
              <w:bottom w:val="nil"/>
              <w:right w:val="nil"/>
            </w:tcBorders>
            <w:shd w:val="clear" w:color="auto" w:fill="auto"/>
            <w:noWrap/>
            <w:vAlign w:val="bottom"/>
            <w:hideMark/>
          </w:tcPr>
          <w:p w14:paraId="1E291A29"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9DD675F"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all</w:t>
            </w:r>
          </w:p>
        </w:tc>
        <w:tc>
          <w:tcPr>
            <w:tcW w:w="710" w:type="dxa"/>
            <w:tcBorders>
              <w:top w:val="nil"/>
              <w:left w:val="nil"/>
              <w:bottom w:val="single" w:sz="4" w:space="0" w:color="auto"/>
              <w:right w:val="single" w:sz="4" w:space="0" w:color="auto"/>
            </w:tcBorders>
            <w:shd w:val="clear" w:color="000000" w:fill="A6A6A6"/>
            <w:noWrap/>
            <w:vAlign w:val="bottom"/>
            <w:hideMark/>
          </w:tcPr>
          <w:p w14:paraId="2DD35E23"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910</w:t>
            </w:r>
          </w:p>
        </w:tc>
        <w:tc>
          <w:tcPr>
            <w:tcW w:w="710" w:type="dxa"/>
            <w:tcBorders>
              <w:top w:val="nil"/>
              <w:left w:val="nil"/>
              <w:bottom w:val="single" w:sz="4" w:space="0" w:color="auto"/>
              <w:right w:val="single" w:sz="4" w:space="0" w:color="auto"/>
            </w:tcBorders>
            <w:shd w:val="clear" w:color="auto" w:fill="auto"/>
            <w:noWrap/>
            <w:vAlign w:val="bottom"/>
            <w:hideMark/>
          </w:tcPr>
          <w:p w14:paraId="20CF2827"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89.2</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64425ED"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82.0</w:t>
            </w:r>
          </w:p>
        </w:tc>
        <w:tc>
          <w:tcPr>
            <w:tcW w:w="710" w:type="dxa"/>
            <w:tcBorders>
              <w:top w:val="nil"/>
              <w:left w:val="nil"/>
              <w:bottom w:val="single" w:sz="4" w:space="0" w:color="auto"/>
              <w:right w:val="single" w:sz="4" w:space="0" w:color="auto"/>
            </w:tcBorders>
            <w:shd w:val="clear" w:color="auto" w:fill="auto"/>
            <w:noWrap/>
            <w:vAlign w:val="bottom"/>
            <w:hideMark/>
          </w:tcPr>
          <w:p w14:paraId="3F6FD30F"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81.0</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000B7BF"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1.6</w:t>
            </w:r>
          </w:p>
        </w:tc>
        <w:tc>
          <w:tcPr>
            <w:tcW w:w="852" w:type="dxa"/>
            <w:tcBorders>
              <w:top w:val="nil"/>
              <w:left w:val="nil"/>
              <w:bottom w:val="single" w:sz="4" w:space="0" w:color="auto"/>
              <w:right w:val="single" w:sz="4" w:space="0" w:color="auto"/>
            </w:tcBorders>
            <w:shd w:val="clear" w:color="auto" w:fill="auto"/>
            <w:noWrap/>
            <w:vAlign w:val="bottom"/>
            <w:hideMark/>
          </w:tcPr>
          <w:p w14:paraId="7695F74B"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1.2</w:t>
            </w:r>
          </w:p>
        </w:tc>
      </w:tr>
      <w:tr w:rsidR="00AE2495" w:rsidRPr="00070F52" w14:paraId="60508A94"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296D1602"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A</w:t>
            </w:r>
          </w:p>
        </w:tc>
        <w:tc>
          <w:tcPr>
            <w:tcW w:w="1420" w:type="dxa"/>
            <w:tcBorders>
              <w:top w:val="nil"/>
              <w:left w:val="nil"/>
              <w:bottom w:val="single" w:sz="4" w:space="0" w:color="auto"/>
              <w:right w:val="single" w:sz="4" w:space="0" w:color="auto"/>
            </w:tcBorders>
            <w:shd w:val="clear" w:color="auto" w:fill="auto"/>
            <w:vAlign w:val="bottom"/>
            <w:hideMark/>
          </w:tcPr>
          <w:p w14:paraId="58F208FE"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1810</w:t>
            </w:r>
          </w:p>
        </w:tc>
        <w:tc>
          <w:tcPr>
            <w:tcW w:w="1278" w:type="dxa"/>
            <w:tcBorders>
              <w:top w:val="nil"/>
              <w:left w:val="nil"/>
              <w:bottom w:val="single" w:sz="4" w:space="0" w:color="auto"/>
              <w:right w:val="single" w:sz="4" w:space="0" w:color="auto"/>
            </w:tcBorders>
            <w:shd w:val="clear" w:color="auto" w:fill="auto"/>
            <w:vAlign w:val="bottom"/>
            <w:hideMark/>
          </w:tcPr>
          <w:p w14:paraId="584FCFF0"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1664</w:t>
            </w:r>
          </w:p>
        </w:tc>
        <w:tc>
          <w:tcPr>
            <w:tcW w:w="1136" w:type="dxa"/>
            <w:tcBorders>
              <w:top w:val="nil"/>
              <w:left w:val="nil"/>
              <w:bottom w:val="single" w:sz="4" w:space="0" w:color="auto"/>
              <w:right w:val="single" w:sz="4" w:space="0" w:color="auto"/>
            </w:tcBorders>
            <w:shd w:val="clear" w:color="auto" w:fill="auto"/>
            <w:vAlign w:val="bottom"/>
            <w:hideMark/>
          </w:tcPr>
          <w:p w14:paraId="08E917F6"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91.9</w:t>
            </w:r>
          </w:p>
        </w:tc>
        <w:tc>
          <w:tcPr>
            <w:tcW w:w="426" w:type="dxa"/>
            <w:tcBorders>
              <w:top w:val="nil"/>
              <w:left w:val="nil"/>
              <w:bottom w:val="nil"/>
              <w:right w:val="nil"/>
            </w:tcBorders>
            <w:shd w:val="clear" w:color="auto" w:fill="auto"/>
            <w:noWrap/>
            <w:vAlign w:val="bottom"/>
            <w:hideMark/>
          </w:tcPr>
          <w:p w14:paraId="7148EFD0"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624E84A"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I1</w:t>
            </w:r>
          </w:p>
        </w:tc>
        <w:tc>
          <w:tcPr>
            <w:tcW w:w="710" w:type="dxa"/>
            <w:tcBorders>
              <w:top w:val="nil"/>
              <w:left w:val="nil"/>
              <w:bottom w:val="single" w:sz="4" w:space="0" w:color="auto"/>
              <w:right w:val="single" w:sz="4" w:space="0" w:color="auto"/>
            </w:tcBorders>
            <w:shd w:val="clear" w:color="auto" w:fill="auto"/>
            <w:noWrap/>
            <w:vAlign w:val="bottom"/>
            <w:hideMark/>
          </w:tcPr>
          <w:p w14:paraId="20F01DC0"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812</w:t>
            </w:r>
          </w:p>
        </w:tc>
        <w:tc>
          <w:tcPr>
            <w:tcW w:w="710" w:type="dxa"/>
            <w:tcBorders>
              <w:top w:val="nil"/>
              <w:left w:val="nil"/>
              <w:bottom w:val="single" w:sz="4" w:space="0" w:color="auto"/>
              <w:right w:val="single" w:sz="4" w:space="0" w:color="auto"/>
            </w:tcBorders>
            <w:shd w:val="clear" w:color="000000" w:fill="A6A6A6"/>
            <w:noWrap/>
            <w:vAlign w:val="bottom"/>
            <w:hideMark/>
          </w:tcPr>
          <w:p w14:paraId="36B21170"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1664</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6853C27D"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87.8</w:t>
            </w:r>
          </w:p>
        </w:tc>
        <w:tc>
          <w:tcPr>
            <w:tcW w:w="710" w:type="dxa"/>
            <w:tcBorders>
              <w:top w:val="nil"/>
              <w:left w:val="nil"/>
              <w:bottom w:val="single" w:sz="4" w:space="0" w:color="auto"/>
              <w:right w:val="single" w:sz="4" w:space="0" w:color="auto"/>
            </w:tcBorders>
            <w:shd w:val="clear" w:color="auto" w:fill="auto"/>
            <w:noWrap/>
            <w:vAlign w:val="bottom"/>
            <w:hideMark/>
          </w:tcPr>
          <w:p w14:paraId="70591637"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79.7</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24B62FE6"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2.6</w:t>
            </w:r>
          </w:p>
        </w:tc>
        <w:tc>
          <w:tcPr>
            <w:tcW w:w="852" w:type="dxa"/>
            <w:tcBorders>
              <w:top w:val="nil"/>
              <w:left w:val="nil"/>
              <w:bottom w:val="single" w:sz="4" w:space="0" w:color="auto"/>
              <w:right w:val="single" w:sz="4" w:space="0" w:color="auto"/>
            </w:tcBorders>
            <w:shd w:val="clear" w:color="auto" w:fill="auto"/>
            <w:noWrap/>
            <w:vAlign w:val="bottom"/>
            <w:hideMark/>
          </w:tcPr>
          <w:p w14:paraId="7C583E07"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2.4</w:t>
            </w:r>
          </w:p>
        </w:tc>
      </w:tr>
      <w:tr w:rsidR="00AE2495" w:rsidRPr="00070F52" w14:paraId="7C3D3847"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0CE1294F"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B</w:t>
            </w:r>
          </w:p>
        </w:tc>
        <w:tc>
          <w:tcPr>
            <w:tcW w:w="1420" w:type="dxa"/>
            <w:tcBorders>
              <w:top w:val="nil"/>
              <w:left w:val="nil"/>
              <w:bottom w:val="single" w:sz="4" w:space="0" w:color="auto"/>
              <w:right w:val="single" w:sz="4" w:space="0" w:color="auto"/>
            </w:tcBorders>
            <w:shd w:val="clear" w:color="auto" w:fill="auto"/>
            <w:vAlign w:val="bottom"/>
            <w:hideMark/>
          </w:tcPr>
          <w:p w14:paraId="34FA7180"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1498</w:t>
            </w:r>
          </w:p>
        </w:tc>
        <w:tc>
          <w:tcPr>
            <w:tcW w:w="1278" w:type="dxa"/>
            <w:tcBorders>
              <w:top w:val="nil"/>
              <w:left w:val="nil"/>
              <w:bottom w:val="single" w:sz="4" w:space="0" w:color="auto"/>
              <w:right w:val="single" w:sz="4" w:space="0" w:color="auto"/>
            </w:tcBorders>
            <w:shd w:val="clear" w:color="auto" w:fill="auto"/>
            <w:vAlign w:val="bottom"/>
            <w:hideMark/>
          </w:tcPr>
          <w:p w14:paraId="06E0FF04"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1398</w:t>
            </w:r>
          </w:p>
        </w:tc>
        <w:tc>
          <w:tcPr>
            <w:tcW w:w="1136" w:type="dxa"/>
            <w:tcBorders>
              <w:top w:val="nil"/>
              <w:left w:val="nil"/>
              <w:bottom w:val="single" w:sz="4" w:space="0" w:color="auto"/>
              <w:right w:val="single" w:sz="4" w:space="0" w:color="auto"/>
            </w:tcBorders>
            <w:shd w:val="clear" w:color="auto" w:fill="auto"/>
            <w:vAlign w:val="bottom"/>
            <w:hideMark/>
          </w:tcPr>
          <w:p w14:paraId="00A3E2D2"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93.3</w:t>
            </w:r>
          </w:p>
        </w:tc>
        <w:tc>
          <w:tcPr>
            <w:tcW w:w="426" w:type="dxa"/>
            <w:tcBorders>
              <w:top w:val="nil"/>
              <w:left w:val="nil"/>
              <w:bottom w:val="nil"/>
              <w:right w:val="nil"/>
            </w:tcBorders>
            <w:shd w:val="clear" w:color="auto" w:fill="auto"/>
            <w:noWrap/>
            <w:vAlign w:val="bottom"/>
            <w:hideMark/>
          </w:tcPr>
          <w:p w14:paraId="2A4145C4"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51E41E1"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I9</w:t>
            </w:r>
          </w:p>
        </w:tc>
        <w:tc>
          <w:tcPr>
            <w:tcW w:w="710" w:type="dxa"/>
            <w:tcBorders>
              <w:top w:val="nil"/>
              <w:left w:val="nil"/>
              <w:bottom w:val="single" w:sz="4" w:space="0" w:color="auto"/>
              <w:right w:val="single" w:sz="4" w:space="0" w:color="auto"/>
            </w:tcBorders>
            <w:shd w:val="clear" w:color="auto" w:fill="auto"/>
            <w:noWrap/>
            <w:vAlign w:val="bottom"/>
            <w:hideMark/>
          </w:tcPr>
          <w:p w14:paraId="14D21345"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746</w:t>
            </w:r>
          </w:p>
        </w:tc>
        <w:tc>
          <w:tcPr>
            <w:tcW w:w="710" w:type="dxa"/>
            <w:tcBorders>
              <w:top w:val="nil"/>
              <w:left w:val="nil"/>
              <w:bottom w:val="single" w:sz="4" w:space="0" w:color="auto"/>
              <w:right w:val="single" w:sz="4" w:space="0" w:color="auto"/>
            </w:tcBorders>
            <w:shd w:val="clear" w:color="auto" w:fill="auto"/>
            <w:noWrap/>
            <w:vAlign w:val="bottom"/>
            <w:hideMark/>
          </w:tcPr>
          <w:p w14:paraId="5A39F493"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1227</w:t>
            </w:r>
          </w:p>
        </w:tc>
        <w:tc>
          <w:tcPr>
            <w:tcW w:w="710" w:type="dxa"/>
            <w:gridSpan w:val="2"/>
            <w:tcBorders>
              <w:top w:val="nil"/>
              <w:left w:val="nil"/>
              <w:bottom w:val="single" w:sz="4" w:space="0" w:color="auto"/>
              <w:right w:val="single" w:sz="4" w:space="0" w:color="auto"/>
            </w:tcBorders>
            <w:shd w:val="clear" w:color="000000" w:fill="A6A6A6"/>
            <w:noWrap/>
            <w:vAlign w:val="bottom"/>
            <w:hideMark/>
          </w:tcPr>
          <w:p w14:paraId="7C689DED"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1398</w:t>
            </w:r>
          </w:p>
        </w:tc>
        <w:tc>
          <w:tcPr>
            <w:tcW w:w="710" w:type="dxa"/>
            <w:tcBorders>
              <w:top w:val="nil"/>
              <w:left w:val="nil"/>
              <w:bottom w:val="single" w:sz="4" w:space="0" w:color="auto"/>
              <w:right w:val="single" w:sz="4" w:space="0" w:color="auto"/>
            </w:tcBorders>
            <w:shd w:val="clear" w:color="auto" w:fill="auto"/>
            <w:noWrap/>
            <w:vAlign w:val="bottom"/>
            <w:hideMark/>
          </w:tcPr>
          <w:p w14:paraId="547F929E"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85.9</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3D28AB9D"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2.3</w:t>
            </w:r>
          </w:p>
        </w:tc>
        <w:tc>
          <w:tcPr>
            <w:tcW w:w="852" w:type="dxa"/>
            <w:tcBorders>
              <w:top w:val="nil"/>
              <w:left w:val="nil"/>
              <w:bottom w:val="single" w:sz="4" w:space="0" w:color="auto"/>
              <w:right w:val="single" w:sz="4" w:space="0" w:color="auto"/>
            </w:tcBorders>
            <w:shd w:val="clear" w:color="auto" w:fill="auto"/>
            <w:noWrap/>
            <w:vAlign w:val="bottom"/>
            <w:hideMark/>
          </w:tcPr>
          <w:p w14:paraId="5C4C754F"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2.3</w:t>
            </w:r>
          </w:p>
        </w:tc>
      </w:tr>
      <w:tr w:rsidR="00AE2495" w:rsidRPr="00070F52" w14:paraId="1D455D1B"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53A5012A"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C</w:t>
            </w:r>
          </w:p>
        </w:tc>
        <w:tc>
          <w:tcPr>
            <w:tcW w:w="1420" w:type="dxa"/>
            <w:tcBorders>
              <w:top w:val="nil"/>
              <w:left w:val="nil"/>
              <w:bottom w:val="single" w:sz="4" w:space="0" w:color="auto"/>
              <w:right w:val="single" w:sz="4" w:space="0" w:color="auto"/>
            </w:tcBorders>
            <w:shd w:val="clear" w:color="auto" w:fill="auto"/>
            <w:vAlign w:val="bottom"/>
            <w:hideMark/>
          </w:tcPr>
          <w:p w14:paraId="7C2A8E62"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3311</w:t>
            </w:r>
          </w:p>
        </w:tc>
        <w:tc>
          <w:tcPr>
            <w:tcW w:w="1278" w:type="dxa"/>
            <w:tcBorders>
              <w:top w:val="nil"/>
              <w:left w:val="nil"/>
              <w:bottom w:val="single" w:sz="4" w:space="0" w:color="auto"/>
              <w:right w:val="single" w:sz="4" w:space="0" w:color="auto"/>
            </w:tcBorders>
            <w:shd w:val="clear" w:color="auto" w:fill="auto"/>
            <w:vAlign w:val="bottom"/>
            <w:hideMark/>
          </w:tcPr>
          <w:p w14:paraId="07A5358C"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3069</w:t>
            </w:r>
          </w:p>
        </w:tc>
        <w:tc>
          <w:tcPr>
            <w:tcW w:w="1136" w:type="dxa"/>
            <w:tcBorders>
              <w:top w:val="nil"/>
              <w:left w:val="nil"/>
              <w:bottom w:val="single" w:sz="4" w:space="0" w:color="auto"/>
              <w:right w:val="single" w:sz="4" w:space="0" w:color="auto"/>
            </w:tcBorders>
            <w:shd w:val="clear" w:color="auto" w:fill="auto"/>
            <w:vAlign w:val="bottom"/>
            <w:hideMark/>
          </w:tcPr>
          <w:p w14:paraId="6803FDB8"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92.7</w:t>
            </w:r>
          </w:p>
        </w:tc>
        <w:tc>
          <w:tcPr>
            <w:tcW w:w="426" w:type="dxa"/>
            <w:tcBorders>
              <w:top w:val="nil"/>
              <w:left w:val="nil"/>
              <w:bottom w:val="nil"/>
              <w:right w:val="nil"/>
            </w:tcBorders>
            <w:shd w:val="clear" w:color="auto" w:fill="auto"/>
            <w:noWrap/>
            <w:vAlign w:val="bottom"/>
            <w:hideMark/>
          </w:tcPr>
          <w:p w14:paraId="7C296F15"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5C976067"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I10</w:t>
            </w:r>
          </w:p>
        </w:tc>
        <w:tc>
          <w:tcPr>
            <w:tcW w:w="710" w:type="dxa"/>
            <w:tcBorders>
              <w:top w:val="nil"/>
              <w:left w:val="nil"/>
              <w:bottom w:val="single" w:sz="4" w:space="0" w:color="auto"/>
              <w:right w:val="single" w:sz="4" w:space="0" w:color="auto"/>
            </w:tcBorders>
            <w:shd w:val="clear" w:color="auto" w:fill="auto"/>
            <w:noWrap/>
            <w:vAlign w:val="bottom"/>
            <w:hideMark/>
          </w:tcPr>
          <w:p w14:paraId="365A3F49"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737</w:t>
            </w:r>
          </w:p>
        </w:tc>
        <w:tc>
          <w:tcPr>
            <w:tcW w:w="710" w:type="dxa"/>
            <w:tcBorders>
              <w:top w:val="nil"/>
              <w:left w:val="nil"/>
              <w:bottom w:val="single" w:sz="4" w:space="0" w:color="auto"/>
              <w:right w:val="single" w:sz="4" w:space="0" w:color="auto"/>
            </w:tcBorders>
            <w:shd w:val="clear" w:color="auto" w:fill="auto"/>
            <w:noWrap/>
            <w:vAlign w:val="bottom"/>
            <w:hideMark/>
          </w:tcPr>
          <w:p w14:paraId="3F3AB4A1"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1326</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A30478C"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1201</w:t>
            </w:r>
          </w:p>
        </w:tc>
        <w:tc>
          <w:tcPr>
            <w:tcW w:w="710" w:type="dxa"/>
            <w:tcBorders>
              <w:top w:val="nil"/>
              <w:left w:val="nil"/>
              <w:bottom w:val="single" w:sz="4" w:space="0" w:color="auto"/>
              <w:right w:val="single" w:sz="4" w:space="0" w:color="auto"/>
            </w:tcBorders>
            <w:shd w:val="clear" w:color="000000" w:fill="A6A6A6"/>
            <w:noWrap/>
            <w:vAlign w:val="bottom"/>
            <w:hideMark/>
          </w:tcPr>
          <w:p w14:paraId="3935B581"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3069</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C80E210"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4.9</w:t>
            </w:r>
          </w:p>
        </w:tc>
        <w:tc>
          <w:tcPr>
            <w:tcW w:w="852" w:type="dxa"/>
            <w:tcBorders>
              <w:top w:val="nil"/>
              <w:left w:val="nil"/>
              <w:bottom w:val="single" w:sz="4" w:space="0" w:color="auto"/>
              <w:right w:val="single" w:sz="4" w:space="0" w:color="auto"/>
            </w:tcBorders>
            <w:shd w:val="clear" w:color="auto" w:fill="auto"/>
            <w:noWrap/>
            <w:vAlign w:val="bottom"/>
            <w:hideMark/>
          </w:tcPr>
          <w:p w14:paraId="576D7599"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4.8</w:t>
            </w:r>
          </w:p>
        </w:tc>
      </w:tr>
      <w:tr w:rsidR="00AE2495" w:rsidRPr="00070F52" w14:paraId="6500054F"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09118537"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D</w:t>
            </w:r>
          </w:p>
        </w:tc>
        <w:tc>
          <w:tcPr>
            <w:tcW w:w="1420" w:type="dxa"/>
            <w:tcBorders>
              <w:top w:val="nil"/>
              <w:left w:val="nil"/>
              <w:bottom w:val="single" w:sz="4" w:space="0" w:color="auto"/>
              <w:right w:val="single" w:sz="4" w:space="0" w:color="auto"/>
            </w:tcBorders>
            <w:shd w:val="clear" w:color="auto" w:fill="auto"/>
            <w:vAlign w:val="bottom"/>
            <w:hideMark/>
          </w:tcPr>
          <w:p w14:paraId="00304F7F"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1474</w:t>
            </w:r>
          </w:p>
        </w:tc>
        <w:tc>
          <w:tcPr>
            <w:tcW w:w="1278" w:type="dxa"/>
            <w:tcBorders>
              <w:top w:val="nil"/>
              <w:left w:val="nil"/>
              <w:bottom w:val="single" w:sz="4" w:space="0" w:color="auto"/>
              <w:right w:val="single" w:sz="4" w:space="0" w:color="auto"/>
            </w:tcBorders>
            <w:shd w:val="clear" w:color="auto" w:fill="auto"/>
            <w:vAlign w:val="bottom"/>
            <w:hideMark/>
          </w:tcPr>
          <w:p w14:paraId="58667DAC"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1401</w:t>
            </w:r>
          </w:p>
        </w:tc>
        <w:tc>
          <w:tcPr>
            <w:tcW w:w="1136" w:type="dxa"/>
            <w:tcBorders>
              <w:top w:val="nil"/>
              <w:left w:val="nil"/>
              <w:bottom w:val="single" w:sz="4" w:space="0" w:color="auto"/>
              <w:right w:val="single" w:sz="4" w:space="0" w:color="auto"/>
            </w:tcBorders>
            <w:shd w:val="clear" w:color="auto" w:fill="auto"/>
            <w:vAlign w:val="bottom"/>
            <w:hideMark/>
          </w:tcPr>
          <w:p w14:paraId="6EF014B6"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95.0</w:t>
            </w:r>
          </w:p>
        </w:tc>
        <w:tc>
          <w:tcPr>
            <w:tcW w:w="426" w:type="dxa"/>
            <w:tcBorders>
              <w:top w:val="nil"/>
              <w:left w:val="nil"/>
              <w:bottom w:val="nil"/>
              <w:right w:val="nil"/>
            </w:tcBorders>
            <w:shd w:val="clear" w:color="auto" w:fill="auto"/>
            <w:noWrap/>
            <w:vAlign w:val="bottom"/>
            <w:hideMark/>
          </w:tcPr>
          <w:p w14:paraId="0B57818E"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711ECBE"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I11</w:t>
            </w:r>
          </w:p>
        </w:tc>
        <w:tc>
          <w:tcPr>
            <w:tcW w:w="710" w:type="dxa"/>
            <w:tcBorders>
              <w:top w:val="nil"/>
              <w:left w:val="nil"/>
              <w:bottom w:val="single" w:sz="4" w:space="0" w:color="auto"/>
              <w:right w:val="single" w:sz="4" w:space="0" w:color="auto"/>
            </w:tcBorders>
            <w:shd w:val="clear" w:color="auto" w:fill="auto"/>
            <w:noWrap/>
            <w:vAlign w:val="bottom"/>
            <w:hideMark/>
          </w:tcPr>
          <w:p w14:paraId="45B40BCA"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15</w:t>
            </w:r>
          </w:p>
        </w:tc>
        <w:tc>
          <w:tcPr>
            <w:tcW w:w="710" w:type="dxa"/>
            <w:tcBorders>
              <w:top w:val="nil"/>
              <w:left w:val="nil"/>
              <w:bottom w:val="single" w:sz="4" w:space="0" w:color="auto"/>
              <w:right w:val="single" w:sz="4" w:space="0" w:color="auto"/>
            </w:tcBorders>
            <w:shd w:val="clear" w:color="auto" w:fill="auto"/>
            <w:noWrap/>
            <w:vAlign w:val="bottom"/>
            <w:hideMark/>
          </w:tcPr>
          <w:p w14:paraId="27352B43"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36</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3DC96BE0"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32</w:t>
            </w:r>
          </w:p>
        </w:tc>
        <w:tc>
          <w:tcPr>
            <w:tcW w:w="710" w:type="dxa"/>
            <w:tcBorders>
              <w:top w:val="nil"/>
              <w:left w:val="nil"/>
              <w:bottom w:val="single" w:sz="4" w:space="0" w:color="auto"/>
              <w:right w:val="single" w:sz="4" w:space="0" w:color="auto"/>
            </w:tcBorders>
            <w:shd w:val="clear" w:color="auto" w:fill="auto"/>
            <w:noWrap/>
            <w:vAlign w:val="bottom"/>
            <w:hideMark/>
          </w:tcPr>
          <w:p w14:paraId="733C559A"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69</w:t>
            </w:r>
          </w:p>
        </w:tc>
        <w:tc>
          <w:tcPr>
            <w:tcW w:w="710" w:type="dxa"/>
            <w:gridSpan w:val="2"/>
            <w:tcBorders>
              <w:top w:val="nil"/>
              <w:left w:val="nil"/>
              <w:bottom w:val="single" w:sz="4" w:space="0" w:color="auto"/>
              <w:right w:val="single" w:sz="4" w:space="0" w:color="auto"/>
            </w:tcBorders>
            <w:shd w:val="clear" w:color="000000" w:fill="A6A6A6"/>
            <w:noWrap/>
            <w:vAlign w:val="bottom"/>
            <w:hideMark/>
          </w:tcPr>
          <w:p w14:paraId="6CACDDFE"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1401</w:t>
            </w:r>
          </w:p>
        </w:tc>
        <w:tc>
          <w:tcPr>
            <w:tcW w:w="852" w:type="dxa"/>
            <w:tcBorders>
              <w:top w:val="nil"/>
              <w:left w:val="nil"/>
              <w:bottom w:val="single" w:sz="4" w:space="0" w:color="auto"/>
              <w:right w:val="single" w:sz="4" w:space="0" w:color="auto"/>
            </w:tcBorders>
            <w:shd w:val="clear" w:color="auto" w:fill="auto"/>
            <w:noWrap/>
            <w:vAlign w:val="bottom"/>
            <w:hideMark/>
          </w:tcPr>
          <w:p w14:paraId="3ECD4C97"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73.9</w:t>
            </w:r>
          </w:p>
        </w:tc>
      </w:tr>
      <w:tr w:rsidR="00AE2495" w:rsidRPr="00070F52" w14:paraId="7629E7D8" w14:textId="77777777" w:rsidTr="00AE2495">
        <w:trPr>
          <w:trHeight w:val="300"/>
        </w:trPr>
        <w:tc>
          <w:tcPr>
            <w:tcW w:w="852" w:type="dxa"/>
            <w:tcBorders>
              <w:top w:val="nil"/>
              <w:left w:val="single" w:sz="4" w:space="0" w:color="auto"/>
              <w:bottom w:val="single" w:sz="4" w:space="0" w:color="auto"/>
              <w:right w:val="single" w:sz="4" w:space="0" w:color="auto"/>
            </w:tcBorders>
            <w:shd w:val="clear" w:color="auto" w:fill="auto"/>
            <w:vAlign w:val="bottom"/>
            <w:hideMark/>
          </w:tcPr>
          <w:p w14:paraId="4CD89A57" w14:textId="77777777" w:rsidR="00AE2495" w:rsidRPr="00070F52" w:rsidRDefault="00AE2495" w:rsidP="00AE2495">
            <w:pPr>
              <w:rPr>
                <w:rFonts w:ascii="Calibri" w:eastAsia="Times New Roman" w:hAnsi="Calibri" w:cs="Times New Roman"/>
                <w:color w:val="000000"/>
              </w:rPr>
            </w:pPr>
            <w:r w:rsidRPr="00070F52">
              <w:rPr>
                <w:rFonts w:ascii="Calibri" w:eastAsia="Times New Roman" w:hAnsi="Calibri" w:cs="Times New Roman"/>
                <w:color w:val="000000"/>
              </w:rPr>
              <w:t>E</w:t>
            </w:r>
          </w:p>
        </w:tc>
        <w:tc>
          <w:tcPr>
            <w:tcW w:w="1420" w:type="dxa"/>
            <w:tcBorders>
              <w:top w:val="nil"/>
              <w:left w:val="nil"/>
              <w:bottom w:val="single" w:sz="4" w:space="0" w:color="auto"/>
              <w:right w:val="single" w:sz="4" w:space="0" w:color="auto"/>
            </w:tcBorders>
            <w:shd w:val="clear" w:color="auto" w:fill="auto"/>
            <w:vAlign w:val="bottom"/>
            <w:hideMark/>
          </w:tcPr>
          <w:p w14:paraId="2CA5D200"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1204</w:t>
            </w:r>
          </w:p>
        </w:tc>
        <w:tc>
          <w:tcPr>
            <w:tcW w:w="1278" w:type="dxa"/>
            <w:tcBorders>
              <w:top w:val="nil"/>
              <w:left w:val="nil"/>
              <w:bottom w:val="single" w:sz="4" w:space="0" w:color="auto"/>
              <w:right w:val="single" w:sz="4" w:space="0" w:color="auto"/>
            </w:tcBorders>
            <w:shd w:val="clear" w:color="auto" w:fill="auto"/>
            <w:vAlign w:val="bottom"/>
            <w:hideMark/>
          </w:tcPr>
          <w:p w14:paraId="70760E08"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1145</w:t>
            </w:r>
          </w:p>
        </w:tc>
        <w:tc>
          <w:tcPr>
            <w:tcW w:w="1136" w:type="dxa"/>
            <w:tcBorders>
              <w:top w:val="nil"/>
              <w:left w:val="nil"/>
              <w:bottom w:val="single" w:sz="4" w:space="0" w:color="auto"/>
              <w:right w:val="single" w:sz="4" w:space="0" w:color="auto"/>
            </w:tcBorders>
            <w:shd w:val="clear" w:color="auto" w:fill="auto"/>
            <w:vAlign w:val="bottom"/>
            <w:hideMark/>
          </w:tcPr>
          <w:p w14:paraId="7C054668"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95.1</w:t>
            </w:r>
          </w:p>
        </w:tc>
        <w:tc>
          <w:tcPr>
            <w:tcW w:w="426" w:type="dxa"/>
            <w:tcBorders>
              <w:top w:val="nil"/>
              <w:left w:val="nil"/>
              <w:bottom w:val="nil"/>
              <w:right w:val="nil"/>
            </w:tcBorders>
            <w:shd w:val="clear" w:color="auto" w:fill="auto"/>
            <w:noWrap/>
            <w:vAlign w:val="bottom"/>
            <w:hideMark/>
          </w:tcPr>
          <w:p w14:paraId="716B0D92" w14:textId="77777777" w:rsidR="00AE2495" w:rsidRPr="00070F52" w:rsidRDefault="00AE2495" w:rsidP="00AE2495">
            <w:pPr>
              <w:rPr>
                <w:rFonts w:ascii="Calibri" w:eastAsia="Times New Roman" w:hAnsi="Calibri" w:cs="Times New Roman"/>
                <w:color w:val="000000"/>
              </w:rPr>
            </w:pP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2F49BBE" w14:textId="77777777" w:rsidR="00AE2495" w:rsidRPr="00070F52" w:rsidRDefault="00AE2495" w:rsidP="00AE2495">
            <w:pPr>
              <w:rPr>
                <w:rFonts w:ascii="Calibri" w:eastAsia="Times New Roman" w:hAnsi="Calibri" w:cs="Times New Roman"/>
                <w:b/>
                <w:bCs/>
                <w:color w:val="000000"/>
              </w:rPr>
            </w:pPr>
            <w:r w:rsidRPr="00070F52">
              <w:rPr>
                <w:rFonts w:ascii="Calibri" w:eastAsia="Times New Roman" w:hAnsi="Calibri" w:cs="Times New Roman"/>
                <w:b/>
                <w:bCs/>
                <w:color w:val="000000"/>
              </w:rPr>
              <w:t>I12</w:t>
            </w:r>
          </w:p>
        </w:tc>
        <w:tc>
          <w:tcPr>
            <w:tcW w:w="710" w:type="dxa"/>
            <w:tcBorders>
              <w:top w:val="nil"/>
              <w:left w:val="nil"/>
              <w:bottom w:val="single" w:sz="4" w:space="0" w:color="auto"/>
              <w:right w:val="single" w:sz="4" w:space="0" w:color="auto"/>
            </w:tcBorders>
            <w:shd w:val="clear" w:color="auto" w:fill="auto"/>
            <w:noWrap/>
            <w:vAlign w:val="bottom"/>
            <w:hideMark/>
          </w:tcPr>
          <w:p w14:paraId="6D078BAE"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11</w:t>
            </w:r>
          </w:p>
        </w:tc>
        <w:tc>
          <w:tcPr>
            <w:tcW w:w="710" w:type="dxa"/>
            <w:tcBorders>
              <w:top w:val="nil"/>
              <w:left w:val="nil"/>
              <w:bottom w:val="single" w:sz="4" w:space="0" w:color="auto"/>
              <w:right w:val="single" w:sz="4" w:space="0" w:color="auto"/>
            </w:tcBorders>
            <w:shd w:val="clear" w:color="auto" w:fill="auto"/>
            <w:noWrap/>
            <w:vAlign w:val="bottom"/>
            <w:hideMark/>
          </w:tcPr>
          <w:p w14:paraId="5586933D"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27</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26CB5CE9"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26</w:t>
            </w:r>
          </w:p>
        </w:tc>
        <w:tc>
          <w:tcPr>
            <w:tcW w:w="710" w:type="dxa"/>
            <w:tcBorders>
              <w:top w:val="nil"/>
              <w:left w:val="nil"/>
              <w:bottom w:val="single" w:sz="4" w:space="0" w:color="auto"/>
              <w:right w:val="single" w:sz="4" w:space="0" w:color="auto"/>
            </w:tcBorders>
            <w:shd w:val="clear" w:color="auto" w:fill="auto"/>
            <w:noWrap/>
            <w:vAlign w:val="bottom"/>
            <w:hideMark/>
          </w:tcPr>
          <w:p w14:paraId="62B810A3"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55</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A632DAF"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846</w:t>
            </w:r>
          </w:p>
        </w:tc>
        <w:tc>
          <w:tcPr>
            <w:tcW w:w="852" w:type="dxa"/>
            <w:tcBorders>
              <w:top w:val="nil"/>
              <w:left w:val="nil"/>
              <w:bottom w:val="single" w:sz="4" w:space="0" w:color="auto"/>
              <w:right w:val="single" w:sz="4" w:space="0" w:color="auto"/>
            </w:tcBorders>
            <w:shd w:val="clear" w:color="000000" w:fill="A6A6A6"/>
            <w:noWrap/>
            <w:vAlign w:val="bottom"/>
            <w:hideMark/>
          </w:tcPr>
          <w:p w14:paraId="59DC5EB3" w14:textId="77777777" w:rsidR="00AE2495" w:rsidRPr="00070F52" w:rsidRDefault="00AE2495" w:rsidP="00AE2495">
            <w:pPr>
              <w:jc w:val="right"/>
              <w:rPr>
                <w:rFonts w:ascii="Calibri" w:eastAsia="Times New Roman" w:hAnsi="Calibri" w:cs="Times New Roman"/>
                <w:color w:val="000000"/>
              </w:rPr>
            </w:pPr>
            <w:r w:rsidRPr="00070F52">
              <w:rPr>
                <w:rFonts w:ascii="Calibri" w:eastAsia="Times New Roman" w:hAnsi="Calibri" w:cs="Times New Roman"/>
                <w:color w:val="000000"/>
              </w:rPr>
              <w:t>1145</w:t>
            </w:r>
          </w:p>
        </w:tc>
      </w:tr>
    </w:tbl>
    <w:p w14:paraId="40B03C1C" w14:textId="77777777" w:rsidR="00AE2495" w:rsidRPr="00070F52" w:rsidRDefault="00AE2495" w:rsidP="00AE2495">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651"/>
      </w:tblGrid>
      <w:tr w:rsidR="00AE2495" w:rsidRPr="00070F52" w14:paraId="22334274" w14:textId="77777777" w:rsidTr="00AE2495">
        <w:trPr>
          <w:trHeight w:val="300"/>
        </w:trPr>
        <w:tc>
          <w:tcPr>
            <w:tcW w:w="0" w:type="auto"/>
            <w:tcMar>
              <w:top w:w="0" w:type="dxa"/>
              <w:left w:w="115" w:type="dxa"/>
              <w:bottom w:w="0" w:type="dxa"/>
              <w:right w:w="115" w:type="dxa"/>
            </w:tcMar>
            <w:vAlign w:val="bottom"/>
            <w:hideMark/>
          </w:tcPr>
          <w:p w14:paraId="43FED4B7" w14:textId="77777777" w:rsidR="00AE2495" w:rsidRPr="00070F52" w:rsidRDefault="00AE2495" w:rsidP="00AE2495">
            <w:pPr>
              <w:rPr>
                <w:rFonts w:ascii="Times" w:hAnsi="Times" w:cs="Times New Roman"/>
                <w:sz w:val="20"/>
                <w:szCs w:val="20"/>
              </w:rPr>
            </w:pPr>
            <w:r w:rsidRPr="00070F52">
              <w:rPr>
                <w:rFonts w:ascii="Helvetica Neue" w:hAnsi="Helvetica Neue" w:cs="Times New Roman"/>
                <w:color w:val="000000"/>
              </w:rPr>
              <w:t xml:space="preserve">All: 160 samples; Sbf1/Msp1; 450-600 </w:t>
            </w:r>
            <w:proofErr w:type="spellStart"/>
            <w:r w:rsidRPr="00070F52">
              <w:rPr>
                <w:rFonts w:ascii="Helvetica Neue" w:hAnsi="Helvetica Neue" w:cs="Times New Roman"/>
                <w:color w:val="000000"/>
              </w:rPr>
              <w:t>bp.</w:t>
            </w:r>
            <w:proofErr w:type="spellEnd"/>
          </w:p>
        </w:tc>
      </w:tr>
      <w:tr w:rsidR="00AE2495" w:rsidRPr="00070F52" w14:paraId="604502BC" w14:textId="77777777" w:rsidTr="00AE2495">
        <w:trPr>
          <w:trHeight w:val="300"/>
        </w:trPr>
        <w:tc>
          <w:tcPr>
            <w:tcW w:w="0" w:type="auto"/>
            <w:tcMar>
              <w:top w:w="0" w:type="dxa"/>
              <w:left w:w="115" w:type="dxa"/>
              <w:bottom w:w="0" w:type="dxa"/>
              <w:right w:w="115" w:type="dxa"/>
            </w:tcMar>
            <w:vAlign w:val="bottom"/>
            <w:hideMark/>
          </w:tcPr>
          <w:p w14:paraId="23892B0B" w14:textId="77777777" w:rsidR="00AE2495" w:rsidRPr="00070F52" w:rsidRDefault="00AE2495" w:rsidP="00AE2495">
            <w:pPr>
              <w:rPr>
                <w:rFonts w:ascii="Times" w:hAnsi="Times" w:cs="Times New Roman"/>
                <w:sz w:val="20"/>
                <w:szCs w:val="20"/>
              </w:rPr>
            </w:pPr>
            <w:r w:rsidRPr="00070F52">
              <w:rPr>
                <w:rFonts w:ascii="Helvetica Neue" w:hAnsi="Helvetica Neue" w:cs="Times New Roman"/>
                <w:color w:val="000000"/>
              </w:rPr>
              <w:t xml:space="preserve">A: 20 samples; Sbf1/Msp1; 450-600 </w:t>
            </w:r>
            <w:proofErr w:type="spellStart"/>
            <w:r w:rsidRPr="00070F52">
              <w:rPr>
                <w:rFonts w:ascii="Helvetica Neue" w:hAnsi="Helvetica Neue" w:cs="Times New Roman"/>
                <w:color w:val="000000"/>
              </w:rPr>
              <w:t>bp</w:t>
            </w:r>
            <w:proofErr w:type="spellEnd"/>
            <w:r w:rsidRPr="00070F52">
              <w:rPr>
                <w:rFonts w:ascii="Helvetica Neue" w:hAnsi="Helvetica Neue" w:cs="Times New Roman"/>
                <w:color w:val="000000"/>
              </w:rPr>
              <w:t xml:space="preserve"> (Index 1).</w:t>
            </w:r>
          </w:p>
        </w:tc>
      </w:tr>
      <w:tr w:rsidR="00AE2495" w:rsidRPr="00070F52" w14:paraId="1A62A3E7" w14:textId="77777777" w:rsidTr="00AE2495">
        <w:trPr>
          <w:trHeight w:val="300"/>
        </w:trPr>
        <w:tc>
          <w:tcPr>
            <w:tcW w:w="0" w:type="auto"/>
            <w:tcMar>
              <w:top w:w="0" w:type="dxa"/>
              <w:left w:w="115" w:type="dxa"/>
              <w:bottom w:w="0" w:type="dxa"/>
              <w:right w:w="115" w:type="dxa"/>
            </w:tcMar>
            <w:vAlign w:val="bottom"/>
            <w:hideMark/>
          </w:tcPr>
          <w:p w14:paraId="5286D9E9" w14:textId="77777777" w:rsidR="00AE2495" w:rsidRPr="00070F52" w:rsidRDefault="00AE2495" w:rsidP="00AE2495">
            <w:pPr>
              <w:rPr>
                <w:rFonts w:ascii="Times" w:hAnsi="Times" w:cs="Times New Roman"/>
                <w:sz w:val="20"/>
                <w:szCs w:val="20"/>
              </w:rPr>
            </w:pPr>
            <w:r w:rsidRPr="00070F52">
              <w:rPr>
                <w:rFonts w:ascii="Helvetica Neue" w:hAnsi="Helvetica Neue" w:cs="Times New Roman"/>
                <w:color w:val="000000"/>
              </w:rPr>
              <w:t xml:space="preserve">B: 20 samples; Sbf1/Msp1; 450-600 </w:t>
            </w:r>
            <w:proofErr w:type="spellStart"/>
            <w:r w:rsidRPr="00070F52">
              <w:rPr>
                <w:rFonts w:ascii="Helvetica Neue" w:hAnsi="Helvetica Neue" w:cs="Times New Roman"/>
                <w:color w:val="000000"/>
              </w:rPr>
              <w:t>bp</w:t>
            </w:r>
            <w:proofErr w:type="spellEnd"/>
            <w:r w:rsidRPr="00070F52">
              <w:rPr>
                <w:rFonts w:ascii="Helvetica Neue" w:hAnsi="Helvetica Neue" w:cs="Times New Roman"/>
                <w:color w:val="000000"/>
              </w:rPr>
              <w:t xml:space="preserve"> (Index 9).</w:t>
            </w:r>
          </w:p>
        </w:tc>
      </w:tr>
      <w:tr w:rsidR="00AE2495" w:rsidRPr="00070F52" w14:paraId="284F1A0A" w14:textId="77777777" w:rsidTr="00AE2495">
        <w:trPr>
          <w:trHeight w:val="300"/>
        </w:trPr>
        <w:tc>
          <w:tcPr>
            <w:tcW w:w="0" w:type="auto"/>
            <w:tcMar>
              <w:top w:w="0" w:type="dxa"/>
              <w:left w:w="115" w:type="dxa"/>
              <w:bottom w:w="0" w:type="dxa"/>
              <w:right w:w="115" w:type="dxa"/>
            </w:tcMar>
            <w:vAlign w:val="bottom"/>
            <w:hideMark/>
          </w:tcPr>
          <w:p w14:paraId="553689BE" w14:textId="77777777" w:rsidR="00AE2495" w:rsidRPr="00070F52" w:rsidRDefault="00AE2495" w:rsidP="00AE2495">
            <w:pPr>
              <w:rPr>
                <w:rFonts w:ascii="Times" w:hAnsi="Times" w:cs="Times New Roman"/>
                <w:sz w:val="20"/>
                <w:szCs w:val="20"/>
              </w:rPr>
            </w:pPr>
            <w:r w:rsidRPr="00070F52">
              <w:rPr>
                <w:rFonts w:ascii="Helvetica Neue" w:hAnsi="Helvetica Neue" w:cs="Times New Roman"/>
                <w:color w:val="000000"/>
              </w:rPr>
              <w:t xml:space="preserve">C: 20 samples; Sbf1/Msp1; 400-700 </w:t>
            </w:r>
            <w:proofErr w:type="spellStart"/>
            <w:r w:rsidRPr="00070F52">
              <w:rPr>
                <w:rFonts w:ascii="Helvetica Neue" w:hAnsi="Helvetica Neue" w:cs="Times New Roman"/>
                <w:color w:val="000000"/>
              </w:rPr>
              <w:t>bp</w:t>
            </w:r>
            <w:proofErr w:type="spellEnd"/>
            <w:r w:rsidRPr="00070F52">
              <w:rPr>
                <w:rFonts w:ascii="Helvetica Neue" w:hAnsi="Helvetica Neue" w:cs="Times New Roman"/>
                <w:color w:val="000000"/>
              </w:rPr>
              <w:t xml:space="preserve"> (Index 10).</w:t>
            </w:r>
          </w:p>
        </w:tc>
      </w:tr>
      <w:tr w:rsidR="00AE2495" w:rsidRPr="00070F52" w14:paraId="7D697138" w14:textId="77777777" w:rsidTr="00AE2495">
        <w:trPr>
          <w:trHeight w:val="300"/>
        </w:trPr>
        <w:tc>
          <w:tcPr>
            <w:tcW w:w="0" w:type="auto"/>
            <w:tcMar>
              <w:top w:w="0" w:type="dxa"/>
              <w:left w:w="115" w:type="dxa"/>
              <w:bottom w:w="0" w:type="dxa"/>
              <w:right w:w="115" w:type="dxa"/>
            </w:tcMar>
            <w:vAlign w:val="bottom"/>
            <w:hideMark/>
          </w:tcPr>
          <w:p w14:paraId="7DA6A734" w14:textId="77777777" w:rsidR="00AE2495" w:rsidRPr="00070F52" w:rsidRDefault="00AE2495" w:rsidP="00AE2495">
            <w:pPr>
              <w:rPr>
                <w:rFonts w:ascii="Times" w:hAnsi="Times" w:cs="Times New Roman"/>
                <w:sz w:val="20"/>
                <w:szCs w:val="20"/>
              </w:rPr>
            </w:pPr>
            <w:r w:rsidRPr="00070F52">
              <w:rPr>
                <w:rFonts w:ascii="Helvetica Neue" w:hAnsi="Helvetica Neue" w:cs="Times New Roman"/>
                <w:color w:val="000000"/>
              </w:rPr>
              <w:t xml:space="preserve">D: 20 samples; </w:t>
            </w:r>
            <w:proofErr w:type="spellStart"/>
            <w:r w:rsidRPr="00070F52">
              <w:rPr>
                <w:rFonts w:ascii="Helvetica Neue" w:hAnsi="Helvetica Neue" w:cs="Times New Roman"/>
                <w:color w:val="000000"/>
              </w:rPr>
              <w:t>SbfI</w:t>
            </w:r>
            <w:proofErr w:type="spellEnd"/>
            <w:r w:rsidRPr="00070F52">
              <w:rPr>
                <w:rFonts w:ascii="Helvetica Neue" w:hAnsi="Helvetica Neue" w:cs="Times New Roman"/>
                <w:color w:val="000000"/>
              </w:rPr>
              <w:t>/</w:t>
            </w:r>
            <w:proofErr w:type="spellStart"/>
            <w:r w:rsidRPr="00070F52">
              <w:rPr>
                <w:rFonts w:ascii="Helvetica Neue" w:hAnsi="Helvetica Neue" w:cs="Times New Roman"/>
                <w:color w:val="000000"/>
              </w:rPr>
              <w:t>EcoRI</w:t>
            </w:r>
            <w:proofErr w:type="spellEnd"/>
            <w:r w:rsidRPr="00070F52">
              <w:rPr>
                <w:rFonts w:ascii="Helvetica Neue" w:hAnsi="Helvetica Neue" w:cs="Times New Roman"/>
                <w:color w:val="000000"/>
              </w:rPr>
              <w:t xml:space="preserve">; 450-600 </w:t>
            </w:r>
            <w:proofErr w:type="spellStart"/>
            <w:r w:rsidRPr="00070F52">
              <w:rPr>
                <w:rFonts w:ascii="Helvetica Neue" w:hAnsi="Helvetica Neue" w:cs="Times New Roman"/>
                <w:color w:val="000000"/>
              </w:rPr>
              <w:t>bp</w:t>
            </w:r>
            <w:proofErr w:type="spellEnd"/>
            <w:r w:rsidRPr="00070F52">
              <w:rPr>
                <w:rFonts w:ascii="Helvetica Neue" w:hAnsi="Helvetica Neue" w:cs="Times New Roman"/>
                <w:color w:val="000000"/>
              </w:rPr>
              <w:t xml:space="preserve"> (Index 11).</w:t>
            </w:r>
          </w:p>
        </w:tc>
      </w:tr>
      <w:tr w:rsidR="00AE2495" w:rsidRPr="00070F52" w14:paraId="3DDEDAA4" w14:textId="77777777" w:rsidTr="00AE2495">
        <w:trPr>
          <w:trHeight w:val="300"/>
        </w:trPr>
        <w:tc>
          <w:tcPr>
            <w:tcW w:w="0" w:type="auto"/>
            <w:tcMar>
              <w:top w:w="0" w:type="dxa"/>
              <w:left w:w="115" w:type="dxa"/>
              <w:bottom w:w="0" w:type="dxa"/>
              <w:right w:w="115" w:type="dxa"/>
            </w:tcMar>
            <w:vAlign w:val="bottom"/>
            <w:hideMark/>
          </w:tcPr>
          <w:p w14:paraId="512970F2" w14:textId="77777777" w:rsidR="00AE2495" w:rsidRPr="00070F52" w:rsidRDefault="00AE2495" w:rsidP="00AE2495">
            <w:pPr>
              <w:rPr>
                <w:rFonts w:ascii="Times" w:hAnsi="Times" w:cs="Times New Roman"/>
                <w:sz w:val="20"/>
                <w:szCs w:val="20"/>
              </w:rPr>
            </w:pPr>
            <w:r w:rsidRPr="00070F52">
              <w:rPr>
                <w:rFonts w:ascii="Helvetica Neue" w:hAnsi="Helvetica Neue" w:cs="Times New Roman"/>
                <w:color w:val="000000"/>
              </w:rPr>
              <w:t xml:space="preserve">E: 20 samples; </w:t>
            </w:r>
            <w:proofErr w:type="spellStart"/>
            <w:r w:rsidRPr="00070F52">
              <w:rPr>
                <w:rFonts w:ascii="Helvetica Neue" w:hAnsi="Helvetica Neue" w:cs="Times New Roman"/>
                <w:color w:val="000000"/>
              </w:rPr>
              <w:t>SbfI</w:t>
            </w:r>
            <w:proofErr w:type="spellEnd"/>
            <w:r w:rsidRPr="00070F52">
              <w:rPr>
                <w:rFonts w:ascii="Helvetica Neue" w:hAnsi="Helvetica Neue" w:cs="Times New Roman"/>
                <w:color w:val="000000"/>
              </w:rPr>
              <w:t>/</w:t>
            </w:r>
            <w:proofErr w:type="spellStart"/>
            <w:r w:rsidRPr="00070F52">
              <w:rPr>
                <w:rFonts w:ascii="Helvetica Neue" w:hAnsi="Helvetica Neue" w:cs="Times New Roman"/>
                <w:color w:val="000000"/>
              </w:rPr>
              <w:t>EcoRI</w:t>
            </w:r>
            <w:proofErr w:type="spellEnd"/>
            <w:r w:rsidRPr="00070F52">
              <w:rPr>
                <w:rFonts w:ascii="Helvetica Neue" w:hAnsi="Helvetica Neue" w:cs="Times New Roman"/>
                <w:color w:val="000000"/>
              </w:rPr>
              <w:t xml:space="preserve">; 450-600 </w:t>
            </w:r>
            <w:proofErr w:type="spellStart"/>
            <w:r w:rsidRPr="00070F52">
              <w:rPr>
                <w:rFonts w:ascii="Helvetica Neue" w:hAnsi="Helvetica Neue" w:cs="Times New Roman"/>
                <w:color w:val="000000"/>
              </w:rPr>
              <w:t>bp</w:t>
            </w:r>
            <w:proofErr w:type="spellEnd"/>
            <w:r w:rsidRPr="00070F52">
              <w:rPr>
                <w:rFonts w:ascii="Helvetica Neue" w:hAnsi="Helvetica Neue" w:cs="Times New Roman"/>
                <w:color w:val="000000"/>
              </w:rPr>
              <w:t xml:space="preserve"> (Index 12).</w:t>
            </w:r>
          </w:p>
        </w:tc>
      </w:tr>
    </w:tbl>
    <w:p w14:paraId="2976A08B" w14:textId="77777777" w:rsidR="00AE2495" w:rsidRDefault="00AE2495" w:rsidP="00AE2495"/>
    <w:p w14:paraId="46F9BB9A" w14:textId="77777777" w:rsidR="00AE2495" w:rsidRPr="00070F52" w:rsidRDefault="00AE2495" w:rsidP="00AE2495">
      <w:pPr>
        <w:rPr>
          <w:rFonts w:ascii="Helvetica Neue" w:hAnsi="Helvetica Neue"/>
        </w:rPr>
      </w:pPr>
      <w:r w:rsidRPr="00070F52">
        <w:rPr>
          <w:rFonts w:ascii="Helvetica Neue" w:hAnsi="Helvetica Neue"/>
        </w:rPr>
        <w:t>Population</w:t>
      </w:r>
      <w:r>
        <w:rPr>
          <w:rFonts w:ascii="Helvetica Neue" w:hAnsi="Helvetica Neue"/>
        </w:rPr>
        <w:t>s</w:t>
      </w:r>
      <w:r w:rsidRPr="00070F52">
        <w:rPr>
          <w:rFonts w:ascii="Helvetica Neue" w:hAnsi="Helvetica Neue"/>
        </w:rPr>
        <w:t xml:space="preserve"> program parameters:</w:t>
      </w:r>
    </w:p>
    <w:p w14:paraId="759EEB3E" w14:textId="77777777" w:rsidR="00AE2495" w:rsidRPr="00070F52" w:rsidRDefault="00AE2495" w:rsidP="00AE2495">
      <w:pPr>
        <w:rPr>
          <w:rFonts w:ascii="Helvetica Neue" w:hAnsi="Helvetica Neue"/>
        </w:rPr>
      </w:pPr>
      <w:r w:rsidRPr="00070F52">
        <w:rPr>
          <w:rFonts w:ascii="Helvetica Neue" w:hAnsi="Helvetica Neue"/>
        </w:rPr>
        <w:t>r:</w:t>
      </w:r>
      <w:r w:rsidRPr="00070F52">
        <w:rPr>
          <w:rFonts w:ascii="Helvetica Neue" w:eastAsia="Times New Roman" w:hAnsi="Helvetica Neue" w:cs="Times New Roman"/>
        </w:rPr>
        <w:t xml:space="preserve"> minimum percentage of individuals in a population required to process a locus for that population.</w:t>
      </w:r>
    </w:p>
    <w:p w14:paraId="6CB3A3BB" w14:textId="77777777" w:rsidR="00AE2495" w:rsidRPr="00070F52" w:rsidRDefault="00AE2495" w:rsidP="00AE2495">
      <w:pPr>
        <w:rPr>
          <w:rFonts w:ascii="Helvetica Neue" w:hAnsi="Helvetica Neue"/>
        </w:rPr>
      </w:pPr>
      <w:r w:rsidRPr="00070F52">
        <w:rPr>
          <w:rFonts w:ascii="Helvetica Neue" w:hAnsi="Helvetica Neue"/>
        </w:rPr>
        <w:t xml:space="preserve">m: </w:t>
      </w:r>
      <w:r w:rsidRPr="00070F52">
        <w:rPr>
          <w:rFonts w:ascii="Helvetica Neue" w:eastAsia="Times New Roman" w:hAnsi="Helvetica Neue" w:cs="Times New Roman"/>
        </w:rPr>
        <w:t>minimum stack depth required for individuals at a locus</w:t>
      </w:r>
    </w:p>
    <w:p w14:paraId="429D20AA" w14:textId="7E80A64F" w:rsidR="00AE2495" w:rsidRDefault="00AE2495" w:rsidP="00AE2495">
      <w:pPr>
        <w:rPr>
          <w:rFonts w:ascii="Helvetica Neue" w:eastAsia="Times New Roman" w:hAnsi="Helvetica Neue" w:cs="Times New Roman"/>
        </w:rPr>
      </w:pPr>
      <w:r w:rsidRPr="00070F52">
        <w:rPr>
          <w:rFonts w:ascii="Helvetica Neue" w:hAnsi="Helvetica Neue"/>
        </w:rPr>
        <w:t xml:space="preserve">a: </w:t>
      </w:r>
      <w:r w:rsidRPr="00070F52">
        <w:rPr>
          <w:rFonts w:ascii="Helvetica Neue" w:eastAsia="Times New Roman" w:hAnsi="Helvetica Neue" w:cs="Times New Roman"/>
        </w:rPr>
        <w:t>minimum minor allele frequency required to process a nucleotide site at a locus (0 &lt; a&lt; 0.5)</w:t>
      </w:r>
    </w:p>
    <w:p w14:paraId="28793337" w14:textId="4CAE8B0A" w:rsidR="00036BA0" w:rsidRDefault="00036BA0" w:rsidP="00AE2495">
      <w:pPr>
        <w:rPr>
          <w:rFonts w:ascii="Helvetica Neue" w:eastAsia="Times New Roman" w:hAnsi="Helvetica Neue" w:cs="Times New Roman"/>
        </w:rPr>
      </w:pPr>
    </w:p>
    <w:p w14:paraId="1692CC37" w14:textId="77777777" w:rsidR="00036BA0" w:rsidRDefault="00036BA0" w:rsidP="00AE2495">
      <w:pPr>
        <w:rPr>
          <w:rFonts w:ascii="Helvetica Neue" w:eastAsia="Times New Roman" w:hAnsi="Helvetica Neue" w:cs="Times New Roman"/>
          <w:b/>
        </w:rPr>
      </w:pPr>
    </w:p>
    <w:p w14:paraId="5E0474A7" w14:textId="77777777" w:rsidR="00036BA0" w:rsidRDefault="00036BA0" w:rsidP="00AE2495">
      <w:pPr>
        <w:rPr>
          <w:rFonts w:ascii="Helvetica Neue" w:eastAsia="Times New Roman" w:hAnsi="Helvetica Neue" w:cs="Times New Roman"/>
          <w:b/>
        </w:rPr>
      </w:pPr>
    </w:p>
    <w:p w14:paraId="41EED6BD" w14:textId="77777777" w:rsidR="00036BA0" w:rsidRDefault="00036BA0" w:rsidP="00AE2495">
      <w:pPr>
        <w:rPr>
          <w:rFonts w:ascii="Helvetica Neue" w:eastAsia="Times New Roman" w:hAnsi="Helvetica Neue" w:cs="Times New Roman"/>
          <w:b/>
        </w:rPr>
      </w:pPr>
    </w:p>
    <w:p w14:paraId="57F3043D" w14:textId="77777777" w:rsidR="00036BA0" w:rsidRDefault="00036BA0" w:rsidP="00AE2495">
      <w:pPr>
        <w:rPr>
          <w:rFonts w:ascii="Helvetica Neue" w:eastAsia="Times New Roman" w:hAnsi="Helvetica Neue" w:cs="Times New Roman"/>
          <w:b/>
        </w:rPr>
      </w:pPr>
    </w:p>
    <w:p w14:paraId="2D90E3DC" w14:textId="26D6E404" w:rsidR="00036BA0" w:rsidRPr="00370AA1" w:rsidRDefault="007E3A69" w:rsidP="00370AA1">
      <w:pPr>
        <w:outlineLvl w:val="0"/>
        <w:rPr>
          <w:rFonts w:ascii="Helvetica Neue" w:eastAsia="Times New Roman" w:hAnsi="Helvetica Neue" w:cs="Times New Roman"/>
          <w:b/>
        </w:rPr>
      </w:pPr>
      <w:r>
        <w:rPr>
          <w:rFonts w:ascii="Helvetica Neue" w:eastAsia="Times New Roman" w:hAnsi="Helvetica Neue" w:cs="Times New Roman"/>
          <w:b/>
        </w:rPr>
        <w:lastRenderedPageBreak/>
        <w:t>Table S4</w:t>
      </w:r>
      <w:r w:rsidR="00036BA0">
        <w:rPr>
          <w:rFonts w:ascii="Helvetica Neue" w:eastAsia="Times New Roman" w:hAnsi="Helvetica Neue" w:cs="Times New Roman"/>
          <w:b/>
        </w:rPr>
        <w:t>.</w:t>
      </w:r>
      <w:r w:rsidR="001B50BF">
        <w:rPr>
          <w:rFonts w:ascii="Helvetica Neue" w:eastAsia="Times New Roman" w:hAnsi="Helvetica Neue" w:cs="Times New Roman"/>
          <w:b/>
        </w:rPr>
        <w:t xml:space="preserve"> </w:t>
      </w:r>
      <w:r w:rsidR="001B50BF">
        <w:rPr>
          <w:rFonts w:ascii="Helvetica Neue" w:eastAsia="Times New Roman" w:hAnsi="Helvetica Neue" w:cs="Times New Roman"/>
        </w:rPr>
        <w:t xml:space="preserve">Number of loci retained </w:t>
      </w:r>
      <w:r w:rsidR="00F700FD">
        <w:rPr>
          <w:rFonts w:ascii="Helvetica Neue" w:eastAsia="Times New Roman" w:hAnsi="Helvetica Neue" w:cs="Times New Roman"/>
        </w:rPr>
        <w:t xml:space="preserve">in ALL catalog </w:t>
      </w:r>
      <w:r w:rsidR="001B50BF">
        <w:rPr>
          <w:rFonts w:ascii="Helvetica Neue" w:eastAsia="Times New Roman" w:hAnsi="Helvetica Neue" w:cs="Times New Roman"/>
        </w:rPr>
        <w:t xml:space="preserve">by </w:t>
      </w:r>
      <w:r w:rsidR="00E247D3">
        <w:rPr>
          <w:rFonts w:ascii="Helvetica Neue" w:eastAsia="Times New Roman" w:hAnsi="Helvetica Neue" w:cs="Times New Roman"/>
        </w:rPr>
        <w:t>varying</w:t>
      </w:r>
      <w:r w:rsidR="001B50BF">
        <w:rPr>
          <w:rFonts w:ascii="Helvetica Neue" w:eastAsia="Times New Roman" w:hAnsi="Helvetica Neue" w:cs="Times New Roman"/>
        </w:rPr>
        <w:t xml:space="preserve"> filter parameters</w:t>
      </w:r>
      <w:r w:rsidR="000C487A">
        <w:rPr>
          <w:rFonts w:ascii="Helvetica Neue" w:eastAsia="Times New Roman" w:hAnsi="Helvetica Neue" w:cs="Times New Roman"/>
        </w:rPr>
        <w:t xml:space="preserve"> (r,</w:t>
      </w:r>
      <w:r>
        <w:rPr>
          <w:rFonts w:ascii="Helvetica Neue" w:eastAsia="Times New Roman" w:hAnsi="Helvetica Neue" w:cs="Times New Roman"/>
        </w:rPr>
        <w:t xml:space="preserve"> </w:t>
      </w:r>
      <w:r w:rsidR="000C487A">
        <w:rPr>
          <w:rFonts w:ascii="Helvetica Neue" w:eastAsia="Times New Roman" w:hAnsi="Helvetica Neue" w:cs="Times New Roman"/>
        </w:rPr>
        <w:t>m, and a)</w:t>
      </w:r>
      <w:r w:rsidR="001B50BF">
        <w:rPr>
          <w:rFonts w:ascii="Helvetica Neue" w:eastAsia="Times New Roman" w:hAnsi="Helvetica Neue" w:cs="Times New Roman"/>
        </w:rPr>
        <w:t xml:space="preserve"> in </w:t>
      </w:r>
      <w:r w:rsidR="009C2C08">
        <w:rPr>
          <w:rFonts w:ascii="Helvetica Neue" w:eastAsia="Times New Roman" w:hAnsi="Helvetica Neue" w:cs="Times New Roman"/>
        </w:rPr>
        <w:t>p</w:t>
      </w:r>
      <w:r w:rsidR="000C487A">
        <w:rPr>
          <w:rFonts w:ascii="Helvetica Neue" w:eastAsia="Times New Roman" w:hAnsi="Helvetica Neue" w:cs="Times New Roman"/>
        </w:rPr>
        <w:t>opulations.</w:t>
      </w:r>
      <w:r w:rsidR="009C2C08">
        <w:rPr>
          <w:rFonts w:ascii="Helvetica Neue" w:eastAsia="Times New Roman" w:hAnsi="Helvetica Neue" w:cs="Times New Roman"/>
        </w:rPr>
        <w:t xml:space="preserve"> Filter parameters were applied separately to the entire catalog (including both invariant and variant loci) and to variant loci where only the first SNP was selected per locus.</w:t>
      </w:r>
      <w:r w:rsidR="00894D5E">
        <w:rPr>
          <w:rFonts w:ascii="Helvetica Neue" w:eastAsia="Times New Roman" w:hAnsi="Helvetica Neue" w:cs="Times New Roman"/>
        </w:rPr>
        <w:t xml:space="preserve"> The ALL catalog contains 49662 loci before filtering.</w:t>
      </w:r>
    </w:p>
    <w:p w14:paraId="311B26F9" w14:textId="77777777" w:rsidR="0068215A" w:rsidRPr="00370AA1" w:rsidRDefault="0068215A" w:rsidP="00370AA1">
      <w:pPr>
        <w:outlineLvl w:val="0"/>
        <w:rPr>
          <w:rFonts w:ascii="Helvetica Neue" w:eastAsia="Times New Roman" w:hAnsi="Helvetica Neue" w:cs="Times New Roman"/>
        </w:rPr>
      </w:pPr>
    </w:p>
    <w:tbl>
      <w:tblPr>
        <w:tblW w:w="10807" w:type="dxa"/>
        <w:tblInd w:w="93" w:type="dxa"/>
        <w:tblLayout w:type="fixed"/>
        <w:tblLook w:val="04A0" w:firstRow="1" w:lastRow="0" w:firstColumn="1" w:lastColumn="0" w:noHBand="0" w:noVBand="1"/>
      </w:tblPr>
      <w:tblGrid>
        <w:gridCol w:w="2328"/>
        <w:gridCol w:w="1095"/>
        <w:gridCol w:w="1562"/>
        <w:gridCol w:w="1420"/>
        <w:gridCol w:w="1420"/>
        <w:gridCol w:w="1420"/>
        <w:gridCol w:w="1562"/>
      </w:tblGrid>
      <w:tr w:rsidR="00036BA0" w:rsidRPr="00A31EEF" w14:paraId="387E1E70" w14:textId="77777777" w:rsidTr="00370AA1">
        <w:trPr>
          <w:trHeight w:val="300"/>
        </w:trPr>
        <w:tc>
          <w:tcPr>
            <w:tcW w:w="232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455A1A86" w14:textId="4FD6981C" w:rsidR="00036BA0" w:rsidRPr="00A31EEF" w:rsidRDefault="00036BA0" w:rsidP="001B50BF">
            <w:pPr>
              <w:jc w:val="center"/>
              <w:rPr>
                <w:rFonts w:ascii="Calibri" w:eastAsia="Times New Roman" w:hAnsi="Calibri"/>
                <w:i/>
                <w:iCs/>
                <w:color w:val="000000"/>
              </w:rPr>
            </w:pPr>
          </w:p>
        </w:tc>
        <w:tc>
          <w:tcPr>
            <w:tcW w:w="8479"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2CB8616B" w14:textId="77777777" w:rsidR="00036BA0" w:rsidRPr="00A31EEF" w:rsidRDefault="00036BA0" w:rsidP="001B50BF">
            <w:pPr>
              <w:jc w:val="center"/>
              <w:rPr>
                <w:rFonts w:ascii="Calibri" w:eastAsia="Times New Roman" w:hAnsi="Calibri"/>
                <w:color w:val="000000"/>
              </w:rPr>
            </w:pPr>
            <w:r w:rsidRPr="00A31EEF">
              <w:rPr>
                <w:rFonts w:ascii="Calibri" w:eastAsia="Times New Roman" w:hAnsi="Calibri"/>
                <w:color w:val="000000"/>
              </w:rPr>
              <w:t>filter parameter</w:t>
            </w:r>
          </w:p>
        </w:tc>
      </w:tr>
      <w:tr w:rsidR="00894D5E" w:rsidRPr="00A31EEF" w14:paraId="47180DC5" w14:textId="77777777" w:rsidTr="00370AA1">
        <w:trPr>
          <w:trHeight w:val="300"/>
        </w:trPr>
        <w:tc>
          <w:tcPr>
            <w:tcW w:w="2328" w:type="dxa"/>
            <w:vMerge/>
            <w:tcBorders>
              <w:top w:val="single" w:sz="8" w:space="0" w:color="auto"/>
              <w:left w:val="single" w:sz="8" w:space="0" w:color="auto"/>
              <w:bottom w:val="single" w:sz="8" w:space="0" w:color="000000"/>
              <w:right w:val="single" w:sz="8" w:space="0" w:color="auto"/>
            </w:tcBorders>
            <w:vAlign w:val="center"/>
            <w:hideMark/>
          </w:tcPr>
          <w:p w14:paraId="59627CFD" w14:textId="77777777" w:rsidR="00036BA0" w:rsidRPr="00A31EEF" w:rsidRDefault="00036BA0" w:rsidP="001B50BF">
            <w:pPr>
              <w:rPr>
                <w:rFonts w:ascii="Calibri" w:eastAsia="Times New Roman" w:hAnsi="Calibri"/>
                <w:i/>
                <w:iCs/>
                <w:color w:val="000000"/>
              </w:rPr>
            </w:pPr>
          </w:p>
        </w:tc>
        <w:tc>
          <w:tcPr>
            <w:tcW w:w="1095" w:type="dxa"/>
            <w:tcBorders>
              <w:top w:val="nil"/>
              <w:left w:val="nil"/>
              <w:bottom w:val="single" w:sz="4" w:space="0" w:color="auto"/>
              <w:right w:val="single" w:sz="4" w:space="0" w:color="auto"/>
            </w:tcBorders>
            <w:shd w:val="clear" w:color="auto" w:fill="auto"/>
            <w:noWrap/>
            <w:vAlign w:val="bottom"/>
            <w:hideMark/>
          </w:tcPr>
          <w:p w14:paraId="3261C8A2" w14:textId="77777777" w:rsidR="00036BA0" w:rsidRPr="00A31EEF" w:rsidRDefault="00036BA0" w:rsidP="001B50BF">
            <w:pPr>
              <w:rPr>
                <w:rFonts w:ascii="Calibri" w:eastAsia="Times New Roman" w:hAnsi="Calibri"/>
                <w:color w:val="000000"/>
              </w:rPr>
            </w:pPr>
            <w:r w:rsidRPr="00A31EEF">
              <w:rPr>
                <w:rFonts w:ascii="Calibri" w:eastAsia="Times New Roman" w:hAnsi="Calibri"/>
                <w:color w:val="000000"/>
              </w:rPr>
              <w:t>none</w:t>
            </w:r>
          </w:p>
        </w:tc>
        <w:tc>
          <w:tcPr>
            <w:tcW w:w="1562" w:type="dxa"/>
            <w:tcBorders>
              <w:top w:val="nil"/>
              <w:left w:val="nil"/>
              <w:bottom w:val="single" w:sz="4" w:space="0" w:color="auto"/>
              <w:right w:val="single" w:sz="4" w:space="0" w:color="auto"/>
            </w:tcBorders>
            <w:shd w:val="clear" w:color="auto" w:fill="auto"/>
            <w:noWrap/>
            <w:vAlign w:val="bottom"/>
            <w:hideMark/>
          </w:tcPr>
          <w:p w14:paraId="6C5AB6B5" w14:textId="5965E3F9" w:rsidR="00036BA0" w:rsidRPr="00A31EEF" w:rsidRDefault="00036BA0" w:rsidP="001B50BF">
            <w:pPr>
              <w:rPr>
                <w:rFonts w:ascii="Calibri" w:eastAsia="Times New Roman" w:hAnsi="Calibri"/>
                <w:color w:val="000000"/>
              </w:rPr>
            </w:pPr>
            <w:r w:rsidRPr="00A31EEF">
              <w:rPr>
                <w:rFonts w:ascii="Calibri" w:eastAsia="Times New Roman" w:hAnsi="Calibri"/>
                <w:color w:val="000000"/>
              </w:rPr>
              <w:t>stack depth</w:t>
            </w:r>
            <w:r w:rsidR="00894D5E">
              <w:rPr>
                <w:rFonts w:ascii="Calibri" w:eastAsia="Times New Roman" w:hAnsi="Calibri"/>
                <w:color w:val="000000"/>
              </w:rPr>
              <w:t xml:space="preserve"> (m 5)</w:t>
            </w:r>
          </w:p>
        </w:tc>
        <w:tc>
          <w:tcPr>
            <w:tcW w:w="1420" w:type="dxa"/>
            <w:tcBorders>
              <w:top w:val="nil"/>
              <w:left w:val="nil"/>
              <w:bottom w:val="single" w:sz="4" w:space="0" w:color="auto"/>
              <w:right w:val="single" w:sz="4" w:space="0" w:color="auto"/>
            </w:tcBorders>
            <w:shd w:val="clear" w:color="auto" w:fill="auto"/>
            <w:noWrap/>
            <w:vAlign w:val="bottom"/>
            <w:hideMark/>
          </w:tcPr>
          <w:p w14:paraId="6F201F02" w14:textId="34E7B4DA" w:rsidR="00036BA0" w:rsidRPr="00A31EEF" w:rsidRDefault="00036BA0" w:rsidP="001B50BF">
            <w:pPr>
              <w:rPr>
                <w:rFonts w:ascii="Calibri" w:eastAsia="Times New Roman" w:hAnsi="Calibri"/>
                <w:color w:val="000000"/>
              </w:rPr>
            </w:pPr>
            <w:r w:rsidRPr="00A31EEF">
              <w:rPr>
                <w:rFonts w:ascii="Calibri" w:eastAsia="Times New Roman" w:hAnsi="Calibri"/>
                <w:color w:val="000000"/>
              </w:rPr>
              <w:t>stack depth</w:t>
            </w:r>
            <w:r w:rsidR="00894D5E">
              <w:rPr>
                <w:rFonts w:ascii="Calibri" w:eastAsia="Times New Roman" w:hAnsi="Calibri"/>
                <w:color w:val="000000"/>
              </w:rPr>
              <w:t xml:space="preserve"> (m 10)</w:t>
            </w:r>
          </w:p>
        </w:tc>
        <w:tc>
          <w:tcPr>
            <w:tcW w:w="1420" w:type="dxa"/>
            <w:tcBorders>
              <w:top w:val="nil"/>
              <w:left w:val="nil"/>
              <w:bottom w:val="single" w:sz="4" w:space="0" w:color="auto"/>
              <w:right w:val="single" w:sz="4" w:space="0" w:color="auto"/>
            </w:tcBorders>
            <w:shd w:val="clear" w:color="auto" w:fill="auto"/>
            <w:noWrap/>
            <w:vAlign w:val="bottom"/>
            <w:hideMark/>
          </w:tcPr>
          <w:p w14:paraId="3E52873D" w14:textId="3811F087" w:rsidR="00036BA0" w:rsidRPr="00A31EEF" w:rsidRDefault="00036BA0" w:rsidP="001B50BF">
            <w:pPr>
              <w:rPr>
                <w:rFonts w:ascii="Calibri" w:eastAsia="Times New Roman" w:hAnsi="Calibri"/>
                <w:color w:val="000000"/>
              </w:rPr>
            </w:pPr>
            <w:r w:rsidRPr="00A31EEF">
              <w:rPr>
                <w:rFonts w:ascii="Calibri" w:eastAsia="Times New Roman" w:hAnsi="Calibri"/>
                <w:color w:val="000000"/>
              </w:rPr>
              <w:t xml:space="preserve">minor allele </w:t>
            </w:r>
            <w:proofErr w:type="spellStart"/>
            <w:r w:rsidRPr="00A31EEF">
              <w:rPr>
                <w:rFonts w:ascii="Calibri" w:eastAsia="Times New Roman" w:hAnsi="Calibri"/>
                <w:color w:val="000000"/>
              </w:rPr>
              <w:t>freq</w:t>
            </w:r>
            <w:proofErr w:type="spellEnd"/>
            <w:r w:rsidR="00894D5E">
              <w:rPr>
                <w:rFonts w:ascii="Calibri" w:eastAsia="Times New Roman" w:hAnsi="Calibri"/>
                <w:color w:val="000000"/>
              </w:rPr>
              <w:t xml:space="preserve"> (a 0.25)</w:t>
            </w:r>
          </w:p>
        </w:tc>
        <w:tc>
          <w:tcPr>
            <w:tcW w:w="1420" w:type="dxa"/>
            <w:tcBorders>
              <w:top w:val="nil"/>
              <w:left w:val="nil"/>
              <w:bottom w:val="single" w:sz="4" w:space="0" w:color="auto"/>
              <w:right w:val="single" w:sz="4" w:space="0" w:color="auto"/>
            </w:tcBorders>
            <w:shd w:val="clear" w:color="auto" w:fill="auto"/>
            <w:noWrap/>
            <w:vAlign w:val="bottom"/>
            <w:hideMark/>
          </w:tcPr>
          <w:p w14:paraId="7F1AFE35" w14:textId="23454303" w:rsidR="00036BA0" w:rsidRPr="00A31EEF" w:rsidRDefault="00036BA0" w:rsidP="001B50BF">
            <w:pPr>
              <w:rPr>
                <w:rFonts w:ascii="Calibri" w:eastAsia="Times New Roman" w:hAnsi="Calibri"/>
                <w:color w:val="000000"/>
              </w:rPr>
            </w:pPr>
            <w:r w:rsidRPr="00A31EEF">
              <w:rPr>
                <w:rFonts w:ascii="Calibri" w:eastAsia="Times New Roman" w:hAnsi="Calibri"/>
                <w:color w:val="000000"/>
              </w:rPr>
              <w:t>5 % missing data</w:t>
            </w:r>
            <w:r w:rsidR="00894D5E">
              <w:rPr>
                <w:rFonts w:ascii="Calibri" w:eastAsia="Times New Roman" w:hAnsi="Calibri"/>
                <w:color w:val="000000"/>
              </w:rPr>
              <w:t xml:space="preserve"> (r 0.95)</w:t>
            </w:r>
          </w:p>
        </w:tc>
        <w:tc>
          <w:tcPr>
            <w:tcW w:w="1562" w:type="dxa"/>
            <w:tcBorders>
              <w:top w:val="nil"/>
              <w:left w:val="nil"/>
              <w:bottom w:val="single" w:sz="4" w:space="0" w:color="auto"/>
              <w:right w:val="single" w:sz="8" w:space="0" w:color="auto"/>
            </w:tcBorders>
            <w:shd w:val="clear" w:color="auto" w:fill="auto"/>
            <w:noWrap/>
            <w:vAlign w:val="bottom"/>
            <w:hideMark/>
          </w:tcPr>
          <w:p w14:paraId="4997294B" w14:textId="33288702" w:rsidR="00036BA0" w:rsidRPr="00A31EEF" w:rsidRDefault="00036BA0" w:rsidP="001B50BF">
            <w:pPr>
              <w:rPr>
                <w:rFonts w:ascii="Calibri" w:eastAsia="Times New Roman" w:hAnsi="Calibri"/>
                <w:color w:val="000000"/>
              </w:rPr>
            </w:pPr>
            <w:r w:rsidRPr="00A31EEF">
              <w:rPr>
                <w:rFonts w:ascii="Calibri" w:eastAsia="Times New Roman" w:hAnsi="Calibri"/>
                <w:color w:val="000000"/>
              </w:rPr>
              <w:t>20 % missing data</w:t>
            </w:r>
            <w:r w:rsidR="00894D5E">
              <w:rPr>
                <w:rFonts w:ascii="Calibri" w:eastAsia="Times New Roman" w:hAnsi="Calibri"/>
                <w:color w:val="000000"/>
              </w:rPr>
              <w:t xml:space="preserve"> (r 0.80)</w:t>
            </w:r>
          </w:p>
        </w:tc>
      </w:tr>
      <w:tr w:rsidR="00894D5E" w:rsidRPr="00A31EEF" w14:paraId="6E8CD719" w14:textId="77777777" w:rsidTr="00370AA1">
        <w:trPr>
          <w:trHeight w:val="300"/>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577BEF54" w14:textId="77777777" w:rsidR="00036BA0" w:rsidRPr="00A31EEF" w:rsidRDefault="00036BA0" w:rsidP="001B50BF">
            <w:pPr>
              <w:rPr>
                <w:rFonts w:ascii="Calibri" w:eastAsia="Times New Roman" w:hAnsi="Calibri"/>
                <w:color w:val="000000"/>
              </w:rPr>
            </w:pPr>
            <w:r w:rsidRPr="00A31EEF">
              <w:rPr>
                <w:rFonts w:ascii="Calibri" w:eastAsia="Times New Roman" w:hAnsi="Calibri"/>
                <w:color w:val="000000"/>
              </w:rPr>
              <w:t>loci removed for which all variant sites were filtered</w:t>
            </w:r>
          </w:p>
        </w:tc>
        <w:tc>
          <w:tcPr>
            <w:tcW w:w="1095" w:type="dxa"/>
            <w:tcBorders>
              <w:top w:val="single" w:sz="8" w:space="0" w:color="auto"/>
              <w:left w:val="nil"/>
              <w:bottom w:val="single" w:sz="4" w:space="0" w:color="auto"/>
              <w:right w:val="single" w:sz="4" w:space="0" w:color="auto"/>
            </w:tcBorders>
            <w:shd w:val="clear" w:color="auto" w:fill="auto"/>
            <w:noWrap/>
            <w:vAlign w:val="bottom"/>
            <w:hideMark/>
          </w:tcPr>
          <w:p w14:paraId="489948AD"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544</w:t>
            </w:r>
          </w:p>
        </w:tc>
        <w:tc>
          <w:tcPr>
            <w:tcW w:w="1562" w:type="dxa"/>
            <w:tcBorders>
              <w:top w:val="single" w:sz="8" w:space="0" w:color="auto"/>
              <w:left w:val="nil"/>
              <w:bottom w:val="single" w:sz="4" w:space="0" w:color="auto"/>
              <w:right w:val="single" w:sz="4" w:space="0" w:color="auto"/>
            </w:tcBorders>
            <w:shd w:val="clear" w:color="auto" w:fill="auto"/>
            <w:noWrap/>
            <w:vAlign w:val="bottom"/>
            <w:hideMark/>
          </w:tcPr>
          <w:p w14:paraId="3B85E28D"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544</w:t>
            </w:r>
          </w:p>
        </w:tc>
        <w:tc>
          <w:tcPr>
            <w:tcW w:w="1420" w:type="dxa"/>
            <w:tcBorders>
              <w:top w:val="single" w:sz="8" w:space="0" w:color="auto"/>
              <w:left w:val="nil"/>
              <w:bottom w:val="single" w:sz="4" w:space="0" w:color="auto"/>
              <w:right w:val="single" w:sz="4" w:space="0" w:color="auto"/>
            </w:tcBorders>
            <w:shd w:val="clear" w:color="auto" w:fill="auto"/>
            <w:noWrap/>
            <w:vAlign w:val="bottom"/>
            <w:hideMark/>
          </w:tcPr>
          <w:p w14:paraId="1A50FC90"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2301</w:t>
            </w:r>
          </w:p>
        </w:tc>
        <w:tc>
          <w:tcPr>
            <w:tcW w:w="1420" w:type="dxa"/>
            <w:tcBorders>
              <w:top w:val="single" w:sz="8" w:space="0" w:color="auto"/>
              <w:left w:val="nil"/>
              <w:bottom w:val="single" w:sz="4" w:space="0" w:color="auto"/>
              <w:right w:val="single" w:sz="4" w:space="0" w:color="auto"/>
            </w:tcBorders>
            <w:shd w:val="clear" w:color="auto" w:fill="auto"/>
            <w:noWrap/>
            <w:vAlign w:val="bottom"/>
            <w:hideMark/>
          </w:tcPr>
          <w:p w14:paraId="2FF5E2C6"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11258</w:t>
            </w:r>
          </w:p>
        </w:tc>
        <w:tc>
          <w:tcPr>
            <w:tcW w:w="1420" w:type="dxa"/>
            <w:tcBorders>
              <w:top w:val="single" w:sz="8" w:space="0" w:color="auto"/>
              <w:left w:val="nil"/>
              <w:bottom w:val="single" w:sz="4" w:space="0" w:color="auto"/>
              <w:right w:val="single" w:sz="4" w:space="0" w:color="auto"/>
            </w:tcBorders>
            <w:shd w:val="clear" w:color="auto" w:fill="auto"/>
            <w:noWrap/>
            <w:vAlign w:val="bottom"/>
            <w:hideMark/>
          </w:tcPr>
          <w:p w14:paraId="0709A431"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32</w:t>
            </w:r>
          </w:p>
        </w:tc>
        <w:tc>
          <w:tcPr>
            <w:tcW w:w="1562" w:type="dxa"/>
            <w:tcBorders>
              <w:top w:val="single" w:sz="8" w:space="0" w:color="auto"/>
              <w:left w:val="nil"/>
              <w:bottom w:val="single" w:sz="4" w:space="0" w:color="auto"/>
              <w:right w:val="single" w:sz="8" w:space="0" w:color="auto"/>
            </w:tcBorders>
            <w:shd w:val="clear" w:color="auto" w:fill="auto"/>
            <w:noWrap/>
            <w:vAlign w:val="bottom"/>
            <w:hideMark/>
          </w:tcPr>
          <w:p w14:paraId="17ECB29C"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25</w:t>
            </w:r>
          </w:p>
        </w:tc>
      </w:tr>
      <w:tr w:rsidR="00894D5E" w:rsidRPr="00A31EEF" w14:paraId="16201528" w14:textId="77777777" w:rsidTr="00370AA1">
        <w:trPr>
          <w:trHeight w:val="300"/>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2C24BE6A" w14:textId="77777777" w:rsidR="00036BA0" w:rsidRPr="00A31EEF" w:rsidRDefault="00036BA0" w:rsidP="001B50BF">
            <w:pPr>
              <w:rPr>
                <w:rFonts w:ascii="Calibri" w:eastAsia="Times New Roman" w:hAnsi="Calibri"/>
                <w:color w:val="000000"/>
              </w:rPr>
            </w:pPr>
            <w:r w:rsidRPr="00A31EEF">
              <w:rPr>
                <w:rFonts w:ascii="Calibri" w:eastAsia="Times New Roman" w:hAnsi="Calibri"/>
                <w:color w:val="000000"/>
              </w:rPr>
              <w:t>loci removed that did not pass sample/population constraints</w:t>
            </w:r>
          </w:p>
        </w:tc>
        <w:tc>
          <w:tcPr>
            <w:tcW w:w="1095" w:type="dxa"/>
            <w:tcBorders>
              <w:top w:val="nil"/>
              <w:left w:val="nil"/>
              <w:bottom w:val="single" w:sz="4" w:space="0" w:color="auto"/>
              <w:right w:val="single" w:sz="4" w:space="0" w:color="auto"/>
            </w:tcBorders>
            <w:shd w:val="clear" w:color="auto" w:fill="auto"/>
            <w:noWrap/>
            <w:vAlign w:val="bottom"/>
            <w:hideMark/>
          </w:tcPr>
          <w:p w14:paraId="18A9A461"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4</w:t>
            </w:r>
          </w:p>
        </w:tc>
        <w:tc>
          <w:tcPr>
            <w:tcW w:w="1562" w:type="dxa"/>
            <w:tcBorders>
              <w:top w:val="nil"/>
              <w:left w:val="nil"/>
              <w:bottom w:val="single" w:sz="4" w:space="0" w:color="auto"/>
              <w:right w:val="single" w:sz="4" w:space="0" w:color="auto"/>
            </w:tcBorders>
            <w:shd w:val="clear" w:color="auto" w:fill="auto"/>
            <w:noWrap/>
            <w:vAlign w:val="bottom"/>
            <w:hideMark/>
          </w:tcPr>
          <w:p w14:paraId="3F13D5BC"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14:paraId="76FB657C"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24192</w:t>
            </w:r>
          </w:p>
        </w:tc>
        <w:tc>
          <w:tcPr>
            <w:tcW w:w="1420" w:type="dxa"/>
            <w:tcBorders>
              <w:top w:val="nil"/>
              <w:left w:val="nil"/>
              <w:bottom w:val="single" w:sz="4" w:space="0" w:color="auto"/>
              <w:right w:val="single" w:sz="4" w:space="0" w:color="auto"/>
            </w:tcBorders>
            <w:shd w:val="clear" w:color="auto" w:fill="auto"/>
            <w:noWrap/>
            <w:vAlign w:val="bottom"/>
            <w:hideMark/>
          </w:tcPr>
          <w:p w14:paraId="25713E3C"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14:paraId="046D44C3"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47160</w:t>
            </w:r>
          </w:p>
        </w:tc>
        <w:tc>
          <w:tcPr>
            <w:tcW w:w="1562" w:type="dxa"/>
            <w:tcBorders>
              <w:top w:val="nil"/>
              <w:left w:val="nil"/>
              <w:bottom w:val="single" w:sz="4" w:space="0" w:color="auto"/>
              <w:right w:val="single" w:sz="8" w:space="0" w:color="auto"/>
            </w:tcBorders>
            <w:shd w:val="clear" w:color="auto" w:fill="auto"/>
            <w:noWrap/>
            <w:vAlign w:val="bottom"/>
            <w:hideMark/>
          </w:tcPr>
          <w:p w14:paraId="6EF3B2D2"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45027</w:t>
            </w:r>
          </w:p>
        </w:tc>
      </w:tr>
      <w:tr w:rsidR="00894D5E" w:rsidRPr="00A31EEF" w14:paraId="164181F3" w14:textId="77777777" w:rsidTr="00370AA1">
        <w:trPr>
          <w:trHeight w:val="300"/>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67D8648A" w14:textId="77777777" w:rsidR="00036BA0" w:rsidRPr="00A31EEF" w:rsidRDefault="00036BA0" w:rsidP="001B50BF">
            <w:pPr>
              <w:rPr>
                <w:rFonts w:ascii="Calibri" w:eastAsia="Times New Roman" w:hAnsi="Calibri"/>
                <w:b/>
                <w:bCs/>
                <w:color w:val="000000"/>
              </w:rPr>
            </w:pPr>
            <w:r w:rsidRPr="00A31EEF">
              <w:rPr>
                <w:rFonts w:ascii="Calibri" w:eastAsia="Times New Roman" w:hAnsi="Calibri"/>
                <w:b/>
                <w:bCs/>
                <w:color w:val="000000"/>
              </w:rPr>
              <w:t>Loci retained and processed</w:t>
            </w:r>
          </w:p>
        </w:tc>
        <w:tc>
          <w:tcPr>
            <w:tcW w:w="1095" w:type="dxa"/>
            <w:tcBorders>
              <w:top w:val="nil"/>
              <w:left w:val="nil"/>
              <w:bottom w:val="single" w:sz="4" w:space="0" w:color="auto"/>
              <w:right w:val="single" w:sz="4" w:space="0" w:color="auto"/>
            </w:tcBorders>
            <w:shd w:val="clear" w:color="auto" w:fill="auto"/>
            <w:noWrap/>
            <w:vAlign w:val="bottom"/>
            <w:hideMark/>
          </w:tcPr>
          <w:p w14:paraId="7395E722" w14:textId="77777777" w:rsidR="00036BA0" w:rsidRPr="00A31EEF" w:rsidRDefault="00036BA0" w:rsidP="001B50BF">
            <w:pPr>
              <w:jc w:val="right"/>
              <w:rPr>
                <w:rFonts w:ascii="Calibri" w:eastAsia="Times New Roman" w:hAnsi="Calibri"/>
                <w:b/>
                <w:bCs/>
                <w:color w:val="000000"/>
              </w:rPr>
            </w:pPr>
            <w:r w:rsidRPr="00A31EEF">
              <w:rPr>
                <w:rFonts w:ascii="Calibri" w:eastAsia="Times New Roman" w:hAnsi="Calibri"/>
                <w:b/>
                <w:bCs/>
                <w:color w:val="000000"/>
              </w:rPr>
              <w:t>49114</w:t>
            </w:r>
          </w:p>
        </w:tc>
        <w:tc>
          <w:tcPr>
            <w:tcW w:w="1562" w:type="dxa"/>
            <w:tcBorders>
              <w:top w:val="nil"/>
              <w:left w:val="nil"/>
              <w:bottom w:val="single" w:sz="4" w:space="0" w:color="auto"/>
              <w:right w:val="single" w:sz="4" w:space="0" w:color="auto"/>
            </w:tcBorders>
            <w:shd w:val="clear" w:color="auto" w:fill="auto"/>
            <w:noWrap/>
            <w:vAlign w:val="bottom"/>
            <w:hideMark/>
          </w:tcPr>
          <w:p w14:paraId="58D0FDDC" w14:textId="77777777" w:rsidR="00036BA0" w:rsidRPr="00A31EEF" w:rsidRDefault="00036BA0" w:rsidP="001B50BF">
            <w:pPr>
              <w:jc w:val="right"/>
              <w:rPr>
                <w:rFonts w:ascii="Calibri" w:eastAsia="Times New Roman" w:hAnsi="Calibri"/>
                <w:b/>
                <w:bCs/>
                <w:color w:val="000000"/>
              </w:rPr>
            </w:pPr>
            <w:r w:rsidRPr="00A31EEF">
              <w:rPr>
                <w:rFonts w:ascii="Calibri" w:eastAsia="Times New Roman" w:hAnsi="Calibri"/>
                <w:b/>
                <w:bCs/>
                <w:color w:val="000000"/>
              </w:rPr>
              <w:t>49114</w:t>
            </w:r>
          </w:p>
        </w:tc>
        <w:tc>
          <w:tcPr>
            <w:tcW w:w="1420" w:type="dxa"/>
            <w:tcBorders>
              <w:top w:val="nil"/>
              <w:left w:val="nil"/>
              <w:bottom w:val="single" w:sz="4" w:space="0" w:color="auto"/>
              <w:right w:val="single" w:sz="4" w:space="0" w:color="auto"/>
            </w:tcBorders>
            <w:shd w:val="clear" w:color="auto" w:fill="auto"/>
            <w:noWrap/>
            <w:vAlign w:val="bottom"/>
            <w:hideMark/>
          </w:tcPr>
          <w:p w14:paraId="64A7BA29" w14:textId="77777777" w:rsidR="00036BA0" w:rsidRPr="00A31EEF" w:rsidRDefault="00036BA0" w:rsidP="001B50BF">
            <w:pPr>
              <w:jc w:val="right"/>
              <w:rPr>
                <w:rFonts w:ascii="Calibri" w:eastAsia="Times New Roman" w:hAnsi="Calibri"/>
                <w:b/>
                <w:bCs/>
                <w:color w:val="000000"/>
              </w:rPr>
            </w:pPr>
            <w:r w:rsidRPr="00A31EEF">
              <w:rPr>
                <w:rFonts w:ascii="Calibri" w:eastAsia="Times New Roman" w:hAnsi="Calibri"/>
                <w:b/>
                <w:bCs/>
                <w:color w:val="000000"/>
              </w:rPr>
              <w:t>23169</w:t>
            </w:r>
          </w:p>
        </w:tc>
        <w:tc>
          <w:tcPr>
            <w:tcW w:w="1420" w:type="dxa"/>
            <w:tcBorders>
              <w:top w:val="nil"/>
              <w:left w:val="nil"/>
              <w:bottom w:val="single" w:sz="4" w:space="0" w:color="auto"/>
              <w:right w:val="single" w:sz="4" w:space="0" w:color="auto"/>
            </w:tcBorders>
            <w:shd w:val="clear" w:color="auto" w:fill="auto"/>
            <w:noWrap/>
            <w:vAlign w:val="bottom"/>
            <w:hideMark/>
          </w:tcPr>
          <w:p w14:paraId="119D9D8D" w14:textId="77777777" w:rsidR="00036BA0" w:rsidRPr="00A31EEF" w:rsidRDefault="00036BA0" w:rsidP="001B50BF">
            <w:pPr>
              <w:jc w:val="right"/>
              <w:rPr>
                <w:rFonts w:ascii="Calibri" w:eastAsia="Times New Roman" w:hAnsi="Calibri"/>
                <w:b/>
                <w:bCs/>
                <w:color w:val="000000"/>
              </w:rPr>
            </w:pPr>
            <w:r w:rsidRPr="00A31EEF">
              <w:rPr>
                <w:rFonts w:ascii="Calibri" w:eastAsia="Times New Roman" w:hAnsi="Calibri"/>
                <w:b/>
                <w:bCs/>
                <w:color w:val="000000"/>
              </w:rPr>
              <w:t>38400</w:t>
            </w:r>
          </w:p>
        </w:tc>
        <w:tc>
          <w:tcPr>
            <w:tcW w:w="1420" w:type="dxa"/>
            <w:tcBorders>
              <w:top w:val="nil"/>
              <w:left w:val="nil"/>
              <w:bottom w:val="single" w:sz="4" w:space="0" w:color="auto"/>
              <w:right w:val="single" w:sz="4" w:space="0" w:color="auto"/>
            </w:tcBorders>
            <w:shd w:val="clear" w:color="auto" w:fill="auto"/>
            <w:noWrap/>
            <w:vAlign w:val="bottom"/>
            <w:hideMark/>
          </w:tcPr>
          <w:p w14:paraId="66B1D7DA" w14:textId="77777777" w:rsidR="00036BA0" w:rsidRPr="00A31EEF" w:rsidRDefault="00036BA0" w:rsidP="001B50BF">
            <w:pPr>
              <w:jc w:val="right"/>
              <w:rPr>
                <w:rFonts w:ascii="Calibri" w:eastAsia="Times New Roman" w:hAnsi="Calibri"/>
                <w:b/>
                <w:bCs/>
                <w:color w:val="000000"/>
              </w:rPr>
            </w:pPr>
            <w:r w:rsidRPr="00A31EEF">
              <w:rPr>
                <w:rFonts w:ascii="Calibri" w:eastAsia="Times New Roman" w:hAnsi="Calibri"/>
                <w:b/>
                <w:bCs/>
                <w:color w:val="000000"/>
              </w:rPr>
              <w:t>2470</w:t>
            </w:r>
          </w:p>
        </w:tc>
        <w:tc>
          <w:tcPr>
            <w:tcW w:w="1562" w:type="dxa"/>
            <w:tcBorders>
              <w:top w:val="nil"/>
              <w:left w:val="nil"/>
              <w:bottom w:val="single" w:sz="4" w:space="0" w:color="auto"/>
              <w:right w:val="single" w:sz="8" w:space="0" w:color="auto"/>
            </w:tcBorders>
            <w:shd w:val="clear" w:color="auto" w:fill="auto"/>
            <w:noWrap/>
            <w:vAlign w:val="bottom"/>
            <w:hideMark/>
          </w:tcPr>
          <w:p w14:paraId="4FB2B7C9" w14:textId="77777777" w:rsidR="00036BA0" w:rsidRPr="00A31EEF" w:rsidRDefault="00036BA0" w:rsidP="001B50BF">
            <w:pPr>
              <w:jc w:val="right"/>
              <w:rPr>
                <w:rFonts w:ascii="Calibri" w:eastAsia="Times New Roman" w:hAnsi="Calibri"/>
                <w:b/>
                <w:bCs/>
                <w:color w:val="000000"/>
              </w:rPr>
            </w:pPr>
            <w:r w:rsidRPr="00A31EEF">
              <w:rPr>
                <w:rFonts w:ascii="Calibri" w:eastAsia="Times New Roman" w:hAnsi="Calibri"/>
                <w:b/>
                <w:bCs/>
                <w:color w:val="000000"/>
              </w:rPr>
              <w:t>4610</w:t>
            </w:r>
          </w:p>
        </w:tc>
      </w:tr>
      <w:tr w:rsidR="00894D5E" w:rsidRPr="00A31EEF" w14:paraId="76AB03C6" w14:textId="77777777" w:rsidTr="00370AA1">
        <w:trPr>
          <w:trHeight w:val="300"/>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6A22F847" w14:textId="77777777" w:rsidR="00036BA0" w:rsidRPr="00A31EEF" w:rsidRDefault="00036BA0" w:rsidP="001B50BF">
            <w:pPr>
              <w:rPr>
                <w:rFonts w:ascii="Calibri" w:eastAsia="Times New Roman" w:hAnsi="Calibri"/>
                <w:color w:val="000000"/>
              </w:rPr>
            </w:pPr>
            <w:r w:rsidRPr="00A31EEF">
              <w:rPr>
                <w:rFonts w:ascii="Calibri" w:eastAsia="Times New Roman" w:hAnsi="Calibri"/>
                <w:color w:val="000000"/>
              </w:rPr>
              <w:t>Loci with variant sites/SNPs (restricted to only the first SNP per locus)</w:t>
            </w:r>
          </w:p>
        </w:tc>
        <w:tc>
          <w:tcPr>
            <w:tcW w:w="1095" w:type="dxa"/>
            <w:tcBorders>
              <w:top w:val="nil"/>
              <w:left w:val="nil"/>
              <w:bottom w:val="single" w:sz="4" w:space="0" w:color="auto"/>
              <w:right w:val="single" w:sz="4" w:space="0" w:color="auto"/>
            </w:tcBorders>
            <w:shd w:val="clear" w:color="auto" w:fill="auto"/>
            <w:noWrap/>
            <w:vAlign w:val="bottom"/>
            <w:hideMark/>
          </w:tcPr>
          <w:p w14:paraId="5A9BB40D"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21451</w:t>
            </w:r>
          </w:p>
        </w:tc>
        <w:tc>
          <w:tcPr>
            <w:tcW w:w="1562" w:type="dxa"/>
            <w:tcBorders>
              <w:top w:val="nil"/>
              <w:left w:val="nil"/>
              <w:bottom w:val="single" w:sz="4" w:space="0" w:color="auto"/>
              <w:right w:val="single" w:sz="4" w:space="0" w:color="auto"/>
            </w:tcBorders>
            <w:shd w:val="clear" w:color="auto" w:fill="auto"/>
            <w:noWrap/>
            <w:vAlign w:val="bottom"/>
            <w:hideMark/>
          </w:tcPr>
          <w:p w14:paraId="22574505"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21451</w:t>
            </w:r>
          </w:p>
        </w:tc>
        <w:tc>
          <w:tcPr>
            <w:tcW w:w="1420" w:type="dxa"/>
            <w:tcBorders>
              <w:top w:val="nil"/>
              <w:left w:val="nil"/>
              <w:bottom w:val="single" w:sz="4" w:space="0" w:color="auto"/>
              <w:right w:val="single" w:sz="4" w:space="0" w:color="auto"/>
            </w:tcBorders>
            <w:shd w:val="clear" w:color="auto" w:fill="auto"/>
            <w:noWrap/>
            <w:vAlign w:val="bottom"/>
            <w:hideMark/>
          </w:tcPr>
          <w:p w14:paraId="08FF92AF"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14091</w:t>
            </w:r>
          </w:p>
        </w:tc>
        <w:tc>
          <w:tcPr>
            <w:tcW w:w="1420" w:type="dxa"/>
            <w:tcBorders>
              <w:top w:val="nil"/>
              <w:left w:val="nil"/>
              <w:bottom w:val="single" w:sz="4" w:space="0" w:color="auto"/>
              <w:right w:val="single" w:sz="4" w:space="0" w:color="auto"/>
            </w:tcBorders>
            <w:shd w:val="clear" w:color="auto" w:fill="auto"/>
            <w:noWrap/>
            <w:vAlign w:val="bottom"/>
            <w:hideMark/>
          </w:tcPr>
          <w:p w14:paraId="4FAAEA16"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10737</w:t>
            </w:r>
          </w:p>
        </w:tc>
        <w:tc>
          <w:tcPr>
            <w:tcW w:w="1420" w:type="dxa"/>
            <w:tcBorders>
              <w:top w:val="nil"/>
              <w:left w:val="nil"/>
              <w:bottom w:val="single" w:sz="4" w:space="0" w:color="auto"/>
              <w:right w:val="single" w:sz="4" w:space="0" w:color="auto"/>
            </w:tcBorders>
            <w:shd w:val="clear" w:color="auto" w:fill="auto"/>
            <w:noWrap/>
            <w:vAlign w:val="bottom"/>
            <w:hideMark/>
          </w:tcPr>
          <w:p w14:paraId="6AE335C4"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2097</w:t>
            </w:r>
          </w:p>
        </w:tc>
        <w:tc>
          <w:tcPr>
            <w:tcW w:w="1562" w:type="dxa"/>
            <w:tcBorders>
              <w:top w:val="nil"/>
              <w:left w:val="nil"/>
              <w:bottom w:val="single" w:sz="4" w:space="0" w:color="auto"/>
              <w:right w:val="single" w:sz="8" w:space="0" w:color="auto"/>
            </w:tcBorders>
            <w:shd w:val="clear" w:color="auto" w:fill="auto"/>
            <w:noWrap/>
            <w:vAlign w:val="bottom"/>
            <w:hideMark/>
          </w:tcPr>
          <w:p w14:paraId="29928FFF"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3988</w:t>
            </w:r>
          </w:p>
        </w:tc>
      </w:tr>
      <w:tr w:rsidR="00894D5E" w:rsidRPr="00A31EEF" w14:paraId="3ACFAA64" w14:textId="77777777" w:rsidTr="00370AA1">
        <w:trPr>
          <w:trHeight w:val="300"/>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19BCB07A" w14:textId="76965265" w:rsidR="00036BA0" w:rsidRPr="00A31EEF" w:rsidRDefault="00036BA0" w:rsidP="001B50BF">
            <w:pPr>
              <w:rPr>
                <w:rFonts w:ascii="Calibri" w:eastAsia="Times New Roman" w:hAnsi="Calibri"/>
                <w:color w:val="000000"/>
              </w:rPr>
            </w:pPr>
            <w:r w:rsidRPr="00A31EEF">
              <w:rPr>
                <w:rFonts w:ascii="Calibri" w:eastAsia="Times New Roman" w:hAnsi="Calibri"/>
                <w:color w:val="000000"/>
              </w:rPr>
              <w:t>% loci retained from catalog</w:t>
            </w:r>
          </w:p>
        </w:tc>
        <w:tc>
          <w:tcPr>
            <w:tcW w:w="1095" w:type="dxa"/>
            <w:tcBorders>
              <w:top w:val="nil"/>
              <w:left w:val="nil"/>
              <w:bottom w:val="single" w:sz="4" w:space="0" w:color="auto"/>
              <w:right w:val="single" w:sz="4" w:space="0" w:color="auto"/>
            </w:tcBorders>
            <w:shd w:val="clear" w:color="auto" w:fill="auto"/>
            <w:noWrap/>
            <w:vAlign w:val="bottom"/>
            <w:hideMark/>
          </w:tcPr>
          <w:p w14:paraId="76CB015F"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99%</w:t>
            </w:r>
          </w:p>
        </w:tc>
        <w:tc>
          <w:tcPr>
            <w:tcW w:w="1562" w:type="dxa"/>
            <w:tcBorders>
              <w:top w:val="nil"/>
              <w:left w:val="nil"/>
              <w:bottom w:val="single" w:sz="4" w:space="0" w:color="auto"/>
              <w:right w:val="single" w:sz="4" w:space="0" w:color="auto"/>
            </w:tcBorders>
            <w:shd w:val="clear" w:color="auto" w:fill="auto"/>
            <w:noWrap/>
            <w:vAlign w:val="bottom"/>
            <w:hideMark/>
          </w:tcPr>
          <w:p w14:paraId="65009D89"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99%</w:t>
            </w:r>
          </w:p>
        </w:tc>
        <w:tc>
          <w:tcPr>
            <w:tcW w:w="1420" w:type="dxa"/>
            <w:tcBorders>
              <w:top w:val="nil"/>
              <w:left w:val="nil"/>
              <w:bottom w:val="single" w:sz="4" w:space="0" w:color="auto"/>
              <w:right w:val="single" w:sz="4" w:space="0" w:color="auto"/>
            </w:tcBorders>
            <w:shd w:val="clear" w:color="auto" w:fill="auto"/>
            <w:noWrap/>
            <w:vAlign w:val="bottom"/>
            <w:hideMark/>
          </w:tcPr>
          <w:p w14:paraId="63A86CB4"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47%</w:t>
            </w:r>
          </w:p>
        </w:tc>
        <w:tc>
          <w:tcPr>
            <w:tcW w:w="1420" w:type="dxa"/>
            <w:tcBorders>
              <w:top w:val="nil"/>
              <w:left w:val="nil"/>
              <w:bottom w:val="single" w:sz="4" w:space="0" w:color="auto"/>
              <w:right w:val="single" w:sz="4" w:space="0" w:color="auto"/>
            </w:tcBorders>
            <w:shd w:val="clear" w:color="auto" w:fill="auto"/>
            <w:noWrap/>
            <w:vAlign w:val="bottom"/>
            <w:hideMark/>
          </w:tcPr>
          <w:p w14:paraId="4F5F30B9"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77%</w:t>
            </w:r>
          </w:p>
        </w:tc>
        <w:tc>
          <w:tcPr>
            <w:tcW w:w="1420" w:type="dxa"/>
            <w:tcBorders>
              <w:top w:val="nil"/>
              <w:left w:val="nil"/>
              <w:bottom w:val="single" w:sz="4" w:space="0" w:color="auto"/>
              <w:right w:val="single" w:sz="4" w:space="0" w:color="auto"/>
            </w:tcBorders>
            <w:shd w:val="clear" w:color="auto" w:fill="auto"/>
            <w:noWrap/>
            <w:vAlign w:val="bottom"/>
            <w:hideMark/>
          </w:tcPr>
          <w:p w14:paraId="11DD024D"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5%</w:t>
            </w:r>
          </w:p>
        </w:tc>
        <w:tc>
          <w:tcPr>
            <w:tcW w:w="1562" w:type="dxa"/>
            <w:tcBorders>
              <w:top w:val="nil"/>
              <w:left w:val="nil"/>
              <w:bottom w:val="single" w:sz="4" w:space="0" w:color="auto"/>
              <w:right w:val="single" w:sz="8" w:space="0" w:color="auto"/>
            </w:tcBorders>
            <w:shd w:val="clear" w:color="auto" w:fill="auto"/>
            <w:noWrap/>
            <w:vAlign w:val="bottom"/>
            <w:hideMark/>
          </w:tcPr>
          <w:p w14:paraId="66ADF653"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9%</w:t>
            </w:r>
          </w:p>
        </w:tc>
      </w:tr>
      <w:tr w:rsidR="00894D5E" w:rsidRPr="00A31EEF" w14:paraId="5898C4E6" w14:textId="77777777" w:rsidTr="00370AA1">
        <w:trPr>
          <w:trHeight w:val="300"/>
        </w:trPr>
        <w:tc>
          <w:tcPr>
            <w:tcW w:w="2328" w:type="dxa"/>
            <w:tcBorders>
              <w:top w:val="nil"/>
              <w:left w:val="single" w:sz="8" w:space="0" w:color="auto"/>
              <w:bottom w:val="single" w:sz="4" w:space="0" w:color="auto"/>
              <w:right w:val="single" w:sz="8" w:space="0" w:color="auto"/>
            </w:tcBorders>
            <w:shd w:val="clear" w:color="auto" w:fill="auto"/>
            <w:noWrap/>
            <w:vAlign w:val="bottom"/>
            <w:hideMark/>
          </w:tcPr>
          <w:p w14:paraId="4BC888CE" w14:textId="7FE3DFED" w:rsidR="00036BA0" w:rsidRPr="00A31EEF" w:rsidRDefault="00036BA0" w:rsidP="001B50BF">
            <w:pPr>
              <w:rPr>
                <w:rFonts w:ascii="Calibri" w:eastAsia="Times New Roman" w:hAnsi="Calibri"/>
                <w:color w:val="000000"/>
              </w:rPr>
            </w:pPr>
            <w:r w:rsidRPr="00A31EEF">
              <w:rPr>
                <w:rFonts w:ascii="Calibri" w:eastAsia="Times New Roman" w:hAnsi="Calibri"/>
                <w:color w:val="000000"/>
              </w:rPr>
              <w:t>% loci with variant sites</w:t>
            </w:r>
            <w:r w:rsidR="00894D5E">
              <w:rPr>
                <w:rFonts w:ascii="Calibri" w:eastAsia="Times New Roman" w:hAnsi="Calibri"/>
                <w:color w:val="000000"/>
              </w:rPr>
              <w:t>/SNPs</w:t>
            </w:r>
            <w:r w:rsidRPr="00A31EEF">
              <w:rPr>
                <w:rFonts w:ascii="Calibri" w:eastAsia="Times New Roman" w:hAnsi="Calibri"/>
                <w:color w:val="000000"/>
              </w:rPr>
              <w:t xml:space="preserve"> retained from catalog</w:t>
            </w:r>
          </w:p>
        </w:tc>
        <w:tc>
          <w:tcPr>
            <w:tcW w:w="1095" w:type="dxa"/>
            <w:tcBorders>
              <w:top w:val="nil"/>
              <w:left w:val="nil"/>
              <w:bottom w:val="single" w:sz="4" w:space="0" w:color="auto"/>
              <w:right w:val="single" w:sz="4" w:space="0" w:color="auto"/>
            </w:tcBorders>
            <w:shd w:val="clear" w:color="auto" w:fill="auto"/>
            <w:noWrap/>
            <w:vAlign w:val="bottom"/>
            <w:hideMark/>
          </w:tcPr>
          <w:p w14:paraId="673535CD"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43%</w:t>
            </w:r>
          </w:p>
        </w:tc>
        <w:tc>
          <w:tcPr>
            <w:tcW w:w="1562" w:type="dxa"/>
            <w:tcBorders>
              <w:top w:val="nil"/>
              <w:left w:val="nil"/>
              <w:bottom w:val="single" w:sz="4" w:space="0" w:color="auto"/>
              <w:right w:val="single" w:sz="4" w:space="0" w:color="auto"/>
            </w:tcBorders>
            <w:shd w:val="clear" w:color="auto" w:fill="auto"/>
            <w:noWrap/>
            <w:vAlign w:val="bottom"/>
            <w:hideMark/>
          </w:tcPr>
          <w:p w14:paraId="7F5DFA0C"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43%</w:t>
            </w:r>
          </w:p>
        </w:tc>
        <w:tc>
          <w:tcPr>
            <w:tcW w:w="1420" w:type="dxa"/>
            <w:tcBorders>
              <w:top w:val="nil"/>
              <w:left w:val="nil"/>
              <w:bottom w:val="single" w:sz="4" w:space="0" w:color="auto"/>
              <w:right w:val="single" w:sz="4" w:space="0" w:color="auto"/>
            </w:tcBorders>
            <w:shd w:val="clear" w:color="auto" w:fill="auto"/>
            <w:noWrap/>
            <w:vAlign w:val="bottom"/>
            <w:hideMark/>
          </w:tcPr>
          <w:p w14:paraId="534E92DF"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28%</w:t>
            </w:r>
          </w:p>
        </w:tc>
        <w:tc>
          <w:tcPr>
            <w:tcW w:w="1420" w:type="dxa"/>
            <w:tcBorders>
              <w:top w:val="nil"/>
              <w:left w:val="nil"/>
              <w:bottom w:val="single" w:sz="4" w:space="0" w:color="auto"/>
              <w:right w:val="single" w:sz="4" w:space="0" w:color="auto"/>
            </w:tcBorders>
            <w:shd w:val="clear" w:color="auto" w:fill="auto"/>
            <w:noWrap/>
            <w:vAlign w:val="bottom"/>
            <w:hideMark/>
          </w:tcPr>
          <w:p w14:paraId="0865603D"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22%</w:t>
            </w:r>
          </w:p>
        </w:tc>
        <w:tc>
          <w:tcPr>
            <w:tcW w:w="1420" w:type="dxa"/>
            <w:tcBorders>
              <w:top w:val="nil"/>
              <w:left w:val="nil"/>
              <w:bottom w:val="single" w:sz="4" w:space="0" w:color="auto"/>
              <w:right w:val="single" w:sz="4" w:space="0" w:color="auto"/>
            </w:tcBorders>
            <w:shd w:val="clear" w:color="auto" w:fill="auto"/>
            <w:noWrap/>
            <w:vAlign w:val="bottom"/>
            <w:hideMark/>
          </w:tcPr>
          <w:p w14:paraId="3429B4DD"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4%</w:t>
            </w:r>
          </w:p>
        </w:tc>
        <w:tc>
          <w:tcPr>
            <w:tcW w:w="1562" w:type="dxa"/>
            <w:tcBorders>
              <w:top w:val="nil"/>
              <w:left w:val="nil"/>
              <w:bottom w:val="single" w:sz="4" w:space="0" w:color="auto"/>
              <w:right w:val="single" w:sz="8" w:space="0" w:color="auto"/>
            </w:tcBorders>
            <w:shd w:val="clear" w:color="auto" w:fill="auto"/>
            <w:noWrap/>
            <w:vAlign w:val="bottom"/>
            <w:hideMark/>
          </w:tcPr>
          <w:p w14:paraId="3F0C5EAC"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8%</w:t>
            </w:r>
          </w:p>
        </w:tc>
      </w:tr>
      <w:tr w:rsidR="00894D5E" w:rsidRPr="00A31EEF" w14:paraId="4F37FE47" w14:textId="77777777" w:rsidTr="00370AA1">
        <w:trPr>
          <w:trHeight w:val="320"/>
        </w:trPr>
        <w:tc>
          <w:tcPr>
            <w:tcW w:w="2328" w:type="dxa"/>
            <w:tcBorders>
              <w:top w:val="nil"/>
              <w:left w:val="single" w:sz="8" w:space="0" w:color="auto"/>
              <w:bottom w:val="single" w:sz="8" w:space="0" w:color="auto"/>
              <w:right w:val="single" w:sz="8" w:space="0" w:color="auto"/>
            </w:tcBorders>
            <w:shd w:val="clear" w:color="auto" w:fill="auto"/>
            <w:noWrap/>
            <w:vAlign w:val="bottom"/>
            <w:hideMark/>
          </w:tcPr>
          <w:p w14:paraId="77C69247" w14:textId="64129562" w:rsidR="00036BA0" w:rsidRPr="00A31EEF" w:rsidRDefault="00036BA0" w:rsidP="001B50BF">
            <w:pPr>
              <w:rPr>
                <w:rFonts w:ascii="Calibri" w:eastAsia="Times New Roman" w:hAnsi="Calibri"/>
                <w:color w:val="000000"/>
              </w:rPr>
            </w:pPr>
            <w:r w:rsidRPr="00A31EEF">
              <w:rPr>
                <w:rFonts w:ascii="Calibri" w:eastAsia="Times New Roman" w:hAnsi="Calibri"/>
                <w:color w:val="000000"/>
              </w:rPr>
              <w:t>% retained loci with</w:t>
            </w:r>
            <w:r w:rsidR="00894D5E">
              <w:rPr>
                <w:rFonts w:ascii="Calibri" w:eastAsia="Times New Roman" w:hAnsi="Calibri"/>
                <w:color w:val="000000"/>
              </w:rPr>
              <w:t xml:space="preserve"> variant sites/</w:t>
            </w:r>
            <w:r w:rsidRPr="00A31EEF">
              <w:rPr>
                <w:rFonts w:ascii="Calibri" w:eastAsia="Times New Roman" w:hAnsi="Calibri"/>
                <w:color w:val="000000"/>
              </w:rPr>
              <w:t>SNPs</w:t>
            </w:r>
          </w:p>
        </w:tc>
        <w:tc>
          <w:tcPr>
            <w:tcW w:w="1095" w:type="dxa"/>
            <w:tcBorders>
              <w:top w:val="nil"/>
              <w:left w:val="nil"/>
              <w:bottom w:val="single" w:sz="8" w:space="0" w:color="auto"/>
              <w:right w:val="single" w:sz="4" w:space="0" w:color="auto"/>
            </w:tcBorders>
            <w:shd w:val="clear" w:color="auto" w:fill="auto"/>
            <w:noWrap/>
            <w:vAlign w:val="bottom"/>
            <w:hideMark/>
          </w:tcPr>
          <w:p w14:paraId="17E6AF1F"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44%</w:t>
            </w:r>
          </w:p>
        </w:tc>
        <w:tc>
          <w:tcPr>
            <w:tcW w:w="1562" w:type="dxa"/>
            <w:tcBorders>
              <w:top w:val="nil"/>
              <w:left w:val="nil"/>
              <w:bottom w:val="single" w:sz="8" w:space="0" w:color="auto"/>
              <w:right w:val="single" w:sz="4" w:space="0" w:color="auto"/>
            </w:tcBorders>
            <w:shd w:val="clear" w:color="auto" w:fill="auto"/>
            <w:noWrap/>
            <w:vAlign w:val="bottom"/>
            <w:hideMark/>
          </w:tcPr>
          <w:p w14:paraId="07D8FF86"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44%</w:t>
            </w:r>
          </w:p>
        </w:tc>
        <w:tc>
          <w:tcPr>
            <w:tcW w:w="1420" w:type="dxa"/>
            <w:tcBorders>
              <w:top w:val="nil"/>
              <w:left w:val="nil"/>
              <w:bottom w:val="single" w:sz="8" w:space="0" w:color="auto"/>
              <w:right w:val="single" w:sz="4" w:space="0" w:color="auto"/>
            </w:tcBorders>
            <w:shd w:val="clear" w:color="auto" w:fill="auto"/>
            <w:noWrap/>
            <w:vAlign w:val="bottom"/>
            <w:hideMark/>
          </w:tcPr>
          <w:p w14:paraId="2ACF6131"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61%</w:t>
            </w:r>
          </w:p>
        </w:tc>
        <w:tc>
          <w:tcPr>
            <w:tcW w:w="1420" w:type="dxa"/>
            <w:tcBorders>
              <w:top w:val="nil"/>
              <w:left w:val="nil"/>
              <w:bottom w:val="single" w:sz="8" w:space="0" w:color="auto"/>
              <w:right w:val="single" w:sz="4" w:space="0" w:color="auto"/>
            </w:tcBorders>
            <w:shd w:val="clear" w:color="auto" w:fill="auto"/>
            <w:noWrap/>
            <w:vAlign w:val="bottom"/>
            <w:hideMark/>
          </w:tcPr>
          <w:p w14:paraId="70D06067"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28%</w:t>
            </w:r>
          </w:p>
        </w:tc>
        <w:tc>
          <w:tcPr>
            <w:tcW w:w="1420" w:type="dxa"/>
            <w:tcBorders>
              <w:top w:val="nil"/>
              <w:left w:val="nil"/>
              <w:bottom w:val="single" w:sz="8" w:space="0" w:color="auto"/>
              <w:right w:val="single" w:sz="4" w:space="0" w:color="auto"/>
            </w:tcBorders>
            <w:shd w:val="clear" w:color="auto" w:fill="auto"/>
            <w:noWrap/>
            <w:vAlign w:val="bottom"/>
            <w:hideMark/>
          </w:tcPr>
          <w:p w14:paraId="050F33D3"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85%</w:t>
            </w:r>
          </w:p>
        </w:tc>
        <w:tc>
          <w:tcPr>
            <w:tcW w:w="1562" w:type="dxa"/>
            <w:tcBorders>
              <w:top w:val="nil"/>
              <w:left w:val="nil"/>
              <w:bottom w:val="single" w:sz="8" w:space="0" w:color="auto"/>
              <w:right w:val="single" w:sz="8" w:space="0" w:color="auto"/>
            </w:tcBorders>
            <w:shd w:val="clear" w:color="auto" w:fill="auto"/>
            <w:noWrap/>
            <w:vAlign w:val="bottom"/>
            <w:hideMark/>
          </w:tcPr>
          <w:p w14:paraId="3343E86A" w14:textId="77777777" w:rsidR="00036BA0" w:rsidRPr="00A31EEF" w:rsidRDefault="00036BA0" w:rsidP="001B50BF">
            <w:pPr>
              <w:jc w:val="right"/>
              <w:rPr>
                <w:rFonts w:ascii="Calibri" w:eastAsia="Times New Roman" w:hAnsi="Calibri"/>
                <w:color w:val="000000"/>
              </w:rPr>
            </w:pPr>
            <w:r w:rsidRPr="00A31EEF">
              <w:rPr>
                <w:rFonts w:ascii="Calibri" w:eastAsia="Times New Roman" w:hAnsi="Calibri"/>
                <w:color w:val="000000"/>
              </w:rPr>
              <w:t>87%</w:t>
            </w:r>
          </w:p>
        </w:tc>
      </w:tr>
    </w:tbl>
    <w:p w14:paraId="1306EF87" w14:textId="77777777" w:rsidR="00AE2495" w:rsidRDefault="00AE2495" w:rsidP="006F24B9">
      <w:pPr>
        <w:rPr>
          <w:b/>
        </w:rPr>
        <w:sectPr w:rsidR="00AE2495" w:rsidSect="00AE2495">
          <w:footerReference w:type="even" r:id="rId8"/>
          <w:footerReference w:type="default" r:id="rId9"/>
          <w:pgSz w:w="15840" w:h="12240" w:orient="landscape"/>
          <w:pgMar w:top="1800" w:right="1440" w:bottom="1800" w:left="1440" w:header="720" w:footer="720" w:gutter="0"/>
          <w:cols w:space="720"/>
          <w:docGrid w:linePitch="360"/>
        </w:sectPr>
      </w:pPr>
    </w:p>
    <w:p w14:paraId="366F6974" w14:textId="0427A159" w:rsidR="006F24B9" w:rsidRPr="006F24B9" w:rsidRDefault="006F24B9" w:rsidP="000C487A">
      <w:pPr>
        <w:outlineLvl w:val="0"/>
        <w:rPr>
          <w:b/>
        </w:rPr>
      </w:pPr>
      <w:r>
        <w:rPr>
          <w:b/>
        </w:rPr>
        <w:lastRenderedPageBreak/>
        <w:t>Supplementary</w:t>
      </w:r>
      <w:r w:rsidRPr="006F24B9">
        <w:rPr>
          <w:b/>
        </w:rPr>
        <w:t xml:space="preserve"> </w:t>
      </w:r>
      <w:proofErr w:type="spellStart"/>
      <w:r w:rsidR="00C436FD">
        <w:rPr>
          <w:b/>
        </w:rPr>
        <w:t>ddRAD-</w:t>
      </w:r>
      <w:r w:rsidR="001F3A11">
        <w:rPr>
          <w:b/>
        </w:rPr>
        <w:t>seq</w:t>
      </w:r>
      <w:proofErr w:type="spellEnd"/>
      <w:r w:rsidR="001F3A11">
        <w:rPr>
          <w:b/>
        </w:rPr>
        <w:t xml:space="preserve"> </w:t>
      </w:r>
      <w:r w:rsidRPr="006F24B9">
        <w:rPr>
          <w:b/>
        </w:rPr>
        <w:t>Protocol</w:t>
      </w:r>
    </w:p>
    <w:p w14:paraId="42B57F7B" w14:textId="77777777" w:rsidR="006F24B9" w:rsidRPr="006F24B9" w:rsidRDefault="006F24B9" w:rsidP="006F24B9">
      <w:pPr>
        <w:rPr>
          <w:b/>
          <w:u w:val="single"/>
        </w:rPr>
      </w:pPr>
    </w:p>
    <w:p w14:paraId="635D10FD" w14:textId="77777777" w:rsidR="006F24B9" w:rsidRPr="00CE2F56" w:rsidRDefault="006F24B9" w:rsidP="000C487A">
      <w:pPr>
        <w:outlineLvl w:val="0"/>
        <w:rPr>
          <w:b/>
          <w:u w:val="single"/>
        </w:rPr>
      </w:pPr>
      <w:r w:rsidRPr="00CE2F56">
        <w:rPr>
          <w:b/>
          <w:u w:val="single"/>
        </w:rPr>
        <w:t>DNA extraction</w:t>
      </w:r>
    </w:p>
    <w:p w14:paraId="0461A656" w14:textId="77777777" w:rsidR="006F24B9" w:rsidRDefault="006F24B9" w:rsidP="006F24B9"/>
    <w:p w14:paraId="3136DE5A" w14:textId="77777777" w:rsidR="006F24B9" w:rsidRDefault="006F24B9" w:rsidP="006F24B9">
      <w:r>
        <w:t>There are many methods of DNA extraction that would be suitable. Highly quality DNA (i.e. with little degradation) and DNA concentrations around 20-50ng/</w:t>
      </w:r>
      <w:proofErr w:type="spellStart"/>
      <w:r>
        <w:t>ul</w:t>
      </w:r>
      <w:proofErr w:type="spellEnd"/>
      <w:r>
        <w:t xml:space="preserve"> are preferred.</w:t>
      </w:r>
    </w:p>
    <w:p w14:paraId="20FCE383" w14:textId="77777777" w:rsidR="006F24B9" w:rsidRDefault="006F24B9" w:rsidP="006F24B9"/>
    <w:p w14:paraId="20B0D0A3" w14:textId="77777777" w:rsidR="006F24B9" w:rsidRDefault="006F24B9" w:rsidP="006F24B9">
      <w:r>
        <w:t xml:space="preserve">We extract DNA using the </w:t>
      </w:r>
      <w:proofErr w:type="spellStart"/>
      <w:r>
        <w:t>DNeasy</w:t>
      </w:r>
      <w:proofErr w:type="spellEnd"/>
      <w:r>
        <w:t xml:space="preserve"> Blood and Tissue Kit (</w:t>
      </w:r>
      <w:proofErr w:type="spellStart"/>
      <w:r>
        <w:t>Qiagen</w:t>
      </w:r>
      <w:proofErr w:type="spellEnd"/>
      <w:r>
        <w:t xml:space="preserve">) following the manufacturers protocol with the following changes. To reduce the costs of DNA extraction we use bulk reagents from </w:t>
      </w:r>
      <w:proofErr w:type="spellStart"/>
      <w:r>
        <w:t>Qiagen</w:t>
      </w:r>
      <w:proofErr w:type="spellEnd"/>
      <w:r>
        <w:t xml:space="preserve"> and </w:t>
      </w:r>
      <w:proofErr w:type="spellStart"/>
      <w:r w:rsidRPr="0055705D">
        <w:t>UPrep</w:t>
      </w:r>
      <w:proofErr w:type="spellEnd"/>
      <w:r w:rsidRPr="0055705D">
        <w:t>® Spin Columns</w:t>
      </w:r>
      <w:r>
        <w:t xml:space="preserve"> (LPS, catalog # </w:t>
      </w:r>
      <w:r w:rsidRPr="0055705D">
        <w:t>M858143</w:t>
      </w:r>
      <w:r>
        <w:t>). Approximately 100ul of blood (stored in Queens lysis buffer at RT) is added to 150ul 1X Phosphate Buffered Saline (PBS) and digested with 200ul Buffer AL (</w:t>
      </w:r>
      <w:proofErr w:type="spellStart"/>
      <w:r>
        <w:t>Qiagen</w:t>
      </w:r>
      <w:proofErr w:type="spellEnd"/>
      <w:r>
        <w:t>) and 20ul of 20mg/ml Proteinase K (</w:t>
      </w:r>
      <w:r w:rsidRPr="006F2958">
        <w:t>VWR</w:t>
      </w:r>
      <w:r>
        <w:t xml:space="preserve">) overnight at 64 </w:t>
      </w:r>
      <w:proofErr w:type="spellStart"/>
      <w:r>
        <w:t>degC</w:t>
      </w:r>
      <w:proofErr w:type="spellEnd"/>
      <w:r>
        <w:t>. In the final step DNA is eluted in warmed nuclease-free water (</w:t>
      </w:r>
      <w:proofErr w:type="spellStart"/>
      <w:r>
        <w:t>Qiagen</w:t>
      </w:r>
      <w:proofErr w:type="spellEnd"/>
      <w:r>
        <w:t xml:space="preserve">). Two </w:t>
      </w:r>
      <w:proofErr w:type="spellStart"/>
      <w:r>
        <w:t>elutions</w:t>
      </w:r>
      <w:proofErr w:type="spellEnd"/>
      <w:r>
        <w:t xml:space="preserve"> of 80ul (E1) and 150ul (E2) are performed into separate 1.5ml tubes. </w:t>
      </w:r>
    </w:p>
    <w:p w14:paraId="3A40D1F6" w14:textId="77777777" w:rsidR="006F24B9" w:rsidRDefault="006F24B9" w:rsidP="006F24B9"/>
    <w:p w14:paraId="63C38E8D" w14:textId="77777777" w:rsidR="006F24B9" w:rsidRDefault="006F24B9" w:rsidP="006F24B9">
      <w:r>
        <w:t xml:space="preserve">Check the quality of the DNA by running 1-2ul of the extracted DNA on a 1% agarose gel. The DNA should run as one high molecular weight band with little degradation (seen as smearing or the presence of low molecular weight products on the gel). </w:t>
      </w:r>
    </w:p>
    <w:p w14:paraId="60409C4D" w14:textId="77777777" w:rsidR="006F24B9" w:rsidRDefault="006F24B9" w:rsidP="006F24B9"/>
    <w:p w14:paraId="29B91116" w14:textId="77777777" w:rsidR="006F24B9" w:rsidRPr="009D7BDF" w:rsidRDefault="006F24B9" w:rsidP="000C487A">
      <w:pPr>
        <w:outlineLvl w:val="0"/>
        <w:rPr>
          <w:b/>
          <w:u w:val="single"/>
        </w:rPr>
      </w:pPr>
      <w:r w:rsidRPr="009D7BDF">
        <w:rPr>
          <w:b/>
          <w:u w:val="single"/>
        </w:rPr>
        <w:t>Quantify and normalize genomic DNA</w:t>
      </w:r>
    </w:p>
    <w:p w14:paraId="3BD14E09" w14:textId="77777777" w:rsidR="006F24B9" w:rsidRDefault="006F24B9" w:rsidP="006F24B9"/>
    <w:p w14:paraId="67AB8F53" w14:textId="77777777" w:rsidR="006F24B9" w:rsidRDefault="006F24B9" w:rsidP="006F24B9">
      <w:r>
        <w:t xml:space="preserve">Two microliters of DNA </w:t>
      </w:r>
      <w:proofErr w:type="gramStart"/>
      <w:r>
        <w:t>is</w:t>
      </w:r>
      <w:proofErr w:type="gramEnd"/>
      <w:r>
        <w:t xml:space="preserve"> used to determine the DNA concentration of the first </w:t>
      </w:r>
      <w:proofErr w:type="spellStart"/>
      <w:r>
        <w:t>elutions</w:t>
      </w:r>
      <w:proofErr w:type="spellEnd"/>
      <w:r>
        <w:t xml:space="preserve"> (E1) using the Qubit </w:t>
      </w:r>
      <w:r w:rsidRPr="005D3B10">
        <w:t>dsDNA BR Assay Kit</w:t>
      </w:r>
      <w:r>
        <w:t xml:space="preserve"> and the </w:t>
      </w:r>
      <w:r w:rsidRPr="005D3B10">
        <w:t xml:space="preserve">Qubit® </w:t>
      </w:r>
      <w:proofErr w:type="spellStart"/>
      <w:r w:rsidRPr="005D3B10">
        <w:t>Fluorometer</w:t>
      </w:r>
      <w:proofErr w:type="spellEnd"/>
      <w:r>
        <w:t xml:space="preserve"> (Life Technologies) following the manufacturers protocol</w:t>
      </w:r>
      <w:r w:rsidRPr="005D3B10">
        <w:t>.</w:t>
      </w:r>
      <w:r>
        <w:t xml:space="preserve"> Those samples with a concentration higher than 30ng/</w:t>
      </w:r>
      <w:proofErr w:type="spellStart"/>
      <w:r>
        <w:t>ul</w:t>
      </w:r>
      <w:proofErr w:type="spellEnd"/>
      <w:r>
        <w:t xml:space="preserve"> are diluted to approximately 25ng/</w:t>
      </w:r>
      <w:proofErr w:type="spellStart"/>
      <w:r>
        <w:t>ul</w:t>
      </w:r>
      <w:proofErr w:type="spellEnd"/>
      <w:r>
        <w:t xml:space="preserve"> with nuclease-free water. For those samples with concentrations lower than 10ng/</w:t>
      </w:r>
      <w:proofErr w:type="spellStart"/>
      <w:r>
        <w:t>ul</w:t>
      </w:r>
      <w:proofErr w:type="spellEnd"/>
      <w:r>
        <w:t xml:space="preserve">, both </w:t>
      </w:r>
      <w:proofErr w:type="spellStart"/>
      <w:r>
        <w:t>elutions</w:t>
      </w:r>
      <w:proofErr w:type="spellEnd"/>
      <w:r>
        <w:t xml:space="preserve"> are pooled and the DNA concentrated by evaporation using an Eppendorf </w:t>
      </w:r>
      <w:proofErr w:type="spellStart"/>
      <w:r>
        <w:t>Vacufuge</w:t>
      </w:r>
      <w:proofErr w:type="spellEnd"/>
      <w:r>
        <w:t>. Concentrations of these concentrated samples are determined as above and if necessary further concentration or dilution performed.</w:t>
      </w:r>
    </w:p>
    <w:p w14:paraId="3BA65E1C" w14:textId="77777777" w:rsidR="006F24B9" w:rsidRDefault="006F24B9" w:rsidP="006F24B9"/>
    <w:p w14:paraId="787534C8" w14:textId="77777777" w:rsidR="006F24B9" w:rsidRPr="00873037" w:rsidRDefault="006F24B9" w:rsidP="000C487A">
      <w:pPr>
        <w:outlineLvl w:val="0"/>
        <w:rPr>
          <w:b/>
          <w:u w:val="single"/>
        </w:rPr>
      </w:pPr>
      <w:r w:rsidRPr="00873037">
        <w:rPr>
          <w:b/>
          <w:u w:val="single"/>
        </w:rPr>
        <w:t>Order and prepare adapters and index primers.</w:t>
      </w:r>
    </w:p>
    <w:p w14:paraId="4376C9FA" w14:textId="77777777" w:rsidR="006F24B9" w:rsidRDefault="006F24B9" w:rsidP="006F24B9"/>
    <w:p w14:paraId="3F2F5642" w14:textId="77777777" w:rsidR="006F24B9" w:rsidRDefault="006F24B9" w:rsidP="006F24B9">
      <w:r>
        <w:t xml:space="preserve">See table 2 below for a list of </w:t>
      </w:r>
      <w:proofErr w:type="spellStart"/>
      <w:r>
        <w:t>oligos</w:t>
      </w:r>
      <w:proofErr w:type="spellEnd"/>
      <w:r>
        <w:t xml:space="preserve"> to order. We order these from IDT (idtdna.com) at a scale of 100nmole with standard desalting. </w:t>
      </w:r>
    </w:p>
    <w:p w14:paraId="160D0509" w14:textId="77777777" w:rsidR="006F24B9" w:rsidRDefault="006F24B9" w:rsidP="006F24B9"/>
    <w:p w14:paraId="0C86E2B2" w14:textId="77777777" w:rsidR="006F24B9" w:rsidRDefault="006F24B9" w:rsidP="006F24B9">
      <w:proofErr w:type="spellStart"/>
      <w:r w:rsidRPr="004B29A0">
        <w:t>Resuspend</w:t>
      </w:r>
      <w:proofErr w:type="spellEnd"/>
      <w:r w:rsidRPr="004B29A0">
        <w:t xml:space="preserve"> </w:t>
      </w:r>
      <w:proofErr w:type="spellStart"/>
      <w:r w:rsidRPr="004B29A0">
        <w:t>oligos</w:t>
      </w:r>
      <w:proofErr w:type="spellEnd"/>
      <w:r w:rsidRPr="004B29A0">
        <w:t xml:space="preserve"> to 100uM in 0.5X AE Buffer (</w:t>
      </w:r>
      <w:proofErr w:type="spellStart"/>
      <w:r w:rsidRPr="004B29A0">
        <w:t>Qiagen</w:t>
      </w:r>
      <w:proofErr w:type="spellEnd"/>
      <w:r w:rsidRPr="004B29A0">
        <w:t xml:space="preserve">). (add buffer at 10X </w:t>
      </w:r>
      <w:proofErr w:type="spellStart"/>
      <w:r w:rsidRPr="004B29A0">
        <w:t>nmoles</w:t>
      </w:r>
      <w:proofErr w:type="spellEnd"/>
      <w:r w:rsidRPr="004B29A0">
        <w:t xml:space="preserve"> of primer (in </w:t>
      </w:r>
      <w:proofErr w:type="spellStart"/>
      <w:r w:rsidRPr="004B29A0">
        <w:t>ul</w:t>
      </w:r>
      <w:proofErr w:type="spellEnd"/>
      <w:r w:rsidRPr="004B29A0">
        <w:t xml:space="preserve">). E.g. for a primer with 95.4 </w:t>
      </w:r>
      <w:proofErr w:type="spellStart"/>
      <w:r w:rsidRPr="004B29A0">
        <w:t>nmoles</w:t>
      </w:r>
      <w:proofErr w:type="spellEnd"/>
      <w:r w:rsidRPr="004B29A0">
        <w:t xml:space="preserve"> add 954ul 0.5XAE).</w:t>
      </w:r>
    </w:p>
    <w:p w14:paraId="2DB37186" w14:textId="77777777" w:rsidR="006F24B9" w:rsidRDefault="006F24B9" w:rsidP="006F24B9"/>
    <w:p w14:paraId="5816F79F" w14:textId="77777777" w:rsidR="006F24B9" w:rsidRDefault="006F24B9" w:rsidP="000C487A">
      <w:pPr>
        <w:outlineLvl w:val="0"/>
      </w:pPr>
      <w:r>
        <w:t xml:space="preserve">For the P1 and P2 adapters you need to anneal the complementary </w:t>
      </w:r>
      <w:proofErr w:type="spellStart"/>
      <w:r>
        <w:t>oligos</w:t>
      </w:r>
      <w:proofErr w:type="spellEnd"/>
      <w:r>
        <w:t xml:space="preserve"> together.</w:t>
      </w:r>
    </w:p>
    <w:p w14:paraId="042675B8" w14:textId="77777777" w:rsidR="006F24B9" w:rsidRDefault="006F24B9" w:rsidP="006F24B9">
      <w:pPr>
        <w:rPr>
          <w:u w:val="single"/>
        </w:rPr>
      </w:pPr>
    </w:p>
    <w:p w14:paraId="527EB6FC" w14:textId="77777777" w:rsidR="006F24B9" w:rsidRPr="007B57EC" w:rsidRDefault="006F24B9" w:rsidP="000C487A">
      <w:pPr>
        <w:outlineLvl w:val="0"/>
        <w:rPr>
          <w:u w:val="single"/>
        </w:rPr>
      </w:pPr>
      <w:r w:rsidRPr="007B57EC">
        <w:rPr>
          <w:u w:val="single"/>
        </w:rPr>
        <w:t>For P1 adapters (Final concentration =5uM):</w:t>
      </w:r>
    </w:p>
    <w:p w14:paraId="623EC2A7" w14:textId="77777777" w:rsidR="006F24B9" w:rsidRPr="007B57EC" w:rsidRDefault="006F24B9" w:rsidP="006F24B9">
      <w:pPr>
        <w:pStyle w:val="ListParagraph"/>
        <w:numPr>
          <w:ilvl w:val="0"/>
          <w:numId w:val="6"/>
        </w:numPr>
      </w:pPr>
      <w:r w:rsidRPr="007B57EC">
        <w:t>In a PCR tube mix equal volumes of each oligo together to get a final concentration of 50uM of adapter. E.g. 20ul of P1F_X and 20ul of P1R_X</w:t>
      </w:r>
    </w:p>
    <w:p w14:paraId="1CBE6A18" w14:textId="77777777" w:rsidR="006F24B9" w:rsidRPr="007B57EC" w:rsidRDefault="006F24B9" w:rsidP="006F24B9">
      <w:pPr>
        <w:pStyle w:val="ListParagraph"/>
        <w:numPr>
          <w:ilvl w:val="0"/>
          <w:numId w:val="6"/>
        </w:numPr>
      </w:pPr>
      <w:r w:rsidRPr="007B57EC">
        <w:t xml:space="preserve">In a </w:t>
      </w:r>
      <w:proofErr w:type="spellStart"/>
      <w:r w:rsidRPr="007B57EC">
        <w:t>thermocylcer</w:t>
      </w:r>
      <w:proofErr w:type="spellEnd"/>
      <w:r w:rsidRPr="007B57EC">
        <w:t xml:space="preserve"> heat the mixture at 80 </w:t>
      </w:r>
      <w:proofErr w:type="spellStart"/>
      <w:r w:rsidRPr="007B57EC">
        <w:t>degC</w:t>
      </w:r>
      <w:proofErr w:type="spellEnd"/>
      <w:r w:rsidRPr="007B57EC">
        <w:t xml:space="preserve"> for 1 min</w:t>
      </w:r>
    </w:p>
    <w:p w14:paraId="4FF8E3FF" w14:textId="77777777" w:rsidR="006F24B9" w:rsidRPr="007B57EC" w:rsidRDefault="006F24B9" w:rsidP="006F24B9">
      <w:pPr>
        <w:pStyle w:val="ListParagraph"/>
        <w:numPr>
          <w:ilvl w:val="0"/>
          <w:numId w:val="6"/>
        </w:numPr>
      </w:pPr>
      <w:r w:rsidRPr="007B57EC">
        <w:lastRenderedPageBreak/>
        <w:t xml:space="preserve">Remove tube from the </w:t>
      </w:r>
      <w:proofErr w:type="spellStart"/>
      <w:r w:rsidRPr="007B57EC">
        <w:t>thermocylcer</w:t>
      </w:r>
      <w:proofErr w:type="spellEnd"/>
      <w:r w:rsidRPr="007B57EC">
        <w:t xml:space="preserve"> and place on a rack at RT.</w:t>
      </w:r>
    </w:p>
    <w:p w14:paraId="1A4FA034" w14:textId="77777777" w:rsidR="006F24B9" w:rsidRPr="007B57EC" w:rsidRDefault="006F24B9" w:rsidP="006F24B9">
      <w:pPr>
        <w:pStyle w:val="ListParagraph"/>
        <w:numPr>
          <w:ilvl w:val="0"/>
          <w:numId w:val="6"/>
        </w:numPr>
      </w:pPr>
      <w:r w:rsidRPr="007B57EC">
        <w:t>Allow to cool to RT for at least 30min.</w:t>
      </w:r>
    </w:p>
    <w:p w14:paraId="7BC1BA50" w14:textId="77777777" w:rsidR="006F24B9" w:rsidRPr="007B57EC" w:rsidRDefault="006F24B9" w:rsidP="006F24B9">
      <w:pPr>
        <w:pStyle w:val="ListParagraph"/>
        <w:numPr>
          <w:ilvl w:val="0"/>
          <w:numId w:val="6"/>
        </w:numPr>
      </w:pPr>
      <w:r w:rsidRPr="007B57EC">
        <w:t xml:space="preserve">Further dilute the adapter to 5uM with 0.5 X AE in 1.5ml tube. </w:t>
      </w:r>
      <w:proofErr w:type="spellStart"/>
      <w:r w:rsidRPr="007B57EC">
        <w:t>E.g</w:t>
      </w:r>
      <w:proofErr w:type="spellEnd"/>
      <w:r w:rsidRPr="007B57EC">
        <w:t xml:space="preserve"> Add 40ul of annealed adapter and 360ul 0.5X AE.</w:t>
      </w:r>
    </w:p>
    <w:p w14:paraId="52157D95" w14:textId="77777777" w:rsidR="006F24B9" w:rsidRPr="007B57EC" w:rsidRDefault="006F24B9" w:rsidP="006F24B9">
      <w:pPr>
        <w:pStyle w:val="ListParagraph"/>
        <w:numPr>
          <w:ilvl w:val="0"/>
          <w:numId w:val="6"/>
        </w:numPr>
      </w:pPr>
      <w:r w:rsidRPr="007B57EC">
        <w:t xml:space="preserve">Store adapters at 4 </w:t>
      </w:r>
      <w:proofErr w:type="spellStart"/>
      <w:r w:rsidRPr="007B57EC">
        <w:t>degC</w:t>
      </w:r>
      <w:proofErr w:type="spellEnd"/>
      <w:r w:rsidRPr="007B57EC">
        <w:t xml:space="preserve"> or in freezer for long term storage.</w:t>
      </w:r>
    </w:p>
    <w:p w14:paraId="1D7F93F9" w14:textId="77777777" w:rsidR="006F24B9" w:rsidRPr="007B57EC" w:rsidRDefault="006F24B9" w:rsidP="006F24B9"/>
    <w:p w14:paraId="425C7EF0" w14:textId="77777777" w:rsidR="006F24B9" w:rsidRPr="007B57EC" w:rsidRDefault="006F24B9" w:rsidP="006F24B9">
      <w:pPr>
        <w:rPr>
          <w:u w:val="single"/>
        </w:rPr>
      </w:pPr>
      <w:r w:rsidRPr="007B57EC">
        <w:rPr>
          <w:u w:val="single"/>
        </w:rPr>
        <w:t>For P2 adapter (Final concentration =25uM): Note: you will need to make several batches of P2 adapter to have enough for each experiment (you need approximately 250ul per 80 samples)</w:t>
      </w:r>
    </w:p>
    <w:p w14:paraId="717EA1F7" w14:textId="77777777" w:rsidR="006F24B9" w:rsidRPr="007B57EC" w:rsidRDefault="006F24B9" w:rsidP="006F24B9">
      <w:pPr>
        <w:pStyle w:val="ListParagraph"/>
        <w:numPr>
          <w:ilvl w:val="0"/>
          <w:numId w:val="7"/>
        </w:numPr>
      </w:pPr>
      <w:r w:rsidRPr="007B57EC">
        <w:t>In a PCR tube mix equal volumes of each oligo together to get a final concentration of 50uM of adapter. E.g. 50ul of P2F_MspI and 50ul of P2R_MspI.</w:t>
      </w:r>
    </w:p>
    <w:p w14:paraId="22186656" w14:textId="77777777" w:rsidR="006F24B9" w:rsidRPr="007B57EC" w:rsidRDefault="006F24B9" w:rsidP="006F24B9">
      <w:pPr>
        <w:pStyle w:val="ListParagraph"/>
        <w:numPr>
          <w:ilvl w:val="0"/>
          <w:numId w:val="7"/>
        </w:numPr>
      </w:pPr>
      <w:r w:rsidRPr="007B57EC">
        <w:t xml:space="preserve">In a </w:t>
      </w:r>
      <w:proofErr w:type="spellStart"/>
      <w:r w:rsidRPr="007B57EC">
        <w:t>thermocylcer</w:t>
      </w:r>
      <w:proofErr w:type="spellEnd"/>
      <w:r w:rsidRPr="007B57EC">
        <w:t xml:space="preserve"> heat the mixture at 80 </w:t>
      </w:r>
      <w:proofErr w:type="spellStart"/>
      <w:r w:rsidRPr="007B57EC">
        <w:t>degC</w:t>
      </w:r>
      <w:proofErr w:type="spellEnd"/>
      <w:r w:rsidRPr="007B57EC">
        <w:t xml:space="preserve"> for 1 min</w:t>
      </w:r>
    </w:p>
    <w:p w14:paraId="1D1AB069" w14:textId="77777777" w:rsidR="006F24B9" w:rsidRPr="007B57EC" w:rsidRDefault="006F24B9" w:rsidP="006F24B9">
      <w:pPr>
        <w:pStyle w:val="ListParagraph"/>
        <w:numPr>
          <w:ilvl w:val="0"/>
          <w:numId w:val="7"/>
        </w:numPr>
      </w:pPr>
      <w:r w:rsidRPr="007B57EC">
        <w:t xml:space="preserve">Remove tube from the </w:t>
      </w:r>
      <w:proofErr w:type="spellStart"/>
      <w:r w:rsidRPr="007B57EC">
        <w:t>thermocylcer</w:t>
      </w:r>
      <w:proofErr w:type="spellEnd"/>
      <w:r w:rsidRPr="007B57EC">
        <w:t xml:space="preserve"> and place on a rack at RT.</w:t>
      </w:r>
    </w:p>
    <w:p w14:paraId="23EE6458" w14:textId="77777777" w:rsidR="006F24B9" w:rsidRPr="007B57EC" w:rsidRDefault="006F24B9" w:rsidP="006F24B9">
      <w:pPr>
        <w:pStyle w:val="ListParagraph"/>
        <w:numPr>
          <w:ilvl w:val="0"/>
          <w:numId w:val="7"/>
        </w:numPr>
      </w:pPr>
      <w:r w:rsidRPr="007B57EC">
        <w:t>Allow to cool to RT for at least 30min.</w:t>
      </w:r>
    </w:p>
    <w:p w14:paraId="0B8C404A" w14:textId="77777777" w:rsidR="006F24B9" w:rsidRPr="007B57EC" w:rsidRDefault="006F24B9" w:rsidP="006F24B9">
      <w:pPr>
        <w:pStyle w:val="ListParagraph"/>
        <w:numPr>
          <w:ilvl w:val="0"/>
          <w:numId w:val="7"/>
        </w:numPr>
      </w:pPr>
      <w:r w:rsidRPr="007B57EC">
        <w:t xml:space="preserve">Further dilute the adapter to 25uM with 0.5 X AE in 1.5ml tube. </w:t>
      </w:r>
      <w:proofErr w:type="spellStart"/>
      <w:r w:rsidRPr="007B57EC">
        <w:t>E.g</w:t>
      </w:r>
      <w:proofErr w:type="spellEnd"/>
      <w:r w:rsidRPr="007B57EC">
        <w:t xml:space="preserve"> Add 100ul of annealed adapter and 100ul 0.5X AE.</w:t>
      </w:r>
    </w:p>
    <w:p w14:paraId="1E8B12D4" w14:textId="77777777" w:rsidR="006F24B9" w:rsidRPr="007B57EC" w:rsidRDefault="006F24B9" w:rsidP="006F24B9">
      <w:pPr>
        <w:pStyle w:val="ListParagraph"/>
        <w:numPr>
          <w:ilvl w:val="0"/>
          <w:numId w:val="7"/>
        </w:numPr>
      </w:pPr>
      <w:r w:rsidRPr="007B57EC">
        <w:t xml:space="preserve">Store adapter at 4 </w:t>
      </w:r>
      <w:proofErr w:type="spellStart"/>
      <w:r w:rsidRPr="007B57EC">
        <w:t>degC</w:t>
      </w:r>
      <w:proofErr w:type="spellEnd"/>
      <w:r w:rsidRPr="007B57EC">
        <w:t xml:space="preserve"> or in freezer for long term storage.</w:t>
      </w:r>
    </w:p>
    <w:p w14:paraId="585E0E7B" w14:textId="77777777" w:rsidR="006F24B9" w:rsidRPr="007B57EC" w:rsidRDefault="006F24B9" w:rsidP="006F24B9"/>
    <w:p w14:paraId="2B5E58C1" w14:textId="77777777" w:rsidR="006F24B9" w:rsidRPr="007B57EC" w:rsidRDefault="006F24B9" w:rsidP="006F24B9">
      <w:pPr>
        <w:rPr>
          <w:u w:val="single"/>
        </w:rPr>
      </w:pPr>
      <w:r w:rsidRPr="007B57EC">
        <w:rPr>
          <w:u w:val="single"/>
        </w:rPr>
        <w:t>For the PCR primers (P1_PCR_for and P-</w:t>
      </w:r>
      <w:proofErr w:type="spellStart"/>
      <w:r w:rsidRPr="007B57EC">
        <w:rPr>
          <w:u w:val="single"/>
        </w:rPr>
        <w:t>indexX</w:t>
      </w:r>
      <w:proofErr w:type="spellEnd"/>
      <w:r w:rsidRPr="007B57EC">
        <w:rPr>
          <w:u w:val="single"/>
        </w:rPr>
        <w:t>) you will need to dilute these primers to 5uM.</w:t>
      </w:r>
    </w:p>
    <w:p w14:paraId="5D7FB64F" w14:textId="77777777" w:rsidR="006F24B9" w:rsidRPr="007B57EC" w:rsidRDefault="006F24B9" w:rsidP="006F24B9">
      <w:r w:rsidRPr="007B57EC">
        <w:t xml:space="preserve">This is a 1:20 dilution. </w:t>
      </w:r>
      <w:proofErr w:type="spellStart"/>
      <w:r w:rsidRPr="007B57EC">
        <w:t>Eg</w:t>
      </w:r>
      <w:proofErr w:type="spellEnd"/>
      <w:r w:rsidRPr="007B57EC">
        <w:t>. 10ul of oligo + 190ul 0.5X AE.</w:t>
      </w:r>
    </w:p>
    <w:p w14:paraId="0781D882" w14:textId="77777777" w:rsidR="006F24B9" w:rsidRPr="007B57EC" w:rsidRDefault="006F24B9" w:rsidP="006F24B9"/>
    <w:p w14:paraId="1B5BA49B" w14:textId="77777777" w:rsidR="006F24B9" w:rsidRPr="007B57EC" w:rsidRDefault="006F24B9" w:rsidP="000C487A">
      <w:pPr>
        <w:outlineLvl w:val="0"/>
        <w:rPr>
          <w:b/>
          <w:u w:val="single"/>
        </w:rPr>
      </w:pPr>
      <w:r w:rsidRPr="007B57EC">
        <w:rPr>
          <w:b/>
          <w:u w:val="single"/>
        </w:rPr>
        <w:t xml:space="preserve">Digest Samples with </w:t>
      </w:r>
      <w:proofErr w:type="spellStart"/>
      <w:r w:rsidRPr="007B57EC">
        <w:rPr>
          <w:b/>
          <w:i/>
          <w:u w:val="single"/>
        </w:rPr>
        <w:t>SbfI</w:t>
      </w:r>
      <w:proofErr w:type="spellEnd"/>
      <w:r w:rsidRPr="007B57EC">
        <w:rPr>
          <w:b/>
          <w:u w:val="single"/>
        </w:rPr>
        <w:t xml:space="preserve"> and </w:t>
      </w:r>
      <w:proofErr w:type="spellStart"/>
      <w:r w:rsidRPr="007B57EC">
        <w:rPr>
          <w:b/>
          <w:i/>
          <w:u w:val="single"/>
        </w:rPr>
        <w:t>MspI</w:t>
      </w:r>
      <w:proofErr w:type="spellEnd"/>
      <w:r w:rsidRPr="007B57EC">
        <w:rPr>
          <w:b/>
          <w:u w:val="single"/>
        </w:rPr>
        <w:t xml:space="preserve"> and ligate P1 and P2 adapters</w:t>
      </w:r>
    </w:p>
    <w:p w14:paraId="25C69CAF" w14:textId="77777777" w:rsidR="006F24B9" w:rsidRPr="007B57EC" w:rsidRDefault="006F24B9" w:rsidP="006F24B9"/>
    <w:p w14:paraId="4F75BF43" w14:textId="77777777" w:rsidR="006F24B9" w:rsidRPr="007B57EC" w:rsidRDefault="006F24B9" w:rsidP="006F24B9">
      <w:r w:rsidRPr="007B57EC">
        <w:t>Set up arrangement of samples in 96 well plate:</w:t>
      </w:r>
    </w:p>
    <w:p w14:paraId="7337576F" w14:textId="77777777" w:rsidR="006F24B9" w:rsidRPr="007B57EC" w:rsidRDefault="006F24B9" w:rsidP="006F24B9">
      <w:pPr>
        <w:pStyle w:val="ListParagraph"/>
        <w:numPr>
          <w:ilvl w:val="0"/>
          <w:numId w:val="1"/>
        </w:numPr>
      </w:pPr>
      <w:r w:rsidRPr="007B57EC">
        <w:t>Samples should be grouped in groups of 20 (each sample will carry a unique barcode which is part of the P1 adapter) that will be pooled and have unique index sequences added (during PCR enrichment). We have 20 P1 adapters and 12 Index primers, making a total of 240 DNA samples that can be run in one lane.</w:t>
      </w:r>
    </w:p>
    <w:p w14:paraId="2D224552" w14:textId="77777777" w:rsidR="006F24B9" w:rsidRPr="007B57EC" w:rsidRDefault="006F24B9" w:rsidP="006F24B9">
      <w:pPr>
        <w:pStyle w:val="ListParagraph"/>
        <w:numPr>
          <w:ilvl w:val="0"/>
          <w:numId w:val="1"/>
        </w:numPr>
      </w:pPr>
      <w:r w:rsidRPr="007B57EC">
        <w:t>If you have samples with large differences in DNA concentration, group samples with similar DNA concentrations together in one index group.</w:t>
      </w:r>
    </w:p>
    <w:p w14:paraId="16CA2858" w14:textId="77777777" w:rsidR="006F24B9" w:rsidRPr="007B57EC" w:rsidRDefault="006F24B9" w:rsidP="006F24B9">
      <w:pPr>
        <w:pStyle w:val="ListParagraph"/>
        <w:numPr>
          <w:ilvl w:val="0"/>
          <w:numId w:val="1"/>
        </w:numPr>
      </w:pPr>
      <w:r w:rsidRPr="007B57EC">
        <w:t>Prepare a spreadsheet, recording the P1 adapter, index group and plate location for each sample</w:t>
      </w:r>
    </w:p>
    <w:p w14:paraId="647A6B5E" w14:textId="77777777" w:rsidR="006F24B9" w:rsidRPr="007B57EC" w:rsidRDefault="006F24B9" w:rsidP="006F24B9"/>
    <w:p w14:paraId="4775E637" w14:textId="77777777" w:rsidR="006F24B9" w:rsidRDefault="006F24B9" w:rsidP="006F24B9">
      <w:r w:rsidRPr="007B57EC">
        <w:t>Example of our plate layout for 160 samples (8 index groups)</w:t>
      </w:r>
    </w:p>
    <w:p w14:paraId="110DA97F" w14:textId="77777777" w:rsidR="006F24B9" w:rsidRDefault="006F24B9" w:rsidP="006F24B9">
      <w:r w:rsidRPr="005D028C">
        <w:rPr>
          <w:noProof/>
        </w:rPr>
        <w:lastRenderedPageBreak/>
        <w:drawing>
          <wp:inline distT="0" distB="0" distL="0" distR="0" wp14:anchorId="1FA726E4" wp14:editId="6A8BAA34">
            <wp:extent cx="5486400" cy="1789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89738"/>
                    </a:xfrm>
                    <a:prstGeom prst="rect">
                      <a:avLst/>
                    </a:prstGeom>
                    <a:noFill/>
                    <a:ln>
                      <a:noFill/>
                    </a:ln>
                  </pic:spPr>
                </pic:pic>
              </a:graphicData>
            </a:graphic>
          </wp:inline>
        </w:drawing>
      </w:r>
    </w:p>
    <w:p w14:paraId="542C149F" w14:textId="77777777" w:rsidR="006F24B9" w:rsidRDefault="006F24B9" w:rsidP="006F24B9"/>
    <w:p w14:paraId="3A200D66" w14:textId="77777777" w:rsidR="006F24B9" w:rsidRDefault="006F24B9" w:rsidP="006F24B9">
      <w:pPr>
        <w:rPr>
          <w:u w:val="single"/>
        </w:rPr>
      </w:pPr>
    </w:p>
    <w:p w14:paraId="7AAEE2A2" w14:textId="77777777" w:rsidR="006F24B9" w:rsidRPr="004A505D" w:rsidRDefault="006F24B9" w:rsidP="000C487A">
      <w:pPr>
        <w:outlineLvl w:val="0"/>
        <w:rPr>
          <w:u w:val="single"/>
        </w:rPr>
      </w:pPr>
      <w:r w:rsidRPr="004A505D">
        <w:rPr>
          <w:u w:val="single"/>
        </w:rPr>
        <w:t>Consumables:</w:t>
      </w:r>
    </w:p>
    <w:p w14:paraId="2239663A" w14:textId="77777777" w:rsidR="006F24B9" w:rsidRDefault="006F24B9" w:rsidP="006F24B9">
      <w:r>
        <w:t>96 well PCR plate</w:t>
      </w:r>
    </w:p>
    <w:p w14:paraId="0F137ED6" w14:textId="77777777" w:rsidR="006F24B9" w:rsidRDefault="006F24B9" w:rsidP="006F24B9">
      <w:r w:rsidRPr="00EF056F">
        <w:t>Adhesive sealing sheets (</w:t>
      </w:r>
      <w:proofErr w:type="spellStart"/>
      <w:r w:rsidRPr="00EF056F">
        <w:t>ThermoFisher</w:t>
      </w:r>
      <w:proofErr w:type="spellEnd"/>
      <w:r w:rsidRPr="00EF056F">
        <w:t xml:space="preserve"> Scientific, AB0558)</w:t>
      </w:r>
    </w:p>
    <w:p w14:paraId="79F5A152" w14:textId="77777777" w:rsidR="006F24B9" w:rsidRDefault="006F24B9" w:rsidP="006F24B9">
      <w:r>
        <w:t>strip tubes or single PCR tubes</w:t>
      </w:r>
    </w:p>
    <w:p w14:paraId="5F3AAEDD" w14:textId="77777777" w:rsidR="006F24B9" w:rsidRDefault="006F24B9" w:rsidP="006F24B9">
      <w:r>
        <w:t>caps for strip tubes</w:t>
      </w:r>
    </w:p>
    <w:p w14:paraId="695339A9" w14:textId="77777777" w:rsidR="006F24B9" w:rsidRDefault="006F24B9" w:rsidP="006F24B9">
      <w:r>
        <w:t>2ml tubes</w:t>
      </w:r>
    </w:p>
    <w:p w14:paraId="38D7FF62" w14:textId="77777777" w:rsidR="006F24B9" w:rsidRDefault="006F24B9" w:rsidP="006F24B9">
      <w:r>
        <w:t>1.5ml tubes</w:t>
      </w:r>
    </w:p>
    <w:p w14:paraId="516D1729" w14:textId="77777777" w:rsidR="006F24B9" w:rsidRDefault="006F24B9" w:rsidP="006F24B9">
      <w:r>
        <w:t>10X CutSmart Buffer (NEB) (provided with Enzymes)</w:t>
      </w:r>
    </w:p>
    <w:p w14:paraId="611E6173" w14:textId="77777777" w:rsidR="006F24B9" w:rsidRDefault="006F24B9" w:rsidP="006F24B9">
      <w:r>
        <w:t>20U/</w:t>
      </w:r>
      <w:proofErr w:type="spellStart"/>
      <w:proofErr w:type="gramStart"/>
      <w:r>
        <w:t>ul</w:t>
      </w:r>
      <w:proofErr w:type="spellEnd"/>
      <w:r>
        <w:t xml:space="preserve">  </w:t>
      </w:r>
      <w:proofErr w:type="spellStart"/>
      <w:r>
        <w:t>SbfI</w:t>
      </w:r>
      <w:proofErr w:type="spellEnd"/>
      <w:proofErr w:type="gramEnd"/>
      <w:r>
        <w:t xml:space="preserve">-HF (NEB, </w:t>
      </w:r>
      <w:r w:rsidRPr="00FB5CA4">
        <w:rPr>
          <w:rFonts w:ascii="Lucida Grande" w:hAnsi="Lucida Grande" w:cs="Lucida Grande"/>
          <w:color w:val="000000"/>
        </w:rPr>
        <w:t>R3642L</w:t>
      </w:r>
      <w:r>
        <w:rPr>
          <w:rFonts w:ascii="Lucida Grande" w:hAnsi="Lucida Grande" w:cs="Lucida Grande"/>
          <w:color w:val="000000"/>
        </w:rPr>
        <w:t>)</w:t>
      </w:r>
    </w:p>
    <w:p w14:paraId="658D65A5" w14:textId="77777777" w:rsidR="006F24B9" w:rsidRDefault="006F24B9" w:rsidP="006F24B9">
      <w:pPr>
        <w:rPr>
          <w:rFonts w:ascii="Lucida Grande" w:hAnsi="Lucida Grande" w:cs="Lucida Grande"/>
          <w:color w:val="000000"/>
        </w:rPr>
      </w:pPr>
      <w:r>
        <w:t>20U/</w:t>
      </w:r>
      <w:proofErr w:type="spellStart"/>
      <w:r>
        <w:t>ul</w:t>
      </w:r>
      <w:proofErr w:type="spellEnd"/>
      <w:r>
        <w:t xml:space="preserve"> </w:t>
      </w:r>
      <w:proofErr w:type="spellStart"/>
      <w:r>
        <w:t>MspI</w:t>
      </w:r>
      <w:proofErr w:type="spellEnd"/>
      <w:r>
        <w:t xml:space="preserve"> (NEB, </w:t>
      </w:r>
      <w:r w:rsidRPr="00C7137D">
        <w:rPr>
          <w:rFonts w:ascii="Lucida Grande" w:hAnsi="Lucida Grande" w:cs="Lucida Grande"/>
          <w:color w:val="000000"/>
        </w:rPr>
        <w:t>R0106S</w:t>
      </w:r>
      <w:r>
        <w:rPr>
          <w:rFonts w:ascii="Lucida Grande" w:hAnsi="Lucida Grande" w:cs="Lucida Grande"/>
          <w:color w:val="000000"/>
        </w:rPr>
        <w:t>)</w:t>
      </w:r>
    </w:p>
    <w:p w14:paraId="7C816838" w14:textId="77777777" w:rsidR="006F24B9" w:rsidRDefault="006F24B9" w:rsidP="006F24B9">
      <w:pPr>
        <w:rPr>
          <w:rFonts w:ascii="Lucida Grande" w:hAnsi="Lucida Grande" w:cs="Lucida Grande"/>
          <w:color w:val="000000"/>
        </w:rPr>
      </w:pPr>
      <w:r>
        <w:t xml:space="preserve">10mM ATP (NEB, </w:t>
      </w:r>
      <w:r w:rsidRPr="004C2E71">
        <w:rPr>
          <w:rFonts w:ascii="Lucida Grande" w:hAnsi="Lucida Grande" w:cs="Lucida Grande"/>
          <w:color w:val="000000"/>
        </w:rPr>
        <w:t>P0756L</w:t>
      </w:r>
      <w:r>
        <w:rPr>
          <w:rFonts w:ascii="Lucida Grande" w:hAnsi="Lucida Grande" w:cs="Lucida Grande"/>
          <w:color w:val="000000"/>
        </w:rPr>
        <w:t>)</w:t>
      </w:r>
    </w:p>
    <w:p w14:paraId="0B882129" w14:textId="77777777" w:rsidR="006F24B9" w:rsidRDefault="006F24B9" w:rsidP="006F24B9">
      <w:pPr>
        <w:rPr>
          <w:rFonts w:ascii="Lucida Grande" w:hAnsi="Lucida Grande" w:cs="Lucida Grande"/>
          <w:color w:val="000000"/>
        </w:rPr>
      </w:pPr>
      <w:r>
        <w:rPr>
          <w:rFonts w:ascii="Lucida Grande" w:hAnsi="Lucida Grande" w:cs="Lucida Grande"/>
          <w:color w:val="000000"/>
        </w:rPr>
        <w:t>400U/</w:t>
      </w:r>
      <w:proofErr w:type="spellStart"/>
      <w:r>
        <w:rPr>
          <w:rFonts w:ascii="Lucida Grande" w:hAnsi="Lucida Grande" w:cs="Lucida Grande"/>
          <w:color w:val="000000"/>
        </w:rPr>
        <w:t>ul</w:t>
      </w:r>
      <w:proofErr w:type="spellEnd"/>
      <w:r>
        <w:rPr>
          <w:rFonts w:ascii="Lucida Grande" w:hAnsi="Lucida Grande" w:cs="Lucida Grande"/>
          <w:color w:val="000000"/>
        </w:rPr>
        <w:t xml:space="preserve"> T4 DNA ligase (NEB, </w:t>
      </w:r>
      <w:r w:rsidRPr="00CA0BFC">
        <w:rPr>
          <w:rFonts w:ascii="Lucida Grande" w:hAnsi="Lucida Grande" w:cs="Lucida Grande"/>
          <w:color w:val="000000"/>
        </w:rPr>
        <w:t>M0202L</w:t>
      </w:r>
      <w:r>
        <w:rPr>
          <w:rFonts w:ascii="Lucida Grande" w:hAnsi="Lucida Grande" w:cs="Lucida Grande"/>
          <w:color w:val="000000"/>
        </w:rPr>
        <w:t>)</w:t>
      </w:r>
    </w:p>
    <w:p w14:paraId="006CDC45" w14:textId="77777777" w:rsidR="006F24B9" w:rsidRDefault="006F24B9" w:rsidP="006F24B9">
      <w:proofErr w:type="spellStart"/>
      <w:r>
        <w:t>gDNA</w:t>
      </w:r>
      <w:proofErr w:type="spellEnd"/>
      <w:r>
        <w:t xml:space="preserve"> samples (normalized, usually approx. 10-30ng/</w:t>
      </w:r>
      <w:proofErr w:type="spellStart"/>
      <w:r>
        <w:t>ul</w:t>
      </w:r>
      <w:proofErr w:type="spellEnd"/>
      <w:r>
        <w:t xml:space="preserve"> in a total volume of at least 25ul)</w:t>
      </w:r>
    </w:p>
    <w:p w14:paraId="6B4AE349" w14:textId="77777777" w:rsidR="006F24B9" w:rsidRDefault="006F24B9" w:rsidP="006F24B9">
      <w:r>
        <w:t>5uM P1 adapters (see below)</w:t>
      </w:r>
    </w:p>
    <w:p w14:paraId="32FE4568" w14:textId="77777777" w:rsidR="006F24B9" w:rsidRDefault="006F24B9" w:rsidP="006F24B9">
      <w:r>
        <w:t>25uM P2 adapter (see below)</w:t>
      </w:r>
    </w:p>
    <w:p w14:paraId="5FB97CB9" w14:textId="77777777" w:rsidR="006F24B9" w:rsidRDefault="006F24B9" w:rsidP="006F24B9">
      <w:r>
        <w:t>Nuclease-free water (</w:t>
      </w:r>
      <w:proofErr w:type="spellStart"/>
      <w:r>
        <w:t>Qiagen</w:t>
      </w:r>
      <w:proofErr w:type="spellEnd"/>
      <w:r>
        <w:t xml:space="preserve">, </w:t>
      </w:r>
      <w:r>
        <w:rPr>
          <w:rFonts w:eastAsia="Times New Roman" w:cs="Times New Roman"/>
        </w:rPr>
        <w:t>129115)</w:t>
      </w:r>
    </w:p>
    <w:p w14:paraId="69F2AC28" w14:textId="77777777" w:rsidR="006F24B9" w:rsidRDefault="006F24B9" w:rsidP="006F24B9">
      <w:r>
        <w:t>(1% agarose gel, 6X loading dye, 1XTAE, 1kb ladder)</w:t>
      </w:r>
    </w:p>
    <w:p w14:paraId="1DC36A67" w14:textId="77777777" w:rsidR="006F24B9" w:rsidRDefault="006F24B9" w:rsidP="006F24B9"/>
    <w:p w14:paraId="6CD5AC29" w14:textId="77777777" w:rsidR="006F24B9" w:rsidRPr="004A505D" w:rsidRDefault="006F24B9" w:rsidP="000C487A">
      <w:pPr>
        <w:outlineLvl w:val="0"/>
        <w:rPr>
          <w:u w:val="single"/>
        </w:rPr>
      </w:pPr>
      <w:r w:rsidRPr="004A505D">
        <w:rPr>
          <w:u w:val="single"/>
        </w:rPr>
        <w:t>Prepare</w:t>
      </w:r>
      <w:r>
        <w:rPr>
          <w:u w:val="single"/>
        </w:rPr>
        <w:t xml:space="preserve"> 1:20</w:t>
      </w:r>
      <w:r w:rsidRPr="004A505D">
        <w:rPr>
          <w:u w:val="single"/>
        </w:rPr>
        <w:t xml:space="preserve"> dilutions of P1 adapters:</w:t>
      </w:r>
    </w:p>
    <w:p w14:paraId="5C3A8A51" w14:textId="77777777" w:rsidR="006F24B9" w:rsidRDefault="006F24B9" w:rsidP="006F24B9">
      <w:pPr>
        <w:pStyle w:val="ListParagraph"/>
        <w:numPr>
          <w:ilvl w:val="0"/>
          <w:numId w:val="3"/>
        </w:numPr>
      </w:pPr>
      <w:r>
        <w:t>This can be done in a strip of PCR tubes to allow you to use the multichannel pipette to dispense the P1 adapters. (You will need 20 tubes if using all the P1 adapters)</w:t>
      </w:r>
    </w:p>
    <w:p w14:paraId="4CD93525" w14:textId="77777777" w:rsidR="006F24B9" w:rsidRDefault="006F24B9" w:rsidP="006F24B9">
      <w:pPr>
        <w:pStyle w:val="ListParagraph"/>
        <w:numPr>
          <w:ilvl w:val="0"/>
          <w:numId w:val="3"/>
        </w:numPr>
      </w:pPr>
      <w:r>
        <w:t>Label tubes.</w:t>
      </w:r>
    </w:p>
    <w:p w14:paraId="43D89F9D" w14:textId="77777777" w:rsidR="006F24B9" w:rsidRDefault="006F24B9" w:rsidP="006F24B9">
      <w:pPr>
        <w:pStyle w:val="ListParagraph"/>
        <w:numPr>
          <w:ilvl w:val="0"/>
          <w:numId w:val="3"/>
        </w:numPr>
      </w:pPr>
      <w:r>
        <w:t>Add 19ul of nuclease free water to each tube.</w:t>
      </w:r>
    </w:p>
    <w:p w14:paraId="68701556" w14:textId="77777777" w:rsidR="006F24B9" w:rsidRDefault="006F24B9" w:rsidP="006F24B9">
      <w:pPr>
        <w:pStyle w:val="ListParagraph"/>
        <w:numPr>
          <w:ilvl w:val="0"/>
          <w:numId w:val="3"/>
        </w:numPr>
      </w:pPr>
      <w:r>
        <w:t xml:space="preserve">Add 1ul </w:t>
      </w:r>
      <w:proofErr w:type="gramStart"/>
      <w:r>
        <w:t>of  P</w:t>
      </w:r>
      <w:proofErr w:type="gramEnd"/>
      <w:r>
        <w:t>1 adapter to corresponding one tube above.  Repeat for all P1 adapters being used.</w:t>
      </w:r>
    </w:p>
    <w:p w14:paraId="2EEF7323" w14:textId="77777777" w:rsidR="006F24B9" w:rsidRDefault="006F24B9" w:rsidP="006F24B9">
      <w:pPr>
        <w:pStyle w:val="ListParagraph"/>
        <w:numPr>
          <w:ilvl w:val="0"/>
          <w:numId w:val="3"/>
        </w:numPr>
      </w:pPr>
      <w:r>
        <w:t>Seal tubes, vortex briefly to mix, centrifuge.</w:t>
      </w:r>
    </w:p>
    <w:p w14:paraId="3320D8F6" w14:textId="77777777" w:rsidR="006F24B9" w:rsidRDefault="006F24B9" w:rsidP="006F24B9"/>
    <w:p w14:paraId="0E3027A4" w14:textId="77777777" w:rsidR="006F24B9" w:rsidRPr="002A0285" w:rsidRDefault="006F24B9" w:rsidP="000C487A">
      <w:pPr>
        <w:outlineLvl w:val="0"/>
        <w:rPr>
          <w:u w:val="single"/>
        </w:rPr>
      </w:pPr>
      <w:r w:rsidRPr="002A0285">
        <w:rPr>
          <w:u w:val="single"/>
        </w:rPr>
        <w:t>Setup digestion-ligation reaction:</w:t>
      </w:r>
    </w:p>
    <w:p w14:paraId="686D82FC" w14:textId="77777777" w:rsidR="006F24B9" w:rsidRDefault="006F24B9" w:rsidP="006F24B9">
      <w:pPr>
        <w:pStyle w:val="ListParagraph"/>
        <w:numPr>
          <w:ilvl w:val="0"/>
          <w:numId w:val="4"/>
        </w:numPr>
      </w:pPr>
      <w:r>
        <w:t>A standard digestion-ligation reaction has the following:</w:t>
      </w:r>
      <w:r>
        <w:br/>
      </w:r>
    </w:p>
    <w:tbl>
      <w:tblPr>
        <w:tblStyle w:val="TableGrid"/>
        <w:tblW w:w="0" w:type="auto"/>
        <w:tblInd w:w="818" w:type="dxa"/>
        <w:tblLook w:val="04A0" w:firstRow="1" w:lastRow="0" w:firstColumn="1" w:lastColumn="0" w:noHBand="0" w:noVBand="1"/>
      </w:tblPr>
      <w:tblGrid>
        <w:gridCol w:w="2840"/>
        <w:gridCol w:w="5112"/>
      </w:tblGrid>
      <w:tr w:rsidR="006F24B9" w14:paraId="745433B2" w14:textId="77777777" w:rsidTr="00AE2495">
        <w:tc>
          <w:tcPr>
            <w:tcW w:w="2840" w:type="dxa"/>
          </w:tcPr>
          <w:p w14:paraId="4C46F788" w14:textId="77777777" w:rsidR="006F24B9" w:rsidRPr="000405E3" w:rsidRDefault="006F24B9" w:rsidP="00AE2495">
            <w:pPr>
              <w:ind w:left="710" w:hanging="710"/>
              <w:rPr>
                <w:b/>
              </w:rPr>
            </w:pPr>
            <w:r w:rsidRPr="000405E3">
              <w:rPr>
                <w:b/>
              </w:rPr>
              <w:t>Reagents</w:t>
            </w:r>
          </w:p>
        </w:tc>
        <w:tc>
          <w:tcPr>
            <w:tcW w:w="5112" w:type="dxa"/>
          </w:tcPr>
          <w:p w14:paraId="5992EB28" w14:textId="77777777" w:rsidR="006F24B9" w:rsidRPr="000405E3" w:rsidRDefault="006F24B9" w:rsidP="00AE2495">
            <w:pPr>
              <w:rPr>
                <w:b/>
              </w:rPr>
            </w:pPr>
            <w:r w:rsidRPr="000405E3">
              <w:rPr>
                <w:b/>
              </w:rPr>
              <w:t>Volume (</w:t>
            </w:r>
            <w:proofErr w:type="spellStart"/>
            <w:r w:rsidRPr="000405E3">
              <w:rPr>
                <w:b/>
              </w:rPr>
              <w:t>ul</w:t>
            </w:r>
            <w:proofErr w:type="spellEnd"/>
            <w:r w:rsidRPr="000405E3">
              <w:rPr>
                <w:b/>
              </w:rPr>
              <w:t>) for one reaction</w:t>
            </w:r>
          </w:p>
        </w:tc>
      </w:tr>
      <w:tr w:rsidR="006F24B9" w14:paraId="5CC90E64" w14:textId="77777777" w:rsidTr="00AE2495">
        <w:tc>
          <w:tcPr>
            <w:tcW w:w="2840" w:type="dxa"/>
          </w:tcPr>
          <w:p w14:paraId="5D502F85" w14:textId="77777777" w:rsidR="006F24B9" w:rsidRDefault="006F24B9" w:rsidP="00AE2495">
            <w:r>
              <w:lastRenderedPageBreak/>
              <w:t>Nuclease Free water</w:t>
            </w:r>
          </w:p>
        </w:tc>
        <w:tc>
          <w:tcPr>
            <w:tcW w:w="5112" w:type="dxa"/>
          </w:tcPr>
          <w:p w14:paraId="683BE4E5" w14:textId="77777777" w:rsidR="006F24B9" w:rsidRDefault="006F24B9" w:rsidP="00AE2495">
            <w:r>
              <w:t>Up to total volume</w:t>
            </w:r>
          </w:p>
        </w:tc>
      </w:tr>
      <w:tr w:rsidR="006F24B9" w14:paraId="650CB052" w14:textId="77777777" w:rsidTr="00AE2495">
        <w:tc>
          <w:tcPr>
            <w:tcW w:w="2840" w:type="dxa"/>
          </w:tcPr>
          <w:p w14:paraId="2839ED11" w14:textId="77777777" w:rsidR="006F24B9" w:rsidRDefault="006F24B9" w:rsidP="00AE2495">
            <w:r>
              <w:t>10X CutSmart Buffer</w:t>
            </w:r>
          </w:p>
        </w:tc>
        <w:tc>
          <w:tcPr>
            <w:tcW w:w="5112" w:type="dxa"/>
          </w:tcPr>
          <w:p w14:paraId="51487DBE" w14:textId="77777777" w:rsidR="006F24B9" w:rsidRDefault="006F24B9" w:rsidP="00AE2495">
            <w:r>
              <w:t>Dilute to 1X (</w:t>
            </w:r>
            <w:proofErr w:type="spellStart"/>
            <w:r>
              <w:t>vol</w:t>
            </w:r>
            <w:proofErr w:type="spellEnd"/>
            <w:r>
              <w:t xml:space="preserve"> depends on total </w:t>
            </w:r>
            <w:proofErr w:type="spellStart"/>
            <w:r>
              <w:t>vol</w:t>
            </w:r>
            <w:proofErr w:type="spellEnd"/>
            <w:r>
              <w:t>)</w:t>
            </w:r>
          </w:p>
        </w:tc>
      </w:tr>
      <w:tr w:rsidR="006F24B9" w14:paraId="79704FB0" w14:textId="77777777" w:rsidTr="00AE2495">
        <w:tc>
          <w:tcPr>
            <w:tcW w:w="2840" w:type="dxa"/>
          </w:tcPr>
          <w:p w14:paraId="32D532E0" w14:textId="77777777" w:rsidR="006F24B9" w:rsidRDefault="006F24B9" w:rsidP="00AE2495">
            <w:r>
              <w:t>25uM P2 adapter</w:t>
            </w:r>
          </w:p>
        </w:tc>
        <w:tc>
          <w:tcPr>
            <w:tcW w:w="5112" w:type="dxa"/>
          </w:tcPr>
          <w:p w14:paraId="380D833B" w14:textId="77777777" w:rsidR="006F24B9" w:rsidRDefault="006F24B9" w:rsidP="00AE2495">
            <w:r>
              <w:t>2.5</w:t>
            </w:r>
          </w:p>
        </w:tc>
      </w:tr>
      <w:tr w:rsidR="006F24B9" w14:paraId="0E0D38EA" w14:textId="77777777" w:rsidTr="00AE2495">
        <w:tc>
          <w:tcPr>
            <w:tcW w:w="2840" w:type="dxa"/>
          </w:tcPr>
          <w:p w14:paraId="64AE0A4C" w14:textId="77777777" w:rsidR="006F24B9" w:rsidRDefault="006F24B9" w:rsidP="00AE2495">
            <w:r>
              <w:t>10mM ATP</w:t>
            </w:r>
          </w:p>
        </w:tc>
        <w:tc>
          <w:tcPr>
            <w:tcW w:w="5112" w:type="dxa"/>
          </w:tcPr>
          <w:p w14:paraId="03CDED17" w14:textId="77777777" w:rsidR="006F24B9" w:rsidRDefault="006F24B9" w:rsidP="00AE2495">
            <w:r>
              <w:t xml:space="preserve">1mM (volume depends on total </w:t>
            </w:r>
            <w:proofErr w:type="spellStart"/>
            <w:r>
              <w:t>vol</w:t>
            </w:r>
            <w:proofErr w:type="spellEnd"/>
            <w:r>
              <w:t>)</w:t>
            </w:r>
          </w:p>
        </w:tc>
      </w:tr>
      <w:tr w:rsidR="006F24B9" w14:paraId="36881DBE" w14:textId="77777777" w:rsidTr="00AE2495">
        <w:tc>
          <w:tcPr>
            <w:tcW w:w="2840" w:type="dxa"/>
          </w:tcPr>
          <w:p w14:paraId="2C4D2D45" w14:textId="77777777" w:rsidR="006F24B9" w:rsidRDefault="006F24B9" w:rsidP="00AE2495">
            <w:r>
              <w:t>20U/</w:t>
            </w:r>
            <w:proofErr w:type="spellStart"/>
            <w:r>
              <w:t>ul</w:t>
            </w:r>
            <w:proofErr w:type="spellEnd"/>
            <w:r>
              <w:t xml:space="preserve"> </w:t>
            </w:r>
            <w:proofErr w:type="spellStart"/>
            <w:r>
              <w:t>SbfI</w:t>
            </w:r>
            <w:proofErr w:type="spellEnd"/>
            <w:r>
              <w:t>-HF</w:t>
            </w:r>
          </w:p>
        </w:tc>
        <w:tc>
          <w:tcPr>
            <w:tcW w:w="5112" w:type="dxa"/>
          </w:tcPr>
          <w:p w14:paraId="27CE75C0" w14:textId="77777777" w:rsidR="006F24B9" w:rsidRDefault="006F24B9" w:rsidP="00AE2495">
            <w:r>
              <w:t>0.75</w:t>
            </w:r>
          </w:p>
        </w:tc>
      </w:tr>
      <w:tr w:rsidR="006F24B9" w14:paraId="336CEED8" w14:textId="77777777" w:rsidTr="00AE2495">
        <w:tc>
          <w:tcPr>
            <w:tcW w:w="2840" w:type="dxa"/>
          </w:tcPr>
          <w:p w14:paraId="1EE9D772" w14:textId="77777777" w:rsidR="006F24B9" w:rsidRDefault="006F24B9" w:rsidP="00AE2495">
            <w:r>
              <w:t>20U/</w:t>
            </w:r>
            <w:proofErr w:type="spellStart"/>
            <w:r>
              <w:t>ul</w:t>
            </w:r>
            <w:proofErr w:type="spellEnd"/>
            <w:r>
              <w:t xml:space="preserve"> </w:t>
            </w:r>
            <w:proofErr w:type="spellStart"/>
            <w:r>
              <w:t>MspI</w:t>
            </w:r>
            <w:proofErr w:type="spellEnd"/>
          </w:p>
        </w:tc>
        <w:tc>
          <w:tcPr>
            <w:tcW w:w="5112" w:type="dxa"/>
          </w:tcPr>
          <w:p w14:paraId="0BFAE697" w14:textId="77777777" w:rsidR="006F24B9" w:rsidRDefault="006F24B9" w:rsidP="00AE2495">
            <w:r>
              <w:t>0.75</w:t>
            </w:r>
          </w:p>
        </w:tc>
      </w:tr>
      <w:tr w:rsidR="006F24B9" w14:paraId="16F76120" w14:textId="77777777" w:rsidTr="00AE2495">
        <w:tc>
          <w:tcPr>
            <w:tcW w:w="2840" w:type="dxa"/>
          </w:tcPr>
          <w:p w14:paraId="7513B2F3" w14:textId="77777777" w:rsidR="006F24B9" w:rsidRDefault="006F24B9" w:rsidP="00AE2495">
            <w:r>
              <w:t>400U/</w:t>
            </w:r>
            <w:proofErr w:type="spellStart"/>
            <w:r>
              <w:t>ul</w:t>
            </w:r>
            <w:proofErr w:type="spellEnd"/>
            <w:r>
              <w:t xml:space="preserve"> T4 DNA ligase</w:t>
            </w:r>
          </w:p>
        </w:tc>
        <w:tc>
          <w:tcPr>
            <w:tcW w:w="5112" w:type="dxa"/>
          </w:tcPr>
          <w:p w14:paraId="0FC5165B" w14:textId="77777777" w:rsidR="006F24B9" w:rsidRDefault="006F24B9" w:rsidP="00AE2495">
            <w:r>
              <w:t>0.75</w:t>
            </w:r>
          </w:p>
        </w:tc>
      </w:tr>
      <w:tr w:rsidR="006F24B9" w14:paraId="460C8C57" w14:textId="77777777" w:rsidTr="00AE2495">
        <w:tc>
          <w:tcPr>
            <w:tcW w:w="2840" w:type="dxa"/>
          </w:tcPr>
          <w:p w14:paraId="2B55C7B7" w14:textId="77777777" w:rsidR="006F24B9" w:rsidRDefault="006F24B9" w:rsidP="00AE2495">
            <w:r>
              <w:t>Normalized DNA</w:t>
            </w:r>
          </w:p>
        </w:tc>
        <w:tc>
          <w:tcPr>
            <w:tcW w:w="5112" w:type="dxa"/>
          </w:tcPr>
          <w:p w14:paraId="14DB8F13" w14:textId="77777777" w:rsidR="006F24B9" w:rsidRDefault="006F24B9" w:rsidP="00AE2495">
            <w:r>
              <w:t>Approx. 200-500ng (</w:t>
            </w:r>
            <w:proofErr w:type="spellStart"/>
            <w:r>
              <w:t>vol</w:t>
            </w:r>
            <w:proofErr w:type="spellEnd"/>
            <w:r>
              <w:t xml:space="preserve"> depends on conc.)</w:t>
            </w:r>
          </w:p>
        </w:tc>
      </w:tr>
      <w:tr w:rsidR="006F24B9" w14:paraId="3B74B393" w14:textId="77777777" w:rsidTr="00AE2495">
        <w:tc>
          <w:tcPr>
            <w:tcW w:w="2840" w:type="dxa"/>
          </w:tcPr>
          <w:p w14:paraId="6A70C789" w14:textId="77777777" w:rsidR="006F24B9" w:rsidRDefault="006F24B9" w:rsidP="00AE2495">
            <w:r>
              <w:t>TOTAL</w:t>
            </w:r>
          </w:p>
        </w:tc>
        <w:tc>
          <w:tcPr>
            <w:tcW w:w="5112" w:type="dxa"/>
          </w:tcPr>
          <w:p w14:paraId="03A3BC1F" w14:textId="77777777" w:rsidR="006F24B9" w:rsidRDefault="006F24B9" w:rsidP="00AE2495">
            <w:r>
              <w:t>20-40ul</w:t>
            </w:r>
          </w:p>
        </w:tc>
      </w:tr>
    </w:tbl>
    <w:p w14:paraId="0719DEBB" w14:textId="77777777" w:rsidR="006F24B9" w:rsidRDefault="006F24B9" w:rsidP="006F24B9">
      <w:pPr>
        <w:pStyle w:val="ListParagraph"/>
      </w:pPr>
    </w:p>
    <w:p w14:paraId="068254A0" w14:textId="77777777" w:rsidR="006F24B9" w:rsidRPr="002A2A6E" w:rsidRDefault="006F24B9" w:rsidP="006F24B9">
      <w:pPr>
        <w:pStyle w:val="ListParagraph"/>
        <w:rPr>
          <w:b/>
        </w:rPr>
      </w:pPr>
      <w:r w:rsidRPr="002A2A6E">
        <w:rPr>
          <w:b/>
        </w:rPr>
        <w:t xml:space="preserve">The remainder of this protocol is an example where our reaction volume is 40ul and we add 20ul of DNA </w:t>
      </w:r>
      <w:r>
        <w:rPr>
          <w:b/>
        </w:rPr>
        <w:t>at approximately</w:t>
      </w:r>
      <w:r w:rsidRPr="002A2A6E">
        <w:rPr>
          <w:b/>
        </w:rPr>
        <w:t xml:space="preserve"> 20ng/</w:t>
      </w:r>
      <w:proofErr w:type="spellStart"/>
      <w:r w:rsidRPr="002A2A6E">
        <w:rPr>
          <w:b/>
        </w:rPr>
        <w:t>ul</w:t>
      </w:r>
      <w:proofErr w:type="spellEnd"/>
      <w:r w:rsidRPr="002A2A6E">
        <w:rPr>
          <w:b/>
        </w:rPr>
        <w:t>.</w:t>
      </w:r>
    </w:p>
    <w:p w14:paraId="50F52370" w14:textId="77777777" w:rsidR="006F24B9" w:rsidRDefault="006F24B9" w:rsidP="006F24B9">
      <w:pPr>
        <w:pStyle w:val="ListParagraph"/>
      </w:pPr>
    </w:p>
    <w:p w14:paraId="675D6B0F" w14:textId="77777777" w:rsidR="006F24B9" w:rsidRDefault="006F24B9" w:rsidP="006F24B9">
      <w:pPr>
        <w:pStyle w:val="ListParagraph"/>
        <w:numPr>
          <w:ilvl w:val="0"/>
          <w:numId w:val="4"/>
        </w:numPr>
      </w:pPr>
      <w:r>
        <w:t>Make a master mix of everything except the P1 adapters and DNA in a 2ml tube.</w:t>
      </w:r>
      <w:r>
        <w:br/>
      </w:r>
      <w:r>
        <w:br/>
        <w:t xml:space="preserve">Make the master mix for a few extra reactions so that you do not run out. We usually do our reactions in plates with 80 samples per plate. </w:t>
      </w:r>
      <w:r>
        <w:br/>
      </w:r>
    </w:p>
    <w:tbl>
      <w:tblPr>
        <w:tblStyle w:val="TableGrid"/>
        <w:tblW w:w="0" w:type="auto"/>
        <w:tblInd w:w="818" w:type="dxa"/>
        <w:tblLook w:val="04A0" w:firstRow="1" w:lastRow="0" w:firstColumn="1" w:lastColumn="0" w:noHBand="0" w:noVBand="1"/>
      </w:tblPr>
      <w:tblGrid>
        <w:gridCol w:w="2214"/>
        <w:gridCol w:w="2214"/>
        <w:gridCol w:w="3206"/>
      </w:tblGrid>
      <w:tr w:rsidR="006F24B9" w14:paraId="3DF49342" w14:textId="77777777" w:rsidTr="00AE2495">
        <w:tc>
          <w:tcPr>
            <w:tcW w:w="2214" w:type="dxa"/>
          </w:tcPr>
          <w:p w14:paraId="05E10375" w14:textId="77777777" w:rsidR="006F24B9" w:rsidRDefault="006F24B9" w:rsidP="00AE2495">
            <w:pPr>
              <w:ind w:left="710" w:hanging="710"/>
            </w:pPr>
            <w:r>
              <w:t>Reagents</w:t>
            </w:r>
          </w:p>
        </w:tc>
        <w:tc>
          <w:tcPr>
            <w:tcW w:w="2214" w:type="dxa"/>
          </w:tcPr>
          <w:p w14:paraId="244E4D4A" w14:textId="77777777" w:rsidR="006F24B9" w:rsidRDefault="006F24B9" w:rsidP="00AE2495">
            <w:r>
              <w:t>Volume (</w:t>
            </w:r>
            <w:proofErr w:type="spellStart"/>
            <w:r>
              <w:t>ul</w:t>
            </w:r>
            <w:proofErr w:type="spellEnd"/>
            <w:r>
              <w:t>) for one reaction</w:t>
            </w:r>
          </w:p>
        </w:tc>
        <w:tc>
          <w:tcPr>
            <w:tcW w:w="3206" w:type="dxa"/>
          </w:tcPr>
          <w:p w14:paraId="6AF7C2AF" w14:textId="77777777" w:rsidR="006F24B9" w:rsidRDefault="006F24B9" w:rsidP="00AE2495">
            <w:r>
              <w:t>Volumes (</w:t>
            </w:r>
            <w:proofErr w:type="spellStart"/>
            <w:r>
              <w:t>ul</w:t>
            </w:r>
            <w:proofErr w:type="spellEnd"/>
            <w:r>
              <w:t xml:space="preserve">) for Master mix for 80 samples (90 </w:t>
            </w:r>
            <w:proofErr w:type="spellStart"/>
            <w:r>
              <w:t>rxns</w:t>
            </w:r>
            <w:proofErr w:type="spellEnd"/>
            <w:r>
              <w:t>)</w:t>
            </w:r>
          </w:p>
        </w:tc>
      </w:tr>
      <w:tr w:rsidR="006F24B9" w14:paraId="746F5738" w14:textId="77777777" w:rsidTr="00AE2495">
        <w:tc>
          <w:tcPr>
            <w:tcW w:w="2214" w:type="dxa"/>
          </w:tcPr>
          <w:p w14:paraId="6AC2232A" w14:textId="77777777" w:rsidR="006F24B9" w:rsidRDefault="006F24B9" w:rsidP="00AE2495">
            <w:r>
              <w:t>Nuclease Free water</w:t>
            </w:r>
          </w:p>
        </w:tc>
        <w:tc>
          <w:tcPr>
            <w:tcW w:w="2214" w:type="dxa"/>
          </w:tcPr>
          <w:p w14:paraId="34CBFA72" w14:textId="77777777" w:rsidR="006F24B9" w:rsidRDefault="006F24B9" w:rsidP="00AE2495">
            <w:r>
              <w:t>6.25</w:t>
            </w:r>
          </w:p>
        </w:tc>
        <w:tc>
          <w:tcPr>
            <w:tcW w:w="3206" w:type="dxa"/>
          </w:tcPr>
          <w:p w14:paraId="1053A861" w14:textId="77777777" w:rsidR="006F24B9" w:rsidRDefault="006F24B9" w:rsidP="00AE2495">
            <w:r>
              <w:t>562.5</w:t>
            </w:r>
          </w:p>
        </w:tc>
      </w:tr>
      <w:tr w:rsidR="006F24B9" w14:paraId="61AA1F00" w14:textId="77777777" w:rsidTr="00AE2495">
        <w:tc>
          <w:tcPr>
            <w:tcW w:w="2214" w:type="dxa"/>
          </w:tcPr>
          <w:p w14:paraId="6E71F235" w14:textId="77777777" w:rsidR="006F24B9" w:rsidRDefault="006F24B9" w:rsidP="00AE2495">
            <w:r>
              <w:t>10X CutSmart Buffer</w:t>
            </w:r>
          </w:p>
        </w:tc>
        <w:tc>
          <w:tcPr>
            <w:tcW w:w="2214" w:type="dxa"/>
          </w:tcPr>
          <w:p w14:paraId="2465C6A1" w14:textId="77777777" w:rsidR="006F24B9" w:rsidRDefault="006F24B9" w:rsidP="00AE2495">
            <w:r>
              <w:t>4</w:t>
            </w:r>
          </w:p>
        </w:tc>
        <w:tc>
          <w:tcPr>
            <w:tcW w:w="3206" w:type="dxa"/>
          </w:tcPr>
          <w:p w14:paraId="6F81CD33" w14:textId="77777777" w:rsidR="006F24B9" w:rsidRDefault="006F24B9" w:rsidP="00AE2495">
            <w:r>
              <w:t>360</w:t>
            </w:r>
          </w:p>
        </w:tc>
      </w:tr>
      <w:tr w:rsidR="006F24B9" w14:paraId="5BBB1EA3" w14:textId="77777777" w:rsidTr="00AE2495">
        <w:tc>
          <w:tcPr>
            <w:tcW w:w="2214" w:type="dxa"/>
          </w:tcPr>
          <w:p w14:paraId="56743E68" w14:textId="77777777" w:rsidR="006F24B9" w:rsidRDefault="006F24B9" w:rsidP="00AE2495">
            <w:r>
              <w:t>25uM P2 adapter</w:t>
            </w:r>
          </w:p>
        </w:tc>
        <w:tc>
          <w:tcPr>
            <w:tcW w:w="2214" w:type="dxa"/>
          </w:tcPr>
          <w:p w14:paraId="448AFBD7" w14:textId="77777777" w:rsidR="006F24B9" w:rsidRDefault="006F24B9" w:rsidP="00AE2495">
            <w:r>
              <w:t>2.5</w:t>
            </w:r>
          </w:p>
        </w:tc>
        <w:tc>
          <w:tcPr>
            <w:tcW w:w="3206" w:type="dxa"/>
          </w:tcPr>
          <w:p w14:paraId="22EC3BB4" w14:textId="77777777" w:rsidR="006F24B9" w:rsidRDefault="006F24B9" w:rsidP="00AE2495">
            <w:r>
              <w:t>225</w:t>
            </w:r>
          </w:p>
        </w:tc>
      </w:tr>
      <w:tr w:rsidR="006F24B9" w14:paraId="7C4B8197" w14:textId="77777777" w:rsidTr="00AE2495">
        <w:tc>
          <w:tcPr>
            <w:tcW w:w="2214" w:type="dxa"/>
          </w:tcPr>
          <w:p w14:paraId="34934089" w14:textId="77777777" w:rsidR="006F24B9" w:rsidRDefault="006F24B9" w:rsidP="00AE2495">
            <w:r>
              <w:t>10mM ATP</w:t>
            </w:r>
          </w:p>
        </w:tc>
        <w:tc>
          <w:tcPr>
            <w:tcW w:w="2214" w:type="dxa"/>
          </w:tcPr>
          <w:p w14:paraId="101FA223" w14:textId="77777777" w:rsidR="006F24B9" w:rsidRDefault="006F24B9" w:rsidP="00AE2495">
            <w:r>
              <w:t>4</w:t>
            </w:r>
          </w:p>
        </w:tc>
        <w:tc>
          <w:tcPr>
            <w:tcW w:w="3206" w:type="dxa"/>
          </w:tcPr>
          <w:p w14:paraId="289BCE71" w14:textId="77777777" w:rsidR="006F24B9" w:rsidRDefault="006F24B9" w:rsidP="00AE2495">
            <w:r>
              <w:t>360</w:t>
            </w:r>
          </w:p>
        </w:tc>
      </w:tr>
      <w:tr w:rsidR="006F24B9" w14:paraId="041F1B54" w14:textId="77777777" w:rsidTr="00AE2495">
        <w:tc>
          <w:tcPr>
            <w:tcW w:w="2214" w:type="dxa"/>
          </w:tcPr>
          <w:p w14:paraId="77B77510" w14:textId="77777777" w:rsidR="006F24B9" w:rsidRDefault="006F24B9" w:rsidP="00AE2495">
            <w:r>
              <w:t>20U/</w:t>
            </w:r>
            <w:proofErr w:type="spellStart"/>
            <w:r>
              <w:t>ul</w:t>
            </w:r>
            <w:proofErr w:type="spellEnd"/>
            <w:r>
              <w:t xml:space="preserve"> </w:t>
            </w:r>
            <w:proofErr w:type="spellStart"/>
            <w:r>
              <w:t>SbfI</w:t>
            </w:r>
            <w:proofErr w:type="spellEnd"/>
            <w:r>
              <w:t>-HF</w:t>
            </w:r>
          </w:p>
        </w:tc>
        <w:tc>
          <w:tcPr>
            <w:tcW w:w="2214" w:type="dxa"/>
          </w:tcPr>
          <w:p w14:paraId="5412E6B7" w14:textId="77777777" w:rsidR="006F24B9" w:rsidRDefault="006F24B9" w:rsidP="00AE2495">
            <w:r>
              <w:t>0.75</w:t>
            </w:r>
          </w:p>
        </w:tc>
        <w:tc>
          <w:tcPr>
            <w:tcW w:w="3206" w:type="dxa"/>
          </w:tcPr>
          <w:p w14:paraId="7429D6B7" w14:textId="77777777" w:rsidR="006F24B9" w:rsidRDefault="006F24B9" w:rsidP="00AE2495">
            <w:r>
              <w:t>67.5</w:t>
            </w:r>
          </w:p>
        </w:tc>
      </w:tr>
      <w:tr w:rsidR="006F24B9" w14:paraId="551EBA54" w14:textId="77777777" w:rsidTr="00AE2495">
        <w:tc>
          <w:tcPr>
            <w:tcW w:w="2214" w:type="dxa"/>
          </w:tcPr>
          <w:p w14:paraId="386807E9" w14:textId="77777777" w:rsidR="006F24B9" w:rsidRDefault="006F24B9" w:rsidP="00AE2495">
            <w:r>
              <w:t>20U/</w:t>
            </w:r>
            <w:proofErr w:type="spellStart"/>
            <w:r>
              <w:t>ul</w:t>
            </w:r>
            <w:proofErr w:type="spellEnd"/>
            <w:r>
              <w:t xml:space="preserve"> </w:t>
            </w:r>
            <w:proofErr w:type="spellStart"/>
            <w:r>
              <w:t>MspI</w:t>
            </w:r>
            <w:proofErr w:type="spellEnd"/>
          </w:p>
        </w:tc>
        <w:tc>
          <w:tcPr>
            <w:tcW w:w="2214" w:type="dxa"/>
          </w:tcPr>
          <w:p w14:paraId="0A04376F" w14:textId="77777777" w:rsidR="006F24B9" w:rsidRDefault="006F24B9" w:rsidP="00AE2495">
            <w:r>
              <w:t>0.75</w:t>
            </w:r>
          </w:p>
        </w:tc>
        <w:tc>
          <w:tcPr>
            <w:tcW w:w="3206" w:type="dxa"/>
          </w:tcPr>
          <w:p w14:paraId="5ECF633B" w14:textId="77777777" w:rsidR="006F24B9" w:rsidRDefault="006F24B9" w:rsidP="00AE2495">
            <w:r>
              <w:t>67.5</w:t>
            </w:r>
          </w:p>
        </w:tc>
      </w:tr>
      <w:tr w:rsidR="006F24B9" w14:paraId="6D3A99C6" w14:textId="77777777" w:rsidTr="00AE2495">
        <w:tc>
          <w:tcPr>
            <w:tcW w:w="2214" w:type="dxa"/>
          </w:tcPr>
          <w:p w14:paraId="16DF17F0" w14:textId="77777777" w:rsidR="006F24B9" w:rsidRDefault="006F24B9" w:rsidP="00AE2495">
            <w:r>
              <w:t>400U/</w:t>
            </w:r>
            <w:proofErr w:type="spellStart"/>
            <w:r>
              <w:t>ul</w:t>
            </w:r>
            <w:proofErr w:type="spellEnd"/>
            <w:r>
              <w:t xml:space="preserve"> T4 DNA ligase</w:t>
            </w:r>
          </w:p>
        </w:tc>
        <w:tc>
          <w:tcPr>
            <w:tcW w:w="2214" w:type="dxa"/>
          </w:tcPr>
          <w:p w14:paraId="07A6097D" w14:textId="77777777" w:rsidR="006F24B9" w:rsidRDefault="006F24B9" w:rsidP="00AE2495">
            <w:r>
              <w:t>0.75</w:t>
            </w:r>
          </w:p>
        </w:tc>
        <w:tc>
          <w:tcPr>
            <w:tcW w:w="3206" w:type="dxa"/>
          </w:tcPr>
          <w:p w14:paraId="07C6B5D6" w14:textId="77777777" w:rsidR="006F24B9" w:rsidRDefault="006F24B9" w:rsidP="00AE2495">
            <w:r>
              <w:t>67.5</w:t>
            </w:r>
          </w:p>
        </w:tc>
      </w:tr>
      <w:tr w:rsidR="006F24B9" w14:paraId="2C614790" w14:textId="77777777" w:rsidTr="00AE2495">
        <w:tc>
          <w:tcPr>
            <w:tcW w:w="2214" w:type="dxa"/>
          </w:tcPr>
          <w:p w14:paraId="7C2A2242" w14:textId="77777777" w:rsidR="006F24B9" w:rsidRDefault="006F24B9" w:rsidP="00AE2495">
            <w:r>
              <w:t>TOTAL</w:t>
            </w:r>
          </w:p>
        </w:tc>
        <w:tc>
          <w:tcPr>
            <w:tcW w:w="2214" w:type="dxa"/>
          </w:tcPr>
          <w:p w14:paraId="77713C61" w14:textId="77777777" w:rsidR="006F24B9" w:rsidRDefault="006F24B9" w:rsidP="00AE2495">
            <w:r>
              <w:t>19</w:t>
            </w:r>
          </w:p>
        </w:tc>
        <w:tc>
          <w:tcPr>
            <w:tcW w:w="3206" w:type="dxa"/>
          </w:tcPr>
          <w:p w14:paraId="4E263F90" w14:textId="77777777" w:rsidR="006F24B9" w:rsidRDefault="006F24B9" w:rsidP="00AE2495">
            <w:r>
              <w:t>1710</w:t>
            </w:r>
          </w:p>
        </w:tc>
      </w:tr>
    </w:tbl>
    <w:p w14:paraId="2B032765" w14:textId="77777777" w:rsidR="006F24B9" w:rsidRDefault="006F24B9" w:rsidP="006F24B9"/>
    <w:p w14:paraId="330B1D7E" w14:textId="77777777" w:rsidR="006F24B9" w:rsidRDefault="006F24B9" w:rsidP="006F24B9">
      <w:pPr>
        <w:pStyle w:val="ListParagraph"/>
        <w:numPr>
          <w:ilvl w:val="0"/>
          <w:numId w:val="4"/>
        </w:numPr>
      </w:pPr>
      <w:r>
        <w:t>Vortex briefly to mix and centrifuge</w:t>
      </w:r>
    </w:p>
    <w:p w14:paraId="4C772F68" w14:textId="77777777" w:rsidR="006F24B9" w:rsidRDefault="006F24B9" w:rsidP="006F24B9">
      <w:pPr>
        <w:pStyle w:val="ListParagraph"/>
        <w:numPr>
          <w:ilvl w:val="0"/>
          <w:numId w:val="4"/>
        </w:numPr>
      </w:pPr>
      <w:r>
        <w:t>Aliquot 19ul of master mix to each well of a 96 well PCR plate. (note: we do 80 samples per plate and therefore leave column 1 and column 12 empty)</w:t>
      </w:r>
      <w:r>
        <w:br/>
      </w:r>
      <w:r>
        <w:br/>
        <w:t>If you would prefer to use a multichannel pipette to aliquot the master mix:</w:t>
      </w:r>
      <w:r>
        <w:br/>
        <w:t>First divide your master mix into a strip of 8 PCR tubes (210ul per tube), and then use this strip of 8 tubes as the reservoir to aliquot 19ul per well using the 8-channel multichannel pipette.</w:t>
      </w:r>
    </w:p>
    <w:p w14:paraId="1362914F" w14:textId="77777777" w:rsidR="006F24B9" w:rsidRDefault="006F24B9" w:rsidP="006F24B9">
      <w:pPr>
        <w:pStyle w:val="ListParagraph"/>
        <w:numPr>
          <w:ilvl w:val="0"/>
          <w:numId w:val="4"/>
        </w:numPr>
      </w:pPr>
      <w:r>
        <w:t xml:space="preserve">Add 1ul of P1 adapter to the corresponding well of the PCR plate (make sure that each group of 20 digestion-ligation reactions receives a unique P1 adapter). If you set the P1 adapters up in a strip of PCR </w:t>
      </w:r>
      <w:proofErr w:type="gramStart"/>
      <w:r>
        <w:t>tubes</w:t>
      </w:r>
      <w:proofErr w:type="gramEnd"/>
      <w:r>
        <w:t xml:space="preserve"> then you can </w:t>
      </w:r>
      <w:r>
        <w:lastRenderedPageBreak/>
        <w:t>use a multichannel pipette to add the adapters. In our case each column of the PCR plate has a different P1 adapter.</w:t>
      </w:r>
    </w:p>
    <w:p w14:paraId="476D4616" w14:textId="77777777" w:rsidR="006F24B9" w:rsidRDefault="006F24B9" w:rsidP="006F24B9">
      <w:pPr>
        <w:pStyle w:val="ListParagraph"/>
        <w:numPr>
          <w:ilvl w:val="0"/>
          <w:numId w:val="4"/>
        </w:numPr>
      </w:pPr>
      <w:r>
        <w:t xml:space="preserve">Add 20ul of </w:t>
      </w:r>
      <w:proofErr w:type="spellStart"/>
      <w:r>
        <w:t>gDNA</w:t>
      </w:r>
      <w:proofErr w:type="spellEnd"/>
      <w:r>
        <w:t xml:space="preserve"> to each well. (</w:t>
      </w:r>
      <w:r w:rsidRPr="004368DF">
        <w:rPr>
          <w:b/>
        </w:rPr>
        <w:t>Note:</w:t>
      </w:r>
      <w:r>
        <w:t xml:space="preserve"> every well in the plate will have a different DNA sample).</w:t>
      </w:r>
    </w:p>
    <w:p w14:paraId="46269149" w14:textId="77777777" w:rsidR="006F24B9" w:rsidRDefault="006F24B9" w:rsidP="006F24B9">
      <w:pPr>
        <w:pStyle w:val="ListParagraph"/>
        <w:numPr>
          <w:ilvl w:val="0"/>
          <w:numId w:val="4"/>
        </w:numPr>
      </w:pPr>
      <w:r>
        <w:t>Use a multichannel pipette, set to 30ul, and gently pipette up and down a few times to mix each reaction.</w:t>
      </w:r>
    </w:p>
    <w:p w14:paraId="50A06872" w14:textId="77777777" w:rsidR="006F24B9" w:rsidRDefault="006F24B9" w:rsidP="006F24B9">
      <w:pPr>
        <w:pStyle w:val="ListParagraph"/>
        <w:numPr>
          <w:ilvl w:val="0"/>
          <w:numId w:val="4"/>
        </w:numPr>
      </w:pPr>
      <w:r>
        <w:t>Seal the PCR plate well using adhesive seal.</w:t>
      </w:r>
    </w:p>
    <w:p w14:paraId="34D3CFD5" w14:textId="77777777" w:rsidR="006F24B9" w:rsidRDefault="006F24B9" w:rsidP="006F24B9">
      <w:pPr>
        <w:pStyle w:val="ListParagraph"/>
        <w:numPr>
          <w:ilvl w:val="0"/>
          <w:numId w:val="4"/>
        </w:numPr>
      </w:pPr>
      <w:r>
        <w:t xml:space="preserve">Place on the </w:t>
      </w:r>
      <w:proofErr w:type="spellStart"/>
      <w:r>
        <w:t>thermocylcer</w:t>
      </w:r>
      <w:proofErr w:type="spellEnd"/>
      <w:r>
        <w:t xml:space="preserve"> and run the following program:</w:t>
      </w:r>
      <w:r>
        <w:br/>
        <w:t xml:space="preserve">Choose the preheated lid option and set to 100 </w:t>
      </w:r>
      <w:proofErr w:type="spellStart"/>
      <w:r>
        <w:t>degC</w:t>
      </w:r>
      <w:proofErr w:type="spellEnd"/>
      <w:r>
        <w:br/>
        <w:t xml:space="preserve">37 </w:t>
      </w:r>
      <w:proofErr w:type="spellStart"/>
      <w:r>
        <w:t>degC</w:t>
      </w:r>
      <w:proofErr w:type="spellEnd"/>
      <w:r>
        <w:t xml:space="preserve"> for 30min</w:t>
      </w:r>
      <w:r>
        <w:br/>
        <w:t xml:space="preserve">20 </w:t>
      </w:r>
      <w:proofErr w:type="spellStart"/>
      <w:r>
        <w:t>degC</w:t>
      </w:r>
      <w:proofErr w:type="spellEnd"/>
      <w:r>
        <w:t xml:space="preserve"> for 60min</w:t>
      </w:r>
      <w:r>
        <w:br/>
        <w:t xml:space="preserve">hold at 4 </w:t>
      </w:r>
      <w:proofErr w:type="spellStart"/>
      <w:r>
        <w:t>degC</w:t>
      </w:r>
      <w:proofErr w:type="spellEnd"/>
    </w:p>
    <w:p w14:paraId="3CD8DFDE" w14:textId="77777777" w:rsidR="006F24B9" w:rsidRDefault="006F24B9" w:rsidP="006F24B9">
      <w:pPr>
        <w:pStyle w:val="ListParagraph"/>
        <w:numPr>
          <w:ilvl w:val="0"/>
          <w:numId w:val="4"/>
        </w:numPr>
      </w:pPr>
      <w:r>
        <w:t>If desired, select three samples from each plate and check for digestion on a gel:</w:t>
      </w:r>
      <w:r>
        <w:br/>
      </w:r>
      <w:r>
        <w:rPr>
          <w:rFonts w:eastAsia="Times New Roman" w:cs="Times New Roman"/>
        </w:rPr>
        <w:t>-randomly select three wells from your PCR plate and remove 2ul of the reaction into a tube containing 2ul of gel loading dye.</w:t>
      </w:r>
      <w:r>
        <w:rPr>
          <w:rFonts w:eastAsia="Times New Roman" w:cs="Times New Roman"/>
        </w:rPr>
        <w:br/>
        <w:t xml:space="preserve">-for comparison take 1ul of the corresponding undigested </w:t>
      </w:r>
      <w:proofErr w:type="spellStart"/>
      <w:r>
        <w:rPr>
          <w:rFonts w:eastAsia="Times New Roman" w:cs="Times New Roman"/>
        </w:rPr>
        <w:t>gDNA</w:t>
      </w:r>
      <w:proofErr w:type="spellEnd"/>
      <w:r>
        <w:rPr>
          <w:rFonts w:eastAsia="Times New Roman" w:cs="Times New Roman"/>
        </w:rPr>
        <w:t xml:space="preserve"> and add 2ul of gel loading dye.</w:t>
      </w:r>
      <w:r>
        <w:rPr>
          <w:rFonts w:eastAsia="Times New Roman" w:cs="Times New Roman"/>
        </w:rPr>
        <w:br/>
        <w:t>-Run these on a 1% agarose gel along with a marker. You want to see a smear for the digested sample compared to the mostly intact undigested DNA.</w:t>
      </w:r>
    </w:p>
    <w:p w14:paraId="6711180B" w14:textId="77777777" w:rsidR="006F24B9" w:rsidRDefault="006F24B9" w:rsidP="006F24B9">
      <w:r w:rsidRPr="003A7A8C">
        <w:rPr>
          <w:noProof/>
        </w:rPr>
        <w:drawing>
          <wp:anchor distT="0" distB="0" distL="114300" distR="114300" simplePos="0" relativeHeight="251659264" behindDoc="0" locked="0" layoutInCell="1" allowOverlap="1" wp14:anchorId="0B0D81A2" wp14:editId="2032D72E">
            <wp:simplePos x="0" y="0"/>
            <wp:positionH relativeFrom="column">
              <wp:posOffset>571500</wp:posOffset>
            </wp:positionH>
            <wp:positionV relativeFrom="paragraph">
              <wp:posOffset>126365</wp:posOffset>
            </wp:positionV>
            <wp:extent cx="2019300" cy="2489200"/>
            <wp:effectExtent l="0" t="0" r="1270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489200"/>
                    </a:xfrm>
                    <a:prstGeom prst="rect">
                      <a:avLst/>
                    </a:prstGeom>
                    <a:noFill/>
                    <a:ln>
                      <a:noFill/>
                    </a:ln>
                  </pic:spPr>
                </pic:pic>
              </a:graphicData>
            </a:graphic>
          </wp:anchor>
        </w:drawing>
      </w:r>
    </w:p>
    <w:p w14:paraId="15D45A61" w14:textId="77777777" w:rsidR="006F24B9" w:rsidRPr="00B96E17" w:rsidRDefault="006F24B9" w:rsidP="000C487A">
      <w:pPr>
        <w:outlineLvl w:val="0"/>
        <w:rPr>
          <w:b/>
          <w:u w:val="single"/>
        </w:rPr>
      </w:pPr>
      <w:r w:rsidRPr="00B96E17">
        <w:rPr>
          <w:b/>
          <w:u w:val="single"/>
        </w:rPr>
        <w:t>Pool reactions within Index groups and clean up digested DNA.</w:t>
      </w:r>
    </w:p>
    <w:p w14:paraId="0E9C02CC" w14:textId="77777777" w:rsidR="006F24B9" w:rsidRPr="00B96E17" w:rsidRDefault="006F24B9" w:rsidP="000C487A">
      <w:pPr>
        <w:outlineLvl w:val="0"/>
        <w:rPr>
          <w:u w:val="single"/>
        </w:rPr>
      </w:pPr>
      <w:r w:rsidRPr="00B96E17">
        <w:rPr>
          <w:u w:val="single"/>
        </w:rPr>
        <w:t>Consumables</w:t>
      </w:r>
      <w:r>
        <w:rPr>
          <w:u w:val="single"/>
        </w:rPr>
        <w:t>:</w:t>
      </w:r>
    </w:p>
    <w:p w14:paraId="1224117F" w14:textId="77777777" w:rsidR="006F24B9" w:rsidRDefault="006F24B9" w:rsidP="006F24B9">
      <w:r>
        <w:t>SPRI beads (</w:t>
      </w:r>
      <w:proofErr w:type="spellStart"/>
      <w:r>
        <w:t>Agencourt</w:t>
      </w:r>
      <w:proofErr w:type="spellEnd"/>
      <w:r>
        <w:t xml:space="preserve"> </w:t>
      </w:r>
      <w:proofErr w:type="spellStart"/>
      <w:r>
        <w:t>AMPure</w:t>
      </w:r>
      <w:proofErr w:type="spellEnd"/>
      <w:r>
        <w:t xml:space="preserve"> XP, Beckman Coulter,</w:t>
      </w:r>
      <w:r w:rsidRPr="00B96E17">
        <w:rPr>
          <w:rFonts w:eastAsia="Times New Roman" w:cs="Times New Roman"/>
        </w:rPr>
        <w:t xml:space="preserve"> </w:t>
      </w:r>
      <w:r>
        <w:rPr>
          <w:rFonts w:eastAsia="Times New Roman" w:cs="Times New Roman"/>
        </w:rPr>
        <w:t>A63880)</w:t>
      </w:r>
      <w:r>
        <w:t xml:space="preserve"> or </w:t>
      </w:r>
      <w:proofErr w:type="spellStart"/>
      <w:proofErr w:type="gramStart"/>
      <w:r>
        <w:t>home made</w:t>
      </w:r>
      <w:proofErr w:type="spellEnd"/>
      <w:proofErr w:type="gramEnd"/>
      <w:r>
        <w:t xml:space="preserve"> </w:t>
      </w:r>
      <w:proofErr w:type="spellStart"/>
      <w:r>
        <w:t>MagNA</w:t>
      </w:r>
      <w:proofErr w:type="spellEnd"/>
      <w:r>
        <w:t xml:space="preserve"> (see protocol at end of methods) </w:t>
      </w:r>
    </w:p>
    <w:p w14:paraId="0CBFF042" w14:textId="77777777" w:rsidR="006F24B9" w:rsidRDefault="006F24B9" w:rsidP="006F24B9">
      <w:r>
        <w:t>Freshly prepared 70% Ethanol</w:t>
      </w:r>
    </w:p>
    <w:p w14:paraId="3A70D384" w14:textId="77777777" w:rsidR="006F24B9" w:rsidRDefault="006F24B9" w:rsidP="006F24B9">
      <w:r>
        <w:t>1.5ml and 2ml tubes</w:t>
      </w:r>
    </w:p>
    <w:p w14:paraId="156F49FE" w14:textId="77777777" w:rsidR="006F24B9" w:rsidRDefault="006F24B9" w:rsidP="006F24B9">
      <w:r>
        <w:t>screw-capped tube required by core facility for sample submission</w:t>
      </w:r>
    </w:p>
    <w:p w14:paraId="69766359" w14:textId="77777777" w:rsidR="006F24B9" w:rsidRDefault="006F24B9" w:rsidP="006F24B9">
      <w:r>
        <w:t>AE Buffer (</w:t>
      </w:r>
      <w:proofErr w:type="spellStart"/>
      <w:r>
        <w:t>Qiagen</w:t>
      </w:r>
      <w:proofErr w:type="spellEnd"/>
      <w:r>
        <w:t>)</w:t>
      </w:r>
    </w:p>
    <w:p w14:paraId="7DCE3182" w14:textId="77777777" w:rsidR="006F24B9" w:rsidRDefault="006F24B9" w:rsidP="006F24B9">
      <w:r>
        <w:t>Qubit dsDNA BR assay kit (</w:t>
      </w:r>
      <w:proofErr w:type="spellStart"/>
      <w:r>
        <w:t>ThermoFisher</w:t>
      </w:r>
      <w:proofErr w:type="spellEnd"/>
      <w:r>
        <w:t xml:space="preserve"> Scientific, </w:t>
      </w:r>
      <w:r w:rsidRPr="006E6F3E">
        <w:t>Q32853</w:t>
      </w:r>
      <w:r>
        <w:t>)</w:t>
      </w:r>
    </w:p>
    <w:p w14:paraId="6A4E42CF" w14:textId="77777777" w:rsidR="006F24B9" w:rsidRDefault="006F24B9" w:rsidP="006F24B9"/>
    <w:p w14:paraId="5765DF55" w14:textId="77777777" w:rsidR="006F24B9" w:rsidRPr="006E6F3E" w:rsidRDefault="006F24B9" w:rsidP="000C487A">
      <w:pPr>
        <w:outlineLvl w:val="0"/>
        <w:rPr>
          <w:u w:val="single"/>
        </w:rPr>
      </w:pPr>
      <w:r w:rsidRPr="006E6F3E">
        <w:rPr>
          <w:u w:val="single"/>
        </w:rPr>
        <w:lastRenderedPageBreak/>
        <w:t>Equipment:</w:t>
      </w:r>
    </w:p>
    <w:p w14:paraId="7A359B70" w14:textId="77777777" w:rsidR="006F24B9" w:rsidRDefault="006F24B9" w:rsidP="006F24B9">
      <w:r>
        <w:t>Magnetic separation rack for 1.5ml tubes (e.g. NEB, S1509S)</w:t>
      </w:r>
    </w:p>
    <w:p w14:paraId="7599168A" w14:textId="77777777" w:rsidR="006F24B9" w:rsidRDefault="006F24B9" w:rsidP="006F24B9">
      <w:r>
        <w:t xml:space="preserve">Qubit </w:t>
      </w:r>
      <w:proofErr w:type="spellStart"/>
      <w:proofErr w:type="gramStart"/>
      <w:r>
        <w:t>Fluorometer</w:t>
      </w:r>
      <w:proofErr w:type="spellEnd"/>
      <w:r>
        <w:t xml:space="preserve">  (</w:t>
      </w:r>
      <w:proofErr w:type="spellStart"/>
      <w:proofErr w:type="gramEnd"/>
      <w:r>
        <w:t>ThermoFisher</w:t>
      </w:r>
      <w:proofErr w:type="spellEnd"/>
      <w:r>
        <w:t xml:space="preserve"> Scientific)</w:t>
      </w:r>
    </w:p>
    <w:p w14:paraId="0D0299E8" w14:textId="77777777" w:rsidR="006F24B9" w:rsidRDefault="006F24B9" w:rsidP="006F24B9">
      <w:r>
        <w:t>*</w:t>
      </w:r>
      <w:proofErr w:type="spellStart"/>
      <w:r>
        <w:t>BluePippin</w:t>
      </w:r>
      <w:proofErr w:type="spellEnd"/>
      <w:r>
        <w:t xml:space="preserve"> (Sage Science)</w:t>
      </w:r>
    </w:p>
    <w:p w14:paraId="37D710CE" w14:textId="77777777" w:rsidR="006F24B9" w:rsidRDefault="006F24B9" w:rsidP="006F24B9"/>
    <w:p w14:paraId="50AC792A" w14:textId="77777777" w:rsidR="006F24B9" w:rsidRPr="006E6F3E" w:rsidRDefault="006F24B9" w:rsidP="006F24B9">
      <w:pPr>
        <w:rPr>
          <w:i/>
        </w:rPr>
      </w:pPr>
      <w:r>
        <w:t xml:space="preserve">* </w:t>
      </w:r>
      <w:r w:rsidRPr="006E6F3E">
        <w:rPr>
          <w:i/>
        </w:rPr>
        <w:t>In our case these are services provided by the Biotechnology Resource Center Genomics Facility at Cornell University (http://www.biotech.cornell.edu/brc/genomics-facility)</w:t>
      </w:r>
    </w:p>
    <w:p w14:paraId="03B1214B" w14:textId="77777777" w:rsidR="006F24B9" w:rsidRDefault="006F24B9" w:rsidP="006F24B9"/>
    <w:p w14:paraId="3D56F657" w14:textId="77777777" w:rsidR="006F24B9" w:rsidRPr="00342F4D" w:rsidRDefault="006F24B9" w:rsidP="000C487A">
      <w:pPr>
        <w:outlineLvl w:val="0"/>
        <w:rPr>
          <w:u w:val="single"/>
        </w:rPr>
      </w:pPr>
      <w:r w:rsidRPr="00342F4D">
        <w:rPr>
          <w:u w:val="single"/>
        </w:rPr>
        <w:t xml:space="preserve">Pool reactions </w:t>
      </w:r>
      <w:r>
        <w:rPr>
          <w:u w:val="single"/>
        </w:rPr>
        <w:t>within</w:t>
      </w:r>
      <w:r w:rsidRPr="00342F4D">
        <w:rPr>
          <w:u w:val="single"/>
        </w:rPr>
        <w:t xml:space="preserve"> </w:t>
      </w:r>
      <w:r>
        <w:rPr>
          <w:u w:val="single"/>
        </w:rPr>
        <w:t>i</w:t>
      </w:r>
      <w:r w:rsidRPr="00342F4D">
        <w:rPr>
          <w:u w:val="single"/>
        </w:rPr>
        <w:t>ndex groups</w:t>
      </w:r>
      <w:r>
        <w:rPr>
          <w:u w:val="single"/>
        </w:rPr>
        <w:t xml:space="preserve"> and clean up DNA</w:t>
      </w:r>
      <w:r w:rsidRPr="00342F4D">
        <w:rPr>
          <w:u w:val="single"/>
        </w:rPr>
        <w:t>.</w:t>
      </w:r>
    </w:p>
    <w:p w14:paraId="4C353502" w14:textId="77777777" w:rsidR="006F24B9" w:rsidRDefault="006F24B9" w:rsidP="006F24B9">
      <w:pPr>
        <w:pStyle w:val="ListParagraph"/>
        <w:numPr>
          <w:ilvl w:val="0"/>
          <w:numId w:val="8"/>
        </w:numPr>
      </w:pPr>
      <w:r>
        <w:t>Remove SPRI beads from refrigerator and allow to warm to room temperature.</w:t>
      </w:r>
    </w:p>
    <w:p w14:paraId="303F598E" w14:textId="77777777" w:rsidR="006F24B9" w:rsidRDefault="006F24B9" w:rsidP="006F24B9">
      <w:pPr>
        <w:pStyle w:val="ListParagraph"/>
        <w:numPr>
          <w:ilvl w:val="0"/>
          <w:numId w:val="8"/>
        </w:numPr>
      </w:pPr>
      <w:r>
        <w:t>Combine the digestion-ligation reactions from one index group (20 samples with unique adapters) in 2ml tube:</w:t>
      </w:r>
      <w:r>
        <w:br/>
        <w:t xml:space="preserve">In our example above: all the digestion-ligation reactions from row A in both plate 1 and plate 2 are combined for Index 1 </w:t>
      </w:r>
      <w:r>
        <w:br/>
        <w:t xml:space="preserve">We will have a total of 800ul in the tube (40ul X20). </w:t>
      </w:r>
      <w:r>
        <w:br/>
        <w:t xml:space="preserve">This will be repeated with row B (index 2), row C, (index 3), etc. </w:t>
      </w:r>
      <w:r>
        <w:br/>
        <w:t>You will have up to 12 tubes each with 800ul of digested-ligated samples.</w:t>
      </w:r>
    </w:p>
    <w:p w14:paraId="095B6F89" w14:textId="77777777" w:rsidR="006F24B9" w:rsidRDefault="006F24B9" w:rsidP="006F24B9">
      <w:pPr>
        <w:pStyle w:val="ListParagraph"/>
        <w:numPr>
          <w:ilvl w:val="0"/>
          <w:numId w:val="8"/>
        </w:numPr>
      </w:pPr>
      <w:r>
        <w:t>Mix SPRI beads well</w:t>
      </w:r>
    </w:p>
    <w:p w14:paraId="13D2912C" w14:textId="77777777" w:rsidR="006F24B9" w:rsidRDefault="006F24B9" w:rsidP="006F24B9">
      <w:pPr>
        <w:pStyle w:val="ListParagraph"/>
        <w:numPr>
          <w:ilvl w:val="0"/>
          <w:numId w:val="8"/>
        </w:numPr>
      </w:pPr>
      <w:r>
        <w:t>Add 1.5X volumes of SPRI beads to the 2ml tube with the combined digested-ligated samples (mix well each time you pipette, to ensure that beads are even distributed in the mixture).</w:t>
      </w:r>
      <w:r>
        <w:br/>
        <w:t>In our case we will add 1.2ml SPRI beads to each tube containing 800ul digested-ligated sample.</w:t>
      </w:r>
    </w:p>
    <w:p w14:paraId="1017F385" w14:textId="77777777" w:rsidR="006F24B9" w:rsidRDefault="006F24B9" w:rsidP="006F24B9">
      <w:pPr>
        <w:pStyle w:val="ListParagraph"/>
        <w:numPr>
          <w:ilvl w:val="0"/>
          <w:numId w:val="8"/>
        </w:numPr>
      </w:pPr>
      <w:r>
        <w:t>Mix gently by pipetting up and down or turning tube over.</w:t>
      </w:r>
    </w:p>
    <w:p w14:paraId="01E5E114" w14:textId="77777777" w:rsidR="006F24B9" w:rsidRDefault="006F24B9" w:rsidP="006F24B9">
      <w:pPr>
        <w:pStyle w:val="ListParagraph"/>
        <w:numPr>
          <w:ilvl w:val="0"/>
          <w:numId w:val="8"/>
        </w:numPr>
      </w:pPr>
      <w:r>
        <w:t>Incubate at room temperature for 5min</w:t>
      </w:r>
    </w:p>
    <w:p w14:paraId="6AF872BC" w14:textId="77777777" w:rsidR="006F24B9" w:rsidRDefault="006F24B9" w:rsidP="006F24B9">
      <w:pPr>
        <w:pStyle w:val="ListParagraph"/>
        <w:numPr>
          <w:ilvl w:val="0"/>
          <w:numId w:val="8"/>
        </w:numPr>
      </w:pPr>
      <w:r>
        <w:t>Place tube on the magnetic rack to capture the beads. This may take many minutes. When the beads are captured to the side of the tube and the supernatant is clear you are ready to proceed.</w:t>
      </w:r>
    </w:p>
    <w:p w14:paraId="58569886" w14:textId="77777777" w:rsidR="006F24B9" w:rsidRDefault="006F24B9" w:rsidP="006F24B9">
      <w:pPr>
        <w:pStyle w:val="ListParagraph"/>
        <w:numPr>
          <w:ilvl w:val="0"/>
          <w:numId w:val="8"/>
        </w:numPr>
      </w:pPr>
      <w:r>
        <w:t>Remove and discard the supernatant (keeping the tube on the magnetic rack)</w:t>
      </w:r>
    </w:p>
    <w:p w14:paraId="0D2631C3" w14:textId="77777777" w:rsidR="006F24B9" w:rsidRDefault="006F24B9" w:rsidP="006F24B9">
      <w:pPr>
        <w:pStyle w:val="ListParagraph"/>
        <w:numPr>
          <w:ilvl w:val="0"/>
          <w:numId w:val="8"/>
        </w:numPr>
      </w:pPr>
      <w:r>
        <w:t xml:space="preserve">Wash the beads by pipetting 2ml 70% Ethanol into the tubes. Keep the tubes on the magnetic rack. </w:t>
      </w:r>
    </w:p>
    <w:p w14:paraId="0D4FBA98" w14:textId="77777777" w:rsidR="006F24B9" w:rsidRDefault="006F24B9" w:rsidP="006F24B9">
      <w:pPr>
        <w:pStyle w:val="ListParagraph"/>
        <w:numPr>
          <w:ilvl w:val="0"/>
          <w:numId w:val="8"/>
        </w:numPr>
      </w:pPr>
      <w:r>
        <w:t>Incubate for 1min and then remove and discard the ethanol</w:t>
      </w:r>
    </w:p>
    <w:p w14:paraId="46B607E6" w14:textId="77777777" w:rsidR="006F24B9" w:rsidRDefault="006F24B9" w:rsidP="006F24B9">
      <w:pPr>
        <w:pStyle w:val="ListParagraph"/>
        <w:numPr>
          <w:ilvl w:val="0"/>
          <w:numId w:val="8"/>
        </w:numPr>
      </w:pPr>
      <w:r>
        <w:t>Repeat the Ethanol wash (steps 9 and 10)</w:t>
      </w:r>
    </w:p>
    <w:p w14:paraId="5059E29D" w14:textId="77777777" w:rsidR="006F24B9" w:rsidRDefault="006F24B9" w:rsidP="006F24B9">
      <w:pPr>
        <w:pStyle w:val="ListParagraph"/>
        <w:numPr>
          <w:ilvl w:val="0"/>
          <w:numId w:val="8"/>
        </w:numPr>
      </w:pPr>
      <w:r>
        <w:t>Remove as much ethanol as possible and allow the beads to air-dry for 5-10 mins (keep tubes in the magnetic rack).</w:t>
      </w:r>
    </w:p>
    <w:p w14:paraId="235775A2" w14:textId="77777777" w:rsidR="006F24B9" w:rsidRDefault="006F24B9" w:rsidP="006F24B9">
      <w:pPr>
        <w:pStyle w:val="ListParagraph"/>
        <w:numPr>
          <w:ilvl w:val="0"/>
          <w:numId w:val="8"/>
        </w:numPr>
      </w:pPr>
      <w:r>
        <w:t xml:space="preserve">Remove the tube from the magnetic rack and </w:t>
      </w:r>
      <w:proofErr w:type="spellStart"/>
      <w:r>
        <w:t>resuspend</w:t>
      </w:r>
      <w:proofErr w:type="spellEnd"/>
      <w:r>
        <w:t xml:space="preserve"> the beads in 36ul AE buffer. Pipette repeatedly over the side of the tube to </w:t>
      </w:r>
      <w:proofErr w:type="spellStart"/>
      <w:r>
        <w:t>resuspend</w:t>
      </w:r>
      <w:proofErr w:type="spellEnd"/>
      <w:r>
        <w:t xml:space="preserve"> all beads and wash the beads down into the suspension. </w:t>
      </w:r>
    </w:p>
    <w:p w14:paraId="6D487E19" w14:textId="77777777" w:rsidR="006F24B9" w:rsidRDefault="006F24B9" w:rsidP="006F24B9">
      <w:pPr>
        <w:pStyle w:val="ListParagraph"/>
        <w:numPr>
          <w:ilvl w:val="0"/>
          <w:numId w:val="8"/>
        </w:numPr>
      </w:pPr>
      <w:r>
        <w:t>Incubate at room temperature for 2min.</w:t>
      </w:r>
    </w:p>
    <w:p w14:paraId="111A7268" w14:textId="77777777" w:rsidR="006F24B9" w:rsidRDefault="006F24B9" w:rsidP="006F24B9">
      <w:pPr>
        <w:pStyle w:val="ListParagraph"/>
        <w:numPr>
          <w:ilvl w:val="0"/>
          <w:numId w:val="8"/>
        </w:numPr>
      </w:pPr>
      <w:r>
        <w:t>Return the tubes back to the magnetic rack and incubate until the beads are captured on the side of the tube and the supernatant is clear.</w:t>
      </w:r>
    </w:p>
    <w:p w14:paraId="3EA3B3DB" w14:textId="77777777" w:rsidR="006F24B9" w:rsidRDefault="006F24B9" w:rsidP="006F24B9">
      <w:pPr>
        <w:pStyle w:val="ListParagraph"/>
        <w:numPr>
          <w:ilvl w:val="0"/>
          <w:numId w:val="8"/>
        </w:numPr>
      </w:pPr>
      <w:r>
        <w:t>Transfer 34ul of the supernatant to a new tube (screw capped tube for submission to core facility).</w:t>
      </w:r>
    </w:p>
    <w:p w14:paraId="2937BB9E" w14:textId="77777777" w:rsidR="006F24B9" w:rsidRDefault="006F24B9" w:rsidP="006F24B9">
      <w:pPr>
        <w:pStyle w:val="ListParagraph"/>
      </w:pPr>
    </w:p>
    <w:p w14:paraId="5A2554D1" w14:textId="77777777" w:rsidR="006F24B9" w:rsidRPr="00064B69" w:rsidRDefault="006F24B9" w:rsidP="000C487A">
      <w:pPr>
        <w:outlineLvl w:val="0"/>
        <w:rPr>
          <w:u w:val="single"/>
        </w:rPr>
      </w:pPr>
      <w:r w:rsidRPr="00064B69">
        <w:rPr>
          <w:u w:val="single"/>
        </w:rPr>
        <w:lastRenderedPageBreak/>
        <w:t>Determine concentration after clean-up</w:t>
      </w:r>
    </w:p>
    <w:p w14:paraId="6533CD82" w14:textId="77777777" w:rsidR="006F24B9" w:rsidRDefault="006F24B9" w:rsidP="006F24B9">
      <w:r>
        <w:t>Determine the concentration of your DNA using the Qubit dsDNA BR Assay kit and 2ul of cleaned up DNA (from above). (Concentration is usually around 100ng/</w:t>
      </w:r>
      <w:proofErr w:type="spellStart"/>
      <w:r>
        <w:t>ul</w:t>
      </w:r>
      <w:proofErr w:type="spellEnd"/>
      <w:r>
        <w:t xml:space="preserve">). </w:t>
      </w:r>
    </w:p>
    <w:p w14:paraId="0F5FF089" w14:textId="77777777" w:rsidR="006F24B9" w:rsidRDefault="006F24B9" w:rsidP="006F24B9"/>
    <w:p w14:paraId="6E9B785B" w14:textId="77777777" w:rsidR="006F24B9" w:rsidRPr="001F2FD8" w:rsidRDefault="006F24B9" w:rsidP="000C487A">
      <w:pPr>
        <w:outlineLvl w:val="0"/>
        <w:rPr>
          <w:u w:val="single"/>
        </w:rPr>
      </w:pPr>
      <w:r w:rsidRPr="001F2FD8">
        <w:rPr>
          <w:u w:val="single"/>
        </w:rPr>
        <w:t>Submit to core facility for size selection.</w:t>
      </w:r>
    </w:p>
    <w:p w14:paraId="5D652AED" w14:textId="77777777" w:rsidR="006F24B9" w:rsidRDefault="006F24B9" w:rsidP="006F24B9">
      <w:r>
        <w:t xml:space="preserve">Request size selection in the range of 450-600bp using </w:t>
      </w:r>
      <w:proofErr w:type="spellStart"/>
      <w:r>
        <w:t>BluePippin</w:t>
      </w:r>
      <w:proofErr w:type="spellEnd"/>
      <w:r>
        <w:t xml:space="preserve">. Note this is a narrow window and to ensure that the same loci are recovered in all index groups it is important to be careful to have the same size range selected for each index group. </w:t>
      </w:r>
    </w:p>
    <w:p w14:paraId="0D2CA748" w14:textId="77777777" w:rsidR="006F24B9" w:rsidRDefault="006F24B9" w:rsidP="006F24B9"/>
    <w:p w14:paraId="051A3F30" w14:textId="77777777" w:rsidR="006F24B9" w:rsidRPr="001F2FD8" w:rsidRDefault="006F24B9" w:rsidP="000C487A">
      <w:pPr>
        <w:outlineLvl w:val="0"/>
        <w:rPr>
          <w:b/>
          <w:u w:val="single"/>
        </w:rPr>
      </w:pPr>
      <w:r w:rsidRPr="001F2FD8">
        <w:rPr>
          <w:b/>
          <w:u w:val="single"/>
        </w:rPr>
        <w:t>Low cycle PCR to add index groups.</w:t>
      </w:r>
    </w:p>
    <w:p w14:paraId="5AF6D998" w14:textId="77777777" w:rsidR="006F24B9" w:rsidRDefault="006F24B9" w:rsidP="006F24B9"/>
    <w:p w14:paraId="4B068F29" w14:textId="77777777" w:rsidR="006F24B9" w:rsidRPr="00FA6131" w:rsidRDefault="006F24B9" w:rsidP="000C487A">
      <w:pPr>
        <w:outlineLvl w:val="0"/>
        <w:rPr>
          <w:u w:val="single"/>
        </w:rPr>
      </w:pPr>
      <w:r w:rsidRPr="00FA6131">
        <w:rPr>
          <w:u w:val="single"/>
        </w:rPr>
        <w:t>Consumables</w:t>
      </w:r>
    </w:p>
    <w:p w14:paraId="55AEE3CC" w14:textId="77777777" w:rsidR="006F24B9" w:rsidRDefault="006F24B9" w:rsidP="006F24B9">
      <w:r>
        <w:t>Qubit dsDNA HS assay kit (</w:t>
      </w:r>
      <w:proofErr w:type="spellStart"/>
      <w:r>
        <w:t>ThermoFisher</w:t>
      </w:r>
      <w:proofErr w:type="spellEnd"/>
      <w:r>
        <w:t xml:space="preserve"> Scientific, </w:t>
      </w:r>
      <w:r w:rsidRPr="00FA6131">
        <w:t>Q32851</w:t>
      </w:r>
      <w:r>
        <w:t>)</w:t>
      </w:r>
    </w:p>
    <w:p w14:paraId="3165E306" w14:textId="77777777" w:rsidR="006F24B9" w:rsidRDefault="006F24B9" w:rsidP="006F24B9">
      <w:proofErr w:type="spellStart"/>
      <w:r w:rsidRPr="00FA6131">
        <w:t>Phusion</w:t>
      </w:r>
      <w:proofErr w:type="spellEnd"/>
      <w:r w:rsidRPr="00FA6131">
        <w:t xml:space="preserve">® High-Fidelity PCR Master Mix with HF Buffer </w:t>
      </w:r>
      <w:r>
        <w:t xml:space="preserve">(NEB, </w:t>
      </w:r>
      <w:r>
        <w:rPr>
          <w:rFonts w:eastAsia="Times New Roman" w:cs="Times New Roman"/>
        </w:rPr>
        <w:t>M0531L)</w:t>
      </w:r>
    </w:p>
    <w:p w14:paraId="2CC335D2" w14:textId="77777777" w:rsidR="006F24B9" w:rsidRDefault="006F24B9" w:rsidP="006F24B9">
      <w:r>
        <w:t>P1_PCR_For primer (5uM)</w:t>
      </w:r>
    </w:p>
    <w:p w14:paraId="57F48E8E" w14:textId="77777777" w:rsidR="006F24B9" w:rsidRDefault="006F24B9" w:rsidP="006F24B9">
      <w:r>
        <w:t>Index primers (5uM)</w:t>
      </w:r>
    </w:p>
    <w:p w14:paraId="5C0DD28C" w14:textId="77777777" w:rsidR="006F24B9" w:rsidRDefault="006F24B9" w:rsidP="006F24B9">
      <w:r>
        <w:t>PCR tubes and caps</w:t>
      </w:r>
    </w:p>
    <w:p w14:paraId="19533375" w14:textId="77777777" w:rsidR="006F24B9" w:rsidRDefault="006F24B9" w:rsidP="006F24B9"/>
    <w:p w14:paraId="27E9C6E1" w14:textId="77777777" w:rsidR="006F24B9" w:rsidRDefault="006F24B9" w:rsidP="000C487A">
      <w:pPr>
        <w:outlineLvl w:val="0"/>
        <w:rPr>
          <w:u w:val="single"/>
        </w:rPr>
      </w:pPr>
      <w:r w:rsidRPr="001F2FD8">
        <w:rPr>
          <w:u w:val="single"/>
        </w:rPr>
        <w:t>Determine concentration of DNA after size selection.</w:t>
      </w:r>
    </w:p>
    <w:p w14:paraId="4E7F6221" w14:textId="77777777" w:rsidR="006F24B9" w:rsidRDefault="006F24B9" w:rsidP="006F24B9">
      <w:r>
        <w:t>Determine the concentration of the DNA post pippin size selection using 2ul of the size selected DNA and the Qubit dsDNA HS Assay kit. (The concentration is usually around 1ng/</w:t>
      </w:r>
      <w:proofErr w:type="spellStart"/>
      <w:r>
        <w:t>ul</w:t>
      </w:r>
      <w:proofErr w:type="spellEnd"/>
      <w:r>
        <w:t xml:space="preserve"> or less).</w:t>
      </w:r>
    </w:p>
    <w:p w14:paraId="07E47544" w14:textId="77777777" w:rsidR="006F24B9" w:rsidRDefault="006F24B9" w:rsidP="006F24B9"/>
    <w:p w14:paraId="62736D0B" w14:textId="77777777" w:rsidR="006F24B9" w:rsidRPr="00953E25" w:rsidRDefault="006F24B9" w:rsidP="000C487A">
      <w:pPr>
        <w:outlineLvl w:val="0"/>
        <w:rPr>
          <w:u w:val="single"/>
        </w:rPr>
      </w:pPr>
      <w:r w:rsidRPr="00953E25">
        <w:rPr>
          <w:u w:val="single"/>
        </w:rPr>
        <w:t>Low-cycle PCR</w:t>
      </w:r>
    </w:p>
    <w:p w14:paraId="012B39CF" w14:textId="77777777" w:rsidR="006F24B9" w:rsidRDefault="006F24B9" w:rsidP="006F24B9">
      <w:r>
        <w:t xml:space="preserve">Set up multiple PCR reactions for each index group (the number will depend on the volume of size selected DNA received back after pippin). We aim for approximately 10ng of DNA per PCR reaction. </w:t>
      </w:r>
      <w:proofErr w:type="gramStart"/>
      <w:r>
        <w:t>Therefore</w:t>
      </w:r>
      <w:proofErr w:type="gramEnd"/>
      <w:r>
        <w:t xml:space="preserve"> at around 1ng/</w:t>
      </w:r>
      <w:proofErr w:type="spellStart"/>
      <w:r>
        <w:t>ul</w:t>
      </w:r>
      <w:proofErr w:type="spellEnd"/>
      <w:r>
        <w:t xml:space="preserve"> if you get approximately 30ul total volume you can do 3 PCR reactions. These reactions can be prepared as a master mix with all reagents and then divided between 3 (or more) PCR tubes each with 25ul. </w:t>
      </w:r>
    </w:p>
    <w:p w14:paraId="72556282" w14:textId="77777777" w:rsidR="006F24B9" w:rsidRDefault="006F24B9" w:rsidP="006F24B9"/>
    <w:tbl>
      <w:tblPr>
        <w:tblStyle w:val="TableGrid"/>
        <w:tblW w:w="6640" w:type="dxa"/>
        <w:tblInd w:w="108" w:type="dxa"/>
        <w:tblLook w:val="04A0" w:firstRow="1" w:lastRow="0" w:firstColumn="1" w:lastColumn="0" w:noHBand="0" w:noVBand="1"/>
      </w:tblPr>
      <w:tblGrid>
        <w:gridCol w:w="2948"/>
        <w:gridCol w:w="1846"/>
        <w:gridCol w:w="1846"/>
      </w:tblGrid>
      <w:tr w:rsidR="006F24B9" w14:paraId="04583703" w14:textId="77777777" w:rsidTr="00AE2495">
        <w:tc>
          <w:tcPr>
            <w:tcW w:w="2948" w:type="dxa"/>
          </w:tcPr>
          <w:p w14:paraId="50B10ACA" w14:textId="77777777" w:rsidR="006F24B9" w:rsidRDefault="006F24B9" w:rsidP="00AE2495">
            <w:r>
              <w:t>Reagent</w:t>
            </w:r>
          </w:p>
        </w:tc>
        <w:tc>
          <w:tcPr>
            <w:tcW w:w="1846" w:type="dxa"/>
          </w:tcPr>
          <w:p w14:paraId="32F7CC9D" w14:textId="77777777" w:rsidR="006F24B9" w:rsidRDefault="006F24B9" w:rsidP="00AE2495">
            <w:r>
              <w:t>Volume (</w:t>
            </w:r>
            <w:proofErr w:type="spellStart"/>
            <w:r>
              <w:t>ul</w:t>
            </w:r>
            <w:proofErr w:type="spellEnd"/>
            <w:r>
              <w:t>) for 1 reaction</w:t>
            </w:r>
          </w:p>
        </w:tc>
        <w:tc>
          <w:tcPr>
            <w:tcW w:w="1846" w:type="dxa"/>
          </w:tcPr>
          <w:p w14:paraId="677165B8" w14:textId="77777777" w:rsidR="006F24B9" w:rsidRDefault="006F24B9" w:rsidP="00AE2495">
            <w:r>
              <w:t>Volume (</w:t>
            </w:r>
            <w:proofErr w:type="spellStart"/>
            <w:r>
              <w:t>ul</w:t>
            </w:r>
            <w:proofErr w:type="spellEnd"/>
            <w:r>
              <w:t>) for 3 reactions</w:t>
            </w:r>
          </w:p>
        </w:tc>
      </w:tr>
      <w:tr w:rsidR="006F24B9" w14:paraId="55F24E70" w14:textId="77777777" w:rsidTr="00AE2495">
        <w:tc>
          <w:tcPr>
            <w:tcW w:w="2948" w:type="dxa"/>
          </w:tcPr>
          <w:p w14:paraId="47432889" w14:textId="77777777" w:rsidR="006F24B9" w:rsidRDefault="006F24B9" w:rsidP="00AE2495">
            <w:r>
              <w:t>Adapter ligated and size selected DNA</w:t>
            </w:r>
          </w:p>
        </w:tc>
        <w:tc>
          <w:tcPr>
            <w:tcW w:w="1846" w:type="dxa"/>
          </w:tcPr>
          <w:p w14:paraId="7676DD51" w14:textId="77777777" w:rsidR="006F24B9" w:rsidRDefault="006F24B9" w:rsidP="00AE2495">
            <w:r>
              <w:t>10</w:t>
            </w:r>
          </w:p>
        </w:tc>
        <w:tc>
          <w:tcPr>
            <w:tcW w:w="1846" w:type="dxa"/>
          </w:tcPr>
          <w:p w14:paraId="49156C8E" w14:textId="77777777" w:rsidR="006F24B9" w:rsidRDefault="006F24B9" w:rsidP="00AE2495">
            <w:r>
              <w:t>30</w:t>
            </w:r>
          </w:p>
        </w:tc>
      </w:tr>
      <w:tr w:rsidR="006F24B9" w14:paraId="3D412DE3" w14:textId="77777777" w:rsidTr="00AE2495">
        <w:tc>
          <w:tcPr>
            <w:tcW w:w="2948" w:type="dxa"/>
          </w:tcPr>
          <w:p w14:paraId="4BB80A22" w14:textId="77777777" w:rsidR="006F24B9" w:rsidRDefault="006F24B9" w:rsidP="00AE2495">
            <w:proofErr w:type="spellStart"/>
            <w:r>
              <w:t>Phusion</w:t>
            </w:r>
            <w:proofErr w:type="spellEnd"/>
            <w:r>
              <w:t xml:space="preserve"> Master mix (2X)</w:t>
            </w:r>
          </w:p>
        </w:tc>
        <w:tc>
          <w:tcPr>
            <w:tcW w:w="1846" w:type="dxa"/>
          </w:tcPr>
          <w:p w14:paraId="6E69A652" w14:textId="77777777" w:rsidR="006F24B9" w:rsidRDefault="006F24B9" w:rsidP="00AE2495">
            <w:r>
              <w:t>12.5</w:t>
            </w:r>
          </w:p>
        </w:tc>
        <w:tc>
          <w:tcPr>
            <w:tcW w:w="1846" w:type="dxa"/>
          </w:tcPr>
          <w:p w14:paraId="661E8E2C" w14:textId="77777777" w:rsidR="006F24B9" w:rsidRDefault="006F24B9" w:rsidP="00AE2495">
            <w:r>
              <w:t>37.5</w:t>
            </w:r>
          </w:p>
        </w:tc>
      </w:tr>
      <w:tr w:rsidR="006F24B9" w14:paraId="1F9CF669" w14:textId="77777777" w:rsidTr="00AE2495">
        <w:tc>
          <w:tcPr>
            <w:tcW w:w="2948" w:type="dxa"/>
          </w:tcPr>
          <w:p w14:paraId="088A39A1" w14:textId="77777777" w:rsidR="006F24B9" w:rsidRDefault="006F24B9" w:rsidP="00AE2495">
            <w:r>
              <w:t>Primer P1_PCR_for (5uM)</w:t>
            </w:r>
          </w:p>
        </w:tc>
        <w:tc>
          <w:tcPr>
            <w:tcW w:w="1846" w:type="dxa"/>
          </w:tcPr>
          <w:p w14:paraId="39D19900" w14:textId="77777777" w:rsidR="006F24B9" w:rsidRDefault="006F24B9" w:rsidP="00AE2495">
            <w:r>
              <w:t>1.25</w:t>
            </w:r>
          </w:p>
        </w:tc>
        <w:tc>
          <w:tcPr>
            <w:tcW w:w="1846" w:type="dxa"/>
          </w:tcPr>
          <w:p w14:paraId="38E761BA" w14:textId="77777777" w:rsidR="006F24B9" w:rsidRDefault="006F24B9" w:rsidP="00AE2495">
            <w:r>
              <w:t>3.75</w:t>
            </w:r>
          </w:p>
        </w:tc>
      </w:tr>
      <w:tr w:rsidR="006F24B9" w14:paraId="703DB96B" w14:textId="77777777" w:rsidTr="00AE2495">
        <w:tc>
          <w:tcPr>
            <w:tcW w:w="2948" w:type="dxa"/>
          </w:tcPr>
          <w:p w14:paraId="63A5EBD1" w14:textId="77777777" w:rsidR="006F24B9" w:rsidRDefault="006F24B9" w:rsidP="00AE2495">
            <w:r>
              <w:t>Index primer (*</w:t>
            </w:r>
            <w:proofErr w:type="spellStart"/>
            <w:r>
              <w:t>P_Index”X</w:t>
            </w:r>
            <w:proofErr w:type="spellEnd"/>
            <w:r>
              <w:t>”) (5uM)</w:t>
            </w:r>
          </w:p>
        </w:tc>
        <w:tc>
          <w:tcPr>
            <w:tcW w:w="1846" w:type="dxa"/>
          </w:tcPr>
          <w:p w14:paraId="6F548A50" w14:textId="77777777" w:rsidR="006F24B9" w:rsidRDefault="006F24B9" w:rsidP="00AE2495">
            <w:r>
              <w:t>1.25</w:t>
            </w:r>
          </w:p>
        </w:tc>
        <w:tc>
          <w:tcPr>
            <w:tcW w:w="1846" w:type="dxa"/>
          </w:tcPr>
          <w:p w14:paraId="194B13A7" w14:textId="77777777" w:rsidR="006F24B9" w:rsidRDefault="006F24B9" w:rsidP="00AE2495">
            <w:r>
              <w:t>3.75</w:t>
            </w:r>
          </w:p>
        </w:tc>
      </w:tr>
    </w:tbl>
    <w:p w14:paraId="0AFF3037" w14:textId="77777777" w:rsidR="006F24B9" w:rsidRDefault="006F24B9" w:rsidP="006F24B9">
      <w:r>
        <w:t>* use a different Index primer for each group of samples.</w:t>
      </w:r>
    </w:p>
    <w:p w14:paraId="7AE968A5" w14:textId="77777777" w:rsidR="006F24B9" w:rsidRDefault="006F24B9" w:rsidP="006F24B9"/>
    <w:p w14:paraId="67608AC2" w14:textId="77777777" w:rsidR="006F24B9" w:rsidRDefault="006F24B9" w:rsidP="006F24B9">
      <w:r>
        <w:t xml:space="preserve">Place on the </w:t>
      </w:r>
      <w:proofErr w:type="spellStart"/>
      <w:r>
        <w:t>thermocylcer</w:t>
      </w:r>
      <w:proofErr w:type="spellEnd"/>
      <w:r>
        <w:t xml:space="preserve"> and run the following program:</w:t>
      </w:r>
    </w:p>
    <w:p w14:paraId="7DB82863" w14:textId="77777777" w:rsidR="006F24B9" w:rsidRDefault="006F24B9" w:rsidP="000C487A">
      <w:pPr>
        <w:outlineLvl w:val="0"/>
      </w:pPr>
      <w:r>
        <w:t xml:space="preserve">Choose the preheat option and set to 100 </w:t>
      </w:r>
      <w:proofErr w:type="spellStart"/>
      <w:r>
        <w:t>degC</w:t>
      </w:r>
      <w:proofErr w:type="spellEnd"/>
    </w:p>
    <w:p w14:paraId="1CF25E18" w14:textId="77777777" w:rsidR="006F24B9" w:rsidRDefault="006F24B9" w:rsidP="006F24B9">
      <w:pPr>
        <w:pStyle w:val="ListParagraph"/>
        <w:numPr>
          <w:ilvl w:val="0"/>
          <w:numId w:val="9"/>
        </w:numPr>
      </w:pPr>
      <w:r>
        <w:t xml:space="preserve">98 </w:t>
      </w:r>
      <w:proofErr w:type="spellStart"/>
      <w:r>
        <w:t>degC</w:t>
      </w:r>
      <w:proofErr w:type="spellEnd"/>
      <w:r>
        <w:t xml:space="preserve"> for 30 </w:t>
      </w:r>
      <w:proofErr w:type="gramStart"/>
      <w:r>
        <w:t>sec</w:t>
      </w:r>
      <w:proofErr w:type="gramEnd"/>
    </w:p>
    <w:p w14:paraId="19108993" w14:textId="77777777" w:rsidR="006F24B9" w:rsidRDefault="006F24B9" w:rsidP="006F24B9">
      <w:pPr>
        <w:pStyle w:val="ListParagraph"/>
        <w:numPr>
          <w:ilvl w:val="0"/>
          <w:numId w:val="9"/>
        </w:numPr>
      </w:pPr>
      <w:r>
        <w:lastRenderedPageBreak/>
        <w:t>11 cycles of:</w:t>
      </w:r>
      <w:r>
        <w:br/>
        <w:t xml:space="preserve">98 </w:t>
      </w:r>
      <w:proofErr w:type="spellStart"/>
      <w:r>
        <w:t>degC</w:t>
      </w:r>
      <w:proofErr w:type="spellEnd"/>
      <w:r>
        <w:t xml:space="preserve"> for 5 sec</w:t>
      </w:r>
      <w:r>
        <w:br/>
        <w:t xml:space="preserve">60 </w:t>
      </w:r>
      <w:proofErr w:type="spellStart"/>
      <w:r>
        <w:t>degC</w:t>
      </w:r>
      <w:proofErr w:type="spellEnd"/>
      <w:r>
        <w:t xml:space="preserve"> for 25 </w:t>
      </w:r>
      <w:proofErr w:type="gramStart"/>
      <w:r>
        <w:t>sec</w:t>
      </w:r>
      <w:proofErr w:type="gramEnd"/>
      <w:r>
        <w:br/>
        <w:t xml:space="preserve">72 </w:t>
      </w:r>
      <w:proofErr w:type="spellStart"/>
      <w:r>
        <w:t>degC</w:t>
      </w:r>
      <w:proofErr w:type="spellEnd"/>
      <w:r>
        <w:t xml:space="preserve"> for 10 sec</w:t>
      </w:r>
    </w:p>
    <w:p w14:paraId="2A7A917D" w14:textId="77777777" w:rsidR="006F24B9" w:rsidRDefault="006F24B9" w:rsidP="006F24B9">
      <w:pPr>
        <w:pStyle w:val="ListParagraph"/>
        <w:numPr>
          <w:ilvl w:val="0"/>
          <w:numId w:val="9"/>
        </w:numPr>
      </w:pPr>
      <w:r>
        <w:t xml:space="preserve">72 </w:t>
      </w:r>
      <w:proofErr w:type="spellStart"/>
      <w:r>
        <w:t>degC</w:t>
      </w:r>
      <w:proofErr w:type="spellEnd"/>
      <w:r>
        <w:t xml:space="preserve"> for 5min</w:t>
      </w:r>
    </w:p>
    <w:p w14:paraId="3B2C2E05" w14:textId="77777777" w:rsidR="006F24B9" w:rsidRDefault="006F24B9" w:rsidP="006F24B9">
      <w:pPr>
        <w:pStyle w:val="ListParagraph"/>
        <w:numPr>
          <w:ilvl w:val="0"/>
          <w:numId w:val="9"/>
        </w:numPr>
      </w:pPr>
      <w:r>
        <w:t xml:space="preserve">Hold at 10 </w:t>
      </w:r>
      <w:proofErr w:type="spellStart"/>
      <w:r>
        <w:t>degC</w:t>
      </w:r>
      <w:proofErr w:type="spellEnd"/>
    </w:p>
    <w:p w14:paraId="28EE45D7" w14:textId="77777777" w:rsidR="006F24B9" w:rsidRDefault="006F24B9" w:rsidP="006F24B9"/>
    <w:p w14:paraId="57FA22A5" w14:textId="77777777" w:rsidR="006F24B9" w:rsidRDefault="006F24B9" w:rsidP="006F24B9"/>
    <w:p w14:paraId="320FF01B" w14:textId="77777777" w:rsidR="006F24B9" w:rsidRPr="00B96E17" w:rsidRDefault="006F24B9" w:rsidP="000C487A">
      <w:pPr>
        <w:outlineLvl w:val="0"/>
        <w:rPr>
          <w:b/>
          <w:u w:val="single"/>
        </w:rPr>
      </w:pPr>
      <w:r w:rsidRPr="00B96E17">
        <w:rPr>
          <w:b/>
          <w:u w:val="single"/>
        </w:rPr>
        <w:t>Pool reactions within Index groups and clean up digested DNA.</w:t>
      </w:r>
    </w:p>
    <w:p w14:paraId="287AFF52" w14:textId="77777777" w:rsidR="006F24B9" w:rsidRDefault="006F24B9" w:rsidP="006F24B9">
      <w:pPr>
        <w:rPr>
          <w:u w:val="single"/>
        </w:rPr>
      </w:pPr>
    </w:p>
    <w:p w14:paraId="11A1B985" w14:textId="77777777" w:rsidR="006F24B9" w:rsidRPr="00B96E17" w:rsidRDefault="006F24B9" w:rsidP="000C487A">
      <w:pPr>
        <w:outlineLvl w:val="0"/>
        <w:rPr>
          <w:u w:val="single"/>
        </w:rPr>
      </w:pPr>
      <w:r w:rsidRPr="00B96E17">
        <w:rPr>
          <w:u w:val="single"/>
        </w:rPr>
        <w:t>Consumables</w:t>
      </w:r>
      <w:r>
        <w:rPr>
          <w:u w:val="single"/>
        </w:rPr>
        <w:t>:</w:t>
      </w:r>
    </w:p>
    <w:p w14:paraId="0456D6CC" w14:textId="77777777" w:rsidR="006F24B9" w:rsidRDefault="006F24B9" w:rsidP="006F24B9">
      <w:r>
        <w:t>SPRI beads (</w:t>
      </w:r>
      <w:proofErr w:type="spellStart"/>
      <w:r>
        <w:t>Agencourt</w:t>
      </w:r>
      <w:proofErr w:type="spellEnd"/>
      <w:r>
        <w:t xml:space="preserve"> </w:t>
      </w:r>
      <w:proofErr w:type="spellStart"/>
      <w:r>
        <w:t>AMPure</w:t>
      </w:r>
      <w:proofErr w:type="spellEnd"/>
      <w:r>
        <w:t xml:space="preserve"> XP, Beckman Coulter,</w:t>
      </w:r>
      <w:r w:rsidRPr="00B96E17">
        <w:rPr>
          <w:rFonts w:eastAsia="Times New Roman" w:cs="Times New Roman"/>
        </w:rPr>
        <w:t xml:space="preserve"> </w:t>
      </w:r>
      <w:r>
        <w:rPr>
          <w:rFonts w:eastAsia="Times New Roman" w:cs="Times New Roman"/>
        </w:rPr>
        <w:t>A63880)</w:t>
      </w:r>
      <w:r>
        <w:t xml:space="preserve"> or </w:t>
      </w:r>
      <w:proofErr w:type="spellStart"/>
      <w:proofErr w:type="gramStart"/>
      <w:r>
        <w:t>home made</w:t>
      </w:r>
      <w:proofErr w:type="spellEnd"/>
      <w:proofErr w:type="gramEnd"/>
      <w:r>
        <w:t xml:space="preserve"> </w:t>
      </w:r>
      <w:proofErr w:type="spellStart"/>
      <w:r>
        <w:t>MagNA</w:t>
      </w:r>
      <w:proofErr w:type="spellEnd"/>
      <w:r>
        <w:t xml:space="preserve"> (see protocol at end of methods) </w:t>
      </w:r>
    </w:p>
    <w:p w14:paraId="127AFB6C" w14:textId="77777777" w:rsidR="006F24B9" w:rsidRDefault="006F24B9" w:rsidP="006F24B9">
      <w:r>
        <w:t>Freshly prepared 70% Ethanol</w:t>
      </w:r>
    </w:p>
    <w:p w14:paraId="130C1143" w14:textId="77777777" w:rsidR="006F24B9" w:rsidRDefault="006F24B9" w:rsidP="006F24B9">
      <w:r>
        <w:t>1.5ml tubes</w:t>
      </w:r>
    </w:p>
    <w:p w14:paraId="50FF0590" w14:textId="77777777" w:rsidR="006F24B9" w:rsidRDefault="006F24B9" w:rsidP="006F24B9">
      <w:r>
        <w:t>screw-capped tube required by core facility for sample submission</w:t>
      </w:r>
    </w:p>
    <w:p w14:paraId="6285576D" w14:textId="77777777" w:rsidR="006F24B9" w:rsidRDefault="006F24B9" w:rsidP="006F24B9">
      <w:r>
        <w:t>AE Buffer (</w:t>
      </w:r>
      <w:proofErr w:type="spellStart"/>
      <w:r>
        <w:t>Qiagen</w:t>
      </w:r>
      <w:proofErr w:type="spellEnd"/>
      <w:r>
        <w:t>)</w:t>
      </w:r>
    </w:p>
    <w:p w14:paraId="3077E2F1" w14:textId="77777777" w:rsidR="006F24B9" w:rsidRDefault="006F24B9" w:rsidP="006F24B9">
      <w:r>
        <w:t>Qubit dsDNA HS assay kit (</w:t>
      </w:r>
      <w:proofErr w:type="spellStart"/>
      <w:r>
        <w:t>ThermoFisher</w:t>
      </w:r>
      <w:proofErr w:type="spellEnd"/>
      <w:r>
        <w:t xml:space="preserve"> Scientific, </w:t>
      </w:r>
      <w:r w:rsidRPr="006E6F3E">
        <w:t>Q32853</w:t>
      </w:r>
      <w:r>
        <w:t>)</w:t>
      </w:r>
    </w:p>
    <w:p w14:paraId="0249F213" w14:textId="77777777" w:rsidR="006F24B9" w:rsidRDefault="006F24B9" w:rsidP="006F24B9">
      <w:r>
        <w:t>1 or 2% agarose gel, loading dye, 1kb ladder</w:t>
      </w:r>
    </w:p>
    <w:p w14:paraId="69D8710E" w14:textId="77777777" w:rsidR="006F24B9" w:rsidRDefault="006F24B9" w:rsidP="006F24B9"/>
    <w:p w14:paraId="2F762219" w14:textId="77777777" w:rsidR="006F24B9" w:rsidRPr="006E6F3E" w:rsidRDefault="006F24B9" w:rsidP="000C487A">
      <w:pPr>
        <w:outlineLvl w:val="0"/>
        <w:rPr>
          <w:u w:val="single"/>
        </w:rPr>
      </w:pPr>
      <w:r w:rsidRPr="006E6F3E">
        <w:rPr>
          <w:u w:val="single"/>
        </w:rPr>
        <w:t>Equipment:</w:t>
      </w:r>
    </w:p>
    <w:p w14:paraId="6206D4CC" w14:textId="77777777" w:rsidR="006F24B9" w:rsidRDefault="006F24B9" w:rsidP="006F24B9">
      <w:r>
        <w:t>Magnetic separation rack for 1.5ml tubes (e.g. NEB, S1509S)</w:t>
      </w:r>
    </w:p>
    <w:p w14:paraId="3B1E8D65" w14:textId="77777777" w:rsidR="006F24B9" w:rsidRDefault="006F24B9" w:rsidP="006F24B9">
      <w:r>
        <w:t xml:space="preserve">Qubit </w:t>
      </w:r>
      <w:proofErr w:type="spellStart"/>
      <w:proofErr w:type="gramStart"/>
      <w:r>
        <w:t>Fluorometer</w:t>
      </w:r>
      <w:proofErr w:type="spellEnd"/>
      <w:r>
        <w:t xml:space="preserve">  (</w:t>
      </w:r>
      <w:proofErr w:type="spellStart"/>
      <w:proofErr w:type="gramEnd"/>
      <w:r>
        <w:t>ThermoFisher</w:t>
      </w:r>
      <w:proofErr w:type="spellEnd"/>
      <w:r>
        <w:t xml:space="preserve"> Scientific)</w:t>
      </w:r>
    </w:p>
    <w:p w14:paraId="1E233C20" w14:textId="77777777" w:rsidR="006F24B9" w:rsidRDefault="006F24B9" w:rsidP="006F24B9">
      <w:r>
        <w:t>*</w:t>
      </w:r>
      <w:proofErr w:type="spellStart"/>
      <w:r>
        <w:t>BluePippin</w:t>
      </w:r>
      <w:proofErr w:type="spellEnd"/>
      <w:r>
        <w:t xml:space="preserve"> (Sage Science)</w:t>
      </w:r>
    </w:p>
    <w:p w14:paraId="48C668B2" w14:textId="77777777" w:rsidR="006F24B9" w:rsidRDefault="006F24B9" w:rsidP="006F24B9">
      <w:r>
        <w:t xml:space="preserve">*Fragment Analyzer (Advanced Analytical) </w:t>
      </w:r>
    </w:p>
    <w:p w14:paraId="7EAB6308" w14:textId="77777777" w:rsidR="006F24B9" w:rsidRDefault="006F24B9" w:rsidP="006F24B9"/>
    <w:p w14:paraId="1003191A" w14:textId="77777777" w:rsidR="006F24B9" w:rsidRPr="006E6F3E" w:rsidRDefault="006F24B9" w:rsidP="006F24B9">
      <w:pPr>
        <w:rPr>
          <w:i/>
        </w:rPr>
      </w:pPr>
      <w:r>
        <w:t xml:space="preserve">* </w:t>
      </w:r>
      <w:r w:rsidRPr="006E6F3E">
        <w:rPr>
          <w:i/>
        </w:rPr>
        <w:t>In our case these are services provided by the Biotechnology Resource Center Genomics Facility at Cornell University (http://www.biotech.cornell.edu/brc/genomics-facility)</w:t>
      </w:r>
    </w:p>
    <w:p w14:paraId="61E6C333" w14:textId="77777777" w:rsidR="006F24B9" w:rsidRDefault="006F24B9" w:rsidP="006F24B9"/>
    <w:p w14:paraId="6CDB63AD" w14:textId="77777777" w:rsidR="006F24B9" w:rsidRPr="009B4209" w:rsidRDefault="006F24B9" w:rsidP="000C487A">
      <w:pPr>
        <w:outlineLvl w:val="0"/>
        <w:rPr>
          <w:u w:val="single"/>
        </w:rPr>
      </w:pPr>
      <w:r w:rsidRPr="009B4209">
        <w:rPr>
          <w:u w:val="single"/>
        </w:rPr>
        <w:t>Pool the PCR reactions</w:t>
      </w:r>
    </w:p>
    <w:p w14:paraId="378BD01F" w14:textId="77777777" w:rsidR="006F24B9" w:rsidRDefault="006F24B9" w:rsidP="006F24B9">
      <w:r>
        <w:t>Pool the PCR reactions from the same group in 1.5ml tube and run 5ul on a 1 or 2% agarose gel to check for enrichment. There should be a band visible around 500-600bp, but it may be faint.</w:t>
      </w:r>
    </w:p>
    <w:p w14:paraId="09BBFAE0" w14:textId="77777777" w:rsidR="006F24B9" w:rsidRDefault="006F24B9" w:rsidP="006F24B9"/>
    <w:p w14:paraId="0B940D0A" w14:textId="77777777" w:rsidR="006F24B9" w:rsidRPr="00342F4D" w:rsidRDefault="006F24B9" w:rsidP="000C487A">
      <w:pPr>
        <w:outlineLvl w:val="0"/>
        <w:rPr>
          <w:u w:val="single"/>
        </w:rPr>
      </w:pPr>
      <w:r>
        <w:rPr>
          <w:u w:val="single"/>
        </w:rPr>
        <w:t>Clean up DNA post PCR</w:t>
      </w:r>
      <w:r w:rsidRPr="00342F4D">
        <w:rPr>
          <w:u w:val="single"/>
        </w:rPr>
        <w:t>.</w:t>
      </w:r>
    </w:p>
    <w:p w14:paraId="49C4EBCF" w14:textId="77777777" w:rsidR="006F24B9" w:rsidRDefault="006F24B9" w:rsidP="006F24B9">
      <w:pPr>
        <w:pStyle w:val="ListParagraph"/>
        <w:numPr>
          <w:ilvl w:val="0"/>
          <w:numId w:val="10"/>
        </w:numPr>
      </w:pPr>
      <w:r>
        <w:t>Remove SPRI beads from refrigerator and allow to warm to room temperature.</w:t>
      </w:r>
    </w:p>
    <w:p w14:paraId="2297405D" w14:textId="77777777" w:rsidR="006F24B9" w:rsidRDefault="006F24B9" w:rsidP="006F24B9">
      <w:pPr>
        <w:pStyle w:val="ListParagraph"/>
        <w:numPr>
          <w:ilvl w:val="0"/>
          <w:numId w:val="10"/>
        </w:numPr>
      </w:pPr>
      <w:r>
        <w:t>Mix SPRI beads well</w:t>
      </w:r>
    </w:p>
    <w:p w14:paraId="1F8CF34C" w14:textId="77777777" w:rsidR="006F24B9" w:rsidRDefault="006F24B9" w:rsidP="006F24B9">
      <w:pPr>
        <w:pStyle w:val="ListParagraph"/>
        <w:numPr>
          <w:ilvl w:val="0"/>
          <w:numId w:val="10"/>
        </w:numPr>
      </w:pPr>
      <w:r>
        <w:t>Add 0.7X volumes of SPRI beads to the 1.5ml tube with the pooled PCR reactions (mix well each time you pipette, to ensure that beads are even distributed in the mixture).</w:t>
      </w:r>
      <w:r>
        <w:br/>
        <w:t>In our case we will add 52.5ul SPRI beads to each tube containing 75ul PCR product.</w:t>
      </w:r>
    </w:p>
    <w:p w14:paraId="7D5E7755" w14:textId="77777777" w:rsidR="006F24B9" w:rsidRDefault="006F24B9" w:rsidP="006F24B9">
      <w:pPr>
        <w:pStyle w:val="ListParagraph"/>
        <w:numPr>
          <w:ilvl w:val="0"/>
          <w:numId w:val="10"/>
        </w:numPr>
      </w:pPr>
      <w:r>
        <w:t>Mix gently by pipetting up and down or turning tube over.</w:t>
      </w:r>
    </w:p>
    <w:p w14:paraId="2C14F815" w14:textId="77777777" w:rsidR="006F24B9" w:rsidRDefault="006F24B9" w:rsidP="006F24B9">
      <w:pPr>
        <w:pStyle w:val="ListParagraph"/>
        <w:numPr>
          <w:ilvl w:val="0"/>
          <w:numId w:val="10"/>
        </w:numPr>
      </w:pPr>
      <w:r>
        <w:lastRenderedPageBreak/>
        <w:t>Incubate at room temperature for 5min</w:t>
      </w:r>
    </w:p>
    <w:p w14:paraId="3B7E0F60" w14:textId="77777777" w:rsidR="006F24B9" w:rsidRDefault="006F24B9" w:rsidP="006F24B9">
      <w:pPr>
        <w:pStyle w:val="ListParagraph"/>
        <w:numPr>
          <w:ilvl w:val="0"/>
          <w:numId w:val="10"/>
        </w:numPr>
      </w:pPr>
      <w:r>
        <w:t>Place tube on the magnetic rack to capture the beads. This may take many minutes. When the beads are captured to the side of the tube and the supernatant is clear you are ready to proceed.</w:t>
      </w:r>
    </w:p>
    <w:p w14:paraId="6E20B63B" w14:textId="77777777" w:rsidR="006F24B9" w:rsidRDefault="006F24B9" w:rsidP="006F24B9">
      <w:pPr>
        <w:pStyle w:val="ListParagraph"/>
        <w:numPr>
          <w:ilvl w:val="0"/>
          <w:numId w:val="10"/>
        </w:numPr>
      </w:pPr>
      <w:r>
        <w:t>Remove and discard the supernatant (keeping the tube on the magnetic rack)</w:t>
      </w:r>
    </w:p>
    <w:p w14:paraId="77FBE5E6" w14:textId="77777777" w:rsidR="006F24B9" w:rsidRDefault="006F24B9" w:rsidP="006F24B9">
      <w:pPr>
        <w:pStyle w:val="ListParagraph"/>
        <w:numPr>
          <w:ilvl w:val="0"/>
          <w:numId w:val="10"/>
        </w:numPr>
      </w:pPr>
      <w:r>
        <w:t xml:space="preserve">Wash the beads by pipetting 500ul 70% Ethanol into the tubes. Keep the tubes on the magnetic rack. </w:t>
      </w:r>
    </w:p>
    <w:p w14:paraId="15AF9B1F" w14:textId="77777777" w:rsidR="006F24B9" w:rsidRDefault="006F24B9" w:rsidP="006F24B9">
      <w:pPr>
        <w:pStyle w:val="ListParagraph"/>
        <w:numPr>
          <w:ilvl w:val="0"/>
          <w:numId w:val="10"/>
        </w:numPr>
      </w:pPr>
      <w:r>
        <w:t>Incubate for 1min and then remove and discard the ethanol</w:t>
      </w:r>
    </w:p>
    <w:p w14:paraId="0CDEC3C4" w14:textId="77777777" w:rsidR="006F24B9" w:rsidRDefault="006F24B9" w:rsidP="006F24B9">
      <w:pPr>
        <w:pStyle w:val="ListParagraph"/>
        <w:numPr>
          <w:ilvl w:val="0"/>
          <w:numId w:val="10"/>
        </w:numPr>
      </w:pPr>
      <w:r>
        <w:t>Repeat the Ethanol wash (steps 9 and 10)</w:t>
      </w:r>
    </w:p>
    <w:p w14:paraId="5908DEF7" w14:textId="77777777" w:rsidR="006F24B9" w:rsidRDefault="006F24B9" w:rsidP="006F24B9">
      <w:pPr>
        <w:pStyle w:val="ListParagraph"/>
        <w:numPr>
          <w:ilvl w:val="0"/>
          <w:numId w:val="10"/>
        </w:numPr>
      </w:pPr>
      <w:r>
        <w:t>Remove as much ethanol as possible and allow the beads to air-dry for 5-10 mins (keep tubes in the magnetic rack).</w:t>
      </w:r>
    </w:p>
    <w:p w14:paraId="445E7C60" w14:textId="77777777" w:rsidR="006F24B9" w:rsidRDefault="006F24B9" w:rsidP="006F24B9">
      <w:pPr>
        <w:pStyle w:val="ListParagraph"/>
        <w:numPr>
          <w:ilvl w:val="0"/>
          <w:numId w:val="10"/>
        </w:numPr>
      </w:pPr>
      <w:r>
        <w:t xml:space="preserve">Remove the tube from the magnetic rack and </w:t>
      </w:r>
      <w:proofErr w:type="spellStart"/>
      <w:r>
        <w:t>resuspend</w:t>
      </w:r>
      <w:proofErr w:type="spellEnd"/>
      <w:r>
        <w:t xml:space="preserve"> the beads in 36ul AE buffer. Pipette repeatedly over the side of the tube to </w:t>
      </w:r>
      <w:proofErr w:type="spellStart"/>
      <w:r>
        <w:t>resuspend</w:t>
      </w:r>
      <w:proofErr w:type="spellEnd"/>
      <w:r>
        <w:t xml:space="preserve"> all beads and wash the beads down into the suspension. </w:t>
      </w:r>
    </w:p>
    <w:p w14:paraId="77D65620" w14:textId="77777777" w:rsidR="006F24B9" w:rsidRDefault="006F24B9" w:rsidP="006F24B9">
      <w:pPr>
        <w:pStyle w:val="ListParagraph"/>
        <w:numPr>
          <w:ilvl w:val="0"/>
          <w:numId w:val="10"/>
        </w:numPr>
      </w:pPr>
      <w:r>
        <w:t>Incubate at room temperature for 2min.</w:t>
      </w:r>
    </w:p>
    <w:p w14:paraId="74B2EF00" w14:textId="77777777" w:rsidR="006F24B9" w:rsidRDefault="006F24B9" w:rsidP="006F24B9">
      <w:pPr>
        <w:pStyle w:val="ListParagraph"/>
        <w:numPr>
          <w:ilvl w:val="0"/>
          <w:numId w:val="10"/>
        </w:numPr>
      </w:pPr>
      <w:r>
        <w:t>Return the tubes back to the magnetic rack and incubate until the beads are captured on the side of the tube and the supernatant is clear.</w:t>
      </w:r>
    </w:p>
    <w:p w14:paraId="0F87CA10" w14:textId="77777777" w:rsidR="006F24B9" w:rsidRDefault="006F24B9" w:rsidP="006F24B9">
      <w:pPr>
        <w:pStyle w:val="ListParagraph"/>
        <w:numPr>
          <w:ilvl w:val="0"/>
          <w:numId w:val="10"/>
        </w:numPr>
      </w:pPr>
      <w:r>
        <w:t>Transfer 34ul of the supernatant to a new 1.5ml tube.</w:t>
      </w:r>
    </w:p>
    <w:p w14:paraId="675F936A" w14:textId="77777777" w:rsidR="006F24B9" w:rsidRDefault="006F24B9" w:rsidP="006F24B9"/>
    <w:p w14:paraId="58A72DE9" w14:textId="77777777" w:rsidR="006F24B9" w:rsidRDefault="006F24B9" w:rsidP="000C487A">
      <w:pPr>
        <w:outlineLvl w:val="0"/>
        <w:rPr>
          <w:u w:val="single"/>
        </w:rPr>
      </w:pPr>
      <w:r w:rsidRPr="001F2FD8">
        <w:rPr>
          <w:u w:val="single"/>
        </w:rPr>
        <w:t xml:space="preserve">Determine concentration of DNA after </w:t>
      </w:r>
      <w:r>
        <w:rPr>
          <w:u w:val="single"/>
        </w:rPr>
        <w:t>cleanup</w:t>
      </w:r>
      <w:r w:rsidRPr="001F2FD8">
        <w:rPr>
          <w:u w:val="single"/>
        </w:rPr>
        <w:t>.</w:t>
      </w:r>
    </w:p>
    <w:p w14:paraId="20992CC5" w14:textId="77777777" w:rsidR="006F24B9" w:rsidRDefault="006F24B9" w:rsidP="006F24B9">
      <w:r>
        <w:t xml:space="preserve">Determine the concentration of the DNA post PCR using 2ul of the </w:t>
      </w:r>
      <w:proofErr w:type="gramStart"/>
      <w:r>
        <w:t>cleaned up</w:t>
      </w:r>
      <w:proofErr w:type="gramEnd"/>
      <w:r>
        <w:t xml:space="preserve"> DNA and the Qubit dsDNA HS Assay kit. (The concentration may still be low, but you should see an increase in total mass compared to the pre-PCR post-pippin readings).</w:t>
      </w:r>
    </w:p>
    <w:p w14:paraId="2F575556" w14:textId="77777777" w:rsidR="006F24B9" w:rsidRDefault="006F24B9" w:rsidP="006F24B9"/>
    <w:p w14:paraId="4471A0EE" w14:textId="77777777" w:rsidR="006F24B9" w:rsidRPr="009B4209" w:rsidRDefault="006F24B9" w:rsidP="000C487A">
      <w:pPr>
        <w:outlineLvl w:val="0"/>
        <w:rPr>
          <w:u w:val="single"/>
        </w:rPr>
      </w:pPr>
      <w:r w:rsidRPr="009B4209">
        <w:rPr>
          <w:u w:val="single"/>
        </w:rPr>
        <w:t xml:space="preserve">Submit 4ul </w:t>
      </w:r>
      <w:r>
        <w:rPr>
          <w:u w:val="single"/>
        </w:rPr>
        <w:t xml:space="preserve">DNA from each index group </w:t>
      </w:r>
      <w:r w:rsidRPr="009B4209">
        <w:rPr>
          <w:u w:val="single"/>
        </w:rPr>
        <w:t>for fragment analysis:</w:t>
      </w:r>
    </w:p>
    <w:p w14:paraId="56379863" w14:textId="77777777" w:rsidR="006F24B9" w:rsidRDefault="006F24B9" w:rsidP="006F24B9">
      <w:r>
        <w:t xml:space="preserve">Perform fragment analysis on the DNA post PCR to determine average size of the fragments within each pool. This information will be used to pool the index groups in the final library. We submit our samples to the </w:t>
      </w:r>
      <w:r w:rsidRPr="009B4209">
        <w:t>Biotechnology Resource Center Genomics Facility at Cornell University</w:t>
      </w:r>
      <w:r>
        <w:t xml:space="preserve">. </w:t>
      </w:r>
    </w:p>
    <w:p w14:paraId="2DDDE435" w14:textId="77777777" w:rsidR="006F24B9" w:rsidRDefault="006F24B9" w:rsidP="006F24B9"/>
    <w:p w14:paraId="3488A1B7" w14:textId="77777777" w:rsidR="006F24B9" w:rsidRDefault="006F24B9" w:rsidP="000C487A">
      <w:pPr>
        <w:outlineLvl w:val="0"/>
        <w:rPr>
          <w:b/>
          <w:u w:val="single"/>
        </w:rPr>
      </w:pPr>
      <w:r w:rsidRPr="00196235">
        <w:rPr>
          <w:b/>
          <w:u w:val="single"/>
        </w:rPr>
        <w:t>Pool and Dilute samples to create final library</w:t>
      </w:r>
    </w:p>
    <w:p w14:paraId="78B0C8DC" w14:textId="77777777" w:rsidR="006F24B9" w:rsidRDefault="006F24B9" w:rsidP="006F24B9">
      <w:pPr>
        <w:rPr>
          <w:b/>
          <w:u w:val="single"/>
        </w:rPr>
      </w:pPr>
    </w:p>
    <w:p w14:paraId="3116A8E4" w14:textId="77777777" w:rsidR="006F24B9" w:rsidRPr="00CF13CF" w:rsidRDefault="006F24B9" w:rsidP="000C487A">
      <w:pPr>
        <w:outlineLvl w:val="0"/>
        <w:rPr>
          <w:u w:val="single"/>
        </w:rPr>
      </w:pPr>
      <w:r w:rsidRPr="00CF13CF">
        <w:rPr>
          <w:u w:val="single"/>
        </w:rPr>
        <w:t>Consumables</w:t>
      </w:r>
    </w:p>
    <w:p w14:paraId="4D5A0E2A" w14:textId="77777777" w:rsidR="006F24B9" w:rsidRDefault="006F24B9" w:rsidP="006F24B9">
      <w:r>
        <w:t>O.5X AE + 0.1% Tween: 500ul AE buffer (</w:t>
      </w:r>
      <w:proofErr w:type="spellStart"/>
      <w:r>
        <w:t>Qiagen</w:t>
      </w:r>
      <w:proofErr w:type="spellEnd"/>
      <w:r>
        <w:t>, 19077) + 500ul nuclease free water (</w:t>
      </w:r>
      <w:proofErr w:type="spellStart"/>
      <w:r>
        <w:t>Qiagen</w:t>
      </w:r>
      <w:proofErr w:type="spellEnd"/>
      <w:r>
        <w:t xml:space="preserve">, </w:t>
      </w:r>
      <w:r w:rsidRPr="00CF13CF">
        <w:t>129115</w:t>
      </w:r>
      <w:r>
        <w:t>) + 1ul Tween 20 (Fisher Scientific, BP337-100)</w:t>
      </w:r>
    </w:p>
    <w:p w14:paraId="12DE4B36" w14:textId="77777777" w:rsidR="006F24B9" w:rsidRPr="00FE26B2" w:rsidRDefault="006F24B9" w:rsidP="006F24B9">
      <w:r>
        <w:t xml:space="preserve">Screw capped tubes for library submission to the core </w:t>
      </w:r>
      <w:proofErr w:type="spellStart"/>
      <w:r>
        <w:t>facilty</w:t>
      </w:r>
      <w:proofErr w:type="spellEnd"/>
    </w:p>
    <w:p w14:paraId="74F803F2" w14:textId="77777777" w:rsidR="006F24B9" w:rsidRDefault="006F24B9" w:rsidP="006F24B9"/>
    <w:p w14:paraId="69BC56FE" w14:textId="77777777" w:rsidR="006F24B9" w:rsidRDefault="006F24B9" w:rsidP="006F24B9"/>
    <w:p w14:paraId="796246AE" w14:textId="77777777" w:rsidR="006F24B9" w:rsidRDefault="006F24B9" w:rsidP="006F24B9">
      <w:r>
        <w:t>Using the concentrations determined by Qubit and the average size (provided by the fragment analysis), dilute and pool the index groups to create one library for Illumina sequencing.</w:t>
      </w:r>
    </w:p>
    <w:p w14:paraId="4A3E7D71" w14:textId="77777777" w:rsidR="006F24B9" w:rsidRDefault="006F24B9" w:rsidP="006F24B9"/>
    <w:p w14:paraId="5A5F382F" w14:textId="77777777" w:rsidR="006F24B9" w:rsidRDefault="006F24B9" w:rsidP="006F24B9">
      <w:r>
        <w:t>Follow the calculations shown in the table below calculate the current molarity of each index group. Then dilute each index group to 2nM (this can be done in any volume, but 20ul is usually sufficient) with 0.5XAE containing 0.1%Tween.</w:t>
      </w:r>
    </w:p>
    <w:p w14:paraId="11FB3EA4" w14:textId="77777777" w:rsidR="006F24B9" w:rsidRDefault="006F24B9" w:rsidP="006F24B9"/>
    <w:p w14:paraId="6E9ECBB4" w14:textId="77777777" w:rsidR="006F24B9" w:rsidRDefault="006F24B9" w:rsidP="000C487A">
      <w:pPr>
        <w:outlineLvl w:val="0"/>
      </w:pPr>
      <w:r>
        <w:lastRenderedPageBreak/>
        <w:t>For an example see “index 1” entry in the table below.</w:t>
      </w:r>
    </w:p>
    <w:p w14:paraId="5CF9A616" w14:textId="77777777" w:rsidR="006F24B9" w:rsidRDefault="006F24B9" w:rsidP="006F24B9"/>
    <w:p w14:paraId="706570D5" w14:textId="77777777" w:rsidR="006F24B9" w:rsidRDefault="006F24B9" w:rsidP="006F24B9">
      <w:r>
        <w:t xml:space="preserve">Finally combine equal volumes of each normalized index together in one screw capped tube. (e.g. add 20ul of each normalized index (2nM). If combining 12 index </w:t>
      </w:r>
      <w:proofErr w:type="gramStart"/>
      <w:r>
        <w:t>groups</w:t>
      </w:r>
      <w:proofErr w:type="gramEnd"/>
      <w:r>
        <w:t xml:space="preserve"> you will have a total of 240ul)</w:t>
      </w:r>
    </w:p>
    <w:p w14:paraId="7EA68938" w14:textId="77777777" w:rsidR="006F24B9" w:rsidRDefault="006F24B9" w:rsidP="006F24B9"/>
    <w:p w14:paraId="55EB34A2" w14:textId="77777777" w:rsidR="006F24B9" w:rsidRPr="00F54520" w:rsidRDefault="006F24B9" w:rsidP="000C487A">
      <w:pPr>
        <w:outlineLvl w:val="0"/>
        <w:rPr>
          <w:b/>
          <w:u w:val="single"/>
        </w:rPr>
      </w:pPr>
      <w:r w:rsidRPr="00F54520">
        <w:rPr>
          <w:b/>
          <w:u w:val="single"/>
        </w:rPr>
        <w:t>Submit for Illumina sequencing</w:t>
      </w:r>
    </w:p>
    <w:p w14:paraId="3B4F1E77" w14:textId="77777777" w:rsidR="006F24B9" w:rsidRDefault="006F24B9" w:rsidP="006F24B9"/>
    <w:p w14:paraId="65509F7C" w14:textId="77777777" w:rsidR="006F24B9" w:rsidRDefault="006F24B9" w:rsidP="000C487A">
      <w:pPr>
        <w:outlineLvl w:val="0"/>
      </w:pPr>
      <w:r>
        <w:t xml:space="preserve">Instrument: </w:t>
      </w:r>
      <w:proofErr w:type="spellStart"/>
      <w:r>
        <w:t>HiSEQ</w:t>
      </w:r>
      <w:proofErr w:type="spellEnd"/>
      <w:r>
        <w:t xml:space="preserve"> 2500</w:t>
      </w:r>
    </w:p>
    <w:p w14:paraId="6103333C" w14:textId="77777777" w:rsidR="006F24B9" w:rsidRDefault="006F24B9" w:rsidP="006F24B9">
      <w:r>
        <w:t xml:space="preserve">Run Length: 100 single </w:t>
      </w:r>
      <w:proofErr w:type="gramStart"/>
      <w:r>
        <w:t>end</w:t>
      </w:r>
      <w:proofErr w:type="gramEnd"/>
    </w:p>
    <w:p w14:paraId="52D160CF" w14:textId="77777777" w:rsidR="006F24B9" w:rsidRDefault="006F24B9" w:rsidP="006F24B9">
      <w:r>
        <w:t xml:space="preserve">These </w:t>
      </w:r>
      <w:proofErr w:type="spellStart"/>
      <w:r>
        <w:t>ddRAD</w:t>
      </w:r>
      <w:proofErr w:type="spellEnd"/>
      <w:r>
        <w:t xml:space="preserve"> experiments have a low 5' complexity, therefore make sure to request that the library is run with the addition of the Illumina </w:t>
      </w:r>
      <w:proofErr w:type="spellStart"/>
      <w:r>
        <w:t>PhiX</w:t>
      </w:r>
      <w:proofErr w:type="spellEnd"/>
      <w:r>
        <w:t xml:space="preserve"> control (&gt;5%). Our libraries are usually run with the addition of 15% </w:t>
      </w:r>
      <w:proofErr w:type="spellStart"/>
      <w:r>
        <w:t>PhiX</w:t>
      </w:r>
      <w:proofErr w:type="spellEnd"/>
      <w:r>
        <w:t>.</w:t>
      </w:r>
    </w:p>
    <w:p w14:paraId="457BC123" w14:textId="77777777" w:rsidR="006F24B9" w:rsidRDefault="006F24B9" w:rsidP="006F24B9"/>
    <w:p w14:paraId="37AD30AF" w14:textId="77777777" w:rsidR="006F24B9" w:rsidRDefault="006F24B9" w:rsidP="006F24B9"/>
    <w:p w14:paraId="0A3182AB" w14:textId="77777777" w:rsidR="006F24B9" w:rsidRDefault="006F24B9" w:rsidP="006F24B9">
      <w:pPr>
        <w:sectPr w:rsidR="006F24B9" w:rsidSect="00AE2495">
          <w:pgSz w:w="12240" w:h="15840"/>
          <w:pgMar w:top="1440" w:right="1800" w:bottom="1440" w:left="1800" w:header="720" w:footer="720" w:gutter="0"/>
          <w:cols w:space="720"/>
          <w:docGrid w:linePitch="360"/>
        </w:sectPr>
      </w:pPr>
    </w:p>
    <w:tbl>
      <w:tblPr>
        <w:tblpPr w:leftFromText="180" w:rightFromText="180" w:vertAnchor="page" w:horzAnchor="page" w:tblpX="1009" w:tblpY="2161"/>
        <w:tblW w:w="14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540"/>
        <w:gridCol w:w="1676"/>
        <w:gridCol w:w="1590"/>
        <w:gridCol w:w="1420"/>
        <w:gridCol w:w="1420"/>
        <w:gridCol w:w="1562"/>
        <w:gridCol w:w="1562"/>
        <w:gridCol w:w="1136"/>
        <w:gridCol w:w="1300"/>
      </w:tblGrid>
      <w:tr w:rsidR="006F24B9" w:rsidRPr="00B45F0B" w14:paraId="11C1D914" w14:textId="77777777" w:rsidTr="00AE2495">
        <w:trPr>
          <w:trHeight w:val="300"/>
        </w:trPr>
        <w:tc>
          <w:tcPr>
            <w:tcW w:w="1300" w:type="dxa"/>
            <w:shd w:val="clear" w:color="auto" w:fill="auto"/>
            <w:noWrap/>
            <w:vAlign w:val="bottom"/>
            <w:hideMark/>
          </w:tcPr>
          <w:p w14:paraId="286E8C7A" w14:textId="77777777" w:rsidR="006F24B9" w:rsidRPr="00B45F0B" w:rsidRDefault="006F24B9" w:rsidP="00AE2495">
            <w:pPr>
              <w:rPr>
                <w:rFonts w:ascii="Calibri" w:eastAsia="Times New Roman" w:hAnsi="Calibri" w:cs="Times New Roman"/>
                <w:color w:val="000000"/>
              </w:rPr>
            </w:pPr>
          </w:p>
        </w:tc>
        <w:tc>
          <w:tcPr>
            <w:tcW w:w="3216" w:type="dxa"/>
            <w:gridSpan w:val="2"/>
            <w:shd w:val="clear" w:color="auto" w:fill="auto"/>
            <w:noWrap/>
            <w:vAlign w:val="bottom"/>
            <w:hideMark/>
          </w:tcPr>
          <w:p w14:paraId="340FDA32" w14:textId="77777777" w:rsidR="006F24B9" w:rsidRPr="00B45F0B" w:rsidRDefault="006F24B9" w:rsidP="00AE2495">
            <w:pPr>
              <w:rPr>
                <w:rFonts w:ascii="Calibri" w:eastAsia="Times New Roman" w:hAnsi="Calibri" w:cs="Times New Roman"/>
                <w:color w:val="000000"/>
              </w:rPr>
            </w:pPr>
            <w:r w:rsidRPr="00B45F0B">
              <w:rPr>
                <w:rFonts w:ascii="Calibri" w:eastAsia="Times New Roman" w:hAnsi="Calibri" w:cs="Times New Roman"/>
                <w:color w:val="000000"/>
              </w:rPr>
              <w:t>Enter data</w:t>
            </w:r>
          </w:p>
        </w:tc>
        <w:tc>
          <w:tcPr>
            <w:tcW w:w="5992" w:type="dxa"/>
            <w:gridSpan w:val="4"/>
            <w:shd w:val="clear" w:color="auto" w:fill="auto"/>
            <w:noWrap/>
            <w:vAlign w:val="bottom"/>
            <w:hideMark/>
          </w:tcPr>
          <w:p w14:paraId="5F327AA4" w14:textId="77777777" w:rsidR="006F24B9" w:rsidRPr="00B45F0B" w:rsidRDefault="006F24B9" w:rsidP="00AE2495">
            <w:pPr>
              <w:rPr>
                <w:rFonts w:ascii="Calibri" w:eastAsia="Times New Roman" w:hAnsi="Calibri" w:cs="Times New Roman"/>
                <w:color w:val="000000"/>
              </w:rPr>
            </w:pPr>
            <w:r w:rsidRPr="00B45F0B">
              <w:rPr>
                <w:rFonts w:ascii="Calibri" w:eastAsia="Times New Roman" w:hAnsi="Calibri" w:cs="Times New Roman"/>
                <w:color w:val="000000"/>
              </w:rPr>
              <w:t>Calculations</w:t>
            </w:r>
          </w:p>
        </w:tc>
        <w:tc>
          <w:tcPr>
            <w:tcW w:w="3998" w:type="dxa"/>
            <w:gridSpan w:val="3"/>
            <w:shd w:val="clear" w:color="auto" w:fill="auto"/>
            <w:noWrap/>
            <w:vAlign w:val="bottom"/>
            <w:hideMark/>
          </w:tcPr>
          <w:p w14:paraId="2E97D48C" w14:textId="77777777" w:rsidR="006F24B9" w:rsidRPr="00B45F0B" w:rsidRDefault="006F24B9" w:rsidP="00AE2495">
            <w:pPr>
              <w:rPr>
                <w:rFonts w:ascii="Calibri" w:eastAsia="Times New Roman" w:hAnsi="Calibri" w:cs="Times New Roman"/>
                <w:color w:val="000000"/>
              </w:rPr>
            </w:pPr>
            <w:r w:rsidRPr="00B45F0B">
              <w:rPr>
                <w:rFonts w:ascii="Calibri" w:eastAsia="Times New Roman" w:hAnsi="Calibri" w:cs="Times New Roman"/>
                <w:color w:val="000000"/>
              </w:rPr>
              <w:t>dilute to 2nM</w:t>
            </w:r>
          </w:p>
        </w:tc>
      </w:tr>
      <w:tr w:rsidR="006F24B9" w:rsidRPr="00B45F0B" w14:paraId="72F19D73" w14:textId="77777777" w:rsidTr="00AE2495">
        <w:trPr>
          <w:trHeight w:val="300"/>
        </w:trPr>
        <w:tc>
          <w:tcPr>
            <w:tcW w:w="1300" w:type="dxa"/>
            <w:shd w:val="clear" w:color="auto" w:fill="auto"/>
            <w:noWrap/>
            <w:vAlign w:val="bottom"/>
            <w:hideMark/>
          </w:tcPr>
          <w:p w14:paraId="54B17C0D" w14:textId="77777777" w:rsidR="006F24B9" w:rsidRPr="00B45F0B" w:rsidRDefault="006F24B9" w:rsidP="00AE2495">
            <w:pPr>
              <w:rPr>
                <w:rFonts w:ascii="Calibri" w:eastAsia="Times New Roman" w:hAnsi="Calibri" w:cs="Times New Roman"/>
                <w:b/>
                <w:color w:val="000000"/>
              </w:rPr>
            </w:pPr>
          </w:p>
        </w:tc>
        <w:tc>
          <w:tcPr>
            <w:tcW w:w="1540" w:type="dxa"/>
            <w:shd w:val="clear" w:color="000000" w:fill="FFFF00"/>
            <w:noWrap/>
            <w:vAlign w:val="bottom"/>
            <w:hideMark/>
          </w:tcPr>
          <w:p w14:paraId="37F0E9DF" w14:textId="77777777" w:rsidR="006F24B9" w:rsidRPr="00B45F0B" w:rsidRDefault="006F24B9" w:rsidP="00AE2495">
            <w:pPr>
              <w:rPr>
                <w:rFonts w:ascii="Calibri" w:eastAsia="Times New Roman" w:hAnsi="Calibri" w:cs="Times New Roman"/>
                <w:b/>
                <w:color w:val="000000"/>
              </w:rPr>
            </w:pPr>
            <w:r>
              <w:rPr>
                <w:rFonts w:ascii="Calibri" w:eastAsia="Times New Roman" w:hAnsi="Calibri" w:cs="Times New Roman"/>
                <w:b/>
                <w:color w:val="000000"/>
              </w:rPr>
              <w:t>Size (</w:t>
            </w:r>
            <w:proofErr w:type="spellStart"/>
            <w:r>
              <w:rPr>
                <w:rFonts w:ascii="Calibri" w:eastAsia="Times New Roman" w:hAnsi="Calibri" w:cs="Times New Roman"/>
                <w:b/>
                <w:color w:val="000000"/>
              </w:rPr>
              <w:t>bp</w:t>
            </w:r>
            <w:proofErr w:type="spellEnd"/>
            <w:r w:rsidRPr="00B45F0B">
              <w:rPr>
                <w:rFonts w:ascii="Calibri" w:eastAsia="Times New Roman" w:hAnsi="Calibri" w:cs="Times New Roman"/>
                <w:b/>
                <w:color w:val="000000"/>
              </w:rPr>
              <w:t>)</w:t>
            </w:r>
            <w:r>
              <w:rPr>
                <w:rFonts w:ascii="Calibri" w:eastAsia="Times New Roman" w:hAnsi="Calibri" w:cs="Times New Roman"/>
                <w:b/>
                <w:color w:val="000000"/>
              </w:rPr>
              <w:t xml:space="preserve"> </w:t>
            </w:r>
          </w:p>
        </w:tc>
        <w:tc>
          <w:tcPr>
            <w:tcW w:w="1676" w:type="dxa"/>
            <w:shd w:val="clear" w:color="000000" w:fill="FFFF00"/>
            <w:noWrap/>
            <w:vAlign w:val="bottom"/>
            <w:hideMark/>
          </w:tcPr>
          <w:p w14:paraId="3048E01D" w14:textId="77777777" w:rsidR="006F24B9" w:rsidRPr="00B45F0B" w:rsidRDefault="006F24B9" w:rsidP="00AE2495">
            <w:pPr>
              <w:rPr>
                <w:rFonts w:ascii="Calibri" w:eastAsia="Times New Roman" w:hAnsi="Calibri" w:cs="Times New Roman"/>
                <w:b/>
                <w:color w:val="000000"/>
              </w:rPr>
            </w:pPr>
            <w:proofErr w:type="spellStart"/>
            <w:r w:rsidRPr="00B45F0B">
              <w:rPr>
                <w:rFonts w:ascii="Calibri" w:eastAsia="Times New Roman" w:hAnsi="Calibri" w:cs="Times New Roman"/>
                <w:b/>
                <w:color w:val="000000"/>
              </w:rPr>
              <w:t>conc</w:t>
            </w:r>
            <w:proofErr w:type="spellEnd"/>
            <w:r w:rsidRPr="00B45F0B">
              <w:rPr>
                <w:rFonts w:ascii="Calibri" w:eastAsia="Times New Roman" w:hAnsi="Calibri" w:cs="Times New Roman"/>
                <w:b/>
                <w:color w:val="000000"/>
              </w:rPr>
              <w:t xml:space="preserve"> (</w:t>
            </w:r>
            <w:r>
              <w:rPr>
                <w:rFonts w:ascii="Calibri" w:eastAsia="Times New Roman" w:hAnsi="Calibri" w:cs="Times New Roman"/>
                <w:b/>
                <w:color w:val="000000"/>
              </w:rPr>
              <w:t>ng/</w:t>
            </w:r>
            <w:proofErr w:type="spellStart"/>
            <w:r>
              <w:rPr>
                <w:rFonts w:ascii="Calibri" w:eastAsia="Times New Roman" w:hAnsi="Calibri" w:cs="Times New Roman"/>
                <w:b/>
                <w:color w:val="000000"/>
              </w:rPr>
              <w:t>ul</w:t>
            </w:r>
            <w:proofErr w:type="spellEnd"/>
            <w:r>
              <w:rPr>
                <w:rFonts w:ascii="Calibri" w:eastAsia="Times New Roman" w:hAnsi="Calibri" w:cs="Times New Roman"/>
                <w:b/>
                <w:color w:val="000000"/>
              </w:rPr>
              <w:t>)</w:t>
            </w:r>
          </w:p>
        </w:tc>
        <w:tc>
          <w:tcPr>
            <w:tcW w:w="1590" w:type="dxa"/>
            <w:shd w:val="clear" w:color="auto" w:fill="auto"/>
            <w:noWrap/>
            <w:vAlign w:val="bottom"/>
            <w:hideMark/>
          </w:tcPr>
          <w:p w14:paraId="76CA72AD" w14:textId="77777777" w:rsidR="006F24B9" w:rsidRPr="00B45F0B" w:rsidRDefault="006F24B9" w:rsidP="00AE2495">
            <w:pPr>
              <w:rPr>
                <w:rFonts w:ascii="Calibri" w:eastAsia="Times New Roman" w:hAnsi="Calibri" w:cs="Times New Roman"/>
                <w:b/>
                <w:color w:val="000000"/>
              </w:rPr>
            </w:pPr>
            <w:r w:rsidRPr="00B45F0B">
              <w:rPr>
                <w:rFonts w:ascii="Calibri" w:eastAsia="Times New Roman" w:hAnsi="Calibri" w:cs="Times New Roman"/>
                <w:b/>
                <w:color w:val="000000"/>
              </w:rPr>
              <w:t>MW (g/</w:t>
            </w:r>
            <w:proofErr w:type="spellStart"/>
            <w:r w:rsidRPr="00B45F0B">
              <w:rPr>
                <w:rFonts w:ascii="Calibri" w:eastAsia="Times New Roman" w:hAnsi="Calibri" w:cs="Times New Roman"/>
                <w:b/>
                <w:color w:val="000000"/>
              </w:rPr>
              <w:t>mol</w:t>
            </w:r>
            <w:proofErr w:type="spellEnd"/>
            <w:r w:rsidRPr="00B45F0B">
              <w:rPr>
                <w:rFonts w:ascii="Calibri" w:eastAsia="Times New Roman" w:hAnsi="Calibri" w:cs="Times New Roman"/>
                <w:b/>
                <w:color w:val="000000"/>
              </w:rPr>
              <w:t>)</w:t>
            </w:r>
          </w:p>
        </w:tc>
        <w:tc>
          <w:tcPr>
            <w:tcW w:w="1420" w:type="dxa"/>
            <w:shd w:val="clear" w:color="auto" w:fill="auto"/>
            <w:noWrap/>
            <w:vAlign w:val="bottom"/>
            <w:hideMark/>
          </w:tcPr>
          <w:p w14:paraId="4F9E5540" w14:textId="77777777" w:rsidR="006F24B9" w:rsidRPr="00B45F0B" w:rsidRDefault="006F24B9" w:rsidP="00AE2495">
            <w:pPr>
              <w:rPr>
                <w:rFonts w:ascii="Calibri" w:eastAsia="Times New Roman" w:hAnsi="Calibri" w:cs="Times New Roman"/>
                <w:b/>
                <w:color w:val="000000"/>
              </w:rPr>
            </w:pPr>
            <w:r w:rsidRPr="00B45F0B">
              <w:rPr>
                <w:rFonts w:ascii="Calibri" w:eastAsia="Times New Roman" w:hAnsi="Calibri" w:cs="Times New Roman"/>
                <w:b/>
                <w:color w:val="000000"/>
              </w:rPr>
              <w:t xml:space="preserve">convert </w:t>
            </w:r>
            <w:proofErr w:type="spellStart"/>
            <w:r w:rsidRPr="00B45F0B">
              <w:rPr>
                <w:rFonts w:ascii="Calibri" w:eastAsia="Times New Roman" w:hAnsi="Calibri" w:cs="Times New Roman"/>
                <w:b/>
                <w:color w:val="000000"/>
              </w:rPr>
              <w:t>conc</w:t>
            </w:r>
            <w:proofErr w:type="spellEnd"/>
            <w:r w:rsidRPr="00B45F0B">
              <w:rPr>
                <w:rFonts w:ascii="Calibri" w:eastAsia="Times New Roman" w:hAnsi="Calibri" w:cs="Times New Roman"/>
                <w:b/>
                <w:color w:val="000000"/>
              </w:rPr>
              <w:t xml:space="preserve"> to g/L</w:t>
            </w:r>
          </w:p>
        </w:tc>
        <w:tc>
          <w:tcPr>
            <w:tcW w:w="1420" w:type="dxa"/>
            <w:shd w:val="clear" w:color="auto" w:fill="auto"/>
            <w:noWrap/>
            <w:vAlign w:val="bottom"/>
            <w:hideMark/>
          </w:tcPr>
          <w:p w14:paraId="08396294" w14:textId="77777777" w:rsidR="006F24B9" w:rsidRDefault="006F24B9" w:rsidP="00AE2495">
            <w:pPr>
              <w:rPr>
                <w:rFonts w:ascii="Calibri" w:eastAsia="Times New Roman" w:hAnsi="Calibri" w:cs="Times New Roman"/>
                <w:b/>
                <w:color w:val="000000"/>
              </w:rPr>
            </w:pPr>
            <w:r>
              <w:rPr>
                <w:rFonts w:ascii="Calibri" w:eastAsia="Times New Roman" w:hAnsi="Calibri" w:cs="Times New Roman"/>
                <w:b/>
                <w:color w:val="000000"/>
              </w:rPr>
              <w:t>Molarity of index</w:t>
            </w:r>
            <w:r w:rsidRPr="00B45F0B">
              <w:rPr>
                <w:rFonts w:ascii="Calibri" w:eastAsia="Times New Roman" w:hAnsi="Calibri" w:cs="Times New Roman"/>
                <w:b/>
                <w:color w:val="000000"/>
              </w:rPr>
              <w:t xml:space="preserve"> </w:t>
            </w:r>
          </w:p>
          <w:p w14:paraId="1C877194" w14:textId="77777777" w:rsidR="006F24B9" w:rsidRPr="00B45F0B" w:rsidRDefault="006F24B9" w:rsidP="00AE2495">
            <w:pPr>
              <w:rPr>
                <w:rFonts w:ascii="Calibri" w:eastAsia="Times New Roman" w:hAnsi="Calibri" w:cs="Times New Roman"/>
                <w:b/>
                <w:color w:val="000000"/>
              </w:rPr>
            </w:pPr>
            <w:r w:rsidRPr="00B45F0B">
              <w:rPr>
                <w:rFonts w:ascii="Calibri" w:eastAsia="Times New Roman" w:hAnsi="Calibri" w:cs="Times New Roman"/>
                <w:b/>
                <w:color w:val="000000"/>
              </w:rPr>
              <w:t>(M</w:t>
            </w:r>
            <w:r>
              <w:rPr>
                <w:rFonts w:ascii="Calibri" w:eastAsia="Times New Roman" w:hAnsi="Calibri" w:cs="Times New Roman"/>
                <w:b/>
                <w:color w:val="000000"/>
              </w:rPr>
              <w:t xml:space="preserve">, </w:t>
            </w:r>
            <w:proofErr w:type="spellStart"/>
            <w:r>
              <w:rPr>
                <w:rFonts w:ascii="Calibri" w:eastAsia="Times New Roman" w:hAnsi="Calibri" w:cs="Times New Roman"/>
                <w:b/>
                <w:color w:val="000000"/>
              </w:rPr>
              <w:t>mol</w:t>
            </w:r>
            <w:proofErr w:type="spellEnd"/>
            <w:r>
              <w:rPr>
                <w:rFonts w:ascii="Calibri" w:eastAsia="Times New Roman" w:hAnsi="Calibri" w:cs="Times New Roman"/>
                <w:b/>
                <w:color w:val="000000"/>
              </w:rPr>
              <w:t>/L</w:t>
            </w:r>
            <w:r w:rsidRPr="00B45F0B">
              <w:rPr>
                <w:rFonts w:ascii="Calibri" w:eastAsia="Times New Roman" w:hAnsi="Calibri" w:cs="Times New Roman"/>
                <w:b/>
                <w:color w:val="000000"/>
              </w:rPr>
              <w:t>)</w:t>
            </w:r>
          </w:p>
        </w:tc>
        <w:tc>
          <w:tcPr>
            <w:tcW w:w="1562" w:type="dxa"/>
            <w:shd w:val="clear" w:color="auto" w:fill="auto"/>
            <w:noWrap/>
            <w:vAlign w:val="bottom"/>
            <w:hideMark/>
          </w:tcPr>
          <w:p w14:paraId="131CFBE2" w14:textId="77777777" w:rsidR="006F24B9" w:rsidRDefault="006F24B9" w:rsidP="00AE2495">
            <w:pPr>
              <w:rPr>
                <w:rFonts w:ascii="Calibri" w:eastAsia="Times New Roman" w:hAnsi="Calibri" w:cs="Times New Roman"/>
                <w:b/>
                <w:color w:val="000000"/>
              </w:rPr>
            </w:pPr>
            <w:r>
              <w:rPr>
                <w:rFonts w:ascii="Calibri" w:eastAsia="Times New Roman" w:hAnsi="Calibri" w:cs="Times New Roman"/>
                <w:b/>
                <w:color w:val="000000"/>
              </w:rPr>
              <w:t xml:space="preserve">Molarity of Index </w:t>
            </w:r>
          </w:p>
          <w:p w14:paraId="59F7BAA8" w14:textId="77777777" w:rsidR="006F24B9" w:rsidRPr="00B45F0B" w:rsidRDefault="006F24B9" w:rsidP="00AE2495">
            <w:pPr>
              <w:rPr>
                <w:rFonts w:ascii="Calibri" w:eastAsia="Times New Roman" w:hAnsi="Calibri" w:cs="Times New Roman"/>
                <w:b/>
                <w:color w:val="000000"/>
              </w:rPr>
            </w:pPr>
            <w:r>
              <w:rPr>
                <w:rFonts w:ascii="Calibri" w:eastAsia="Times New Roman" w:hAnsi="Calibri" w:cs="Times New Roman"/>
                <w:b/>
                <w:color w:val="000000"/>
              </w:rPr>
              <w:t>(</w:t>
            </w:r>
            <w:proofErr w:type="spellStart"/>
            <w:r>
              <w:rPr>
                <w:rFonts w:ascii="Calibri" w:eastAsia="Times New Roman" w:hAnsi="Calibri" w:cs="Times New Roman"/>
                <w:b/>
                <w:color w:val="000000"/>
              </w:rPr>
              <w:t>nM</w:t>
            </w:r>
            <w:proofErr w:type="spellEnd"/>
            <w:r>
              <w:rPr>
                <w:rFonts w:ascii="Calibri" w:eastAsia="Times New Roman" w:hAnsi="Calibri" w:cs="Times New Roman"/>
                <w:b/>
                <w:color w:val="000000"/>
              </w:rPr>
              <w:t xml:space="preserve">, </w:t>
            </w:r>
            <w:proofErr w:type="spellStart"/>
            <w:r>
              <w:rPr>
                <w:rFonts w:ascii="Calibri" w:eastAsia="Times New Roman" w:hAnsi="Calibri" w:cs="Times New Roman"/>
                <w:b/>
                <w:color w:val="000000"/>
              </w:rPr>
              <w:t>nmol</w:t>
            </w:r>
            <w:proofErr w:type="spellEnd"/>
            <w:r>
              <w:rPr>
                <w:rFonts w:ascii="Calibri" w:eastAsia="Times New Roman" w:hAnsi="Calibri" w:cs="Times New Roman"/>
                <w:b/>
                <w:color w:val="000000"/>
              </w:rPr>
              <w:t xml:space="preserve">/L) </w:t>
            </w:r>
          </w:p>
        </w:tc>
        <w:tc>
          <w:tcPr>
            <w:tcW w:w="1562" w:type="dxa"/>
            <w:shd w:val="clear" w:color="000000" w:fill="F79646"/>
            <w:noWrap/>
            <w:vAlign w:val="bottom"/>
            <w:hideMark/>
          </w:tcPr>
          <w:p w14:paraId="0FC0A9A8" w14:textId="77777777" w:rsidR="006F24B9" w:rsidRPr="00B45F0B" w:rsidRDefault="006F24B9" w:rsidP="00AE2495">
            <w:pPr>
              <w:rPr>
                <w:rFonts w:ascii="Calibri" w:eastAsia="Times New Roman" w:hAnsi="Calibri" w:cs="Times New Roman"/>
                <w:b/>
                <w:color w:val="000000"/>
              </w:rPr>
            </w:pPr>
            <w:proofErr w:type="spellStart"/>
            <w:r w:rsidRPr="00B45F0B">
              <w:rPr>
                <w:rFonts w:ascii="Calibri" w:eastAsia="Times New Roman" w:hAnsi="Calibri" w:cs="Times New Roman"/>
                <w:b/>
                <w:color w:val="000000"/>
              </w:rPr>
              <w:t>vol</w:t>
            </w:r>
            <w:proofErr w:type="spellEnd"/>
            <w:r w:rsidRPr="00B45F0B">
              <w:rPr>
                <w:rFonts w:ascii="Calibri" w:eastAsia="Times New Roman" w:hAnsi="Calibri" w:cs="Times New Roman"/>
                <w:b/>
                <w:color w:val="000000"/>
              </w:rPr>
              <w:t xml:space="preserve"> (</w:t>
            </w:r>
            <w:proofErr w:type="spellStart"/>
            <w:r w:rsidRPr="00B45F0B">
              <w:rPr>
                <w:rFonts w:ascii="Calibri" w:eastAsia="Times New Roman" w:hAnsi="Calibri" w:cs="Times New Roman"/>
                <w:b/>
                <w:color w:val="000000"/>
              </w:rPr>
              <w:t>ul</w:t>
            </w:r>
            <w:proofErr w:type="spellEnd"/>
            <w:r w:rsidRPr="00B45F0B">
              <w:rPr>
                <w:rFonts w:ascii="Calibri" w:eastAsia="Times New Roman" w:hAnsi="Calibri" w:cs="Times New Roman"/>
                <w:b/>
                <w:color w:val="000000"/>
              </w:rPr>
              <w:t>) of index</w:t>
            </w:r>
          </w:p>
        </w:tc>
        <w:tc>
          <w:tcPr>
            <w:tcW w:w="1136" w:type="dxa"/>
            <w:shd w:val="clear" w:color="000000" w:fill="F79646"/>
            <w:noWrap/>
            <w:vAlign w:val="bottom"/>
            <w:hideMark/>
          </w:tcPr>
          <w:p w14:paraId="6D3957B6" w14:textId="77777777" w:rsidR="006F24B9" w:rsidRPr="00B45F0B" w:rsidRDefault="006F24B9" w:rsidP="00AE2495">
            <w:pPr>
              <w:rPr>
                <w:rFonts w:ascii="Calibri" w:eastAsia="Times New Roman" w:hAnsi="Calibri" w:cs="Times New Roman"/>
                <w:b/>
                <w:color w:val="000000"/>
              </w:rPr>
            </w:pPr>
            <w:r w:rsidRPr="00B45F0B">
              <w:rPr>
                <w:rFonts w:ascii="Calibri" w:eastAsia="Times New Roman" w:hAnsi="Calibri" w:cs="Times New Roman"/>
                <w:b/>
                <w:color w:val="000000"/>
              </w:rPr>
              <w:t>0.5X AE/0.1% Tween</w:t>
            </w:r>
            <w:r>
              <w:rPr>
                <w:rFonts w:ascii="Calibri" w:eastAsia="Times New Roman" w:hAnsi="Calibri" w:cs="Times New Roman"/>
                <w:b/>
                <w:color w:val="000000"/>
              </w:rPr>
              <w:t xml:space="preserve"> to add (</w:t>
            </w:r>
            <w:proofErr w:type="spellStart"/>
            <w:r>
              <w:rPr>
                <w:rFonts w:ascii="Calibri" w:eastAsia="Times New Roman" w:hAnsi="Calibri" w:cs="Times New Roman"/>
                <w:b/>
                <w:color w:val="000000"/>
              </w:rPr>
              <w:t>ul</w:t>
            </w:r>
            <w:proofErr w:type="spellEnd"/>
            <w:r>
              <w:rPr>
                <w:rFonts w:ascii="Calibri" w:eastAsia="Times New Roman" w:hAnsi="Calibri" w:cs="Times New Roman"/>
                <w:b/>
                <w:color w:val="000000"/>
              </w:rPr>
              <w:t>)</w:t>
            </w:r>
          </w:p>
        </w:tc>
        <w:tc>
          <w:tcPr>
            <w:tcW w:w="1300" w:type="dxa"/>
            <w:shd w:val="clear" w:color="000000" w:fill="FFFF00"/>
            <w:noWrap/>
            <w:vAlign w:val="bottom"/>
            <w:hideMark/>
          </w:tcPr>
          <w:p w14:paraId="4BE6DE79" w14:textId="77777777" w:rsidR="006F24B9" w:rsidRPr="00B45F0B" w:rsidRDefault="006F24B9" w:rsidP="00AE2495">
            <w:pPr>
              <w:rPr>
                <w:rFonts w:ascii="Calibri" w:eastAsia="Times New Roman" w:hAnsi="Calibri" w:cs="Times New Roman"/>
                <w:b/>
                <w:color w:val="000000"/>
              </w:rPr>
            </w:pPr>
            <w:r w:rsidRPr="00B45F0B">
              <w:rPr>
                <w:rFonts w:ascii="Calibri" w:eastAsia="Times New Roman" w:hAnsi="Calibri" w:cs="Times New Roman"/>
                <w:b/>
                <w:color w:val="000000"/>
              </w:rPr>
              <w:t>total volume</w:t>
            </w:r>
            <w:r>
              <w:rPr>
                <w:rFonts w:ascii="Calibri" w:eastAsia="Times New Roman" w:hAnsi="Calibri" w:cs="Times New Roman"/>
                <w:b/>
                <w:color w:val="000000"/>
              </w:rPr>
              <w:t xml:space="preserve"> (</w:t>
            </w:r>
            <w:proofErr w:type="spellStart"/>
            <w:r>
              <w:rPr>
                <w:rFonts w:ascii="Calibri" w:eastAsia="Times New Roman" w:hAnsi="Calibri" w:cs="Times New Roman"/>
                <w:b/>
                <w:color w:val="000000"/>
              </w:rPr>
              <w:t>ul</w:t>
            </w:r>
            <w:proofErr w:type="spellEnd"/>
            <w:r>
              <w:rPr>
                <w:rFonts w:ascii="Calibri" w:eastAsia="Times New Roman" w:hAnsi="Calibri" w:cs="Times New Roman"/>
                <w:b/>
                <w:color w:val="000000"/>
              </w:rPr>
              <w:t>)</w:t>
            </w:r>
          </w:p>
        </w:tc>
      </w:tr>
      <w:tr w:rsidR="006F24B9" w:rsidRPr="00017ECD" w14:paraId="358A4DD7" w14:textId="77777777" w:rsidTr="00AE2495">
        <w:trPr>
          <w:trHeight w:val="300"/>
        </w:trPr>
        <w:tc>
          <w:tcPr>
            <w:tcW w:w="1300" w:type="dxa"/>
            <w:shd w:val="clear" w:color="auto" w:fill="auto"/>
            <w:noWrap/>
            <w:hideMark/>
          </w:tcPr>
          <w:p w14:paraId="3A322848" w14:textId="77777777" w:rsidR="006F24B9" w:rsidRPr="00017ECD" w:rsidRDefault="006F24B9" w:rsidP="00AE2495">
            <w:pPr>
              <w:rPr>
                <w:rFonts w:ascii="Calibri" w:eastAsia="Times New Roman" w:hAnsi="Calibri" w:cs="Times New Roman"/>
                <w:i/>
                <w:color w:val="000000"/>
              </w:rPr>
            </w:pPr>
          </w:p>
        </w:tc>
        <w:tc>
          <w:tcPr>
            <w:tcW w:w="1540" w:type="dxa"/>
            <w:shd w:val="clear" w:color="000000" w:fill="FFFF00"/>
            <w:noWrap/>
            <w:hideMark/>
          </w:tcPr>
          <w:p w14:paraId="31403463" w14:textId="77777777" w:rsidR="006F24B9" w:rsidRPr="00017ECD" w:rsidRDefault="006F24B9" w:rsidP="00AE2495">
            <w:pPr>
              <w:rPr>
                <w:rFonts w:ascii="Calibri" w:eastAsia="Times New Roman" w:hAnsi="Calibri" w:cs="Times New Roman"/>
                <w:i/>
                <w:color w:val="000000"/>
              </w:rPr>
            </w:pPr>
            <w:proofErr w:type="spellStart"/>
            <w:r w:rsidRPr="00017ECD">
              <w:rPr>
                <w:rFonts w:ascii="Calibri" w:eastAsia="Times New Roman" w:hAnsi="Calibri" w:cs="Times New Roman"/>
                <w:i/>
                <w:color w:val="000000"/>
              </w:rPr>
              <w:t>Avg</w:t>
            </w:r>
            <w:proofErr w:type="spellEnd"/>
            <w:r w:rsidRPr="00017ECD">
              <w:rPr>
                <w:rFonts w:ascii="Calibri" w:eastAsia="Times New Roman" w:hAnsi="Calibri" w:cs="Times New Roman"/>
                <w:i/>
                <w:color w:val="000000"/>
              </w:rPr>
              <w:t xml:space="preserve"> </w:t>
            </w:r>
            <w:proofErr w:type="spellStart"/>
            <w:r w:rsidRPr="00017ECD">
              <w:rPr>
                <w:rFonts w:ascii="Calibri" w:eastAsia="Times New Roman" w:hAnsi="Calibri" w:cs="Times New Roman"/>
                <w:i/>
                <w:color w:val="000000"/>
              </w:rPr>
              <w:t>bp</w:t>
            </w:r>
            <w:proofErr w:type="spellEnd"/>
            <w:r w:rsidRPr="00017ECD">
              <w:rPr>
                <w:rFonts w:ascii="Calibri" w:eastAsia="Times New Roman" w:hAnsi="Calibri" w:cs="Times New Roman"/>
                <w:i/>
                <w:color w:val="000000"/>
              </w:rPr>
              <w:t xml:space="preserve"> from frag analysis output</w:t>
            </w:r>
          </w:p>
        </w:tc>
        <w:tc>
          <w:tcPr>
            <w:tcW w:w="1676" w:type="dxa"/>
            <w:shd w:val="clear" w:color="000000" w:fill="FFFF00"/>
            <w:noWrap/>
            <w:hideMark/>
          </w:tcPr>
          <w:p w14:paraId="072698D4" w14:textId="77777777" w:rsidR="006F24B9" w:rsidRPr="00017ECD" w:rsidRDefault="006F24B9" w:rsidP="00AE2495">
            <w:pPr>
              <w:rPr>
                <w:rFonts w:ascii="Calibri" w:eastAsia="Times New Roman" w:hAnsi="Calibri" w:cs="Times New Roman"/>
                <w:i/>
                <w:color w:val="000000"/>
              </w:rPr>
            </w:pPr>
            <w:r w:rsidRPr="00017ECD">
              <w:rPr>
                <w:rFonts w:ascii="Calibri" w:eastAsia="Times New Roman" w:hAnsi="Calibri" w:cs="Times New Roman"/>
                <w:i/>
                <w:color w:val="000000"/>
              </w:rPr>
              <w:t>Conc. in ng/</w:t>
            </w:r>
            <w:proofErr w:type="spellStart"/>
            <w:r w:rsidRPr="00017ECD">
              <w:rPr>
                <w:rFonts w:ascii="Calibri" w:eastAsia="Times New Roman" w:hAnsi="Calibri" w:cs="Times New Roman"/>
                <w:i/>
                <w:color w:val="000000"/>
              </w:rPr>
              <w:t>ul</w:t>
            </w:r>
            <w:proofErr w:type="spellEnd"/>
            <w:r w:rsidRPr="00017ECD">
              <w:rPr>
                <w:rFonts w:ascii="Calibri" w:eastAsia="Times New Roman" w:hAnsi="Calibri" w:cs="Times New Roman"/>
                <w:i/>
                <w:color w:val="000000"/>
              </w:rPr>
              <w:t xml:space="preserve"> from Qubit</w:t>
            </w:r>
          </w:p>
        </w:tc>
        <w:tc>
          <w:tcPr>
            <w:tcW w:w="1590" w:type="dxa"/>
            <w:shd w:val="clear" w:color="auto" w:fill="auto"/>
            <w:noWrap/>
            <w:hideMark/>
          </w:tcPr>
          <w:p w14:paraId="6EC1AED7" w14:textId="77777777" w:rsidR="006F24B9" w:rsidRPr="00017ECD" w:rsidRDefault="006F24B9" w:rsidP="00AE2495">
            <w:pPr>
              <w:rPr>
                <w:rFonts w:ascii="Calibri" w:eastAsia="Times New Roman" w:hAnsi="Calibri" w:cs="Times New Roman"/>
                <w:i/>
                <w:color w:val="000000"/>
              </w:rPr>
            </w:pPr>
            <w:r w:rsidRPr="00017ECD">
              <w:rPr>
                <w:rFonts w:ascii="Calibri" w:eastAsia="Times New Roman" w:hAnsi="Calibri" w:cs="Times New Roman"/>
                <w:i/>
                <w:color w:val="000000"/>
              </w:rPr>
              <w:t>= Size (</w:t>
            </w:r>
            <w:proofErr w:type="spellStart"/>
            <w:r w:rsidRPr="00017ECD">
              <w:rPr>
                <w:rFonts w:ascii="Calibri" w:eastAsia="Times New Roman" w:hAnsi="Calibri" w:cs="Times New Roman"/>
                <w:i/>
                <w:color w:val="000000"/>
              </w:rPr>
              <w:t>bp</w:t>
            </w:r>
            <w:proofErr w:type="spellEnd"/>
            <w:r w:rsidRPr="00017ECD">
              <w:rPr>
                <w:rFonts w:ascii="Calibri" w:eastAsia="Times New Roman" w:hAnsi="Calibri" w:cs="Times New Roman"/>
                <w:i/>
                <w:color w:val="000000"/>
              </w:rPr>
              <w:t>) X 660Da (g/</w:t>
            </w:r>
            <w:proofErr w:type="spellStart"/>
            <w:r w:rsidRPr="00017ECD">
              <w:rPr>
                <w:rFonts w:ascii="Calibri" w:eastAsia="Times New Roman" w:hAnsi="Calibri" w:cs="Times New Roman"/>
                <w:i/>
                <w:color w:val="000000"/>
              </w:rPr>
              <w:t>mol</w:t>
            </w:r>
            <w:proofErr w:type="spellEnd"/>
            <w:r w:rsidRPr="00017ECD">
              <w:rPr>
                <w:rFonts w:ascii="Calibri" w:eastAsia="Times New Roman" w:hAnsi="Calibri" w:cs="Times New Roman"/>
                <w:i/>
                <w:color w:val="000000"/>
              </w:rPr>
              <w:t>)</w:t>
            </w:r>
          </w:p>
        </w:tc>
        <w:tc>
          <w:tcPr>
            <w:tcW w:w="1420" w:type="dxa"/>
            <w:shd w:val="clear" w:color="auto" w:fill="auto"/>
            <w:noWrap/>
            <w:hideMark/>
          </w:tcPr>
          <w:p w14:paraId="175D664B" w14:textId="77777777" w:rsidR="006F24B9" w:rsidRPr="00017ECD" w:rsidRDefault="006F24B9" w:rsidP="00AE2495">
            <w:pPr>
              <w:rPr>
                <w:rFonts w:ascii="Calibri" w:eastAsia="Times New Roman" w:hAnsi="Calibri" w:cs="Times New Roman"/>
                <w:i/>
                <w:color w:val="000000"/>
              </w:rPr>
            </w:pPr>
            <w:r w:rsidRPr="00017ECD">
              <w:rPr>
                <w:rFonts w:ascii="Calibri" w:eastAsia="Times New Roman" w:hAnsi="Calibri" w:cs="Times New Roman"/>
                <w:i/>
                <w:color w:val="000000"/>
              </w:rPr>
              <w:t xml:space="preserve">= </w:t>
            </w:r>
            <w:proofErr w:type="spellStart"/>
            <w:r w:rsidRPr="00017ECD">
              <w:rPr>
                <w:rFonts w:ascii="Calibri" w:eastAsia="Times New Roman" w:hAnsi="Calibri" w:cs="Times New Roman"/>
                <w:i/>
                <w:color w:val="000000"/>
              </w:rPr>
              <w:t>conc</w:t>
            </w:r>
            <w:proofErr w:type="spellEnd"/>
            <w:r w:rsidRPr="00017ECD">
              <w:rPr>
                <w:rFonts w:ascii="Calibri" w:eastAsia="Times New Roman" w:hAnsi="Calibri" w:cs="Times New Roman"/>
                <w:i/>
                <w:color w:val="000000"/>
              </w:rPr>
              <w:t xml:space="preserve"> (ng/</w:t>
            </w:r>
            <w:proofErr w:type="spellStart"/>
            <w:r w:rsidRPr="00017ECD">
              <w:rPr>
                <w:rFonts w:ascii="Calibri" w:eastAsia="Times New Roman" w:hAnsi="Calibri" w:cs="Times New Roman"/>
                <w:i/>
                <w:color w:val="000000"/>
              </w:rPr>
              <w:t>ul</w:t>
            </w:r>
            <w:proofErr w:type="spellEnd"/>
            <w:r w:rsidRPr="00017ECD">
              <w:rPr>
                <w:rFonts w:ascii="Calibri" w:eastAsia="Times New Roman" w:hAnsi="Calibri" w:cs="Times New Roman"/>
                <w:i/>
                <w:color w:val="000000"/>
              </w:rPr>
              <w:t xml:space="preserve">) </w:t>
            </w:r>
            <w:r w:rsidRPr="00017ECD">
              <w:rPr>
                <w:rFonts w:ascii="MS Gothic" w:eastAsia="MS Gothic"/>
                <w:i/>
                <w:color w:val="000000"/>
              </w:rPr>
              <w:t>÷</w:t>
            </w:r>
            <w:r w:rsidRPr="00017ECD">
              <w:rPr>
                <w:rFonts w:ascii="MS Gothic" w:eastAsia="MS Gothic"/>
                <w:i/>
                <w:color w:val="000000"/>
              </w:rPr>
              <w:t xml:space="preserve"> </w:t>
            </w:r>
            <w:r w:rsidRPr="00017ECD">
              <w:rPr>
                <w:rFonts w:ascii="Calibri" w:eastAsia="Times New Roman" w:hAnsi="Calibri" w:cs="Times New Roman"/>
                <w:i/>
                <w:color w:val="000000"/>
              </w:rPr>
              <w:t>1000</w:t>
            </w:r>
          </w:p>
        </w:tc>
        <w:tc>
          <w:tcPr>
            <w:tcW w:w="1420" w:type="dxa"/>
            <w:shd w:val="clear" w:color="auto" w:fill="auto"/>
            <w:noWrap/>
            <w:hideMark/>
          </w:tcPr>
          <w:p w14:paraId="752A0C35" w14:textId="77777777" w:rsidR="006F24B9" w:rsidRPr="00017ECD" w:rsidRDefault="006F24B9" w:rsidP="00AE2495">
            <w:pPr>
              <w:rPr>
                <w:rFonts w:ascii="Calibri" w:eastAsia="Times New Roman" w:hAnsi="Calibri" w:cs="Times New Roman"/>
                <w:i/>
                <w:color w:val="000000"/>
              </w:rPr>
            </w:pPr>
            <w:r w:rsidRPr="00017ECD">
              <w:rPr>
                <w:rFonts w:ascii="Calibri" w:eastAsia="Times New Roman" w:hAnsi="Calibri" w:cs="Times New Roman"/>
                <w:i/>
                <w:color w:val="000000"/>
              </w:rPr>
              <w:t xml:space="preserve">= </w:t>
            </w:r>
            <w:proofErr w:type="spellStart"/>
            <w:r w:rsidRPr="00017ECD">
              <w:rPr>
                <w:rFonts w:ascii="Calibri" w:eastAsia="Times New Roman" w:hAnsi="Calibri" w:cs="Times New Roman"/>
                <w:i/>
                <w:color w:val="000000"/>
              </w:rPr>
              <w:t>conc</w:t>
            </w:r>
            <w:proofErr w:type="spellEnd"/>
            <w:r w:rsidRPr="00017ECD">
              <w:rPr>
                <w:rFonts w:ascii="Calibri" w:eastAsia="Times New Roman" w:hAnsi="Calibri" w:cs="Times New Roman"/>
                <w:i/>
                <w:color w:val="000000"/>
              </w:rPr>
              <w:t xml:space="preserve"> (g/L) </w:t>
            </w:r>
            <w:r w:rsidRPr="00017ECD">
              <w:rPr>
                <w:rFonts w:ascii="MS Gothic" w:eastAsia="MS Gothic"/>
                <w:i/>
                <w:color w:val="000000"/>
              </w:rPr>
              <w:t>÷</w:t>
            </w:r>
            <w:r w:rsidRPr="00017ECD">
              <w:rPr>
                <w:rFonts w:ascii="MS Gothic" w:eastAsia="MS Gothic"/>
                <w:i/>
                <w:color w:val="000000"/>
              </w:rPr>
              <w:t xml:space="preserve"> </w:t>
            </w:r>
            <w:r w:rsidRPr="00017ECD">
              <w:rPr>
                <w:rFonts w:ascii="Calibri" w:eastAsia="Times New Roman" w:hAnsi="Calibri" w:cs="Times New Roman"/>
                <w:i/>
                <w:color w:val="000000"/>
              </w:rPr>
              <w:t>MW</w:t>
            </w:r>
          </w:p>
        </w:tc>
        <w:tc>
          <w:tcPr>
            <w:tcW w:w="1562" w:type="dxa"/>
            <w:shd w:val="clear" w:color="auto" w:fill="auto"/>
            <w:noWrap/>
            <w:hideMark/>
          </w:tcPr>
          <w:p w14:paraId="69233999" w14:textId="77777777" w:rsidR="006F24B9" w:rsidRPr="00017ECD" w:rsidRDefault="006F24B9" w:rsidP="00AE2495">
            <w:pPr>
              <w:rPr>
                <w:rFonts w:ascii="Calibri" w:eastAsia="Times New Roman" w:hAnsi="Calibri" w:cs="Times New Roman"/>
                <w:i/>
                <w:color w:val="000000"/>
              </w:rPr>
            </w:pPr>
            <w:r w:rsidRPr="00017ECD">
              <w:rPr>
                <w:rFonts w:ascii="Calibri" w:eastAsia="Times New Roman" w:hAnsi="Calibri" w:cs="Times New Roman"/>
                <w:i/>
                <w:color w:val="000000"/>
              </w:rPr>
              <w:t>= M X 10</w:t>
            </w:r>
            <w:r w:rsidRPr="00017ECD">
              <w:rPr>
                <w:rFonts w:ascii="Calibri" w:eastAsia="Times New Roman" w:hAnsi="Calibri" w:cs="Times New Roman"/>
                <w:i/>
                <w:color w:val="000000"/>
                <w:vertAlign w:val="superscript"/>
              </w:rPr>
              <w:t>9</w:t>
            </w:r>
          </w:p>
        </w:tc>
        <w:tc>
          <w:tcPr>
            <w:tcW w:w="1562" w:type="dxa"/>
            <w:shd w:val="clear" w:color="000000" w:fill="F79646"/>
            <w:noWrap/>
            <w:hideMark/>
          </w:tcPr>
          <w:p w14:paraId="0765959A" w14:textId="77777777" w:rsidR="006F24B9" w:rsidRPr="00017ECD" w:rsidRDefault="006F24B9" w:rsidP="00AE2495">
            <w:pPr>
              <w:rPr>
                <w:rFonts w:ascii="Calibri" w:eastAsia="Times New Roman" w:hAnsi="Calibri" w:cs="Times New Roman"/>
                <w:i/>
                <w:color w:val="000000"/>
              </w:rPr>
            </w:pPr>
            <w:r w:rsidRPr="00017ECD">
              <w:rPr>
                <w:rFonts w:ascii="Calibri" w:eastAsia="Times New Roman" w:hAnsi="Calibri" w:cs="Times New Roman"/>
                <w:i/>
                <w:color w:val="000000"/>
              </w:rPr>
              <w:t xml:space="preserve">= 2nM (desired molarity) X total Vol </w:t>
            </w:r>
            <w:r w:rsidRPr="00017ECD">
              <w:rPr>
                <w:rFonts w:ascii="MS Gothic" w:eastAsia="MS Gothic"/>
                <w:i/>
                <w:color w:val="000000"/>
              </w:rPr>
              <w:t>÷</w:t>
            </w:r>
            <w:r w:rsidRPr="00017ECD">
              <w:rPr>
                <w:rFonts w:ascii="MS Gothic" w:eastAsia="MS Gothic"/>
                <w:i/>
                <w:color w:val="000000"/>
              </w:rPr>
              <w:t xml:space="preserve"> current molarity</w:t>
            </w:r>
            <w:r w:rsidRPr="00017ECD">
              <w:rPr>
                <w:rFonts w:ascii="Calibri" w:eastAsia="Times New Roman" w:hAnsi="Calibri" w:cs="Times New Roman"/>
                <w:i/>
                <w:color w:val="000000"/>
              </w:rPr>
              <w:t xml:space="preserve"> (</w:t>
            </w:r>
            <w:proofErr w:type="spellStart"/>
            <w:proofErr w:type="gramStart"/>
            <w:r w:rsidRPr="00017ECD">
              <w:rPr>
                <w:rFonts w:ascii="Calibri" w:eastAsia="Times New Roman" w:hAnsi="Calibri" w:cs="Times New Roman"/>
                <w:i/>
                <w:color w:val="000000"/>
              </w:rPr>
              <w:t>nM</w:t>
            </w:r>
            <w:proofErr w:type="spellEnd"/>
            <w:r w:rsidRPr="00017ECD">
              <w:rPr>
                <w:rFonts w:ascii="Calibri" w:eastAsia="Times New Roman" w:hAnsi="Calibri" w:cs="Times New Roman"/>
                <w:i/>
                <w:color w:val="000000"/>
              </w:rPr>
              <w:t xml:space="preserve"> )of</w:t>
            </w:r>
            <w:proofErr w:type="gramEnd"/>
            <w:r w:rsidRPr="00017ECD">
              <w:rPr>
                <w:rFonts w:ascii="Calibri" w:eastAsia="Times New Roman" w:hAnsi="Calibri" w:cs="Times New Roman"/>
                <w:i/>
                <w:color w:val="000000"/>
              </w:rPr>
              <w:t xml:space="preserve"> index</w:t>
            </w:r>
          </w:p>
        </w:tc>
        <w:tc>
          <w:tcPr>
            <w:tcW w:w="1136" w:type="dxa"/>
            <w:shd w:val="clear" w:color="000000" w:fill="F79646"/>
          </w:tcPr>
          <w:p w14:paraId="5F28E173" w14:textId="77777777" w:rsidR="006F24B9" w:rsidRPr="00017ECD" w:rsidRDefault="006F24B9" w:rsidP="00AE2495">
            <w:pPr>
              <w:rPr>
                <w:rFonts w:ascii="Calibri" w:eastAsia="Times New Roman" w:hAnsi="Calibri" w:cs="Times New Roman"/>
                <w:i/>
                <w:color w:val="000000"/>
              </w:rPr>
            </w:pPr>
            <w:r w:rsidRPr="00017ECD">
              <w:rPr>
                <w:rFonts w:ascii="Calibri" w:eastAsia="Times New Roman" w:hAnsi="Calibri" w:cs="Times New Roman"/>
                <w:i/>
                <w:color w:val="000000"/>
              </w:rPr>
              <w:t xml:space="preserve">=total volume </w:t>
            </w:r>
            <w:r>
              <w:rPr>
                <w:rFonts w:ascii="Calibri" w:eastAsia="Times New Roman" w:hAnsi="Calibri" w:cs="Times New Roman"/>
                <w:i/>
                <w:color w:val="000000"/>
              </w:rPr>
              <w:t>-</w:t>
            </w:r>
            <w:r w:rsidRPr="00017ECD">
              <w:rPr>
                <w:rFonts w:ascii="Calibri" w:eastAsia="Times New Roman" w:hAnsi="Calibri" w:cs="Times New Roman"/>
                <w:i/>
                <w:color w:val="000000"/>
              </w:rPr>
              <w:t xml:space="preserve"> volume of index to be added</w:t>
            </w:r>
          </w:p>
        </w:tc>
        <w:tc>
          <w:tcPr>
            <w:tcW w:w="1300" w:type="dxa"/>
            <w:shd w:val="clear" w:color="000000" w:fill="FFFF00"/>
            <w:noWrap/>
            <w:hideMark/>
          </w:tcPr>
          <w:p w14:paraId="3E5DF4EF" w14:textId="77777777" w:rsidR="006F24B9" w:rsidRPr="00017ECD" w:rsidRDefault="006F24B9" w:rsidP="00AE2495">
            <w:pPr>
              <w:rPr>
                <w:rFonts w:ascii="Calibri" w:eastAsia="Times New Roman" w:hAnsi="Calibri" w:cs="Times New Roman"/>
                <w:i/>
                <w:color w:val="000000"/>
              </w:rPr>
            </w:pPr>
          </w:p>
        </w:tc>
      </w:tr>
      <w:tr w:rsidR="006F24B9" w:rsidRPr="00B45F0B" w14:paraId="4C12F16E" w14:textId="77777777" w:rsidTr="00AE2495">
        <w:trPr>
          <w:trHeight w:val="300"/>
        </w:trPr>
        <w:tc>
          <w:tcPr>
            <w:tcW w:w="1300" w:type="dxa"/>
            <w:shd w:val="clear" w:color="auto" w:fill="auto"/>
            <w:noWrap/>
            <w:vAlign w:val="bottom"/>
            <w:hideMark/>
          </w:tcPr>
          <w:p w14:paraId="15D902DB" w14:textId="77777777" w:rsidR="006F24B9" w:rsidRPr="00B45F0B" w:rsidRDefault="006F24B9" w:rsidP="00AE2495">
            <w:pPr>
              <w:rPr>
                <w:rFonts w:ascii="Calibri" w:eastAsia="Times New Roman" w:hAnsi="Calibri" w:cs="Times New Roman"/>
                <w:color w:val="000000"/>
              </w:rPr>
            </w:pPr>
            <w:r w:rsidRPr="00B45F0B">
              <w:rPr>
                <w:rFonts w:ascii="Calibri" w:eastAsia="Times New Roman" w:hAnsi="Calibri" w:cs="Times New Roman"/>
                <w:color w:val="000000"/>
              </w:rPr>
              <w:t>index 1</w:t>
            </w:r>
          </w:p>
        </w:tc>
        <w:tc>
          <w:tcPr>
            <w:tcW w:w="1540" w:type="dxa"/>
            <w:shd w:val="clear" w:color="000000" w:fill="FFFF00"/>
            <w:noWrap/>
            <w:vAlign w:val="bottom"/>
            <w:hideMark/>
          </w:tcPr>
          <w:p w14:paraId="414F458E" w14:textId="77777777" w:rsidR="006F24B9" w:rsidRPr="00B45F0B" w:rsidRDefault="006F24B9" w:rsidP="00AE2495">
            <w:pPr>
              <w:jc w:val="right"/>
              <w:rPr>
                <w:rFonts w:ascii="Calibri" w:eastAsia="Times New Roman" w:hAnsi="Calibri" w:cs="Times New Roman"/>
                <w:color w:val="000000"/>
              </w:rPr>
            </w:pPr>
            <w:r w:rsidRPr="00B45F0B">
              <w:rPr>
                <w:rFonts w:ascii="Calibri" w:eastAsia="Times New Roman" w:hAnsi="Calibri" w:cs="Times New Roman"/>
                <w:color w:val="000000"/>
              </w:rPr>
              <w:t>5</w:t>
            </w:r>
            <w:r>
              <w:rPr>
                <w:rFonts w:ascii="Calibri" w:eastAsia="Times New Roman" w:hAnsi="Calibri" w:cs="Times New Roman"/>
                <w:color w:val="000000"/>
              </w:rPr>
              <w:t>90</w:t>
            </w:r>
          </w:p>
        </w:tc>
        <w:tc>
          <w:tcPr>
            <w:tcW w:w="1676" w:type="dxa"/>
            <w:shd w:val="clear" w:color="000000" w:fill="FFFF00"/>
            <w:noWrap/>
            <w:vAlign w:val="bottom"/>
            <w:hideMark/>
          </w:tcPr>
          <w:p w14:paraId="192C22B1" w14:textId="77777777" w:rsidR="006F24B9" w:rsidRPr="00B45F0B" w:rsidRDefault="006F24B9" w:rsidP="00AE2495">
            <w:pPr>
              <w:jc w:val="right"/>
              <w:rPr>
                <w:rFonts w:ascii="Calibri" w:eastAsia="Times New Roman" w:hAnsi="Calibri" w:cs="Times New Roman"/>
                <w:color w:val="000000"/>
              </w:rPr>
            </w:pPr>
            <w:r>
              <w:rPr>
                <w:rFonts w:ascii="Calibri" w:eastAsia="Times New Roman" w:hAnsi="Calibri" w:cs="Times New Roman"/>
                <w:color w:val="000000"/>
              </w:rPr>
              <w:t>1.63</w:t>
            </w:r>
          </w:p>
        </w:tc>
        <w:tc>
          <w:tcPr>
            <w:tcW w:w="1590" w:type="dxa"/>
            <w:shd w:val="clear" w:color="auto" w:fill="auto"/>
            <w:noWrap/>
            <w:vAlign w:val="bottom"/>
            <w:hideMark/>
          </w:tcPr>
          <w:p w14:paraId="4D3BAC6D" w14:textId="77777777" w:rsidR="006F24B9" w:rsidRPr="00B45F0B" w:rsidRDefault="006F24B9" w:rsidP="00AE2495">
            <w:pPr>
              <w:jc w:val="right"/>
              <w:rPr>
                <w:rFonts w:ascii="Calibri" w:eastAsia="Times New Roman" w:hAnsi="Calibri" w:cs="Times New Roman"/>
                <w:color w:val="000000"/>
              </w:rPr>
            </w:pPr>
            <w:r>
              <w:rPr>
                <w:rFonts w:ascii="Calibri" w:eastAsia="Times New Roman" w:hAnsi="Calibri" w:cs="Times New Roman"/>
                <w:color w:val="000000"/>
              </w:rPr>
              <w:t>3894</w:t>
            </w:r>
            <w:r w:rsidRPr="00B45F0B">
              <w:rPr>
                <w:rFonts w:ascii="Calibri" w:eastAsia="Times New Roman" w:hAnsi="Calibri" w:cs="Times New Roman"/>
                <w:color w:val="000000"/>
              </w:rPr>
              <w:t>00.00</w:t>
            </w:r>
          </w:p>
        </w:tc>
        <w:tc>
          <w:tcPr>
            <w:tcW w:w="1420" w:type="dxa"/>
            <w:shd w:val="clear" w:color="auto" w:fill="auto"/>
            <w:noWrap/>
            <w:vAlign w:val="bottom"/>
            <w:hideMark/>
          </w:tcPr>
          <w:p w14:paraId="0552C06C" w14:textId="77777777" w:rsidR="006F24B9" w:rsidRPr="00B45F0B" w:rsidRDefault="006F24B9" w:rsidP="00AE2495">
            <w:pPr>
              <w:jc w:val="right"/>
              <w:rPr>
                <w:rFonts w:ascii="Calibri" w:eastAsia="Times New Roman" w:hAnsi="Calibri" w:cs="Times New Roman"/>
                <w:color w:val="000000"/>
              </w:rPr>
            </w:pPr>
            <w:r>
              <w:rPr>
                <w:rFonts w:ascii="Calibri" w:eastAsia="Times New Roman" w:hAnsi="Calibri" w:cs="Times New Roman"/>
                <w:color w:val="000000"/>
              </w:rPr>
              <w:t>1.63E-03</w:t>
            </w:r>
          </w:p>
        </w:tc>
        <w:tc>
          <w:tcPr>
            <w:tcW w:w="1420" w:type="dxa"/>
            <w:shd w:val="clear" w:color="auto" w:fill="auto"/>
            <w:noWrap/>
            <w:vAlign w:val="bottom"/>
            <w:hideMark/>
          </w:tcPr>
          <w:p w14:paraId="52AC9526" w14:textId="77777777" w:rsidR="006F24B9" w:rsidRPr="00B45F0B" w:rsidRDefault="006F24B9" w:rsidP="00AE2495">
            <w:pPr>
              <w:jc w:val="right"/>
              <w:rPr>
                <w:rFonts w:ascii="Calibri" w:eastAsia="Times New Roman" w:hAnsi="Calibri" w:cs="Times New Roman"/>
                <w:color w:val="000000"/>
              </w:rPr>
            </w:pPr>
            <w:r>
              <w:rPr>
                <w:rFonts w:ascii="Calibri" w:eastAsia="Times New Roman" w:hAnsi="Calibri" w:cs="Times New Roman"/>
                <w:color w:val="000000"/>
              </w:rPr>
              <w:t>4.19E-09</w:t>
            </w:r>
          </w:p>
        </w:tc>
        <w:tc>
          <w:tcPr>
            <w:tcW w:w="1562" w:type="dxa"/>
            <w:shd w:val="clear" w:color="auto" w:fill="auto"/>
            <w:noWrap/>
            <w:vAlign w:val="bottom"/>
            <w:hideMark/>
          </w:tcPr>
          <w:p w14:paraId="41E2A932" w14:textId="77777777" w:rsidR="006F24B9" w:rsidRPr="00B45F0B" w:rsidRDefault="006F24B9" w:rsidP="00AE2495">
            <w:pPr>
              <w:jc w:val="right"/>
              <w:rPr>
                <w:rFonts w:ascii="Calibri" w:eastAsia="Times New Roman" w:hAnsi="Calibri" w:cs="Times New Roman"/>
                <w:color w:val="000000"/>
              </w:rPr>
            </w:pPr>
            <w:r>
              <w:rPr>
                <w:rFonts w:ascii="Calibri" w:eastAsia="Times New Roman" w:hAnsi="Calibri" w:cs="Times New Roman"/>
                <w:color w:val="000000"/>
              </w:rPr>
              <w:t>4.19</w:t>
            </w:r>
          </w:p>
        </w:tc>
        <w:tc>
          <w:tcPr>
            <w:tcW w:w="1562" w:type="dxa"/>
            <w:shd w:val="clear" w:color="000000" w:fill="F79646"/>
            <w:noWrap/>
            <w:vAlign w:val="bottom"/>
            <w:hideMark/>
          </w:tcPr>
          <w:p w14:paraId="2F81CD90" w14:textId="77777777" w:rsidR="006F24B9" w:rsidRPr="00B45F0B" w:rsidRDefault="006F24B9" w:rsidP="00AE2495">
            <w:pPr>
              <w:jc w:val="right"/>
              <w:rPr>
                <w:rFonts w:ascii="Calibri" w:eastAsia="Times New Roman" w:hAnsi="Calibri" w:cs="Times New Roman"/>
                <w:color w:val="000000"/>
              </w:rPr>
            </w:pPr>
            <w:r>
              <w:rPr>
                <w:rFonts w:ascii="Calibri" w:eastAsia="Times New Roman" w:hAnsi="Calibri" w:cs="Times New Roman"/>
                <w:color w:val="000000"/>
              </w:rPr>
              <w:t>9.6</w:t>
            </w:r>
          </w:p>
        </w:tc>
        <w:tc>
          <w:tcPr>
            <w:tcW w:w="1136" w:type="dxa"/>
            <w:shd w:val="clear" w:color="000000" w:fill="F79646"/>
            <w:noWrap/>
            <w:vAlign w:val="bottom"/>
            <w:hideMark/>
          </w:tcPr>
          <w:p w14:paraId="21B7E475" w14:textId="77777777" w:rsidR="006F24B9" w:rsidRPr="00B45F0B" w:rsidRDefault="006F24B9" w:rsidP="00AE2495">
            <w:pPr>
              <w:jc w:val="right"/>
              <w:rPr>
                <w:rFonts w:ascii="Calibri" w:eastAsia="Times New Roman" w:hAnsi="Calibri" w:cs="Times New Roman"/>
                <w:color w:val="000000"/>
              </w:rPr>
            </w:pPr>
            <w:r>
              <w:rPr>
                <w:rFonts w:ascii="Calibri" w:eastAsia="Times New Roman" w:hAnsi="Calibri" w:cs="Times New Roman"/>
                <w:color w:val="000000"/>
              </w:rPr>
              <w:t>10.4</w:t>
            </w:r>
          </w:p>
        </w:tc>
        <w:tc>
          <w:tcPr>
            <w:tcW w:w="1300" w:type="dxa"/>
            <w:shd w:val="clear" w:color="000000" w:fill="FFFF00"/>
            <w:noWrap/>
            <w:vAlign w:val="bottom"/>
            <w:hideMark/>
          </w:tcPr>
          <w:p w14:paraId="26C4197F" w14:textId="77777777" w:rsidR="006F24B9" w:rsidRPr="00B45F0B" w:rsidRDefault="006F24B9" w:rsidP="00AE2495">
            <w:pPr>
              <w:jc w:val="right"/>
              <w:rPr>
                <w:rFonts w:ascii="Calibri" w:eastAsia="Times New Roman" w:hAnsi="Calibri" w:cs="Times New Roman"/>
                <w:color w:val="000000"/>
              </w:rPr>
            </w:pPr>
            <w:r>
              <w:rPr>
                <w:rFonts w:ascii="Calibri" w:eastAsia="Times New Roman" w:hAnsi="Calibri" w:cs="Times New Roman"/>
                <w:color w:val="000000"/>
              </w:rPr>
              <w:t>20.0</w:t>
            </w:r>
          </w:p>
        </w:tc>
      </w:tr>
      <w:tr w:rsidR="006F24B9" w:rsidRPr="00B45F0B" w14:paraId="3346825D" w14:textId="77777777" w:rsidTr="00AE2495">
        <w:trPr>
          <w:trHeight w:val="300"/>
        </w:trPr>
        <w:tc>
          <w:tcPr>
            <w:tcW w:w="1300" w:type="dxa"/>
            <w:shd w:val="clear" w:color="auto" w:fill="auto"/>
            <w:noWrap/>
            <w:vAlign w:val="bottom"/>
            <w:hideMark/>
          </w:tcPr>
          <w:p w14:paraId="0DC4F011" w14:textId="77777777" w:rsidR="006F24B9" w:rsidRPr="00B45F0B" w:rsidRDefault="006F24B9" w:rsidP="00AE2495">
            <w:pPr>
              <w:rPr>
                <w:rFonts w:ascii="Calibri" w:eastAsia="Times New Roman" w:hAnsi="Calibri" w:cs="Times New Roman"/>
                <w:color w:val="000000"/>
              </w:rPr>
            </w:pPr>
            <w:r w:rsidRPr="00B45F0B">
              <w:rPr>
                <w:rFonts w:ascii="Calibri" w:eastAsia="Times New Roman" w:hAnsi="Calibri" w:cs="Times New Roman"/>
                <w:color w:val="000000"/>
              </w:rPr>
              <w:t>index 2</w:t>
            </w:r>
          </w:p>
        </w:tc>
        <w:tc>
          <w:tcPr>
            <w:tcW w:w="1540" w:type="dxa"/>
            <w:shd w:val="clear" w:color="auto" w:fill="auto"/>
            <w:noWrap/>
            <w:vAlign w:val="bottom"/>
            <w:hideMark/>
          </w:tcPr>
          <w:p w14:paraId="573A6D41" w14:textId="77777777" w:rsidR="006F24B9" w:rsidRPr="00B45F0B" w:rsidRDefault="006F24B9" w:rsidP="00AE2495">
            <w:pPr>
              <w:rPr>
                <w:rFonts w:ascii="Calibri" w:eastAsia="Times New Roman" w:hAnsi="Calibri" w:cs="Times New Roman"/>
                <w:color w:val="000000"/>
              </w:rPr>
            </w:pPr>
          </w:p>
        </w:tc>
        <w:tc>
          <w:tcPr>
            <w:tcW w:w="1676" w:type="dxa"/>
            <w:shd w:val="clear" w:color="auto" w:fill="auto"/>
            <w:noWrap/>
            <w:vAlign w:val="bottom"/>
            <w:hideMark/>
          </w:tcPr>
          <w:p w14:paraId="777E2F7A" w14:textId="77777777" w:rsidR="006F24B9" w:rsidRPr="00B45F0B" w:rsidRDefault="006F24B9" w:rsidP="00AE2495">
            <w:pPr>
              <w:rPr>
                <w:rFonts w:ascii="Calibri" w:eastAsia="Times New Roman" w:hAnsi="Calibri" w:cs="Times New Roman"/>
                <w:color w:val="000000"/>
              </w:rPr>
            </w:pPr>
          </w:p>
        </w:tc>
        <w:tc>
          <w:tcPr>
            <w:tcW w:w="1590" w:type="dxa"/>
            <w:shd w:val="clear" w:color="auto" w:fill="auto"/>
            <w:noWrap/>
            <w:vAlign w:val="bottom"/>
            <w:hideMark/>
          </w:tcPr>
          <w:p w14:paraId="3EF0457E" w14:textId="77777777" w:rsidR="006F24B9" w:rsidRPr="00B45F0B" w:rsidRDefault="006F24B9" w:rsidP="00AE2495">
            <w:pPr>
              <w:rPr>
                <w:rFonts w:ascii="Calibri" w:eastAsia="Times New Roman" w:hAnsi="Calibri" w:cs="Times New Roman"/>
                <w:color w:val="000000"/>
              </w:rPr>
            </w:pPr>
          </w:p>
        </w:tc>
        <w:tc>
          <w:tcPr>
            <w:tcW w:w="1420" w:type="dxa"/>
            <w:shd w:val="clear" w:color="auto" w:fill="auto"/>
            <w:noWrap/>
            <w:vAlign w:val="bottom"/>
            <w:hideMark/>
          </w:tcPr>
          <w:p w14:paraId="22A6DB73" w14:textId="77777777" w:rsidR="006F24B9" w:rsidRPr="00B45F0B" w:rsidRDefault="006F24B9" w:rsidP="00AE2495">
            <w:pPr>
              <w:rPr>
                <w:rFonts w:ascii="Calibri" w:eastAsia="Times New Roman" w:hAnsi="Calibri" w:cs="Times New Roman"/>
                <w:color w:val="000000"/>
              </w:rPr>
            </w:pPr>
          </w:p>
        </w:tc>
        <w:tc>
          <w:tcPr>
            <w:tcW w:w="1420" w:type="dxa"/>
            <w:shd w:val="clear" w:color="auto" w:fill="auto"/>
            <w:noWrap/>
            <w:vAlign w:val="bottom"/>
            <w:hideMark/>
          </w:tcPr>
          <w:p w14:paraId="763D9B19" w14:textId="77777777" w:rsidR="006F24B9" w:rsidRPr="00B45F0B" w:rsidRDefault="006F24B9" w:rsidP="00AE2495">
            <w:pPr>
              <w:rPr>
                <w:rFonts w:ascii="Calibri" w:eastAsia="Times New Roman" w:hAnsi="Calibri" w:cs="Times New Roman"/>
                <w:color w:val="000000"/>
              </w:rPr>
            </w:pPr>
          </w:p>
        </w:tc>
        <w:tc>
          <w:tcPr>
            <w:tcW w:w="1562" w:type="dxa"/>
            <w:shd w:val="clear" w:color="auto" w:fill="auto"/>
            <w:noWrap/>
            <w:vAlign w:val="bottom"/>
            <w:hideMark/>
          </w:tcPr>
          <w:p w14:paraId="3474037F" w14:textId="77777777" w:rsidR="006F24B9" w:rsidRPr="00B45F0B" w:rsidRDefault="006F24B9" w:rsidP="00AE2495">
            <w:pPr>
              <w:rPr>
                <w:rFonts w:ascii="Calibri" w:eastAsia="Times New Roman" w:hAnsi="Calibri" w:cs="Times New Roman"/>
                <w:color w:val="000000"/>
              </w:rPr>
            </w:pPr>
          </w:p>
        </w:tc>
        <w:tc>
          <w:tcPr>
            <w:tcW w:w="1562" w:type="dxa"/>
            <w:shd w:val="clear" w:color="auto" w:fill="auto"/>
            <w:noWrap/>
            <w:vAlign w:val="bottom"/>
            <w:hideMark/>
          </w:tcPr>
          <w:p w14:paraId="61B6EAE3" w14:textId="77777777" w:rsidR="006F24B9" w:rsidRPr="00B45F0B" w:rsidRDefault="006F24B9" w:rsidP="00AE2495">
            <w:pPr>
              <w:rPr>
                <w:rFonts w:ascii="Calibri" w:eastAsia="Times New Roman" w:hAnsi="Calibri" w:cs="Times New Roman"/>
                <w:color w:val="000000"/>
              </w:rPr>
            </w:pPr>
          </w:p>
        </w:tc>
        <w:tc>
          <w:tcPr>
            <w:tcW w:w="1136" w:type="dxa"/>
            <w:shd w:val="clear" w:color="auto" w:fill="auto"/>
            <w:noWrap/>
            <w:vAlign w:val="bottom"/>
            <w:hideMark/>
          </w:tcPr>
          <w:p w14:paraId="415DF8CE" w14:textId="77777777" w:rsidR="006F24B9" w:rsidRPr="00B45F0B" w:rsidRDefault="006F24B9" w:rsidP="00AE2495">
            <w:pPr>
              <w:rPr>
                <w:rFonts w:ascii="Calibri" w:eastAsia="Times New Roman" w:hAnsi="Calibri" w:cs="Times New Roman"/>
                <w:color w:val="000000"/>
              </w:rPr>
            </w:pPr>
          </w:p>
        </w:tc>
        <w:tc>
          <w:tcPr>
            <w:tcW w:w="1300" w:type="dxa"/>
            <w:shd w:val="clear" w:color="auto" w:fill="auto"/>
            <w:noWrap/>
            <w:vAlign w:val="bottom"/>
            <w:hideMark/>
          </w:tcPr>
          <w:p w14:paraId="4D1ED7B8" w14:textId="77777777" w:rsidR="006F24B9" w:rsidRPr="00B45F0B" w:rsidRDefault="006F24B9" w:rsidP="00AE2495">
            <w:pPr>
              <w:rPr>
                <w:rFonts w:ascii="Calibri" w:eastAsia="Times New Roman" w:hAnsi="Calibri" w:cs="Times New Roman"/>
                <w:color w:val="000000"/>
              </w:rPr>
            </w:pPr>
          </w:p>
        </w:tc>
      </w:tr>
      <w:tr w:rsidR="006F24B9" w:rsidRPr="00B45F0B" w14:paraId="0C7E2F1F" w14:textId="77777777" w:rsidTr="00AE2495">
        <w:trPr>
          <w:trHeight w:val="300"/>
        </w:trPr>
        <w:tc>
          <w:tcPr>
            <w:tcW w:w="1300" w:type="dxa"/>
            <w:shd w:val="clear" w:color="auto" w:fill="auto"/>
            <w:noWrap/>
            <w:vAlign w:val="bottom"/>
            <w:hideMark/>
          </w:tcPr>
          <w:p w14:paraId="3303FF6E" w14:textId="77777777" w:rsidR="006F24B9" w:rsidRPr="00B45F0B" w:rsidRDefault="006F24B9" w:rsidP="00AE2495">
            <w:pPr>
              <w:rPr>
                <w:rFonts w:ascii="Calibri" w:eastAsia="Times New Roman" w:hAnsi="Calibri" w:cs="Times New Roman"/>
                <w:color w:val="000000"/>
              </w:rPr>
            </w:pPr>
            <w:r w:rsidRPr="00B45F0B">
              <w:rPr>
                <w:rFonts w:ascii="Calibri" w:eastAsia="Times New Roman" w:hAnsi="Calibri" w:cs="Times New Roman"/>
                <w:color w:val="000000"/>
              </w:rPr>
              <w:t>index 3</w:t>
            </w:r>
          </w:p>
        </w:tc>
        <w:tc>
          <w:tcPr>
            <w:tcW w:w="1540" w:type="dxa"/>
            <w:shd w:val="clear" w:color="auto" w:fill="auto"/>
            <w:noWrap/>
            <w:vAlign w:val="bottom"/>
            <w:hideMark/>
          </w:tcPr>
          <w:p w14:paraId="3B6AEA0A" w14:textId="77777777" w:rsidR="006F24B9" w:rsidRPr="00B45F0B" w:rsidRDefault="006F24B9" w:rsidP="00AE2495">
            <w:pPr>
              <w:rPr>
                <w:rFonts w:ascii="Calibri" w:eastAsia="Times New Roman" w:hAnsi="Calibri" w:cs="Times New Roman"/>
                <w:color w:val="000000"/>
              </w:rPr>
            </w:pPr>
          </w:p>
        </w:tc>
        <w:tc>
          <w:tcPr>
            <w:tcW w:w="1676" w:type="dxa"/>
            <w:shd w:val="clear" w:color="auto" w:fill="auto"/>
            <w:noWrap/>
            <w:vAlign w:val="bottom"/>
            <w:hideMark/>
          </w:tcPr>
          <w:p w14:paraId="0FA15BA0" w14:textId="77777777" w:rsidR="006F24B9" w:rsidRPr="00B45F0B" w:rsidRDefault="006F24B9" w:rsidP="00AE2495">
            <w:pPr>
              <w:rPr>
                <w:rFonts w:ascii="Calibri" w:eastAsia="Times New Roman" w:hAnsi="Calibri" w:cs="Times New Roman"/>
                <w:color w:val="000000"/>
              </w:rPr>
            </w:pPr>
          </w:p>
        </w:tc>
        <w:tc>
          <w:tcPr>
            <w:tcW w:w="1590" w:type="dxa"/>
            <w:shd w:val="clear" w:color="auto" w:fill="auto"/>
            <w:noWrap/>
            <w:vAlign w:val="bottom"/>
            <w:hideMark/>
          </w:tcPr>
          <w:p w14:paraId="3C44C25F" w14:textId="77777777" w:rsidR="006F24B9" w:rsidRPr="00B45F0B" w:rsidRDefault="006F24B9" w:rsidP="00AE2495">
            <w:pPr>
              <w:rPr>
                <w:rFonts w:ascii="Calibri" w:eastAsia="Times New Roman" w:hAnsi="Calibri" w:cs="Times New Roman"/>
                <w:color w:val="000000"/>
              </w:rPr>
            </w:pPr>
          </w:p>
        </w:tc>
        <w:tc>
          <w:tcPr>
            <w:tcW w:w="1420" w:type="dxa"/>
            <w:shd w:val="clear" w:color="auto" w:fill="auto"/>
            <w:noWrap/>
            <w:vAlign w:val="bottom"/>
            <w:hideMark/>
          </w:tcPr>
          <w:p w14:paraId="34E187A9" w14:textId="77777777" w:rsidR="006F24B9" w:rsidRPr="00B45F0B" w:rsidRDefault="006F24B9" w:rsidP="00AE2495">
            <w:pPr>
              <w:rPr>
                <w:rFonts w:ascii="Calibri" w:eastAsia="Times New Roman" w:hAnsi="Calibri" w:cs="Times New Roman"/>
                <w:color w:val="000000"/>
              </w:rPr>
            </w:pPr>
          </w:p>
        </w:tc>
        <w:tc>
          <w:tcPr>
            <w:tcW w:w="1420" w:type="dxa"/>
            <w:shd w:val="clear" w:color="auto" w:fill="auto"/>
            <w:noWrap/>
            <w:vAlign w:val="bottom"/>
            <w:hideMark/>
          </w:tcPr>
          <w:p w14:paraId="4B1E2D5E" w14:textId="77777777" w:rsidR="006F24B9" w:rsidRPr="00B45F0B" w:rsidRDefault="006F24B9" w:rsidP="00AE2495">
            <w:pPr>
              <w:rPr>
                <w:rFonts w:ascii="Calibri" w:eastAsia="Times New Roman" w:hAnsi="Calibri" w:cs="Times New Roman"/>
                <w:color w:val="000000"/>
              </w:rPr>
            </w:pPr>
          </w:p>
        </w:tc>
        <w:tc>
          <w:tcPr>
            <w:tcW w:w="1562" w:type="dxa"/>
            <w:shd w:val="clear" w:color="auto" w:fill="auto"/>
            <w:noWrap/>
            <w:vAlign w:val="bottom"/>
            <w:hideMark/>
          </w:tcPr>
          <w:p w14:paraId="5FBF5A38" w14:textId="77777777" w:rsidR="006F24B9" w:rsidRPr="00B45F0B" w:rsidRDefault="006F24B9" w:rsidP="00AE2495">
            <w:pPr>
              <w:rPr>
                <w:rFonts w:ascii="Calibri" w:eastAsia="Times New Roman" w:hAnsi="Calibri" w:cs="Times New Roman"/>
                <w:color w:val="000000"/>
              </w:rPr>
            </w:pPr>
          </w:p>
        </w:tc>
        <w:tc>
          <w:tcPr>
            <w:tcW w:w="1562" w:type="dxa"/>
            <w:shd w:val="clear" w:color="auto" w:fill="auto"/>
            <w:noWrap/>
            <w:vAlign w:val="bottom"/>
            <w:hideMark/>
          </w:tcPr>
          <w:p w14:paraId="4AF505D6" w14:textId="77777777" w:rsidR="006F24B9" w:rsidRPr="00B45F0B" w:rsidRDefault="006F24B9" w:rsidP="00AE2495">
            <w:pPr>
              <w:rPr>
                <w:rFonts w:ascii="Calibri" w:eastAsia="Times New Roman" w:hAnsi="Calibri" w:cs="Times New Roman"/>
                <w:color w:val="000000"/>
              </w:rPr>
            </w:pPr>
          </w:p>
        </w:tc>
        <w:tc>
          <w:tcPr>
            <w:tcW w:w="1136" w:type="dxa"/>
            <w:shd w:val="clear" w:color="auto" w:fill="auto"/>
            <w:noWrap/>
            <w:vAlign w:val="bottom"/>
            <w:hideMark/>
          </w:tcPr>
          <w:p w14:paraId="34EDC75F" w14:textId="77777777" w:rsidR="006F24B9" w:rsidRPr="00B45F0B" w:rsidRDefault="006F24B9" w:rsidP="00AE2495">
            <w:pPr>
              <w:rPr>
                <w:rFonts w:ascii="Calibri" w:eastAsia="Times New Roman" w:hAnsi="Calibri" w:cs="Times New Roman"/>
                <w:color w:val="000000"/>
              </w:rPr>
            </w:pPr>
          </w:p>
        </w:tc>
        <w:tc>
          <w:tcPr>
            <w:tcW w:w="1300" w:type="dxa"/>
            <w:shd w:val="clear" w:color="auto" w:fill="auto"/>
            <w:noWrap/>
            <w:vAlign w:val="bottom"/>
            <w:hideMark/>
          </w:tcPr>
          <w:p w14:paraId="21065F2E" w14:textId="77777777" w:rsidR="006F24B9" w:rsidRPr="00B45F0B" w:rsidRDefault="006F24B9" w:rsidP="00AE2495">
            <w:pPr>
              <w:rPr>
                <w:rFonts w:ascii="Calibri" w:eastAsia="Times New Roman" w:hAnsi="Calibri" w:cs="Times New Roman"/>
                <w:color w:val="000000"/>
              </w:rPr>
            </w:pPr>
          </w:p>
        </w:tc>
      </w:tr>
      <w:tr w:rsidR="006F24B9" w:rsidRPr="00B45F0B" w14:paraId="5440270D" w14:textId="77777777" w:rsidTr="00AE2495">
        <w:trPr>
          <w:trHeight w:val="300"/>
        </w:trPr>
        <w:tc>
          <w:tcPr>
            <w:tcW w:w="1300" w:type="dxa"/>
            <w:shd w:val="clear" w:color="auto" w:fill="auto"/>
            <w:noWrap/>
            <w:vAlign w:val="bottom"/>
            <w:hideMark/>
          </w:tcPr>
          <w:p w14:paraId="5FE26FB5" w14:textId="77777777" w:rsidR="006F24B9" w:rsidRPr="00B45F0B" w:rsidRDefault="006F24B9" w:rsidP="00AE2495">
            <w:pPr>
              <w:rPr>
                <w:rFonts w:ascii="Calibri" w:eastAsia="Times New Roman" w:hAnsi="Calibri" w:cs="Times New Roman"/>
                <w:color w:val="000000"/>
              </w:rPr>
            </w:pPr>
          </w:p>
        </w:tc>
        <w:tc>
          <w:tcPr>
            <w:tcW w:w="1540" w:type="dxa"/>
            <w:shd w:val="clear" w:color="auto" w:fill="auto"/>
            <w:noWrap/>
            <w:vAlign w:val="bottom"/>
            <w:hideMark/>
          </w:tcPr>
          <w:p w14:paraId="0CE45C7B" w14:textId="77777777" w:rsidR="006F24B9" w:rsidRPr="00B45F0B" w:rsidRDefault="006F24B9" w:rsidP="00AE2495">
            <w:pPr>
              <w:rPr>
                <w:rFonts w:ascii="Calibri" w:eastAsia="Times New Roman" w:hAnsi="Calibri" w:cs="Times New Roman"/>
                <w:color w:val="000000"/>
              </w:rPr>
            </w:pPr>
          </w:p>
        </w:tc>
        <w:tc>
          <w:tcPr>
            <w:tcW w:w="1676" w:type="dxa"/>
            <w:shd w:val="clear" w:color="auto" w:fill="auto"/>
            <w:noWrap/>
            <w:vAlign w:val="bottom"/>
            <w:hideMark/>
          </w:tcPr>
          <w:p w14:paraId="2FBC997A" w14:textId="77777777" w:rsidR="006F24B9" w:rsidRPr="00B45F0B" w:rsidRDefault="006F24B9" w:rsidP="00AE2495">
            <w:pPr>
              <w:rPr>
                <w:rFonts w:ascii="Calibri" w:eastAsia="Times New Roman" w:hAnsi="Calibri" w:cs="Times New Roman"/>
                <w:color w:val="000000"/>
              </w:rPr>
            </w:pPr>
          </w:p>
        </w:tc>
        <w:tc>
          <w:tcPr>
            <w:tcW w:w="1590" w:type="dxa"/>
            <w:shd w:val="clear" w:color="auto" w:fill="auto"/>
            <w:noWrap/>
            <w:vAlign w:val="bottom"/>
            <w:hideMark/>
          </w:tcPr>
          <w:p w14:paraId="71589909" w14:textId="77777777" w:rsidR="006F24B9" w:rsidRPr="00B45F0B" w:rsidRDefault="006F24B9" w:rsidP="00AE2495">
            <w:pPr>
              <w:rPr>
                <w:rFonts w:ascii="Calibri" w:eastAsia="Times New Roman" w:hAnsi="Calibri" w:cs="Times New Roman"/>
                <w:color w:val="000000"/>
              </w:rPr>
            </w:pPr>
          </w:p>
        </w:tc>
        <w:tc>
          <w:tcPr>
            <w:tcW w:w="1420" w:type="dxa"/>
            <w:shd w:val="clear" w:color="auto" w:fill="auto"/>
            <w:noWrap/>
            <w:vAlign w:val="bottom"/>
            <w:hideMark/>
          </w:tcPr>
          <w:p w14:paraId="6EF3E58E" w14:textId="77777777" w:rsidR="006F24B9" w:rsidRPr="00B45F0B" w:rsidRDefault="006F24B9" w:rsidP="00AE2495">
            <w:pPr>
              <w:rPr>
                <w:rFonts w:ascii="Calibri" w:eastAsia="Times New Roman" w:hAnsi="Calibri" w:cs="Times New Roman"/>
                <w:color w:val="000000"/>
              </w:rPr>
            </w:pPr>
          </w:p>
        </w:tc>
        <w:tc>
          <w:tcPr>
            <w:tcW w:w="1420" w:type="dxa"/>
            <w:shd w:val="clear" w:color="auto" w:fill="auto"/>
            <w:noWrap/>
            <w:vAlign w:val="bottom"/>
            <w:hideMark/>
          </w:tcPr>
          <w:p w14:paraId="1DBA5905" w14:textId="77777777" w:rsidR="006F24B9" w:rsidRPr="00B45F0B" w:rsidRDefault="006F24B9" w:rsidP="00AE2495">
            <w:pPr>
              <w:rPr>
                <w:rFonts w:ascii="Calibri" w:eastAsia="Times New Roman" w:hAnsi="Calibri" w:cs="Times New Roman"/>
                <w:color w:val="000000"/>
              </w:rPr>
            </w:pPr>
          </w:p>
        </w:tc>
        <w:tc>
          <w:tcPr>
            <w:tcW w:w="1562" w:type="dxa"/>
            <w:shd w:val="clear" w:color="auto" w:fill="auto"/>
            <w:noWrap/>
            <w:vAlign w:val="bottom"/>
            <w:hideMark/>
          </w:tcPr>
          <w:p w14:paraId="10F5E5F8" w14:textId="77777777" w:rsidR="006F24B9" w:rsidRPr="00B45F0B" w:rsidRDefault="006F24B9" w:rsidP="00AE2495">
            <w:pPr>
              <w:rPr>
                <w:rFonts w:ascii="Calibri" w:eastAsia="Times New Roman" w:hAnsi="Calibri" w:cs="Times New Roman"/>
                <w:color w:val="000000"/>
              </w:rPr>
            </w:pPr>
          </w:p>
        </w:tc>
        <w:tc>
          <w:tcPr>
            <w:tcW w:w="1562" w:type="dxa"/>
            <w:shd w:val="clear" w:color="auto" w:fill="auto"/>
            <w:noWrap/>
            <w:vAlign w:val="bottom"/>
            <w:hideMark/>
          </w:tcPr>
          <w:p w14:paraId="448403B4" w14:textId="77777777" w:rsidR="006F24B9" w:rsidRPr="00B45F0B" w:rsidRDefault="006F24B9" w:rsidP="00AE2495">
            <w:pPr>
              <w:rPr>
                <w:rFonts w:ascii="Calibri" w:eastAsia="Times New Roman" w:hAnsi="Calibri" w:cs="Times New Roman"/>
                <w:color w:val="000000"/>
              </w:rPr>
            </w:pPr>
          </w:p>
        </w:tc>
        <w:tc>
          <w:tcPr>
            <w:tcW w:w="1136" w:type="dxa"/>
            <w:shd w:val="clear" w:color="auto" w:fill="auto"/>
            <w:noWrap/>
            <w:vAlign w:val="bottom"/>
            <w:hideMark/>
          </w:tcPr>
          <w:p w14:paraId="178EFB77" w14:textId="77777777" w:rsidR="006F24B9" w:rsidRPr="00B45F0B" w:rsidRDefault="006F24B9" w:rsidP="00AE2495">
            <w:pPr>
              <w:rPr>
                <w:rFonts w:ascii="Calibri" w:eastAsia="Times New Roman" w:hAnsi="Calibri" w:cs="Times New Roman"/>
                <w:color w:val="000000"/>
              </w:rPr>
            </w:pPr>
          </w:p>
        </w:tc>
        <w:tc>
          <w:tcPr>
            <w:tcW w:w="1300" w:type="dxa"/>
            <w:shd w:val="clear" w:color="auto" w:fill="auto"/>
            <w:noWrap/>
            <w:vAlign w:val="bottom"/>
            <w:hideMark/>
          </w:tcPr>
          <w:p w14:paraId="6351CD5C" w14:textId="77777777" w:rsidR="006F24B9" w:rsidRPr="00B45F0B" w:rsidRDefault="006F24B9" w:rsidP="00AE2495">
            <w:pPr>
              <w:rPr>
                <w:rFonts w:ascii="Calibri" w:eastAsia="Times New Roman" w:hAnsi="Calibri" w:cs="Times New Roman"/>
                <w:color w:val="000000"/>
              </w:rPr>
            </w:pPr>
          </w:p>
        </w:tc>
      </w:tr>
    </w:tbl>
    <w:p w14:paraId="3C26F564" w14:textId="77777777" w:rsidR="006F24B9" w:rsidRDefault="006F24B9" w:rsidP="006F24B9">
      <w:r>
        <w:t>Table 1: Example of calculations required to normalize individual index groups</w:t>
      </w:r>
    </w:p>
    <w:p w14:paraId="3DA0C4BC" w14:textId="77777777" w:rsidR="006F24B9" w:rsidRDefault="006F24B9" w:rsidP="006F24B9"/>
    <w:p w14:paraId="60637B88" w14:textId="77777777" w:rsidR="006F24B9" w:rsidRDefault="006F24B9" w:rsidP="006F24B9">
      <w:pPr>
        <w:sectPr w:rsidR="006F24B9" w:rsidSect="001F3A11">
          <w:pgSz w:w="15840" w:h="12240" w:orient="landscape"/>
          <w:pgMar w:top="1800" w:right="1440" w:bottom="1800" w:left="1440" w:header="720" w:footer="720" w:gutter="0"/>
          <w:cols w:space="720"/>
          <w:docGrid w:linePitch="360"/>
        </w:sectPr>
      </w:pPr>
    </w:p>
    <w:p w14:paraId="6386F58F" w14:textId="77777777" w:rsidR="006F24B9" w:rsidRDefault="006F24B9" w:rsidP="006F24B9"/>
    <w:p w14:paraId="4B875108" w14:textId="77777777" w:rsidR="006F24B9" w:rsidRDefault="006F24B9" w:rsidP="000C487A">
      <w:pPr>
        <w:outlineLvl w:val="0"/>
      </w:pPr>
      <w:r>
        <w:t xml:space="preserve">Table 2: </w:t>
      </w:r>
      <w:proofErr w:type="spellStart"/>
      <w:r>
        <w:t>Oligos</w:t>
      </w:r>
      <w:proofErr w:type="spellEnd"/>
      <w:r>
        <w:t xml:space="preserve"> for </w:t>
      </w:r>
      <w:proofErr w:type="spellStart"/>
      <w:r>
        <w:t>ddRAD-seq</w:t>
      </w:r>
      <w:proofErr w:type="spellEnd"/>
    </w:p>
    <w:tbl>
      <w:tblPr>
        <w:tblW w:w="10934"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668"/>
        <w:gridCol w:w="1136"/>
        <w:gridCol w:w="852"/>
      </w:tblGrid>
      <w:tr w:rsidR="006F24B9" w:rsidRPr="00906D0E" w14:paraId="024B6FBA" w14:textId="77777777" w:rsidTr="00AE2495">
        <w:trPr>
          <w:trHeight w:val="300"/>
        </w:trPr>
        <w:tc>
          <w:tcPr>
            <w:tcW w:w="1278" w:type="dxa"/>
            <w:shd w:val="clear" w:color="auto" w:fill="auto"/>
            <w:noWrap/>
            <w:vAlign w:val="bottom"/>
            <w:hideMark/>
          </w:tcPr>
          <w:p w14:paraId="213C70D5" w14:textId="77777777" w:rsidR="006F24B9" w:rsidRPr="00B11A49" w:rsidRDefault="006F24B9" w:rsidP="00AE2495">
            <w:pPr>
              <w:rPr>
                <w:rFonts w:ascii="Calibri" w:eastAsia="Times New Roman" w:hAnsi="Calibri" w:cs="Times New Roman"/>
                <w:b/>
                <w:bCs/>
                <w:color w:val="000000"/>
              </w:rPr>
            </w:pPr>
            <w:r w:rsidRPr="00B11A49">
              <w:rPr>
                <w:rFonts w:ascii="Calibri" w:eastAsia="Times New Roman" w:hAnsi="Calibri" w:cs="Times New Roman"/>
                <w:b/>
                <w:bCs/>
                <w:color w:val="000000"/>
              </w:rPr>
              <w:t>Sequence Name</w:t>
            </w:r>
          </w:p>
        </w:tc>
        <w:tc>
          <w:tcPr>
            <w:tcW w:w="7668" w:type="dxa"/>
            <w:shd w:val="clear" w:color="auto" w:fill="auto"/>
            <w:noWrap/>
            <w:vAlign w:val="bottom"/>
            <w:hideMark/>
          </w:tcPr>
          <w:p w14:paraId="26C15573" w14:textId="77777777" w:rsidR="006F24B9" w:rsidRPr="00B11A49" w:rsidRDefault="006F24B9" w:rsidP="00AE2495">
            <w:pPr>
              <w:ind w:left="161" w:hanging="161"/>
              <w:rPr>
                <w:rFonts w:ascii="Calibri" w:eastAsia="Times New Roman" w:hAnsi="Calibri" w:cs="Times New Roman"/>
                <w:b/>
                <w:bCs/>
                <w:color w:val="000000"/>
              </w:rPr>
            </w:pPr>
            <w:r w:rsidRPr="00B11A49">
              <w:rPr>
                <w:rFonts w:ascii="Calibri" w:eastAsia="Times New Roman" w:hAnsi="Calibri" w:cs="Times New Roman"/>
                <w:b/>
                <w:bCs/>
                <w:color w:val="000000"/>
              </w:rPr>
              <w:t>Sequence</w:t>
            </w:r>
          </w:p>
        </w:tc>
        <w:tc>
          <w:tcPr>
            <w:tcW w:w="1136" w:type="dxa"/>
            <w:shd w:val="clear" w:color="auto" w:fill="auto"/>
            <w:noWrap/>
            <w:vAlign w:val="bottom"/>
            <w:hideMark/>
          </w:tcPr>
          <w:p w14:paraId="61F7EDD9" w14:textId="77777777" w:rsidR="006F24B9" w:rsidRPr="00B11A49" w:rsidRDefault="006F24B9" w:rsidP="00AE2495">
            <w:pPr>
              <w:rPr>
                <w:rFonts w:ascii="Calibri" w:eastAsia="Times New Roman" w:hAnsi="Calibri" w:cs="Times New Roman"/>
                <w:b/>
                <w:bCs/>
                <w:color w:val="000000"/>
              </w:rPr>
            </w:pPr>
            <w:r w:rsidRPr="00B11A49">
              <w:rPr>
                <w:rFonts w:ascii="Calibri" w:eastAsia="Times New Roman" w:hAnsi="Calibri" w:cs="Times New Roman"/>
                <w:b/>
                <w:bCs/>
                <w:color w:val="000000"/>
              </w:rPr>
              <w:t>barcode length</w:t>
            </w:r>
          </w:p>
        </w:tc>
        <w:tc>
          <w:tcPr>
            <w:tcW w:w="852" w:type="dxa"/>
            <w:shd w:val="clear" w:color="auto" w:fill="auto"/>
            <w:noWrap/>
            <w:vAlign w:val="bottom"/>
            <w:hideMark/>
          </w:tcPr>
          <w:p w14:paraId="7F6C8C33" w14:textId="77777777" w:rsidR="006F24B9" w:rsidRPr="00B11A49" w:rsidRDefault="006F24B9" w:rsidP="00AE2495">
            <w:pPr>
              <w:rPr>
                <w:rFonts w:ascii="Calibri" w:eastAsia="Times New Roman" w:hAnsi="Calibri" w:cs="Times New Roman"/>
                <w:b/>
                <w:bCs/>
                <w:color w:val="000000"/>
              </w:rPr>
            </w:pPr>
            <w:r w:rsidRPr="00B11A49">
              <w:rPr>
                <w:rFonts w:ascii="Calibri" w:eastAsia="Times New Roman" w:hAnsi="Calibri" w:cs="Times New Roman"/>
                <w:b/>
                <w:bCs/>
                <w:color w:val="000000"/>
              </w:rPr>
              <w:t>Bases</w:t>
            </w:r>
          </w:p>
        </w:tc>
      </w:tr>
      <w:tr w:rsidR="006F24B9" w:rsidRPr="00906D0E" w14:paraId="75A91ECB" w14:textId="77777777" w:rsidTr="00AE2495">
        <w:trPr>
          <w:trHeight w:val="300"/>
        </w:trPr>
        <w:tc>
          <w:tcPr>
            <w:tcW w:w="1278" w:type="dxa"/>
            <w:shd w:val="clear" w:color="auto" w:fill="auto"/>
            <w:noWrap/>
            <w:vAlign w:val="bottom"/>
            <w:hideMark/>
          </w:tcPr>
          <w:p w14:paraId="2309D4F7"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P1F_1</w:t>
            </w:r>
          </w:p>
        </w:tc>
        <w:tc>
          <w:tcPr>
            <w:tcW w:w="7668" w:type="dxa"/>
            <w:shd w:val="clear" w:color="auto" w:fill="auto"/>
            <w:noWrap/>
            <w:vAlign w:val="bottom"/>
            <w:hideMark/>
          </w:tcPr>
          <w:p w14:paraId="4B3BC985"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ATC ACG</w:t>
            </w:r>
            <w:r w:rsidRPr="00906D0E">
              <w:rPr>
                <w:rFonts w:ascii="Calibri" w:eastAsia="Times New Roman" w:hAnsi="Calibri" w:cs="Times New Roman"/>
                <w:color w:val="000000"/>
                <w:sz w:val="20"/>
                <w:szCs w:val="20"/>
              </w:rPr>
              <w:t xml:space="preserve"> TGC* A</w:t>
            </w:r>
          </w:p>
        </w:tc>
        <w:tc>
          <w:tcPr>
            <w:tcW w:w="1136" w:type="dxa"/>
            <w:shd w:val="clear" w:color="auto" w:fill="auto"/>
            <w:noWrap/>
            <w:vAlign w:val="bottom"/>
            <w:hideMark/>
          </w:tcPr>
          <w:p w14:paraId="4FAED03A"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6</w:t>
            </w:r>
          </w:p>
        </w:tc>
        <w:tc>
          <w:tcPr>
            <w:tcW w:w="852" w:type="dxa"/>
            <w:shd w:val="clear" w:color="auto" w:fill="auto"/>
            <w:noWrap/>
            <w:vAlign w:val="bottom"/>
            <w:hideMark/>
          </w:tcPr>
          <w:p w14:paraId="007723E8"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43</w:t>
            </w:r>
          </w:p>
        </w:tc>
      </w:tr>
      <w:tr w:rsidR="006F24B9" w:rsidRPr="00906D0E" w14:paraId="439404DB" w14:textId="77777777" w:rsidTr="00AE2495">
        <w:trPr>
          <w:trHeight w:val="300"/>
        </w:trPr>
        <w:tc>
          <w:tcPr>
            <w:tcW w:w="1278" w:type="dxa"/>
            <w:shd w:val="clear" w:color="auto" w:fill="auto"/>
            <w:noWrap/>
            <w:vAlign w:val="bottom"/>
            <w:hideMark/>
          </w:tcPr>
          <w:p w14:paraId="740F55B1"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P1F_2</w:t>
            </w:r>
          </w:p>
        </w:tc>
        <w:tc>
          <w:tcPr>
            <w:tcW w:w="7668" w:type="dxa"/>
            <w:shd w:val="clear" w:color="auto" w:fill="auto"/>
            <w:noWrap/>
            <w:vAlign w:val="bottom"/>
            <w:hideMark/>
          </w:tcPr>
          <w:p w14:paraId="0B576E1A" w14:textId="77777777" w:rsidR="006F24B9" w:rsidRPr="00906D0E" w:rsidRDefault="006F24B9" w:rsidP="00AE2495">
            <w:pPr>
              <w:ind w:left="-935" w:firstLine="935"/>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CGA TGT</w:t>
            </w:r>
            <w:r w:rsidRPr="00906D0E">
              <w:rPr>
                <w:rFonts w:ascii="Calibri" w:eastAsia="Times New Roman" w:hAnsi="Calibri" w:cs="Times New Roman"/>
                <w:color w:val="000000"/>
                <w:sz w:val="20"/>
                <w:szCs w:val="20"/>
              </w:rPr>
              <w:t xml:space="preserve"> TGC* A</w:t>
            </w:r>
          </w:p>
        </w:tc>
        <w:tc>
          <w:tcPr>
            <w:tcW w:w="1136" w:type="dxa"/>
            <w:shd w:val="clear" w:color="auto" w:fill="auto"/>
            <w:noWrap/>
            <w:vAlign w:val="bottom"/>
            <w:hideMark/>
          </w:tcPr>
          <w:p w14:paraId="3427863B"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6</w:t>
            </w:r>
          </w:p>
        </w:tc>
        <w:tc>
          <w:tcPr>
            <w:tcW w:w="852" w:type="dxa"/>
            <w:shd w:val="clear" w:color="auto" w:fill="auto"/>
            <w:noWrap/>
            <w:vAlign w:val="bottom"/>
            <w:hideMark/>
          </w:tcPr>
          <w:p w14:paraId="6B555468"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43</w:t>
            </w:r>
          </w:p>
        </w:tc>
      </w:tr>
      <w:tr w:rsidR="006F24B9" w:rsidRPr="00906D0E" w14:paraId="1BD0370F" w14:textId="77777777" w:rsidTr="00AE2495">
        <w:trPr>
          <w:trHeight w:val="300"/>
        </w:trPr>
        <w:tc>
          <w:tcPr>
            <w:tcW w:w="1278" w:type="dxa"/>
            <w:shd w:val="clear" w:color="auto" w:fill="auto"/>
            <w:noWrap/>
            <w:vAlign w:val="bottom"/>
            <w:hideMark/>
          </w:tcPr>
          <w:p w14:paraId="208B0EC4"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P1F_3</w:t>
            </w:r>
          </w:p>
        </w:tc>
        <w:tc>
          <w:tcPr>
            <w:tcW w:w="7668" w:type="dxa"/>
            <w:shd w:val="clear" w:color="auto" w:fill="auto"/>
            <w:noWrap/>
            <w:vAlign w:val="bottom"/>
            <w:hideMark/>
          </w:tcPr>
          <w:p w14:paraId="11C23A71"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TTA GGC</w:t>
            </w:r>
            <w:r w:rsidRPr="00906D0E">
              <w:rPr>
                <w:rFonts w:ascii="Calibri" w:eastAsia="Times New Roman" w:hAnsi="Calibri" w:cs="Times New Roman"/>
                <w:color w:val="000000"/>
                <w:sz w:val="20"/>
                <w:szCs w:val="20"/>
              </w:rPr>
              <w:t xml:space="preserve"> TGC* A</w:t>
            </w:r>
          </w:p>
        </w:tc>
        <w:tc>
          <w:tcPr>
            <w:tcW w:w="1136" w:type="dxa"/>
            <w:shd w:val="clear" w:color="auto" w:fill="auto"/>
            <w:noWrap/>
            <w:vAlign w:val="bottom"/>
            <w:hideMark/>
          </w:tcPr>
          <w:p w14:paraId="6348AE3B"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6</w:t>
            </w:r>
          </w:p>
        </w:tc>
        <w:tc>
          <w:tcPr>
            <w:tcW w:w="852" w:type="dxa"/>
            <w:shd w:val="clear" w:color="auto" w:fill="auto"/>
            <w:noWrap/>
            <w:vAlign w:val="bottom"/>
            <w:hideMark/>
          </w:tcPr>
          <w:p w14:paraId="7650FB93"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43</w:t>
            </w:r>
          </w:p>
        </w:tc>
      </w:tr>
      <w:tr w:rsidR="006F24B9" w:rsidRPr="00906D0E" w14:paraId="3698BF4F" w14:textId="77777777" w:rsidTr="00AE2495">
        <w:trPr>
          <w:trHeight w:val="300"/>
        </w:trPr>
        <w:tc>
          <w:tcPr>
            <w:tcW w:w="1278" w:type="dxa"/>
            <w:shd w:val="clear" w:color="auto" w:fill="auto"/>
            <w:noWrap/>
            <w:vAlign w:val="bottom"/>
            <w:hideMark/>
          </w:tcPr>
          <w:p w14:paraId="1DDCE948"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P1F_4</w:t>
            </w:r>
          </w:p>
        </w:tc>
        <w:tc>
          <w:tcPr>
            <w:tcW w:w="7668" w:type="dxa"/>
            <w:shd w:val="clear" w:color="auto" w:fill="auto"/>
            <w:noWrap/>
            <w:vAlign w:val="bottom"/>
            <w:hideMark/>
          </w:tcPr>
          <w:p w14:paraId="3EEE36CA" w14:textId="77777777" w:rsidR="006F24B9" w:rsidRPr="00906D0E" w:rsidRDefault="006F24B9" w:rsidP="00AE2495">
            <w:pPr>
              <w:ind w:left="34" w:hanging="34"/>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TGA CCA</w:t>
            </w:r>
            <w:r w:rsidRPr="00906D0E">
              <w:rPr>
                <w:rFonts w:ascii="Calibri" w:eastAsia="Times New Roman" w:hAnsi="Calibri" w:cs="Times New Roman"/>
                <w:color w:val="000000"/>
                <w:sz w:val="20"/>
                <w:szCs w:val="20"/>
              </w:rPr>
              <w:t xml:space="preserve"> TGC* A</w:t>
            </w:r>
          </w:p>
        </w:tc>
        <w:tc>
          <w:tcPr>
            <w:tcW w:w="1136" w:type="dxa"/>
            <w:shd w:val="clear" w:color="auto" w:fill="auto"/>
            <w:noWrap/>
            <w:vAlign w:val="bottom"/>
            <w:hideMark/>
          </w:tcPr>
          <w:p w14:paraId="53B8AFB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6</w:t>
            </w:r>
          </w:p>
        </w:tc>
        <w:tc>
          <w:tcPr>
            <w:tcW w:w="852" w:type="dxa"/>
            <w:shd w:val="clear" w:color="auto" w:fill="auto"/>
            <w:noWrap/>
            <w:vAlign w:val="bottom"/>
            <w:hideMark/>
          </w:tcPr>
          <w:p w14:paraId="6F3A9CA8"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43</w:t>
            </w:r>
          </w:p>
        </w:tc>
      </w:tr>
      <w:tr w:rsidR="006F24B9" w:rsidRPr="00906D0E" w14:paraId="37978B4B" w14:textId="77777777" w:rsidTr="00AE2495">
        <w:trPr>
          <w:trHeight w:val="300"/>
        </w:trPr>
        <w:tc>
          <w:tcPr>
            <w:tcW w:w="1278" w:type="dxa"/>
            <w:shd w:val="clear" w:color="auto" w:fill="auto"/>
            <w:noWrap/>
            <w:vAlign w:val="bottom"/>
            <w:hideMark/>
          </w:tcPr>
          <w:p w14:paraId="1CF0114B"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P1F_5</w:t>
            </w:r>
          </w:p>
        </w:tc>
        <w:tc>
          <w:tcPr>
            <w:tcW w:w="7668" w:type="dxa"/>
            <w:shd w:val="clear" w:color="auto" w:fill="auto"/>
            <w:noWrap/>
            <w:vAlign w:val="bottom"/>
            <w:hideMark/>
          </w:tcPr>
          <w:p w14:paraId="40D42AA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ACA GTG</w:t>
            </w:r>
            <w:r w:rsidRPr="00906D0E">
              <w:rPr>
                <w:rFonts w:ascii="Calibri" w:eastAsia="Times New Roman" w:hAnsi="Calibri" w:cs="Times New Roman"/>
                <w:color w:val="000000"/>
                <w:sz w:val="20"/>
                <w:szCs w:val="20"/>
              </w:rPr>
              <w:t xml:space="preserve"> TGC* A</w:t>
            </w:r>
          </w:p>
        </w:tc>
        <w:tc>
          <w:tcPr>
            <w:tcW w:w="1136" w:type="dxa"/>
            <w:shd w:val="clear" w:color="auto" w:fill="auto"/>
            <w:noWrap/>
            <w:vAlign w:val="bottom"/>
            <w:hideMark/>
          </w:tcPr>
          <w:p w14:paraId="26765D82"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6</w:t>
            </w:r>
          </w:p>
        </w:tc>
        <w:tc>
          <w:tcPr>
            <w:tcW w:w="852" w:type="dxa"/>
            <w:shd w:val="clear" w:color="auto" w:fill="auto"/>
            <w:noWrap/>
            <w:vAlign w:val="bottom"/>
            <w:hideMark/>
          </w:tcPr>
          <w:p w14:paraId="25EE0737"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43</w:t>
            </w:r>
          </w:p>
        </w:tc>
      </w:tr>
      <w:tr w:rsidR="006F24B9" w:rsidRPr="00906D0E" w14:paraId="5F9DD8CB" w14:textId="77777777" w:rsidTr="00AE2495">
        <w:trPr>
          <w:trHeight w:val="300"/>
        </w:trPr>
        <w:tc>
          <w:tcPr>
            <w:tcW w:w="1278" w:type="dxa"/>
            <w:shd w:val="clear" w:color="auto" w:fill="auto"/>
            <w:noWrap/>
            <w:vAlign w:val="bottom"/>
            <w:hideMark/>
          </w:tcPr>
          <w:p w14:paraId="4BC78C92"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P1F_6</w:t>
            </w:r>
          </w:p>
        </w:tc>
        <w:tc>
          <w:tcPr>
            <w:tcW w:w="7668" w:type="dxa"/>
            <w:shd w:val="clear" w:color="auto" w:fill="auto"/>
            <w:noWrap/>
            <w:vAlign w:val="bottom"/>
            <w:hideMark/>
          </w:tcPr>
          <w:p w14:paraId="41688C17"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GCC AAT</w:t>
            </w:r>
            <w:r w:rsidRPr="00906D0E">
              <w:rPr>
                <w:rFonts w:ascii="Calibri" w:eastAsia="Times New Roman" w:hAnsi="Calibri" w:cs="Times New Roman"/>
                <w:color w:val="000000"/>
                <w:sz w:val="20"/>
                <w:szCs w:val="20"/>
              </w:rPr>
              <w:t xml:space="preserve"> TGC* A</w:t>
            </w:r>
          </w:p>
        </w:tc>
        <w:tc>
          <w:tcPr>
            <w:tcW w:w="1136" w:type="dxa"/>
            <w:shd w:val="clear" w:color="auto" w:fill="auto"/>
            <w:noWrap/>
            <w:vAlign w:val="bottom"/>
            <w:hideMark/>
          </w:tcPr>
          <w:p w14:paraId="62D31A08"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6</w:t>
            </w:r>
          </w:p>
        </w:tc>
        <w:tc>
          <w:tcPr>
            <w:tcW w:w="852" w:type="dxa"/>
            <w:shd w:val="clear" w:color="auto" w:fill="auto"/>
            <w:noWrap/>
            <w:vAlign w:val="bottom"/>
            <w:hideMark/>
          </w:tcPr>
          <w:p w14:paraId="579A9047"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43</w:t>
            </w:r>
          </w:p>
        </w:tc>
      </w:tr>
      <w:tr w:rsidR="006F24B9" w:rsidRPr="00906D0E" w14:paraId="4F173D0A" w14:textId="77777777" w:rsidTr="00AE2495">
        <w:trPr>
          <w:trHeight w:val="300"/>
        </w:trPr>
        <w:tc>
          <w:tcPr>
            <w:tcW w:w="1278" w:type="dxa"/>
            <w:shd w:val="clear" w:color="auto" w:fill="auto"/>
            <w:noWrap/>
            <w:vAlign w:val="bottom"/>
            <w:hideMark/>
          </w:tcPr>
          <w:p w14:paraId="4592DE41"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P1F_15</w:t>
            </w:r>
          </w:p>
        </w:tc>
        <w:tc>
          <w:tcPr>
            <w:tcW w:w="7668" w:type="dxa"/>
            <w:shd w:val="clear" w:color="auto" w:fill="auto"/>
            <w:noWrap/>
            <w:vAlign w:val="bottom"/>
            <w:hideMark/>
          </w:tcPr>
          <w:p w14:paraId="2E653CC8"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CTT GA</w:t>
            </w:r>
            <w:r w:rsidRPr="00906D0E">
              <w:rPr>
                <w:rFonts w:ascii="Calibri" w:eastAsia="Times New Roman" w:hAnsi="Calibri" w:cs="Times New Roman"/>
                <w:color w:val="000000"/>
                <w:sz w:val="20"/>
                <w:szCs w:val="20"/>
              </w:rPr>
              <w:t>T GC*A</w:t>
            </w:r>
          </w:p>
        </w:tc>
        <w:tc>
          <w:tcPr>
            <w:tcW w:w="1136" w:type="dxa"/>
            <w:shd w:val="clear" w:color="auto" w:fill="auto"/>
            <w:noWrap/>
            <w:vAlign w:val="bottom"/>
            <w:hideMark/>
          </w:tcPr>
          <w:p w14:paraId="7CD97DF9"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w:t>
            </w:r>
          </w:p>
        </w:tc>
        <w:tc>
          <w:tcPr>
            <w:tcW w:w="852" w:type="dxa"/>
            <w:shd w:val="clear" w:color="auto" w:fill="auto"/>
            <w:noWrap/>
            <w:vAlign w:val="bottom"/>
            <w:hideMark/>
          </w:tcPr>
          <w:p w14:paraId="3EC2B7F0"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15A03646" w14:textId="77777777" w:rsidTr="00AE2495">
        <w:trPr>
          <w:trHeight w:val="300"/>
        </w:trPr>
        <w:tc>
          <w:tcPr>
            <w:tcW w:w="1278" w:type="dxa"/>
            <w:shd w:val="clear" w:color="auto" w:fill="auto"/>
            <w:noWrap/>
            <w:vAlign w:val="bottom"/>
            <w:hideMark/>
          </w:tcPr>
          <w:p w14:paraId="498D9414"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P1F_16</w:t>
            </w:r>
          </w:p>
        </w:tc>
        <w:tc>
          <w:tcPr>
            <w:tcW w:w="7668" w:type="dxa"/>
            <w:shd w:val="clear" w:color="auto" w:fill="auto"/>
            <w:noWrap/>
            <w:vAlign w:val="bottom"/>
            <w:hideMark/>
          </w:tcPr>
          <w:p w14:paraId="5776AF3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w:t>
            </w:r>
            <w:r w:rsidRPr="00906D0E">
              <w:rPr>
                <w:rFonts w:ascii="Calibri" w:eastAsia="Times New Roman" w:hAnsi="Calibri" w:cs="Times New Roman"/>
                <w:color w:val="000000"/>
                <w:sz w:val="20"/>
                <w:szCs w:val="20"/>
                <w:u w:val="single"/>
              </w:rPr>
              <w:t xml:space="preserve"> TCA CC</w:t>
            </w:r>
            <w:r w:rsidRPr="00906D0E">
              <w:rPr>
                <w:rFonts w:ascii="Calibri" w:eastAsia="Times New Roman" w:hAnsi="Calibri" w:cs="Times New Roman"/>
                <w:color w:val="000000"/>
                <w:sz w:val="20"/>
                <w:szCs w:val="20"/>
              </w:rPr>
              <w:t>T GC*A</w:t>
            </w:r>
          </w:p>
        </w:tc>
        <w:tc>
          <w:tcPr>
            <w:tcW w:w="1136" w:type="dxa"/>
            <w:shd w:val="clear" w:color="auto" w:fill="auto"/>
            <w:noWrap/>
            <w:vAlign w:val="bottom"/>
            <w:hideMark/>
          </w:tcPr>
          <w:p w14:paraId="7F2D872E"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w:t>
            </w:r>
          </w:p>
        </w:tc>
        <w:tc>
          <w:tcPr>
            <w:tcW w:w="852" w:type="dxa"/>
            <w:shd w:val="clear" w:color="auto" w:fill="auto"/>
            <w:noWrap/>
            <w:vAlign w:val="bottom"/>
            <w:hideMark/>
          </w:tcPr>
          <w:p w14:paraId="10A7EF9E"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37CCD863" w14:textId="77777777" w:rsidTr="00AE2495">
        <w:trPr>
          <w:trHeight w:val="300"/>
        </w:trPr>
        <w:tc>
          <w:tcPr>
            <w:tcW w:w="1278" w:type="dxa"/>
            <w:shd w:val="clear" w:color="auto" w:fill="auto"/>
            <w:noWrap/>
            <w:vAlign w:val="bottom"/>
            <w:hideMark/>
          </w:tcPr>
          <w:p w14:paraId="3E4EE5E9"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P1F_17</w:t>
            </w:r>
          </w:p>
        </w:tc>
        <w:tc>
          <w:tcPr>
            <w:tcW w:w="7668" w:type="dxa"/>
            <w:shd w:val="clear" w:color="auto" w:fill="auto"/>
            <w:noWrap/>
            <w:vAlign w:val="bottom"/>
            <w:hideMark/>
          </w:tcPr>
          <w:p w14:paraId="73D6E43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CTA GC</w:t>
            </w:r>
            <w:r w:rsidRPr="00906D0E">
              <w:rPr>
                <w:rFonts w:ascii="Calibri" w:eastAsia="Times New Roman" w:hAnsi="Calibri" w:cs="Times New Roman"/>
                <w:color w:val="000000"/>
                <w:sz w:val="20"/>
                <w:szCs w:val="20"/>
              </w:rPr>
              <w:t>T GC*A</w:t>
            </w:r>
          </w:p>
        </w:tc>
        <w:tc>
          <w:tcPr>
            <w:tcW w:w="1136" w:type="dxa"/>
            <w:shd w:val="clear" w:color="auto" w:fill="auto"/>
            <w:noWrap/>
            <w:vAlign w:val="bottom"/>
            <w:hideMark/>
          </w:tcPr>
          <w:p w14:paraId="15FF4577"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w:t>
            </w:r>
          </w:p>
        </w:tc>
        <w:tc>
          <w:tcPr>
            <w:tcW w:w="852" w:type="dxa"/>
            <w:shd w:val="clear" w:color="auto" w:fill="auto"/>
            <w:noWrap/>
            <w:vAlign w:val="bottom"/>
            <w:hideMark/>
          </w:tcPr>
          <w:p w14:paraId="7D18B461"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2D4300A6" w14:textId="77777777" w:rsidTr="00AE2495">
        <w:trPr>
          <w:trHeight w:val="300"/>
        </w:trPr>
        <w:tc>
          <w:tcPr>
            <w:tcW w:w="1278" w:type="dxa"/>
            <w:shd w:val="clear" w:color="auto" w:fill="auto"/>
            <w:noWrap/>
            <w:vAlign w:val="bottom"/>
            <w:hideMark/>
          </w:tcPr>
          <w:p w14:paraId="48961E36"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P1F_18</w:t>
            </w:r>
          </w:p>
        </w:tc>
        <w:tc>
          <w:tcPr>
            <w:tcW w:w="7668" w:type="dxa"/>
            <w:shd w:val="clear" w:color="auto" w:fill="auto"/>
            <w:noWrap/>
            <w:vAlign w:val="bottom"/>
            <w:hideMark/>
          </w:tcPr>
          <w:p w14:paraId="4211EC10"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ACA AA</w:t>
            </w:r>
            <w:r w:rsidRPr="00906D0E">
              <w:rPr>
                <w:rFonts w:ascii="Calibri" w:eastAsia="Times New Roman" w:hAnsi="Calibri" w:cs="Times New Roman"/>
                <w:color w:val="000000"/>
                <w:sz w:val="20"/>
                <w:szCs w:val="20"/>
              </w:rPr>
              <w:t>T GC*A</w:t>
            </w:r>
          </w:p>
        </w:tc>
        <w:tc>
          <w:tcPr>
            <w:tcW w:w="1136" w:type="dxa"/>
            <w:shd w:val="clear" w:color="auto" w:fill="auto"/>
            <w:noWrap/>
            <w:vAlign w:val="bottom"/>
            <w:hideMark/>
          </w:tcPr>
          <w:p w14:paraId="4499F19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w:t>
            </w:r>
          </w:p>
        </w:tc>
        <w:tc>
          <w:tcPr>
            <w:tcW w:w="852" w:type="dxa"/>
            <w:shd w:val="clear" w:color="auto" w:fill="auto"/>
            <w:noWrap/>
            <w:vAlign w:val="bottom"/>
            <w:hideMark/>
          </w:tcPr>
          <w:p w14:paraId="60D6D8AB"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35CC414E" w14:textId="77777777" w:rsidTr="00AE2495">
        <w:trPr>
          <w:trHeight w:val="300"/>
        </w:trPr>
        <w:tc>
          <w:tcPr>
            <w:tcW w:w="1278" w:type="dxa"/>
            <w:shd w:val="clear" w:color="auto" w:fill="auto"/>
            <w:noWrap/>
            <w:vAlign w:val="bottom"/>
            <w:hideMark/>
          </w:tcPr>
          <w:p w14:paraId="7E7CA2B0"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P1F_20</w:t>
            </w:r>
          </w:p>
        </w:tc>
        <w:tc>
          <w:tcPr>
            <w:tcW w:w="7668" w:type="dxa"/>
            <w:shd w:val="clear" w:color="auto" w:fill="auto"/>
            <w:noWrap/>
            <w:vAlign w:val="bottom"/>
            <w:hideMark/>
          </w:tcPr>
          <w:p w14:paraId="0E7A3798"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AGC CC</w:t>
            </w:r>
            <w:r w:rsidRPr="00906D0E">
              <w:rPr>
                <w:rFonts w:ascii="Calibri" w:eastAsia="Times New Roman" w:hAnsi="Calibri" w:cs="Times New Roman"/>
                <w:color w:val="000000"/>
                <w:sz w:val="20"/>
                <w:szCs w:val="20"/>
              </w:rPr>
              <w:t>T GC*A</w:t>
            </w:r>
          </w:p>
        </w:tc>
        <w:tc>
          <w:tcPr>
            <w:tcW w:w="1136" w:type="dxa"/>
            <w:shd w:val="clear" w:color="auto" w:fill="auto"/>
            <w:noWrap/>
            <w:vAlign w:val="bottom"/>
            <w:hideMark/>
          </w:tcPr>
          <w:p w14:paraId="01B38D3A"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w:t>
            </w:r>
          </w:p>
        </w:tc>
        <w:tc>
          <w:tcPr>
            <w:tcW w:w="852" w:type="dxa"/>
            <w:shd w:val="clear" w:color="auto" w:fill="auto"/>
            <w:noWrap/>
            <w:vAlign w:val="bottom"/>
            <w:hideMark/>
          </w:tcPr>
          <w:p w14:paraId="603D96BA"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3E17234B" w14:textId="77777777" w:rsidTr="00AE2495">
        <w:trPr>
          <w:trHeight w:val="300"/>
        </w:trPr>
        <w:tc>
          <w:tcPr>
            <w:tcW w:w="1278" w:type="dxa"/>
            <w:shd w:val="clear" w:color="auto" w:fill="auto"/>
            <w:noWrap/>
            <w:vAlign w:val="bottom"/>
            <w:hideMark/>
          </w:tcPr>
          <w:p w14:paraId="77F20EB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P1F_21</w:t>
            </w:r>
          </w:p>
        </w:tc>
        <w:tc>
          <w:tcPr>
            <w:tcW w:w="7668" w:type="dxa"/>
            <w:shd w:val="clear" w:color="auto" w:fill="auto"/>
            <w:noWrap/>
            <w:vAlign w:val="bottom"/>
            <w:hideMark/>
          </w:tcPr>
          <w:p w14:paraId="1C2CA52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GTA TT</w:t>
            </w:r>
            <w:r w:rsidRPr="00906D0E">
              <w:rPr>
                <w:rFonts w:ascii="Calibri" w:eastAsia="Times New Roman" w:hAnsi="Calibri" w:cs="Times New Roman"/>
                <w:color w:val="000000"/>
                <w:sz w:val="20"/>
                <w:szCs w:val="20"/>
              </w:rPr>
              <w:t>T GC*A</w:t>
            </w:r>
          </w:p>
        </w:tc>
        <w:tc>
          <w:tcPr>
            <w:tcW w:w="1136" w:type="dxa"/>
            <w:shd w:val="clear" w:color="auto" w:fill="auto"/>
            <w:noWrap/>
            <w:vAlign w:val="bottom"/>
            <w:hideMark/>
          </w:tcPr>
          <w:p w14:paraId="77C9AFD9"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w:t>
            </w:r>
          </w:p>
        </w:tc>
        <w:tc>
          <w:tcPr>
            <w:tcW w:w="852" w:type="dxa"/>
            <w:shd w:val="clear" w:color="auto" w:fill="auto"/>
            <w:noWrap/>
            <w:vAlign w:val="bottom"/>
            <w:hideMark/>
          </w:tcPr>
          <w:p w14:paraId="0F6C0561"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0333507B" w14:textId="77777777" w:rsidTr="00AE2495">
        <w:trPr>
          <w:trHeight w:val="300"/>
        </w:trPr>
        <w:tc>
          <w:tcPr>
            <w:tcW w:w="1278" w:type="dxa"/>
            <w:shd w:val="clear" w:color="auto" w:fill="auto"/>
            <w:noWrap/>
            <w:vAlign w:val="bottom"/>
            <w:hideMark/>
          </w:tcPr>
          <w:p w14:paraId="18B1D1E9"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P1F_22</w:t>
            </w:r>
          </w:p>
        </w:tc>
        <w:tc>
          <w:tcPr>
            <w:tcW w:w="7668" w:type="dxa"/>
            <w:shd w:val="clear" w:color="auto" w:fill="auto"/>
            <w:noWrap/>
            <w:vAlign w:val="bottom"/>
            <w:hideMark/>
          </w:tcPr>
          <w:p w14:paraId="78CE8D11"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CTG TA</w:t>
            </w:r>
            <w:r w:rsidRPr="00906D0E">
              <w:rPr>
                <w:rFonts w:ascii="Calibri" w:eastAsia="Times New Roman" w:hAnsi="Calibri" w:cs="Times New Roman"/>
                <w:color w:val="000000"/>
                <w:sz w:val="20"/>
                <w:szCs w:val="20"/>
              </w:rPr>
              <w:t>T GC*A</w:t>
            </w:r>
          </w:p>
        </w:tc>
        <w:tc>
          <w:tcPr>
            <w:tcW w:w="1136" w:type="dxa"/>
            <w:shd w:val="clear" w:color="auto" w:fill="auto"/>
            <w:noWrap/>
            <w:vAlign w:val="bottom"/>
            <w:hideMark/>
          </w:tcPr>
          <w:p w14:paraId="2706B293"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w:t>
            </w:r>
          </w:p>
        </w:tc>
        <w:tc>
          <w:tcPr>
            <w:tcW w:w="852" w:type="dxa"/>
            <w:shd w:val="clear" w:color="auto" w:fill="auto"/>
            <w:noWrap/>
            <w:vAlign w:val="bottom"/>
            <w:hideMark/>
          </w:tcPr>
          <w:p w14:paraId="46FD6C5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03F9BE1A" w14:textId="77777777" w:rsidTr="00AE2495">
        <w:trPr>
          <w:trHeight w:val="300"/>
        </w:trPr>
        <w:tc>
          <w:tcPr>
            <w:tcW w:w="1278" w:type="dxa"/>
            <w:shd w:val="clear" w:color="auto" w:fill="auto"/>
            <w:noWrap/>
            <w:vAlign w:val="bottom"/>
            <w:hideMark/>
          </w:tcPr>
          <w:p w14:paraId="62A33B99"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P1F_23</w:t>
            </w:r>
          </w:p>
        </w:tc>
        <w:tc>
          <w:tcPr>
            <w:tcW w:w="7668" w:type="dxa"/>
            <w:shd w:val="clear" w:color="auto" w:fill="auto"/>
            <w:noWrap/>
            <w:vAlign w:val="bottom"/>
            <w:hideMark/>
          </w:tcPr>
          <w:p w14:paraId="2B325046"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AGC AT</w:t>
            </w:r>
            <w:r w:rsidRPr="00906D0E">
              <w:rPr>
                <w:rFonts w:ascii="Calibri" w:eastAsia="Times New Roman" w:hAnsi="Calibri" w:cs="Times New Roman"/>
                <w:color w:val="000000"/>
                <w:sz w:val="20"/>
                <w:szCs w:val="20"/>
              </w:rPr>
              <w:t>T GC*A</w:t>
            </w:r>
          </w:p>
        </w:tc>
        <w:tc>
          <w:tcPr>
            <w:tcW w:w="1136" w:type="dxa"/>
            <w:shd w:val="clear" w:color="auto" w:fill="auto"/>
            <w:noWrap/>
            <w:vAlign w:val="bottom"/>
            <w:hideMark/>
          </w:tcPr>
          <w:p w14:paraId="443E694B"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w:t>
            </w:r>
          </w:p>
        </w:tc>
        <w:tc>
          <w:tcPr>
            <w:tcW w:w="852" w:type="dxa"/>
            <w:shd w:val="clear" w:color="auto" w:fill="auto"/>
            <w:noWrap/>
            <w:vAlign w:val="bottom"/>
            <w:hideMark/>
          </w:tcPr>
          <w:p w14:paraId="295A3040"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4F142DFD" w14:textId="77777777" w:rsidTr="00AE2495">
        <w:trPr>
          <w:trHeight w:val="300"/>
        </w:trPr>
        <w:tc>
          <w:tcPr>
            <w:tcW w:w="1278" w:type="dxa"/>
            <w:shd w:val="clear" w:color="auto" w:fill="auto"/>
            <w:noWrap/>
            <w:vAlign w:val="bottom"/>
            <w:hideMark/>
          </w:tcPr>
          <w:p w14:paraId="1EFE9D6D"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P1F_24</w:t>
            </w:r>
          </w:p>
        </w:tc>
        <w:tc>
          <w:tcPr>
            <w:tcW w:w="7668" w:type="dxa"/>
            <w:shd w:val="clear" w:color="auto" w:fill="auto"/>
            <w:noWrap/>
            <w:vAlign w:val="bottom"/>
            <w:hideMark/>
          </w:tcPr>
          <w:p w14:paraId="28EA17F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ACT AT</w:t>
            </w:r>
            <w:r w:rsidRPr="00906D0E">
              <w:rPr>
                <w:rFonts w:ascii="Calibri" w:eastAsia="Times New Roman" w:hAnsi="Calibri" w:cs="Times New Roman"/>
                <w:color w:val="000000"/>
                <w:sz w:val="20"/>
                <w:szCs w:val="20"/>
              </w:rPr>
              <w:t>T GC*A</w:t>
            </w:r>
          </w:p>
        </w:tc>
        <w:tc>
          <w:tcPr>
            <w:tcW w:w="1136" w:type="dxa"/>
            <w:shd w:val="clear" w:color="auto" w:fill="auto"/>
            <w:noWrap/>
            <w:vAlign w:val="bottom"/>
            <w:hideMark/>
          </w:tcPr>
          <w:p w14:paraId="37A74A5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w:t>
            </w:r>
          </w:p>
        </w:tc>
        <w:tc>
          <w:tcPr>
            <w:tcW w:w="852" w:type="dxa"/>
            <w:shd w:val="clear" w:color="auto" w:fill="auto"/>
            <w:noWrap/>
            <w:vAlign w:val="bottom"/>
            <w:hideMark/>
          </w:tcPr>
          <w:p w14:paraId="27DC7228"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42C61467" w14:textId="77777777" w:rsidTr="00AE2495">
        <w:trPr>
          <w:trHeight w:val="300"/>
        </w:trPr>
        <w:tc>
          <w:tcPr>
            <w:tcW w:w="1278" w:type="dxa"/>
            <w:shd w:val="clear" w:color="auto" w:fill="auto"/>
            <w:noWrap/>
            <w:vAlign w:val="bottom"/>
            <w:hideMark/>
          </w:tcPr>
          <w:p w14:paraId="54352B5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P1F_26</w:t>
            </w:r>
          </w:p>
        </w:tc>
        <w:tc>
          <w:tcPr>
            <w:tcW w:w="7668" w:type="dxa"/>
            <w:shd w:val="clear" w:color="auto" w:fill="auto"/>
            <w:noWrap/>
            <w:vAlign w:val="bottom"/>
            <w:hideMark/>
          </w:tcPr>
          <w:p w14:paraId="16CD4A35"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CTTGCTT</w:t>
            </w:r>
            <w:r w:rsidRPr="00906D0E">
              <w:rPr>
                <w:rFonts w:ascii="Calibri" w:eastAsia="Times New Roman" w:hAnsi="Calibri" w:cs="Times New Roman"/>
                <w:color w:val="000000"/>
                <w:sz w:val="20"/>
                <w:szCs w:val="20"/>
              </w:rPr>
              <w:t xml:space="preserve"> TGC* A</w:t>
            </w:r>
          </w:p>
        </w:tc>
        <w:tc>
          <w:tcPr>
            <w:tcW w:w="1136" w:type="dxa"/>
            <w:shd w:val="clear" w:color="auto" w:fill="auto"/>
            <w:noWrap/>
            <w:vAlign w:val="bottom"/>
            <w:hideMark/>
          </w:tcPr>
          <w:p w14:paraId="5CA4884D"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7</w:t>
            </w:r>
          </w:p>
        </w:tc>
        <w:tc>
          <w:tcPr>
            <w:tcW w:w="852" w:type="dxa"/>
            <w:shd w:val="clear" w:color="auto" w:fill="auto"/>
            <w:noWrap/>
            <w:vAlign w:val="bottom"/>
            <w:hideMark/>
          </w:tcPr>
          <w:p w14:paraId="2F0DE2E4"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44</w:t>
            </w:r>
          </w:p>
        </w:tc>
      </w:tr>
      <w:tr w:rsidR="006F24B9" w:rsidRPr="00906D0E" w14:paraId="31CC1F48" w14:textId="77777777" w:rsidTr="00AE2495">
        <w:trPr>
          <w:trHeight w:val="300"/>
        </w:trPr>
        <w:tc>
          <w:tcPr>
            <w:tcW w:w="1278" w:type="dxa"/>
            <w:shd w:val="clear" w:color="auto" w:fill="auto"/>
            <w:noWrap/>
            <w:vAlign w:val="bottom"/>
            <w:hideMark/>
          </w:tcPr>
          <w:p w14:paraId="44098983"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P1F_27</w:t>
            </w:r>
          </w:p>
        </w:tc>
        <w:tc>
          <w:tcPr>
            <w:tcW w:w="7668" w:type="dxa"/>
            <w:shd w:val="clear" w:color="auto" w:fill="auto"/>
            <w:noWrap/>
            <w:vAlign w:val="bottom"/>
            <w:hideMark/>
          </w:tcPr>
          <w:p w14:paraId="3CED351D"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ATGAAAC</w:t>
            </w:r>
            <w:r w:rsidRPr="00906D0E">
              <w:rPr>
                <w:rFonts w:ascii="Calibri" w:eastAsia="Times New Roman" w:hAnsi="Calibri" w:cs="Times New Roman"/>
                <w:color w:val="000000"/>
                <w:sz w:val="20"/>
                <w:szCs w:val="20"/>
              </w:rPr>
              <w:t xml:space="preserve"> TGC* A</w:t>
            </w:r>
          </w:p>
        </w:tc>
        <w:tc>
          <w:tcPr>
            <w:tcW w:w="1136" w:type="dxa"/>
            <w:shd w:val="clear" w:color="auto" w:fill="auto"/>
            <w:noWrap/>
            <w:vAlign w:val="bottom"/>
            <w:hideMark/>
          </w:tcPr>
          <w:p w14:paraId="731B8128"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7</w:t>
            </w:r>
          </w:p>
        </w:tc>
        <w:tc>
          <w:tcPr>
            <w:tcW w:w="852" w:type="dxa"/>
            <w:shd w:val="clear" w:color="auto" w:fill="auto"/>
            <w:noWrap/>
            <w:vAlign w:val="bottom"/>
            <w:hideMark/>
          </w:tcPr>
          <w:p w14:paraId="0136E3C1"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44</w:t>
            </w:r>
          </w:p>
        </w:tc>
      </w:tr>
      <w:tr w:rsidR="006F24B9" w:rsidRPr="00906D0E" w14:paraId="3787C9E8" w14:textId="77777777" w:rsidTr="00AE2495">
        <w:trPr>
          <w:trHeight w:val="300"/>
        </w:trPr>
        <w:tc>
          <w:tcPr>
            <w:tcW w:w="1278" w:type="dxa"/>
            <w:shd w:val="clear" w:color="auto" w:fill="auto"/>
            <w:noWrap/>
            <w:vAlign w:val="bottom"/>
            <w:hideMark/>
          </w:tcPr>
          <w:p w14:paraId="7ED8E186"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P1F_28</w:t>
            </w:r>
          </w:p>
        </w:tc>
        <w:tc>
          <w:tcPr>
            <w:tcW w:w="7668" w:type="dxa"/>
            <w:shd w:val="clear" w:color="auto" w:fill="auto"/>
            <w:noWrap/>
            <w:vAlign w:val="bottom"/>
            <w:hideMark/>
          </w:tcPr>
          <w:p w14:paraId="6150CB40"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AAAAGTT</w:t>
            </w:r>
            <w:r w:rsidRPr="00906D0E">
              <w:rPr>
                <w:rFonts w:ascii="Calibri" w:eastAsia="Times New Roman" w:hAnsi="Calibri" w:cs="Times New Roman"/>
                <w:color w:val="000000"/>
                <w:sz w:val="20"/>
                <w:szCs w:val="20"/>
              </w:rPr>
              <w:t xml:space="preserve"> TGC* A</w:t>
            </w:r>
          </w:p>
        </w:tc>
        <w:tc>
          <w:tcPr>
            <w:tcW w:w="1136" w:type="dxa"/>
            <w:shd w:val="clear" w:color="auto" w:fill="auto"/>
            <w:noWrap/>
            <w:vAlign w:val="bottom"/>
            <w:hideMark/>
          </w:tcPr>
          <w:p w14:paraId="73923854"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7</w:t>
            </w:r>
          </w:p>
        </w:tc>
        <w:tc>
          <w:tcPr>
            <w:tcW w:w="852" w:type="dxa"/>
            <w:shd w:val="clear" w:color="auto" w:fill="auto"/>
            <w:noWrap/>
            <w:vAlign w:val="bottom"/>
            <w:hideMark/>
          </w:tcPr>
          <w:p w14:paraId="4B87E5CD"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44</w:t>
            </w:r>
          </w:p>
        </w:tc>
      </w:tr>
      <w:tr w:rsidR="006F24B9" w:rsidRPr="00906D0E" w14:paraId="5B47EFB9" w14:textId="77777777" w:rsidTr="00AE2495">
        <w:trPr>
          <w:trHeight w:val="300"/>
        </w:trPr>
        <w:tc>
          <w:tcPr>
            <w:tcW w:w="1278" w:type="dxa"/>
            <w:shd w:val="clear" w:color="auto" w:fill="auto"/>
            <w:noWrap/>
            <w:vAlign w:val="bottom"/>
            <w:hideMark/>
          </w:tcPr>
          <w:p w14:paraId="6F599A5A"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P1F_29</w:t>
            </w:r>
          </w:p>
        </w:tc>
        <w:tc>
          <w:tcPr>
            <w:tcW w:w="7668" w:type="dxa"/>
            <w:shd w:val="clear" w:color="auto" w:fill="auto"/>
            <w:noWrap/>
            <w:vAlign w:val="bottom"/>
            <w:hideMark/>
          </w:tcPr>
          <w:p w14:paraId="5B835D10"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GAATTCA</w:t>
            </w:r>
            <w:r w:rsidRPr="00906D0E">
              <w:rPr>
                <w:rFonts w:ascii="Calibri" w:eastAsia="Times New Roman" w:hAnsi="Calibri" w:cs="Times New Roman"/>
                <w:color w:val="000000"/>
                <w:sz w:val="20"/>
                <w:szCs w:val="20"/>
              </w:rPr>
              <w:t xml:space="preserve"> TGC* A</w:t>
            </w:r>
          </w:p>
        </w:tc>
        <w:tc>
          <w:tcPr>
            <w:tcW w:w="1136" w:type="dxa"/>
            <w:shd w:val="clear" w:color="auto" w:fill="auto"/>
            <w:noWrap/>
            <w:vAlign w:val="bottom"/>
            <w:hideMark/>
          </w:tcPr>
          <w:p w14:paraId="59961E14"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7</w:t>
            </w:r>
          </w:p>
        </w:tc>
        <w:tc>
          <w:tcPr>
            <w:tcW w:w="852" w:type="dxa"/>
            <w:shd w:val="clear" w:color="auto" w:fill="auto"/>
            <w:noWrap/>
            <w:vAlign w:val="bottom"/>
            <w:hideMark/>
          </w:tcPr>
          <w:p w14:paraId="6F0CDB5A"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44</w:t>
            </w:r>
          </w:p>
        </w:tc>
      </w:tr>
      <w:tr w:rsidR="006F24B9" w:rsidRPr="00906D0E" w14:paraId="511B4743" w14:textId="77777777" w:rsidTr="00AE2495">
        <w:trPr>
          <w:trHeight w:val="300"/>
        </w:trPr>
        <w:tc>
          <w:tcPr>
            <w:tcW w:w="1278" w:type="dxa"/>
            <w:shd w:val="clear" w:color="auto" w:fill="auto"/>
            <w:noWrap/>
            <w:vAlign w:val="bottom"/>
            <w:hideMark/>
          </w:tcPr>
          <w:p w14:paraId="71C478ED"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P1F_30</w:t>
            </w:r>
          </w:p>
        </w:tc>
        <w:tc>
          <w:tcPr>
            <w:tcW w:w="7668" w:type="dxa"/>
            <w:shd w:val="clear" w:color="auto" w:fill="auto"/>
            <w:noWrap/>
            <w:vAlign w:val="bottom"/>
            <w:hideMark/>
          </w:tcPr>
          <w:p w14:paraId="19600B72"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ACA CTC TTT CCC TAC ACG </w:t>
            </w:r>
            <w:proofErr w:type="spellStart"/>
            <w:r w:rsidRPr="00906D0E">
              <w:rPr>
                <w:rFonts w:ascii="Calibri" w:eastAsia="Times New Roman" w:hAnsi="Calibri" w:cs="Times New Roman"/>
                <w:color w:val="000000"/>
                <w:sz w:val="20"/>
                <w:szCs w:val="20"/>
              </w:rPr>
              <w:t>ACG</w:t>
            </w:r>
            <w:proofErr w:type="spellEnd"/>
            <w:r w:rsidRPr="00906D0E">
              <w:rPr>
                <w:rFonts w:ascii="Calibri" w:eastAsia="Times New Roman" w:hAnsi="Calibri" w:cs="Times New Roman"/>
                <w:color w:val="000000"/>
                <w:sz w:val="20"/>
                <w:szCs w:val="20"/>
              </w:rPr>
              <w:t xml:space="preserve"> CTC TTC CGA TCT </w:t>
            </w:r>
            <w:r w:rsidRPr="00906D0E">
              <w:rPr>
                <w:rFonts w:ascii="Calibri" w:eastAsia="Times New Roman" w:hAnsi="Calibri" w:cs="Times New Roman"/>
                <w:color w:val="000000"/>
                <w:sz w:val="20"/>
                <w:szCs w:val="20"/>
                <w:u w:val="single"/>
              </w:rPr>
              <w:t>GGACCTA</w:t>
            </w:r>
            <w:r w:rsidRPr="00906D0E">
              <w:rPr>
                <w:rFonts w:ascii="Calibri" w:eastAsia="Times New Roman" w:hAnsi="Calibri" w:cs="Times New Roman"/>
                <w:color w:val="000000"/>
                <w:sz w:val="20"/>
                <w:szCs w:val="20"/>
              </w:rPr>
              <w:t xml:space="preserve"> TGC* A</w:t>
            </w:r>
          </w:p>
        </w:tc>
        <w:tc>
          <w:tcPr>
            <w:tcW w:w="1136" w:type="dxa"/>
            <w:shd w:val="clear" w:color="auto" w:fill="auto"/>
            <w:noWrap/>
            <w:vAlign w:val="bottom"/>
            <w:hideMark/>
          </w:tcPr>
          <w:p w14:paraId="14A3C4E5"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7</w:t>
            </w:r>
          </w:p>
        </w:tc>
        <w:tc>
          <w:tcPr>
            <w:tcW w:w="852" w:type="dxa"/>
            <w:shd w:val="clear" w:color="auto" w:fill="auto"/>
            <w:noWrap/>
            <w:vAlign w:val="bottom"/>
            <w:hideMark/>
          </w:tcPr>
          <w:p w14:paraId="69C54CA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44</w:t>
            </w:r>
          </w:p>
        </w:tc>
      </w:tr>
      <w:tr w:rsidR="006F24B9" w:rsidRPr="00906D0E" w14:paraId="519BEA2F" w14:textId="77777777" w:rsidTr="00AE2495">
        <w:trPr>
          <w:trHeight w:val="300"/>
        </w:trPr>
        <w:tc>
          <w:tcPr>
            <w:tcW w:w="1278" w:type="dxa"/>
            <w:shd w:val="clear" w:color="auto" w:fill="auto"/>
            <w:noWrap/>
            <w:vAlign w:val="bottom"/>
            <w:hideMark/>
          </w:tcPr>
          <w:p w14:paraId="1E89BAF2"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P1R_1</w:t>
            </w:r>
          </w:p>
        </w:tc>
        <w:tc>
          <w:tcPr>
            <w:tcW w:w="7668" w:type="dxa"/>
            <w:shd w:val="clear" w:color="auto" w:fill="auto"/>
            <w:noWrap/>
            <w:vAlign w:val="bottom"/>
            <w:hideMark/>
          </w:tcPr>
          <w:p w14:paraId="24D59515"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CGT GAT</w:t>
            </w:r>
            <w:r w:rsidRPr="00906D0E">
              <w:rPr>
                <w:rFonts w:ascii="Calibri" w:eastAsia="Times New Roman" w:hAnsi="Calibri" w:cs="Times New Roman"/>
                <w:color w:val="000000"/>
                <w:sz w:val="20"/>
                <w:szCs w:val="20"/>
              </w:rPr>
              <w:t xml:space="preserve"> AGA TCG GAA GAG CGT </w:t>
            </w:r>
            <w:proofErr w:type="spellStart"/>
            <w:r w:rsidRPr="00906D0E">
              <w:rPr>
                <w:rFonts w:ascii="Calibri" w:eastAsia="Times New Roman" w:hAnsi="Calibri" w:cs="Times New Roman"/>
                <w:color w:val="000000"/>
                <w:sz w:val="20"/>
                <w:szCs w:val="20"/>
              </w:rPr>
              <w:t>CGT</w:t>
            </w:r>
            <w:proofErr w:type="spellEnd"/>
            <w:r w:rsidRPr="00906D0E">
              <w:rPr>
                <w:rFonts w:ascii="Calibri" w:eastAsia="Times New Roman" w:hAnsi="Calibri" w:cs="Times New Roman"/>
                <w:color w:val="000000"/>
                <w:sz w:val="20"/>
                <w:szCs w:val="20"/>
              </w:rPr>
              <w:t xml:space="preserve"> GTA GGG AAA GAG TGT AA*A</w:t>
            </w:r>
          </w:p>
        </w:tc>
        <w:tc>
          <w:tcPr>
            <w:tcW w:w="1136" w:type="dxa"/>
            <w:shd w:val="clear" w:color="auto" w:fill="auto"/>
            <w:noWrap/>
            <w:vAlign w:val="bottom"/>
            <w:hideMark/>
          </w:tcPr>
          <w:p w14:paraId="30C4FED4"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1070C756"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7CA294C6" w14:textId="77777777" w:rsidTr="00AE2495">
        <w:trPr>
          <w:trHeight w:val="300"/>
        </w:trPr>
        <w:tc>
          <w:tcPr>
            <w:tcW w:w="1278" w:type="dxa"/>
            <w:shd w:val="clear" w:color="auto" w:fill="auto"/>
            <w:noWrap/>
            <w:vAlign w:val="bottom"/>
            <w:hideMark/>
          </w:tcPr>
          <w:p w14:paraId="6573F2E6"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P1R_2</w:t>
            </w:r>
          </w:p>
        </w:tc>
        <w:tc>
          <w:tcPr>
            <w:tcW w:w="7668" w:type="dxa"/>
            <w:shd w:val="clear" w:color="auto" w:fill="auto"/>
            <w:noWrap/>
            <w:vAlign w:val="bottom"/>
            <w:hideMark/>
          </w:tcPr>
          <w:p w14:paraId="2C3A5BFD"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ACA TCG</w:t>
            </w:r>
            <w:r w:rsidRPr="00906D0E">
              <w:rPr>
                <w:rFonts w:ascii="Calibri" w:eastAsia="Times New Roman" w:hAnsi="Calibri" w:cs="Times New Roman"/>
                <w:color w:val="000000"/>
                <w:sz w:val="20"/>
                <w:szCs w:val="20"/>
              </w:rPr>
              <w:t xml:space="preserve"> AGA TCG GAA GAG CGT </w:t>
            </w:r>
            <w:proofErr w:type="spellStart"/>
            <w:r w:rsidRPr="00906D0E">
              <w:rPr>
                <w:rFonts w:ascii="Calibri" w:eastAsia="Times New Roman" w:hAnsi="Calibri" w:cs="Times New Roman"/>
                <w:color w:val="000000"/>
                <w:sz w:val="20"/>
                <w:szCs w:val="20"/>
              </w:rPr>
              <w:t>CGT</w:t>
            </w:r>
            <w:proofErr w:type="spellEnd"/>
            <w:r w:rsidRPr="00906D0E">
              <w:rPr>
                <w:rFonts w:ascii="Calibri" w:eastAsia="Times New Roman" w:hAnsi="Calibri" w:cs="Times New Roman"/>
                <w:color w:val="000000"/>
                <w:sz w:val="20"/>
                <w:szCs w:val="20"/>
              </w:rPr>
              <w:t xml:space="preserve"> GTA GGG AAA GAG TGT AA*A</w:t>
            </w:r>
          </w:p>
        </w:tc>
        <w:tc>
          <w:tcPr>
            <w:tcW w:w="1136" w:type="dxa"/>
            <w:shd w:val="clear" w:color="auto" w:fill="auto"/>
            <w:noWrap/>
            <w:vAlign w:val="bottom"/>
            <w:hideMark/>
          </w:tcPr>
          <w:p w14:paraId="55E7CB1B"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3867AE9D"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2E577168" w14:textId="77777777" w:rsidTr="00AE2495">
        <w:trPr>
          <w:trHeight w:val="300"/>
        </w:trPr>
        <w:tc>
          <w:tcPr>
            <w:tcW w:w="1278" w:type="dxa"/>
            <w:shd w:val="clear" w:color="auto" w:fill="auto"/>
            <w:noWrap/>
            <w:vAlign w:val="bottom"/>
            <w:hideMark/>
          </w:tcPr>
          <w:p w14:paraId="043264A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P1R_3</w:t>
            </w:r>
          </w:p>
        </w:tc>
        <w:tc>
          <w:tcPr>
            <w:tcW w:w="7668" w:type="dxa"/>
            <w:shd w:val="clear" w:color="auto" w:fill="auto"/>
            <w:noWrap/>
            <w:vAlign w:val="bottom"/>
            <w:hideMark/>
          </w:tcPr>
          <w:p w14:paraId="1C4CCDF6"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GCC TAA</w:t>
            </w:r>
            <w:r w:rsidRPr="00906D0E">
              <w:rPr>
                <w:rFonts w:ascii="Calibri" w:eastAsia="Times New Roman" w:hAnsi="Calibri" w:cs="Times New Roman"/>
                <w:color w:val="000000"/>
                <w:sz w:val="20"/>
                <w:szCs w:val="20"/>
              </w:rPr>
              <w:t xml:space="preserve"> AGA TCG GAA GAG CGT </w:t>
            </w:r>
            <w:proofErr w:type="spellStart"/>
            <w:r w:rsidRPr="00906D0E">
              <w:rPr>
                <w:rFonts w:ascii="Calibri" w:eastAsia="Times New Roman" w:hAnsi="Calibri" w:cs="Times New Roman"/>
                <w:color w:val="000000"/>
                <w:sz w:val="20"/>
                <w:szCs w:val="20"/>
              </w:rPr>
              <w:t>CGT</w:t>
            </w:r>
            <w:proofErr w:type="spellEnd"/>
            <w:r w:rsidRPr="00906D0E">
              <w:rPr>
                <w:rFonts w:ascii="Calibri" w:eastAsia="Times New Roman" w:hAnsi="Calibri" w:cs="Times New Roman"/>
                <w:color w:val="000000"/>
                <w:sz w:val="20"/>
                <w:szCs w:val="20"/>
              </w:rPr>
              <w:t xml:space="preserve"> GTA GGG AAA GAG TGT AA*A</w:t>
            </w:r>
          </w:p>
        </w:tc>
        <w:tc>
          <w:tcPr>
            <w:tcW w:w="1136" w:type="dxa"/>
            <w:shd w:val="clear" w:color="auto" w:fill="auto"/>
            <w:noWrap/>
            <w:vAlign w:val="bottom"/>
            <w:hideMark/>
          </w:tcPr>
          <w:p w14:paraId="4986280A"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3ABAE106"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49358FC9" w14:textId="77777777" w:rsidTr="00AE2495">
        <w:trPr>
          <w:trHeight w:val="300"/>
        </w:trPr>
        <w:tc>
          <w:tcPr>
            <w:tcW w:w="1278" w:type="dxa"/>
            <w:shd w:val="clear" w:color="auto" w:fill="auto"/>
            <w:noWrap/>
            <w:vAlign w:val="bottom"/>
            <w:hideMark/>
          </w:tcPr>
          <w:p w14:paraId="6BA66E88"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P1R_4</w:t>
            </w:r>
          </w:p>
        </w:tc>
        <w:tc>
          <w:tcPr>
            <w:tcW w:w="7668" w:type="dxa"/>
            <w:shd w:val="clear" w:color="auto" w:fill="auto"/>
            <w:noWrap/>
            <w:vAlign w:val="bottom"/>
            <w:hideMark/>
          </w:tcPr>
          <w:p w14:paraId="6AEB49B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TGG TCA</w:t>
            </w:r>
            <w:r w:rsidRPr="00906D0E">
              <w:rPr>
                <w:rFonts w:ascii="Calibri" w:eastAsia="Times New Roman" w:hAnsi="Calibri" w:cs="Times New Roman"/>
                <w:color w:val="000000"/>
                <w:sz w:val="20"/>
                <w:szCs w:val="20"/>
              </w:rPr>
              <w:t xml:space="preserve"> AGA TCG GAA GAG CGT </w:t>
            </w:r>
            <w:proofErr w:type="spellStart"/>
            <w:r w:rsidRPr="00906D0E">
              <w:rPr>
                <w:rFonts w:ascii="Calibri" w:eastAsia="Times New Roman" w:hAnsi="Calibri" w:cs="Times New Roman"/>
                <w:color w:val="000000"/>
                <w:sz w:val="20"/>
                <w:szCs w:val="20"/>
              </w:rPr>
              <w:t>CGT</w:t>
            </w:r>
            <w:proofErr w:type="spellEnd"/>
            <w:r w:rsidRPr="00906D0E">
              <w:rPr>
                <w:rFonts w:ascii="Calibri" w:eastAsia="Times New Roman" w:hAnsi="Calibri" w:cs="Times New Roman"/>
                <w:color w:val="000000"/>
                <w:sz w:val="20"/>
                <w:szCs w:val="20"/>
              </w:rPr>
              <w:t xml:space="preserve"> GTA GGG AAA GAG TGT AA*A</w:t>
            </w:r>
          </w:p>
        </w:tc>
        <w:tc>
          <w:tcPr>
            <w:tcW w:w="1136" w:type="dxa"/>
            <w:shd w:val="clear" w:color="auto" w:fill="auto"/>
            <w:noWrap/>
            <w:vAlign w:val="bottom"/>
            <w:hideMark/>
          </w:tcPr>
          <w:p w14:paraId="5F79056B"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40D1BC67"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0D4686F0" w14:textId="77777777" w:rsidTr="00AE2495">
        <w:trPr>
          <w:trHeight w:val="300"/>
        </w:trPr>
        <w:tc>
          <w:tcPr>
            <w:tcW w:w="1278" w:type="dxa"/>
            <w:shd w:val="clear" w:color="auto" w:fill="auto"/>
            <w:noWrap/>
            <w:vAlign w:val="bottom"/>
            <w:hideMark/>
          </w:tcPr>
          <w:p w14:paraId="26DA0017"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P1R_5</w:t>
            </w:r>
          </w:p>
        </w:tc>
        <w:tc>
          <w:tcPr>
            <w:tcW w:w="7668" w:type="dxa"/>
            <w:shd w:val="clear" w:color="auto" w:fill="auto"/>
            <w:noWrap/>
            <w:vAlign w:val="bottom"/>
            <w:hideMark/>
          </w:tcPr>
          <w:p w14:paraId="144245AE"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CAC TGT</w:t>
            </w:r>
            <w:r w:rsidRPr="00906D0E">
              <w:rPr>
                <w:rFonts w:ascii="Calibri" w:eastAsia="Times New Roman" w:hAnsi="Calibri" w:cs="Times New Roman"/>
                <w:color w:val="000000"/>
                <w:sz w:val="20"/>
                <w:szCs w:val="20"/>
              </w:rPr>
              <w:t xml:space="preserve"> AGA TCG GAA GAG CGT </w:t>
            </w:r>
            <w:proofErr w:type="spellStart"/>
            <w:r w:rsidRPr="00906D0E">
              <w:rPr>
                <w:rFonts w:ascii="Calibri" w:eastAsia="Times New Roman" w:hAnsi="Calibri" w:cs="Times New Roman"/>
                <w:color w:val="000000"/>
                <w:sz w:val="20"/>
                <w:szCs w:val="20"/>
              </w:rPr>
              <w:t>CGT</w:t>
            </w:r>
            <w:proofErr w:type="spellEnd"/>
            <w:r w:rsidRPr="00906D0E">
              <w:rPr>
                <w:rFonts w:ascii="Calibri" w:eastAsia="Times New Roman" w:hAnsi="Calibri" w:cs="Times New Roman"/>
                <w:color w:val="000000"/>
                <w:sz w:val="20"/>
                <w:szCs w:val="20"/>
              </w:rPr>
              <w:t xml:space="preserve"> GTA GGG AAA GAG TGT AA*A</w:t>
            </w:r>
          </w:p>
        </w:tc>
        <w:tc>
          <w:tcPr>
            <w:tcW w:w="1136" w:type="dxa"/>
            <w:shd w:val="clear" w:color="auto" w:fill="auto"/>
            <w:noWrap/>
            <w:vAlign w:val="bottom"/>
            <w:hideMark/>
          </w:tcPr>
          <w:p w14:paraId="4D77D716"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09834DA6"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5FD6C775" w14:textId="77777777" w:rsidTr="00AE2495">
        <w:trPr>
          <w:trHeight w:val="300"/>
        </w:trPr>
        <w:tc>
          <w:tcPr>
            <w:tcW w:w="1278" w:type="dxa"/>
            <w:shd w:val="clear" w:color="auto" w:fill="auto"/>
            <w:noWrap/>
            <w:vAlign w:val="bottom"/>
            <w:hideMark/>
          </w:tcPr>
          <w:p w14:paraId="65B3706A"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P1R_6</w:t>
            </w:r>
          </w:p>
        </w:tc>
        <w:tc>
          <w:tcPr>
            <w:tcW w:w="7668" w:type="dxa"/>
            <w:shd w:val="clear" w:color="auto" w:fill="auto"/>
            <w:noWrap/>
            <w:vAlign w:val="bottom"/>
            <w:hideMark/>
          </w:tcPr>
          <w:p w14:paraId="2FEC7A6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ATT GGC</w:t>
            </w:r>
            <w:r w:rsidRPr="00906D0E">
              <w:rPr>
                <w:rFonts w:ascii="Calibri" w:eastAsia="Times New Roman" w:hAnsi="Calibri" w:cs="Times New Roman"/>
                <w:color w:val="000000"/>
                <w:sz w:val="20"/>
                <w:szCs w:val="20"/>
              </w:rPr>
              <w:t xml:space="preserve"> AGA TCG GAA GAG CGT </w:t>
            </w:r>
            <w:proofErr w:type="spellStart"/>
            <w:r w:rsidRPr="00906D0E">
              <w:rPr>
                <w:rFonts w:ascii="Calibri" w:eastAsia="Times New Roman" w:hAnsi="Calibri" w:cs="Times New Roman"/>
                <w:color w:val="000000"/>
                <w:sz w:val="20"/>
                <w:szCs w:val="20"/>
              </w:rPr>
              <w:t>CGT</w:t>
            </w:r>
            <w:proofErr w:type="spellEnd"/>
            <w:r w:rsidRPr="00906D0E">
              <w:rPr>
                <w:rFonts w:ascii="Calibri" w:eastAsia="Times New Roman" w:hAnsi="Calibri" w:cs="Times New Roman"/>
                <w:color w:val="000000"/>
                <w:sz w:val="20"/>
                <w:szCs w:val="20"/>
              </w:rPr>
              <w:t xml:space="preserve"> GTA GGG AAA GAG TGT AA*A</w:t>
            </w:r>
          </w:p>
        </w:tc>
        <w:tc>
          <w:tcPr>
            <w:tcW w:w="1136" w:type="dxa"/>
            <w:shd w:val="clear" w:color="auto" w:fill="auto"/>
            <w:noWrap/>
            <w:vAlign w:val="bottom"/>
            <w:hideMark/>
          </w:tcPr>
          <w:p w14:paraId="1E21CBB1"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11901733"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42</w:t>
            </w:r>
          </w:p>
        </w:tc>
      </w:tr>
      <w:tr w:rsidR="006F24B9" w:rsidRPr="00906D0E" w14:paraId="634FC263" w14:textId="77777777" w:rsidTr="00AE2495">
        <w:trPr>
          <w:trHeight w:val="300"/>
        </w:trPr>
        <w:tc>
          <w:tcPr>
            <w:tcW w:w="1278" w:type="dxa"/>
            <w:shd w:val="clear" w:color="auto" w:fill="auto"/>
            <w:noWrap/>
            <w:vAlign w:val="bottom"/>
            <w:hideMark/>
          </w:tcPr>
          <w:p w14:paraId="4DAEBBBB"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P1R_15</w:t>
            </w:r>
          </w:p>
        </w:tc>
        <w:tc>
          <w:tcPr>
            <w:tcW w:w="7668" w:type="dxa"/>
            <w:shd w:val="clear" w:color="auto" w:fill="auto"/>
            <w:noWrap/>
            <w:vAlign w:val="bottom"/>
            <w:hideMark/>
          </w:tcPr>
          <w:p w14:paraId="4364C1C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TCA AG</w:t>
            </w:r>
            <w:r w:rsidRPr="00906D0E">
              <w:rPr>
                <w:rFonts w:ascii="Calibri" w:eastAsia="Times New Roman" w:hAnsi="Calibri" w:cs="Times New Roman"/>
                <w:color w:val="000000"/>
                <w:sz w:val="20"/>
                <w:szCs w:val="20"/>
              </w:rPr>
              <w:t>A GAT CGG AAG AGC GTC GTG TAG GGA AAG AGT GTA A*A</w:t>
            </w:r>
          </w:p>
        </w:tc>
        <w:tc>
          <w:tcPr>
            <w:tcW w:w="1136" w:type="dxa"/>
            <w:shd w:val="clear" w:color="auto" w:fill="auto"/>
            <w:noWrap/>
            <w:vAlign w:val="bottom"/>
            <w:hideMark/>
          </w:tcPr>
          <w:p w14:paraId="0B6C09FA"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4AC78540"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41</w:t>
            </w:r>
          </w:p>
        </w:tc>
      </w:tr>
      <w:tr w:rsidR="006F24B9" w:rsidRPr="00906D0E" w14:paraId="44F693EC" w14:textId="77777777" w:rsidTr="00AE2495">
        <w:trPr>
          <w:trHeight w:val="300"/>
        </w:trPr>
        <w:tc>
          <w:tcPr>
            <w:tcW w:w="1278" w:type="dxa"/>
            <w:shd w:val="clear" w:color="auto" w:fill="auto"/>
            <w:noWrap/>
            <w:vAlign w:val="bottom"/>
            <w:hideMark/>
          </w:tcPr>
          <w:p w14:paraId="05E13D84"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P1R_16</w:t>
            </w:r>
          </w:p>
        </w:tc>
        <w:tc>
          <w:tcPr>
            <w:tcW w:w="7668" w:type="dxa"/>
            <w:shd w:val="clear" w:color="auto" w:fill="auto"/>
            <w:noWrap/>
            <w:vAlign w:val="bottom"/>
            <w:hideMark/>
          </w:tcPr>
          <w:p w14:paraId="2D01937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GGT GA</w:t>
            </w:r>
            <w:r w:rsidRPr="00906D0E">
              <w:rPr>
                <w:rFonts w:ascii="Calibri" w:eastAsia="Times New Roman" w:hAnsi="Calibri" w:cs="Times New Roman"/>
                <w:color w:val="000000"/>
                <w:sz w:val="20"/>
                <w:szCs w:val="20"/>
              </w:rPr>
              <w:t>A GAT CGG AAG AGC GTC GTG TAG GGA AAG AGT GTA A*A</w:t>
            </w:r>
          </w:p>
        </w:tc>
        <w:tc>
          <w:tcPr>
            <w:tcW w:w="1136" w:type="dxa"/>
            <w:shd w:val="clear" w:color="auto" w:fill="auto"/>
            <w:noWrap/>
            <w:vAlign w:val="bottom"/>
            <w:hideMark/>
          </w:tcPr>
          <w:p w14:paraId="30843EDD"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5C6C61F3"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41</w:t>
            </w:r>
          </w:p>
        </w:tc>
      </w:tr>
      <w:tr w:rsidR="006F24B9" w:rsidRPr="00906D0E" w14:paraId="190B364D" w14:textId="77777777" w:rsidTr="00AE2495">
        <w:trPr>
          <w:trHeight w:val="300"/>
        </w:trPr>
        <w:tc>
          <w:tcPr>
            <w:tcW w:w="1278" w:type="dxa"/>
            <w:shd w:val="clear" w:color="auto" w:fill="auto"/>
            <w:noWrap/>
            <w:vAlign w:val="bottom"/>
            <w:hideMark/>
          </w:tcPr>
          <w:p w14:paraId="4295AD1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P1R_17</w:t>
            </w:r>
          </w:p>
        </w:tc>
        <w:tc>
          <w:tcPr>
            <w:tcW w:w="7668" w:type="dxa"/>
            <w:shd w:val="clear" w:color="auto" w:fill="auto"/>
            <w:noWrap/>
            <w:vAlign w:val="bottom"/>
            <w:hideMark/>
          </w:tcPr>
          <w:p w14:paraId="031EE5FD"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GCT AG</w:t>
            </w:r>
            <w:r w:rsidRPr="00906D0E">
              <w:rPr>
                <w:rFonts w:ascii="Calibri" w:eastAsia="Times New Roman" w:hAnsi="Calibri" w:cs="Times New Roman"/>
                <w:color w:val="000000"/>
                <w:sz w:val="20"/>
                <w:szCs w:val="20"/>
              </w:rPr>
              <w:t>A GAT CGG AAG AGC GTC GTG TAG GGA AAG AGT GTA A*A</w:t>
            </w:r>
          </w:p>
        </w:tc>
        <w:tc>
          <w:tcPr>
            <w:tcW w:w="1136" w:type="dxa"/>
            <w:shd w:val="clear" w:color="auto" w:fill="auto"/>
            <w:noWrap/>
            <w:vAlign w:val="bottom"/>
            <w:hideMark/>
          </w:tcPr>
          <w:p w14:paraId="5369D414"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1DF9F3D0"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41</w:t>
            </w:r>
          </w:p>
        </w:tc>
      </w:tr>
      <w:tr w:rsidR="006F24B9" w:rsidRPr="00906D0E" w14:paraId="00183AF7" w14:textId="77777777" w:rsidTr="00AE2495">
        <w:trPr>
          <w:trHeight w:val="300"/>
        </w:trPr>
        <w:tc>
          <w:tcPr>
            <w:tcW w:w="1278" w:type="dxa"/>
            <w:shd w:val="clear" w:color="auto" w:fill="auto"/>
            <w:noWrap/>
            <w:vAlign w:val="bottom"/>
            <w:hideMark/>
          </w:tcPr>
          <w:p w14:paraId="5E2EE33D"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P1R_18</w:t>
            </w:r>
          </w:p>
        </w:tc>
        <w:tc>
          <w:tcPr>
            <w:tcW w:w="7668" w:type="dxa"/>
            <w:shd w:val="clear" w:color="auto" w:fill="auto"/>
            <w:noWrap/>
            <w:vAlign w:val="bottom"/>
            <w:hideMark/>
          </w:tcPr>
          <w:p w14:paraId="47D08F00"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TTT GT</w:t>
            </w:r>
            <w:r w:rsidRPr="00906D0E">
              <w:rPr>
                <w:rFonts w:ascii="Calibri" w:eastAsia="Times New Roman" w:hAnsi="Calibri" w:cs="Times New Roman"/>
                <w:color w:val="000000"/>
                <w:sz w:val="20"/>
                <w:szCs w:val="20"/>
              </w:rPr>
              <w:t>A GAT CGG AAG AGC GTC GTG TAG GGA AAG AGT GTA A*A</w:t>
            </w:r>
          </w:p>
        </w:tc>
        <w:tc>
          <w:tcPr>
            <w:tcW w:w="1136" w:type="dxa"/>
            <w:shd w:val="clear" w:color="auto" w:fill="auto"/>
            <w:noWrap/>
            <w:vAlign w:val="bottom"/>
            <w:hideMark/>
          </w:tcPr>
          <w:p w14:paraId="270AC5CC"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6352F1E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41</w:t>
            </w:r>
          </w:p>
        </w:tc>
      </w:tr>
      <w:tr w:rsidR="006F24B9" w:rsidRPr="00906D0E" w14:paraId="13D71D60" w14:textId="77777777" w:rsidTr="00AE2495">
        <w:trPr>
          <w:trHeight w:val="300"/>
        </w:trPr>
        <w:tc>
          <w:tcPr>
            <w:tcW w:w="1278" w:type="dxa"/>
            <w:shd w:val="clear" w:color="auto" w:fill="auto"/>
            <w:noWrap/>
            <w:vAlign w:val="bottom"/>
            <w:hideMark/>
          </w:tcPr>
          <w:p w14:paraId="3C9AC0BD"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P1R_20</w:t>
            </w:r>
          </w:p>
        </w:tc>
        <w:tc>
          <w:tcPr>
            <w:tcW w:w="7668" w:type="dxa"/>
            <w:shd w:val="clear" w:color="auto" w:fill="auto"/>
            <w:noWrap/>
            <w:vAlign w:val="bottom"/>
            <w:hideMark/>
          </w:tcPr>
          <w:p w14:paraId="17E0F68B"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GGG CT</w:t>
            </w:r>
            <w:r w:rsidRPr="00906D0E">
              <w:rPr>
                <w:rFonts w:ascii="Calibri" w:eastAsia="Times New Roman" w:hAnsi="Calibri" w:cs="Times New Roman"/>
                <w:color w:val="000000"/>
                <w:sz w:val="20"/>
                <w:szCs w:val="20"/>
              </w:rPr>
              <w:t>A GAT CGG AAG AGC GTC GTG TAG GGA AAG AGT GTA A*A</w:t>
            </w:r>
          </w:p>
        </w:tc>
        <w:tc>
          <w:tcPr>
            <w:tcW w:w="1136" w:type="dxa"/>
            <w:shd w:val="clear" w:color="auto" w:fill="auto"/>
            <w:noWrap/>
            <w:vAlign w:val="bottom"/>
            <w:hideMark/>
          </w:tcPr>
          <w:p w14:paraId="2C5EF87B"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526F532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41</w:t>
            </w:r>
          </w:p>
        </w:tc>
      </w:tr>
      <w:tr w:rsidR="006F24B9" w:rsidRPr="00906D0E" w14:paraId="1050C557" w14:textId="77777777" w:rsidTr="00AE2495">
        <w:trPr>
          <w:trHeight w:val="300"/>
        </w:trPr>
        <w:tc>
          <w:tcPr>
            <w:tcW w:w="1278" w:type="dxa"/>
            <w:shd w:val="clear" w:color="auto" w:fill="auto"/>
            <w:noWrap/>
            <w:vAlign w:val="bottom"/>
            <w:hideMark/>
          </w:tcPr>
          <w:p w14:paraId="3E8EA38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P1R_21</w:t>
            </w:r>
          </w:p>
        </w:tc>
        <w:tc>
          <w:tcPr>
            <w:tcW w:w="7668" w:type="dxa"/>
            <w:shd w:val="clear" w:color="auto" w:fill="auto"/>
            <w:noWrap/>
            <w:vAlign w:val="bottom"/>
            <w:hideMark/>
          </w:tcPr>
          <w:p w14:paraId="01250A21"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AAT AC</w:t>
            </w:r>
            <w:r w:rsidRPr="00906D0E">
              <w:rPr>
                <w:rFonts w:ascii="Calibri" w:eastAsia="Times New Roman" w:hAnsi="Calibri" w:cs="Times New Roman"/>
                <w:color w:val="000000"/>
                <w:sz w:val="20"/>
                <w:szCs w:val="20"/>
              </w:rPr>
              <w:t>A GAT CGG AAG AGC GTC GTG TAG GGA AAG AGT GTA A*A</w:t>
            </w:r>
          </w:p>
        </w:tc>
        <w:tc>
          <w:tcPr>
            <w:tcW w:w="1136" w:type="dxa"/>
            <w:shd w:val="clear" w:color="auto" w:fill="auto"/>
            <w:noWrap/>
            <w:vAlign w:val="bottom"/>
            <w:hideMark/>
          </w:tcPr>
          <w:p w14:paraId="0502466B"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435433B7"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41</w:t>
            </w:r>
          </w:p>
        </w:tc>
      </w:tr>
      <w:tr w:rsidR="006F24B9" w:rsidRPr="00906D0E" w14:paraId="2DAF4B95" w14:textId="77777777" w:rsidTr="00AE2495">
        <w:trPr>
          <w:trHeight w:val="300"/>
        </w:trPr>
        <w:tc>
          <w:tcPr>
            <w:tcW w:w="1278" w:type="dxa"/>
            <w:shd w:val="clear" w:color="auto" w:fill="auto"/>
            <w:noWrap/>
            <w:vAlign w:val="bottom"/>
            <w:hideMark/>
          </w:tcPr>
          <w:p w14:paraId="05AF4445"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P1R_22</w:t>
            </w:r>
          </w:p>
        </w:tc>
        <w:tc>
          <w:tcPr>
            <w:tcW w:w="7668" w:type="dxa"/>
            <w:shd w:val="clear" w:color="auto" w:fill="auto"/>
            <w:noWrap/>
            <w:vAlign w:val="bottom"/>
            <w:hideMark/>
          </w:tcPr>
          <w:p w14:paraId="2FDABE3E"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TAC AG</w:t>
            </w:r>
            <w:r w:rsidRPr="00906D0E">
              <w:rPr>
                <w:rFonts w:ascii="Calibri" w:eastAsia="Times New Roman" w:hAnsi="Calibri" w:cs="Times New Roman"/>
                <w:color w:val="000000"/>
                <w:sz w:val="20"/>
                <w:szCs w:val="20"/>
              </w:rPr>
              <w:t>A GAT CGG AAG AGC GTC GTG TAG GGA AAG AGT GTA A*A</w:t>
            </w:r>
          </w:p>
        </w:tc>
        <w:tc>
          <w:tcPr>
            <w:tcW w:w="1136" w:type="dxa"/>
            <w:shd w:val="clear" w:color="auto" w:fill="auto"/>
            <w:noWrap/>
            <w:vAlign w:val="bottom"/>
            <w:hideMark/>
          </w:tcPr>
          <w:p w14:paraId="75C12CAF"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0EDC1F74"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41</w:t>
            </w:r>
          </w:p>
        </w:tc>
      </w:tr>
      <w:tr w:rsidR="006F24B9" w:rsidRPr="00906D0E" w14:paraId="11A78DA3" w14:textId="77777777" w:rsidTr="00AE2495">
        <w:trPr>
          <w:trHeight w:val="300"/>
        </w:trPr>
        <w:tc>
          <w:tcPr>
            <w:tcW w:w="1278" w:type="dxa"/>
            <w:shd w:val="clear" w:color="auto" w:fill="auto"/>
            <w:noWrap/>
            <w:vAlign w:val="bottom"/>
            <w:hideMark/>
          </w:tcPr>
          <w:p w14:paraId="38F34D93"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P1R_23</w:t>
            </w:r>
          </w:p>
        </w:tc>
        <w:tc>
          <w:tcPr>
            <w:tcW w:w="7668" w:type="dxa"/>
            <w:shd w:val="clear" w:color="auto" w:fill="auto"/>
            <w:noWrap/>
            <w:vAlign w:val="bottom"/>
            <w:hideMark/>
          </w:tcPr>
          <w:p w14:paraId="68F3CDF3"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ATG CT</w:t>
            </w:r>
            <w:r w:rsidRPr="00906D0E">
              <w:rPr>
                <w:rFonts w:ascii="Calibri" w:eastAsia="Times New Roman" w:hAnsi="Calibri" w:cs="Times New Roman"/>
                <w:color w:val="000000"/>
                <w:sz w:val="20"/>
                <w:szCs w:val="20"/>
              </w:rPr>
              <w:t>A GAT CGG AAG AGC GTC GTG TAG GGA AAG AGT GTA A*A</w:t>
            </w:r>
          </w:p>
        </w:tc>
        <w:tc>
          <w:tcPr>
            <w:tcW w:w="1136" w:type="dxa"/>
            <w:shd w:val="clear" w:color="auto" w:fill="auto"/>
            <w:noWrap/>
            <w:vAlign w:val="bottom"/>
            <w:hideMark/>
          </w:tcPr>
          <w:p w14:paraId="6C30E367"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2A90D77D"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41</w:t>
            </w:r>
          </w:p>
        </w:tc>
      </w:tr>
      <w:tr w:rsidR="006F24B9" w:rsidRPr="00906D0E" w14:paraId="3DFC617B" w14:textId="77777777" w:rsidTr="00AE2495">
        <w:trPr>
          <w:trHeight w:val="300"/>
        </w:trPr>
        <w:tc>
          <w:tcPr>
            <w:tcW w:w="1278" w:type="dxa"/>
            <w:shd w:val="clear" w:color="auto" w:fill="auto"/>
            <w:noWrap/>
            <w:vAlign w:val="bottom"/>
            <w:hideMark/>
          </w:tcPr>
          <w:p w14:paraId="63F154AB"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P1R_24</w:t>
            </w:r>
          </w:p>
        </w:tc>
        <w:tc>
          <w:tcPr>
            <w:tcW w:w="7668" w:type="dxa"/>
            <w:shd w:val="clear" w:color="auto" w:fill="auto"/>
            <w:noWrap/>
            <w:vAlign w:val="bottom"/>
            <w:hideMark/>
          </w:tcPr>
          <w:p w14:paraId="3C4A15A3"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ATA GT</w:t>
            </w:r>
            <w:r w:rsidRPr="00906D0E">
              <w:rPr>
                <w:rFonts w:ascii="Calibri" w:eastAsia="Times New Roman" w:hAnsi="Calibri" w:cs="Times New Roman"/>
                <w:color w:val="000000"/>
                <w:sz w:val="20"/>
                <w:szCs w:val="20"/>
              </w:rPr>
              <w:t>A GAT CGG AAG AGC GTC GTG TAG GGA AAG AGT GTA A*A</w:t>
            </w:r>
          </w:p>
        </w:tc>
        <w:tc>
          <w:tcPr>
            <w:tcW w:w="1136" w:type="dxa"/>
            <w:shd w:val="clear" w:color="auto" w:fill="auto"/>
            <w:noWrap/>
            <w:vAlign w:val="bottom"/>
            <w:hideMark/>
          </w:tcPr>
          <w:p w14:paraId="012CEF2D"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33E04679"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41</w:t>
            </w:r>
          </w:p>
        </w:tc>
      </w:tr>
      <w:tr w:rsidR="006F24B9" w:rsidRPr="00906D0E" w14:paraId="2926DF5D" w14:textId="77777777" w:rsidTr="00AE2495">
        <w:trPr>
          <w:trHeight w:val="300"/>
        </w:trPr>
        <w:tc>
          <w:tcPr>
            <w:tcW w:w="1278" w:type="dxa"/>
            <w:shd w:val="clear" w:color="auto" w:fill="auto"/>
            <w:noWrap/>
            <w:vAlign w:val="bottom"/>
            <w:hideMark/>
          </w:tcPr>
          <w:p w14:paraId="163482A4"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P1R_26</w:t>
            </w:r>
          </w:p>
        </w:tc>
        <w:tc>
          <w:tcPr>
            <w:tcW w:w="7668" w:type="dxa"/>
            <w:shd w:val="clear" w:color="auto" w:fill="auto"/>
            <w:noWrap/>
            <w:vAlign w:val="bottom"/>
            <w:hideMark/>
          </w:tcPr>
          <w:p w14:paraId="77848C5D"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AAGCAAG</w:t>
            </w:r>
            <w:r w:rsidRPr="00906D0E">
              <w:rPr>
                <w:rFonts w:ascii="Calibri" w:eastAsia="Times New Roman" w:hAnsi="Calibri" w:cs="Times New Roman"/>
                <w:color w:val="000000"/>
                <w:sz w:val="20"/>
                <w:szCs w:val="20"/>
              </w:rPr>
              <w:t xml:space="preserve"> AGA TCG GAA GAG CGT </w:t>
            </w:r>
            <w:proofErr w:type="spellStart"/>
            <w:r w:rsidRPr="00906D0E">
              <w:rPr>
                <w:rFonts w:ascii="Calibri" w:eastAsia="Times New Roman" w:hAnsi="Calibri" w:cs="Times New Roman"/>
                <w:color w:val="000000"/>
                <w:sz w:val="20"/>
                <w:szCs w:val="20"/>
              </w:rPr>
              <w:t>CGT</w:t>
            </w:r>
            <w:proofErr w:type="spellEnd"/>
            <w:r w:rsidRPr="00906D0E">
              <w:rPr>
                <w:rFonts w:ascii="Calibri" w:eastAsia="Times New Roman" w:hAnsi="Calibri" w:cs="Times New Roman"/>
                <w:color w:val="000000"/>
                <w:sz w:val="20"/>
                <w:szCs w:val="20"/>
              </w:rPr>
              <w:t xml:space="preserve"> GTA GGG AAA GAG TGT AA*A</w:t>
            </w:r>
          </w:p>
        </w:tc>
        <w:tc>
          <w:tcPr>
            <w:tcW w:w="1136" w:type="dxa"/>
            <w:shd w:val="clear" w:color="auto" w:fill="auto"/>
            <w:noWrap/>
            <w:vAlign w:val="bottom"/>
            <w:hideMark/>
          </w:tcPr>
          <w:p w14:paraId="3309D43B"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1B1FAC6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43</w:t>
            </w:r>
          </w:p>
        </w:tc>
      </w:tr>
      <w:tr w:rsidR="006F24B9" w:rsidRPr="00906D0E" w14:paraId="4F0209DB" w14:textId="77777777" w:rsidTr="00AE2495">
        <w:trPr>
          <w:trHeight w:val="300"/>
        </w:trPr>
        <w:tc>
          <w:tcPr>
            <w:tcW w:w="1278" w:type="dxa"/>
            <w:shd w:val="clear" w:color="auto" w:fill="auto"/>
            <w:noWrap/>
            <w:vAlign w:val="bottom"/>
            <w:hideMark/>
          </w:tcPr>
          <w:p w14:paraId="5353BFB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P1R_27</w:t>
            </w:r>
          </w:p>
        </w:tc>
        <w:tc>
          <w:tcPr>
            <w:tcW w:w="7668" w:type="dxa"/>
            <w:shd w:val="clear" w:color="auto" w:fill="auto"/>
            <w:noWrap/>
            <w:vAlign w:val="bottom"/>
            <w:hideMark/>
          </w:tcPr>
          <w:p w14:paraId="4EEF7E0A"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GTTTCAT</w:t>
            </w:r>
            <w:r w:rsidRPr="00906D0E">
              <w:rPr>
                <w:rFonts w:ascii="Calibri" w:eastAsia="Times New Roman" w:hAnsi="Calibri" w:cs="Times New Roman"/>
                <w:color w:val="000000"/>
                <w:sz w:val="20"/>
                <w:szCs w:val="20"/>
              </w:rPr>
              <w:t xml:space="preserve"> AGA TCG GAA GAG CGT </w:t>
            </w:r>
            <w:proofErr w:type="spellStart"/>
            <w:r w:rsidRPr="00906D0E">
              <w:rPr>
                <w:rFonts w:ascii="Calibri" w:eastAsia="Times New Roman" w:hAnsi="Calibri" w:cs="Times New Roman"/>
                <w:color w:val="000000"/>
                <w:sz w:val="20"/>
                <w:szCs w:val="20"/>
              </w:rPr>
              <w:t>CGT</w:t>
            </w:r>
            <w:proofErr w:type="spellEnd"/>
            <w:r w:rsidRPr="00906D0E">
              <w:rPr>
                <w:rFonts w:ascii="Calibri" w:eastAsia="Times New Roman" w:hAnsi="Calibri" w:cs="Times New Roman"/>
                <w:color w:val="000000"/>
                <w:sz w:val="20"/>
                <w:szCs w:val="20"/>
              </w:rPr>
              <w:t xml:space="preserve"> GTA GGG AAA GAG TGT AA*A</w:t>
            </w:r>
          </w:p>
        </w:tc>
        <w:tc>
          <w:tcPr>
            <w:tcW w:w="1136" w:type="dxa"/>
            <w:shd w:val="clear" w:color="auto" w:fill="auto"/>
            <w:noWrap/>
            <w:vAlign w:val="bottom"/>
            <w:hideMark/>
          </w:tcPr>
          <w:p w14:paraId="54C3314E"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5F4757D9"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43</w:t>
            </w:r>
          </w:p>
        </w:tc>
      </w:tr>
      <w:tr w:rsidR="006F24B9" w:rsidRPr="00906D0E" w14:paraId="6ABAF408" w14:textId="77777777" w:rsidTr="00AE2495">
        <w:trPr>
          <w:trHeight w:val="300"/>
        </w:trPr>
        <w:tc>
          <w:tcPr>
            <w:tcW w:w="1278" w:type="dxa"/>
            <w:shd w:val="clear" w:color="auto" w:fill="auto"/>
            <w:noWrap/>
            <w:vAlign w:val="bottom"/>
            <w:hideMark/>
          </w:tcPr>
          <w:p w14:paraId="1C40F139"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P1R_28</w:t>
            </w:r>
          </w:p>
        </w:tc>
        <w:tc>
          <w:tcPr>
            <w:tcW w:w="7668" w:type="dxa"/>
            <w:shd w:val="clear" w:color="auto" w:fill="auto"/>
            <w:noWrap/>
            <w:vAlign w:val="bottom"/>
            <w:hideMark/>
          </w:tcPr>
          <w:p w14:paraId="0272E94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AACTTTT</w:t>
            </w:r>
            <w:r w:rsidRPr="00906D0E">
              <w:rPr>
                <w:rFonts w:ascii="Calibri" w:eastAsia="Times New Roman" w:hAnsi="Calibri" w:cs="Times New Roman"/>
                <w:color w:val="000000"/>
                <w:sz w:val="20"/>
                <w:szCs w:val="20"/>
              </w:rPr>
              <w:t xml:space="preserve"> AGA TCG GAA GAG CGT </w:t>
            </w:r>
            <w:proofErr w:type="spellStart"/>
            <w:r w:rsidRPr="00906D0E">
              <w:rPr>
                <w:rFonts w:ascii="Calibri" w:eastAsia="Times New Roman" w:hAnsi="Calibri" w:cs="Times New Roman"/>
                <w:color w:val="000000"/>
                <w:sz w:val="20"/>
                <w:szCs w:val="20"/>
              </w:rPr>
              <w:t>CGT</w:t>
            </w:r>
            <w:proofErr w:type="spellEnd"/>
            <w:r w:rsidRPr="00906D0E">
              <w:rPr>
                <w:rFonts w:ascii="Calibri" w:eastAsia="Times New Roman" w:hAnsi="Calibri" w:cs="Times New Roman"/>
                <w:color w:val="000000"/>
                <w:sz w:val="20"/>
                <w:szCs w:val="20"/>
              </w:rPr>
              <w:t xml:space="preserve"> GTA GGG AAA GAG TGT AA*A</w:t>
            </w:r>
          </w:p>
        </w:tc>
        <w:tc>
          <w:tcPr>
            <w:tcW w:w="1136" w:type="dxa"/>
            <w:shd w:val="clear" w:color="auto" w:fill="auto"/>
            <w:noWrap/>
            <w:vAlign w:val="bottom"/>
            <w:hideMark/>
          </w:tcPr>
          <w:p w14:paraId="0D6D27C3"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2F9B0FD4"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43</w:t>
            </w:r>
          </w:p>
        </w:tc>
      </w:tr>
      <w:tr w:rsidR="006F24B9" w:rsidRPr="00906D0E" w14:paraId="3C864C10" w14:textId="77777777" w:rsidTr="00AE2495">
        <w:trPr>
          <w:trHeight w:val="300"/>
        </w:trPr>
        <w:tc>
          <w:tcPr>
            <w:tcW w:w="1278" w:type="dxa"/>
            <w:shd w:val="clear" w:color="auto" w:fill="auto"/>
            <w:noWrap/>
            <w:vAlign w:val="bottom"/>
            <w:hideMark/>
          </w:tcPr>
          <w:p w14:paraId="2130C3B4"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lastRenderedPageBreak/>
              <w:t>P1R_29</w:t>
            </w:r>
          </w:p>
        </w:tc>
        <w:tc>
          <w:tcPr>
            <w:tcW w:w="7668" w:type="dxa"/>
            <w:shd w:val="clear" w:color="auto" w:fill="auto"/>
            <w:noWrap/>
            <w:vAlign w:val="bottom"/>
            <w:hideMark/>
          </w:tcPr>
          <w:p w14:paraId="66D0A056"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TGAATTC</w:t>
            </w:r>
            <w:r w:rsidRPr="00906D0E">
              <w:rPr>
                <w:rFonts w:ascii="Calibri" w:eastAsia="Times New Roman" w:hAnsi="Calibri" w:cs="Times New Roman"/>
                <w:color w:val="000000"/>
                <w:sz w:val="20"/>
                <w:szCs w:val="20"/>
              </w:rPr>
              <w:t xml:space="preserve"> AGA TCG GAA GAG CGT </w:t>
            </w:r>
            <w:proofErr w:type="spellStart"/>
            <w:r w:rsidRPr="00906D0E">
              <w:rPr>
                <w:rFonts w:ascii="Calibri" w:eastAsia="Times New Roman" w:hAnsi="Calibri" w:cs="Times New Roman"/>
                <w:color w:val="000000"/>
                <w:sz w:val="20"/>
                <w:szCs w:val="20"/>
              </w:rPr>
              <w:t>CGT</w:t>
            </w:r>
            <w:proofErr w:type="spellEnd"/>
            <w:r w:rsidRPr="00906D0E">
              <w:rPr>
                <w:rFonts w:ascii="Calibri" w:eastAsia="Times New Roman" w:hAnsi="Calibri" w:cs="Times New Roman"/>
                <w:color w:val="000000"/>
                <w:sz w:val="20"/>
                <w:szCs w:val="20"/>
              </w:rPr>
              <w:t xml:space="preserve"> GTA GGG AAA GAG TGT AA*A</w:t>
            </w:r>
          </w:p>
        </w:tc>
        <w:tc>
          <w:tcPr>
            <w:tcW w:w="1136" w:type="dxa"/>
            <w:shd w:val="clear" w:color="auto" w:fill="auto"/>
            <w:noWrap/>
            <w:vAlign w:val="bottom"/>
            <w:hideMark/>
          </w:tcPr>
          <w:p w14:paraId="6CA3FC2D"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6A0E2AA1"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43</w:t>
            </w:r>
          </w:p>
        </w:tc>
      </w:tr>
      <w:tr w:rsidR="006F24B9" w:rsidRPr="00906D0E" w14:paraId="32EA6120" w14:textId="77777777" w:rsidTr="00AE2495">
        <w:trPr>
          <w:trHeight w:val="300"/>
        </w:trPr>
        <w:tc>
          <w:tcPr>
            <w:tcW w:w="1278" w:type="dxa"/>
            <w:shd w:val="clear" w:color="auto" w:fill="auto"/>
            <w:noWrap/>
            <w:vAlign w:val="bottom"/>
            <w:hideMark/>
          </w:tcPr>
          <w:p w14:paraId="0720D908"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P1R_30</w:t>
            </w:r>
          </w:p>
        </w:tc>
        <w:tc>
          <w:tcPr>
            <w:tcW w:w="7668" w:type="dxa"/>
            <w:shd w:val="clear" w:color="auto" w:fill="auto"/>
            <w:noWrap/>
            <w:vAlign w:val="bottom"/>
            <w:hideMark/>
          </w:tcPr>
          <w:p w14:paraId="1232CBD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w:t>
            </w:r>
            <w:r w:rsidRPr="00906D0E">
              <w:rPr>
                <w:rFonts w:ascii="Calibri" w:eastAsia="Times New Roman" w:hAnsi="Calibri" w:cs="Times New Roman"/>
                <w:color w:val="000000"/>
                <w:sz w:val="20"/>
                <w:szCs w:val="20"/>
                <w:u w:val="single"/>
              </w:rPr>
              <w:t>/TAGGTCC</w:t>
            </w:r>
            <w:r w:rsidRPr="00906D0E">
              <w:rPr>
                <w:rFonts w:ascii="Calibri" w:eastAsia="Times New Roman" w:hAnsi="Calibri" w:cs="Times New Roman"/>
                <w:color w:val="000000"/>
                <w:sz w:val="20"/>
                <w:szCs w:val="20"/>
              </w:rPr>
              <w:t xml:space="preserve"> AGA TCG GAA GAG CGT </w:t>
            </w:r>
            <w:proofErr w:type="spellStart"/>
            <w:r w:rsidRPr="00906D0E">
              <w:rPr>
                <w:rFonts w:ascii="Calibri" w:eastAsia="Times New Roman" w:hAnsi="Calibri" w:cs="Times New Roman"/>
                <w:color w:val="000000"/>
                <w:sz w:val="20"/>
                <w:szCs w:val="20"/>
              </w:rPr>
              <w:t>CGT</w:t>
            </w:r>
            <w:proofErr w:type="spellEnd"/>
            <w:r w:rsidRPr="00906D0E">
              <w:rPr>
                <w:rFonts w:ascii="Calibri" w:eastAsia="Times New Roman" w:hAnsi="Calibri" w:cs="Times New Roman"/>
                <w:color w:val="000000"/>
                <w:sz w:val="20"/>
                <w:szCs w:val="20"/>
              </w:rPr>
              <w:t xml:space="preserve"> GTA GGG AAA GAG TGT AA*A</w:t>
            </w:r>
          </w:p>
        </w:tc>
        <w:tc>
          <w:tcPr>
            <w:tcW w:w="1136" w:type="dxa"/>
            <w:shd w:val="clear" w:color="auto" w:fill="auto"/>
            <w:noWrap/>
            <w:vAlign w:val="bottom"/>
            <w:hideMark/>
          </w:tcPr>
          <w:p w14:paraId="41C3D3D2"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10A206C5"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43</w:t>
            </w:r>
          </w:p>
        </w:tc>
      </w:tr>
      <w:tr w:rsidR="006F24B9" w:rsidRPr="00906D0E" w14:paraId="20F7A874" w14:textId="77777777" w:rsidTr="00AE2495">
        <w:trPr>
          <w:trHeight w:val="300"/>
        </w:trPr>
        <w:tc>
          <w:tcPr>
            <w:tcW w:w="1278" w:type="dxa"/>
            <w:shd w:val="clear" w:color="auto" w:fill="auto"/>
            <w:noWrap/>
            <w:vAlign w:val="bottom"/>
            <w:hideMark/>
          </w:tcPr>
          <w:p w14:paraId="649CCCE2"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P2F_MspI</w:t>
            </w:r>
          </w:p>
        </w:tc>
        <w:tc>
          <w:tcPr>
            <w:tcW w:w="7668" w:type="dxa"/>
            <w:shd w:val="clear" w:color="auto" w:fill="auto"/>
            <w:noWrap/>
            <w:vAlign w:val="bottom"/>
            <w:hideMark/>
          </w:tcPr>
          <w:p w14:paraId="6E6CE625"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/5Phos/CGA GAT CGG AAG AGC GAG AAC AA</w:t>
            </w:r>
          </w:p>
        </w:tc>
        <w:tc>
          <w:tcPr>
            <w:tcW w:w="1136" w:type="dxa"/>
            <w:shd w:val="clear" w:color="auto" w:fill="auto"/>
            <w:noWrap/>
            <w:vAlign w:val="bottom"/>
            <w:hideMark/>
          </w:tcPr>
          <w:p w14:paraId="62C616CB"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6465659A"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34</w:t>
            </w:r>
          </w:p>
        </w:tc>
      </w:tr>
      <w:tr w:rsidR="006F24B9" w:rsidRPr="00906D0E" w14:paraId="2C5E27E4" w14:textId="77777777" w:rsidTr="00AE2495">
        <w:trPr>
          <w:trHeight w:val="300"/>
        </w:trPr>
        <w:tc>
          <w:tcPr>
            <w:tcW w:w="1278" w:type="dxa"/>
            <w:shd w:val="clear" w:color="auto" w:fill="auto"/>
            <w:noWrap/>
            <w:vAlign w:val="bottom"/>
            <w:hideMark/>
          </w:tcPr>
          <w:p w14:paraId="58062602"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P2R_MspI</w:t>
            </w:r>
          </w:p>
        </w:tc>
        <w:tc>
          <w:tcPr>
            <w:tcW w:w="7668" w:type="dxa"/>
            <w:shd w:val="clear" w:color="auto" w:fill="auto"/>
            <w:noWrap/>
            <w:vAlign w:val="bottom"/>
            <w:hideMark/>
          </w:tcPr>
          <w:p w14:paraId="7EECF995"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GTG ACT GGA GTT CAG ACG TGT GCT CTT CCG ATC T</w:t>
            </w:r>
          </w:p>
        </w:tc>
        <w:tc>
          <w:tcPr>
            <w:tcW w:w="1136" w:type="dxa"/>
            <w:shd w:val="clear" w:color="auto" w:fill="auto"/>
            <w:noWrap/>
            <w:vAlign w:val="bottom"/>
            <w:hideMark/>
          </w:tcPr>
          <w:p w14:paraId="642FC7AE"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180C5679"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34</w:t>
            </w:r>
          </w:p>
        </w:tc>
      </w:tr>
      <w:tr w:rsidR="006F24B9" w:rsidRPr="00906D0E" w14:paraId="2038D03A" w14:textId="77777777" w:rsidTr="00AE2495">
        <w:trPr>
          <w:trHeight w:val="300"/>
        </w:trPr>
        <w:tc>
          <w:tcPr>
            <w:tcW w:w="1278" w:type="dxa"/>
            <w:shd w:val="clear" w:color="auto" w:fill="auto"/>
            <w:noWrap/>
            <w:vAlign w:val="bottom"/>
            <w:hideMark/>
          </w:tcPr>
          <w:p w14:paraId="332D17B1"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P2F_EcoRI</w:t>
            </w:r>
            <w:r>
              <w:rPr>
                <w:rFonts w:ascii="Calibri" w:eastAsia="Times New Roman" w:hAnsi="Calibri" w:cs="Times New Roman"/>
                <w:color w:val="000000"/>
                <w:sz w:val="20"/>
                <w:szCs w:val="20"/>
              </w:rPr>
              <w:t xml:space="preserve"> </w:t>
            </w:r>
            <w:r w:rsidRPr="00EF056F">
              <w:rPr>
                <w:rFonts w:ascii="Calibri" w:eastAsia="Times New Roman" w:hAnsi="Calibri" w:cs="Times New Roman"/>
                <w:color w:val="000000"/>
                <w:vertAlign w:val="superscript"/>
              </w:rPr>
              <w:t>#</w:t>
            </w:r>
          </w:p>
        </w:tc>
        <w:tc>
          <w:tcPr>
            <w:tcW w:w="7668" w:type="dxa"/>
            <w:shd w:val="clear" w:color="auto" w:fill="auto"/>
            <w:noWrap/>
            <w:vAlign w:val="bottom"/>
            <w:hideMark/>
          </w:tcPr>
          <w:p w14:paraId="63F2AE2D"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/5phos/AAT TAG ATC GGA AGA GCG AGA ACA A</w:t>
            </w:r>
          </w:p>
        </w:tc>
        <w:tc>
          <w:tcPr>
            <w:tcW w:w="1136" w:type="dxa"/>
            <w:shd w:val="clear" w:color="auto" w:fill="auto"/>
            <w:noWrap/>
            <w:vAlign w:val="bottom"/>
            <w:hideMark/>
          </w:tcPr>
          <w:p w14:paraId="7010DC1F"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51D9810E"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25</w:t>
            </w:r>
          </w:p>
        </w:tc>
      </w:tr>
      <w:tr w:rsidR="006F24B9" w:rsidRPr="00906D0E" w14:paraId="0C558B0B" w14:textId="77777777" w:rsidTr="00AE2495">
        <w:trPr>
          <w:trHeight w:val="300"/>
        </w:trPr>
        <w:tc>
          <w:tcPr>
            <w:tcW w:w="1278" w:type="dxa"/>
            <w:shd w:val="clear" w:color="auto" w:fill="auto"/>
            <w:noWrap/>
            <w:vAlign w:val="bottom"/>
            <w:hideMark/>
          </w:tcPr>
          <w:p w14:paraId="3E990841"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P1_PCR_for</w:t>
            </w:r>
          </w:p>
        </w:tc>
        <w:tc>
          <w:tcPr>
            <w:tcW w:w="7668" w:type="dxa"/>
            <w:shd w:val="clear" w:color="auto" w:fill="auto"/>
            <w:noWrap/>
            <w:vAlign w:val="bottom"/>
            <w:hideMark/>
          </w:tcPr>
          <w:p w14:paraId="0FDE6E86"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AAT GAT ACG GCG ACC </w:t>
            </w:r>
            <w:proofErr w:type="spellStart"/>
            <w:r w:rsidRPr="00906D0E">
              <w:rPr>
                <w:rFonts w:ascii="Calibri" w:eastAsia="Times New Roman" w:hAnsi="Calibri" w:cs="Times New Roman"/>
                <w:color w:val="000000"/>
                <w:sz w:val="20"/>
                <w:szCs w:val="20"/>
              </w:rPr>
              <w:t>ACC</w:t>
            </w:r>
            <w:proofErr w:type="spellEnd"/>
            <w:r w:rsidRPr="00906D0E">
              <w:rPr>
                <w:rFonts w:ascii="Calibri" w:eastAsia="Times New Roman" w:hAnsi="Calibri" w:cs="Times New Roman"/>
                <w:color w:val="000000"/>
                <w:sz w:val="20"/>
                <w:szCs w:val="20"/>
              </w:rPr>
              <w:t xml:space="preserve"> GAG ATC TAC ACT CTT TCC CTA CAC GAC GCT CTT CCG ATC* T</w:t>
            </w:r>
          </w:p>
        </w:tc>
        <w:tc>
          <w:tcPr>
            <w:tcW w:w="1136" w:type="dxa"/>
            <w:shd w:val="clear" w:color="auto" w:fill="auto"/>
            <w:noWrap/>
            <w:vAlign w:val="bottom"/>
            <w:hideMark/>
          </w:tcPr>
          <w:p w14:paraId="6342B40A"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1101C7AA"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58</w:t>
            </w:r>
          </w:p>
        </w:tc>
      </w:tr>
      <w:tr w:rsidR="006F24B9" w:rsidRPr="00906D0E" w14:paraId="7DD3EE37" w14:textId="77777777" w:rsidTr="00AE2495">
        <w:trPr>
          <w:trHeight w:val="300"/>
        </w:trPr>
        <w:tc>
          <w:tcPr>
            <w:tcW w:w="1278" w:type="dxa"/>
            <w:shd w:val="clear" w:color="auto" w:fill="auto"/>
            <w:noWrap/>
            <w:vAlign w:val="bottom"/>
            <w:hideMark/>
          </w:tcPr>
          <w:p w14:paraId="48C3E702"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P_index1</w:t>
            </w:r>
          </w:p>
        </w:tc>
        <w:tc>
          <w:tcPr>
            <w:tcW w:w="7668" w:type="dxa"/>
            <w:shd w:val="clear" w:color="auto" w:fill="auto"/>
            <w:noWrap/>
            <w:vAlign w:val="bottom"/>
            <w:hideMark/>
          </w:tcPr>
          <w:p w14:paraId="1E82128B"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CAA GCA GAA GAC GGC ATA CGA GAT </w:t>
            </w:r>
            <w:r w:rsidRPr="00906D0E">
              <w:rPr>
                <w:rFonts w:ascii="Calibri" w:eastAsia="Times New Roman" w:hAnsi="Calibri" w:cs="Times New Roman"/>
                <w:color w:val="000000"/>
                <w:sz w:val="20"/>
                <w:szCs w:val="20"/>
                <w:u w:val="single"/>
              </w:rPr>
              <w:t>CGT GAT</w:t>
            </w:r>
            <w:r w:rsidRPr="00906D0E">
              <w:rPr>
                <w:rFonts w:ascii="Calibri" w:eastAsia="Times New Roman" w:hAnsi="Calibri" w:cs="Times New Roman"/>
                <w:color w:val="000000"/>
                <w:sz w:val="20"/>
                <w:szCs w:val="20"/>
              </w:rPr>
              <w:t xml:space="preserve"> GTG ACT GGA GTT CAG ACG TGT G*C</w:t>
            </w:r>
          </w:p>
        </w:tc>
        <w:tc>
          <w:tcPr>
            <w:tcW w:w="1136" w:type="dxa"/>
            <w:shd w:val="clear" w:color="auto" w:fill="auto"/>
            <w:noWrap/>
            <w:vAlign w:val="bottom"/>
            <w:hideMark/>
          </w:tcPr>
          <w:p w14:paraId="7F0E17AA"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5AAEC54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53</w:t>
            </w:r>
          </w:p>
        </w:tc>
      </w:tr>
      <w:tr w:rsidR="006F24B9" w:rsidRPr="00906D0E" w14:paraId="5B35B9F2" w14:textId="77777777" w:rsidTr="00AE2495">
        <w:trPr>
          <w:trHeight w:val="300"/>
        </w:trPr>
        <w:tc>
          <w:tcPr>
            <w:tcW w:w="1278" w:type="dxa"/>
            <w:shd w:val="clear" w:color="auto" w:fill="auto"/>
            <w:noWrap/>
            <w:vAlign w:val="bottom"/>
            <w:hideMark/>
          </w:tcPr>
          <w:p w14:paraId="4666AC9D"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P_index2</w:t>
            </w:r>
          </w:p>
        </w:tc>
        <w:tc>
          <w:tcPr>
            <w:tcW w:w="7668" w:type="dxa"/>
            <w:shd w:val="clear" w:color="auto" w:fill="auto"/>
            <w:noWrap/>
            <w:vAlign w:val="bottom"/>
            <w:hideMark/>
          </w:tcPr>
          <w:p w14:paraId="6BF8EDF5"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CAA GCA GAA GAC GGC ATA CGA GAT </w:t>
            </w:r>
            <w:r w:rsidRPr="00906D0E">
              <w:rPr>
                <w:rFonts w:ascii="Calibri" w:eastAsia="Times New Roman" w:hAnsi="Calibri" w:cs="Times New Roman"/>
                <w:color w:val="000000"/>
                <w:sz w:val="20"/>
                <w:szCs w:val="20"/>
                <w:u w:val="single"/>
              </w:rPr>
              <w:t>ACA TCG</w:t>
            </w:r>
            <w:r w:rsidRPr="00906D0E">
              <w:rPr>
                <w:rFonts w:ascii="Calibri" w:eastAsia="Times New Roman" w:hAnsi="Calibri" w:cs="Times New Roman"/>
                <w:color w:val="000000"/>
                <w:sz w:val="20"/>
                <w:szCs w:val="20"/>
              </w:rPr>
              <w:t xml:space="preserve"> GTG ACT GGA GTT CAG ACG TGT G*C</w:t>
            </w:r>
          </w:p>
        </w:tc>
        <w:tc>
          <w:tcPr>
            <w:tcW w:w="1136" w:type="dxa"/>
            <w:shd w:val="clear" w:color="auto" w:fill="auto"/>
            <w:noWrap/>
            <w:vAlign w:val="bottom"/>
            <w:hideMark/>
          </w:tcPr>
          <w:p w14:paraId="47CDB18F"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3921A7F8"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53</w:t>
            </w:r>
          </w:p>
        </w:tc>
      </w:tr>
      <w:tr w:rsidR="006F24B9" w:rsidRPr="00906D0E" w14:paraId="62B0D783" w14:textId="77777777" w:rsidTr="00AE2495">
        <w:trPr>
          <w:trHeight w:val="300"/>
        </w:trPr>
        <w:tc>
          <w:tcPr>
            <w:tcW w:w="1278" w:type="dxa"/>
            <w:shd w:val="clear" w:color="auto" w:fill="auto"/>
            <w:noWrap/>
            <w:vAlign w:val="bottom"/>
            <w:hideMark/>
          </w:tcPr>
          <w:p w14:paraId="372B657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P_index3</w:t>
            </w:r>
          </w:p>
        </w:tc>
        <w:tc>
          <w:tcPr>
            <w:tcW w:w="7668" w:type="dxa"/>
            <w:shd w:val="clear" w:color="auto" w:fill="auto"/>
            <w:noWrap/>
            <w:vAlign w:val="bottom"/>
            <w:hideMark/>
          </w:tcPr>
          <w:p w14:paraId="16E12775"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CAA GCA GAA GAC GGC ATA CGA GAT</w:t>
            </w:r>
            <w:r w:rsidRPr="00906D0E">
              <w:rPr>
                <w:rFonts w:ascii="Calibri" w:eastAsia="Times New Roman" w:hAnsi="Calibri" w:cs="Times New Roman"/>
                <w:color w:val="000000"/>
                <w:sz w:val="20"/>
                <w:szCs w:val="20"/>
                <w:u w:val="single"/>
              </w:rPr>
              <w:t xml:space="preserve"> GCC TAA</w:t>
            </w:r>
            <w:r w:rsidRPr="00906D0E">
              <w:rPr>
                <w:rFonts w:ascii="Calibri" w:eastAsia="Times New Roman" w:hAnsi="Calibri" w:cs="Times New Roman"/>
                <w:color w:val="000000"/>
                <w:sz w:val="20"/>
                <w:szCs w:val="20"/>
              </w:rPr>
              <w:t xml:space="preserve"> GTG ACT GGA GTT CAG ACG TGT G*C</w:t>
            </w:r>
          </w:p>
        </w:tc>
        <w:tc>
          <w:tcPr>
            <w:tcW w:w="1136" w:type="dxa"/>
            <w:shd w:val="clear" w:color="auto" w:fill="auto"/>
            <w:noWrap/>
            <w:vAlign w:val="bottom"/>
            <w:hideMark/>
          </w:tcPr>
          <w:p w14:paraId="56B36C13"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3C45F410"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53</w:t>
            </w:r>
          </w:p>
        </w:tc>
      </w:tr>
      <w:tr w:rsidR="006F24B9" w:rsidRPr="00906D0E" w14:paraId="741903C4" w14:textId="77777777" w:rsidTr="00AE2495">
        <w:trPr>
          <w:trHeight w:val="300"/>
        </w:trPr>
        <w:tc>
          <w:tcPr>
            <w:tcW w:w="1278" w:type="dxa"/>
            <w:shd w:val="clear" w:color="auto" w:fill="auto"/>
            <w:noWrap/>
            <w:vAlign w:val="bottom"/>
            <w:hideMark/>
          </w:tcPr>
          <w:p w14:paraId="3548A44B"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P_index4</w:t>
            </w:r>
          </w:p>
        </w:tc>
        <w:tc>
          <w:tcPr>
            <w:tcW w:w="7668" w:type="dxa"/>
            <w:shd w:val="clear" w:color="auto" w:fill="auto"/>
            <w:noWrap/>
            <w:vAlign w:val="bottom"/>
            <w:hideMark/>
          </w:tcPr>
          <w:p w14:paraId="3ED393B5"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CAA GCA GAA GAC GGC ATA CGA GAT</w:t>
            </w:r>
            <w:r w:rsidRPr="00906D0E">
              <w:rPr>
                <w:rFonts w:ascii="Calibri" w:eastAsia="Times New Roman" w:hAnsi="Calibri" w:cs="Times New Roman"/>
                <w:color w:val="000000"/>
                <w:sz w:val="20"/>
                <w:szCs w:val="20"/>
                <w:u w:val="single"/>
              </w:rPr>
              <w:t xml:space="preserve"> TGG TCA</w:t>
            </w:r>
            <w:r w:rsidRPr="00906D0E">
              <w:rPr>
                <w:rFonts w:ascii="Calibri" w:eastAsia="Times New Roman" w:hAnsi="Calibri" w:cs="Times New Roman"/>
                <w:color w:val="000000"/>
                <w:sz w:val="20"/>
                <w:szCs w:val="20"/>
              </w:rPr>
              <w:t xml:space="preserve"> GTG ACT GGA GTT CAG ACG TGT G*C</w:t>
            </w:r>
          </w:p>
        </w:tc>
        <w:tc>
          <w:tcPr>
            <w:tcW w:w="1136" w:type="dxa"/>
            <w:shd w:val="clear" w:color="auto" w:fill="auto"/>
            <w:noWrap/>
            <w:vAlign w:val="bottom"/>
            <w:hideMark/>
          </w:tcPr>
          <w:p w14:paraId="55D66503"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1CEE1143"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53</w:t>
            </w:r>
          </w:p>
        </w:tc>
      </w:tr>
      <w:tr w:rsidR="006F24B9" w:rsidRPr="00906D0E" w14:paraId="6E84966E" w14:textId="77777777" w:rsidTr="00AE2495">
        <w:trPr>
          <w:trHeight w:val="300"/>
        </w:trPr>
        <w:tc>
          <w:tcPr>
            <w:tcW w:w="1278" w:type="dxa"/>
            <w:shd w:val="clear" w:color="auto" w:fill="auto"/>
            <w:noWrap/>
            <w:vAlign w:val="bottom"/>
            <w:hideMark/>
          </w:tcPr>
          <w:p w14:paraId="7EB25A87"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P_index5</w:t>
            </w:r>
          </w:p>
        </w:tc>
        <w:tc>
          <w:tcPr>
            <w:tcW w:w="7668" w:type="dxa"/>
            <w:shd w:val="clear" w:color="auto" w:fill="auto"/>
            <w:vAlign w:val="bottom"/>
            <w:hideMark/>
          </w:tcPr>
          <w:p w14:paraId="1B47F5A4"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CAA GCA GAA GAC GGC ATA CGA GAT </w:t>
            </w:r>
            <w:r w:rsidRPr="00906D0E">
              <w:rPr>
                <w:rFonts w:ascii="Calibri" w:eastAsia="Times New Roman" w:hAnsi="Calibri" w:cs="Times New Roman"/>
                <w:color w:val="000000"/>
                <w:sz w:val="20"/>
                <w:szCs w:val="20"/>
                <w:u w:val="single"/>
              </w:rPr>
              <w:t xml:space="preserve">CAC TGT </w:t>
            </w:r>
            <w:r w:rsidRPr="00906D0E">
              <w:rPr>
                <w:rFonts w:ascii="Calibri" w:eastAsia="Times New Roman" w:hAnsi="Calibri" w:cs="Times New Roman"/>
                <w:color w:val="000000"/>
                <w:sz w:val="20"/>
                <w:szCs w:val="20"/>
              </w:rPr>
              <w:t>GTG ACT GGA GTT CAG ACG TGT G*C</w:t>
            </w:r>
          </w:p>
        </w:tc>
        <w:tc>
          <w:tcPr>
            <w:tcW w:w="1136" w:type="dxa"/>
            <w:shd w:val="clear" w:color="auto" w:fill="auto"/>
            <w:noWrap/>
            <w:vAlign w:val="bottom"/>
            <w:hideMark/>
          </w:tcPr>
          <w:p w14:paraId="32A74D26"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574789F6"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53</w:t>
            </w:r>
          </w:p>
        </w:tc>
      </w:tr>
      <w:tr w:rsidR="006F24B9" w:rsidRPr="00906D0E" w14:paraId="4455C137" w14:textId="77777777" w:rsidTr="00AE2495">
        <w:trPr>
          <w:trHeight w:val="300"/>
        </w:trPr>
        <w:tc>
          <w:tcPr>
            <w:tcW w:w="1278" w:type="dxa"/>
            <w:shd w:val="clear" w:color="auto" w:fill="auto"/>
            <w:noWrap/>
            <w:vAlign w:val="bottom"/>
            <w:hideMark/>
          </w:tcPr>
          <w:p w14:paraId="6F8BE1A9"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P_index6</w:t>
            </w:r>
          </w:p>
        </w:tc>
        <w:tc>
          <w:tcPr>
            <w:tcW w:w="7668" w:type="dxa"/>
            <w:shd w:val="clear" w:color="auto" w:fill="auto"/>
            <w:noWrap/>
            <w:vAlign w:val="bottom"/>
            <w:hideMark/>
          </w:tcPr>
          <w:p w14:paraId="645CF938"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CAA GCA GAA GAC GGC ATA CGA GAT</w:t>
            </w:r>
            <w:r w:rsidRPr="00906D0E">
              <w:rPr>
                <w:rFonts w:ascii="Calibri" w:eastAsia="Times New Roman" w:hAnsi="Calibri" w:cs="Times New Roman"/>
                <w:color w:val="000000"/>
                <w:sz w:val="20"/>
                <w:szCs w:val="20"/>
                <w:u w:val="single"/>
              </w:rPr>
              <w:t xml:space="preserve"> ATT GGC</w:t>
            </w:r>
            <w:r w:rsidRPr="00906D0E">
              <w:rPr>
                <w:rFonts w:ascii="Calibri" w:eastAsia="Times New Roman" w:hAnsi="Calibri" w:cs="Times New Roman"/>
                <w:color w:val="000000"/>
                <w:sz w:val="20"/>
                <w:szCs w:val="20"/>
              </w:rPr>
              <w:t xml:space="preserve"> GTG ACT GGA GTT CAG ACG TGT G*C</w:t>
            </w:r>
          </w:p>
        </w:tc>
        <w:tc>
          <w:tcPr>
            <w:tcW w:w="1136" w:type="dxa"/>
            <w:shd w:val="clear" w:color="auto" w:fill="auto"/>
            <w:noWrap/>
            <w:vAlign w:val="bottom"/>
            <w:hideMark/>
          </w:tcPr>
          <w:p w14:paraId="5DD1B7AD"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51805BF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53</w:t>
            </w:r>
          </w:p>
        </w:tc>
      </w:tr>
      <w:tr w:rsidR="006F24B9" w:rsidRPr="00906D0E" w14:paraId="789BE8A5" w14:textId="77777777" w:rsidTr="00AE2495">
        <w:trPr>
          <w:trHeight w:val="300"/>
        </w:trPr>
        <w:tc>
          <w:tcPr>
            <w:tcW w:w="1278" w:type="dxa"/>
            <w:shd w:val="clear" w:color="auto" w:fill="auto"/>
            <w:noWrap/>
            <w:vAlign w:val="bottom"/>
            <w:hideMark/>
          </w:tcPr>
          <w:p w14:paraId="28E23FB0"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P_index7</w:t>
            </w:r>
          </w:p>
        </w:tc>
        <w:tc>
          <w:tcPr>
            <w:tcW w:w="7668" w:type="dxa"/>
            <w:shd w:val="clear" w:color="auto" w:fill="auto"/>
            <w:vAlign w:val="bottom"/>
            <w:hideMark/>
          </w:tcPr>
          <w:p w14:paraId="0AB1FB36"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CAA GCA GAA GAC GGC ATA CGA GAT </w:t>
            </w:r>
            <w:proofErr w:type="spellStart"/>
            <w:r w:rsidRPr="00906D0E">
              <w:rPr>
                <w:rFonts w:ascii="Calibri" w:eastAsia="Times New Roman" w:hAnsi="Calibri" w:cs="Times New Roman"/>
                <w:color w:val="000000"/>
                <w:sz w:val="20"/>
                <w:szCs w:val="20"/>
                <w:u w:val="single"/>
              </w:rPr>
              <w:t>GAT</w:t>
            </w:r>
            <w:proofErr w:type="spellEnd"/>
            <w:r w:rsidRPr="00906D0E">
              <w:rPr>
                <w:rFonts w:ascii="Calibri" w:eastAsia="Times New Roman" w:hAnsi="Calibri" w:cs="Times New Roman"/>
                <w:color w:val="000000"/>
                <w:sz w:val="20"/>
                <w:szCs w:val="20"/>
                <w:u w:val="single"/>
              </w:rPr>
              <w:t xml:space="preserve"> CTG </w:t>
            </w:r>
            <w:r w:rsidRPr="00906D0E">
              <w:rPr>
                <w:rFonts w:ascii="Calibri" w:eastAsia="Times New Roman" w:hAnsi="Calibri" w:cs="Times New Roman"/>
                <w:color w:val="000000"/>
                <w:sz w:val="20"/>
                <w:szCs w:val="20"/>
              </w:rPr>
              <w:t>GTG ACT GGA GTT CAG ACG TGT G*C</w:t>
            </w:r>
          </w:p>
        </w:tc>
        <w:tc>
          <w:tcPr>
            <w:tcW w:w="1136" w:type="dxa"/>
            <w:shd w:val="clear" w:color="auto" w:fill="auto"/>
            <w:noWrap/>
            <w:vAlign w:val="bottom"/>
            <w:hideMark/>
          </w:tcPr>
          <w:p w14:paraId="68FF09E7"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1B2BC11B"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53</w:t>
            </w:r>
          </w:p>
        </w:tc>
      </w:tr>
      <w:tr w:rsidR="006F24B9" w:rsidRPr="00906D0E" w14:paraId="6B45B017" w14:textId="77777777" w:rsidTr="00AE2495">
        <w:trPr>
          <w:trHeight w:val="300"/>
        </w:trPr>
        <w:tc>
          <w:tcPr>
            <w:tcW w:w="1278" w:type="dxa"/>
            <w:shd w:val="clear" w:color="auto" w:fill="auto"/>
            <w:noWrap/>
            <w:vAlign w:val="bottom"/>
            <w:hideMark/>
          </w:tcPr>
          <w:p w14:paraId="1038F8DB"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P_index8</w:t>
            </w:r>
          </w:p>
        </w:tc>
        <w:tc>
          <w:tcPr>
            <w:tcW w:w="7668" w:type="dxa"/>
            <w:shd w:val="clear" w:color="auto" w:fill="auto"/>
            <w:vAlign w:val="bottom"/>
            <w:hideMark/>
          </w:tcPr>
          <w:p w14:paraId="74AFA739"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CAA GCA GAA GAC GGC ATA CGA GAT </w:t>
            </w:r>
            <w:r w:rsidRPr="00906D0E">
              <w:rPr>
                <w:rFonts w:ascii="Calibri" w:eastAsia="Times New Roman" w:hAnsi="Calibri" w:cs="Times New Roman"/>
                <w:color w:val="000000"/>
                <w:sz w:val="20"/>
                <w:szCs w:val="20"/>
                <w:u w:val="single"/>
              </w:rPr>
              <w:t xml:space="preserve">TCA AGT </w:t>
            </w:r>
            <w:r w:rsidRPr="00906D0E">
              <w:rPr>
                <w:rFonts w:ascii="Calibri" w:eastAsia="Times New Roman" w:hAnsi="Calibri" w:cs="Times New Roman"/>
                <w:color w:val="000000"/>
                <w:sz w:val="20"/>
                <w:szCs w:val="20"/>
              </w:rPr>
              <w:t>GTG ACT GGA GTT CAG ACG TGT G*C</w:t>
            </w:r>
          </w:p>
        </w:tc>
        <w:tc>
          <w:tcPr>
            <w:tcW w:w="1136" w:type="dxa"/>
            <w:shd w:val="clear" w:color="auto" w:fill="auto"/>
            <w:noWrap/>
            <w:vAlign w:val="bottom"/>
            <w:hideMark/>
          </w:tcPr>
          <w:p w14:paraId="11AF225B"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06C5BF39"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53</w:t>
            </w:r>
          </w:p>
        </w:tc>
      </w:tr>
      <w:tr w:rsidR="006F24B9" w:rsidRPr="00906D0E" w14:paraId="05336DFF" w14:textId="77777777" w:rsidTr="00AE2495">
        <w:trPr>
          <w:trHeight w:val="300"/>
        </w:trPr>
        <w:tc>
          <w:tcPr>
            <w:tcW w:w="1278" w:type="dxa"/>
            <w:shd w:val="clear" w:color="auto" w:fill="auto"/>
            <w:noWrap/>
            <w:vAlign w:val="bottom"/>
            <w:hideMark/>
          </w:tcPr>
          <w:p w14:paraId="6B816002"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P_index9</w:t>
            </w:r>
          </w:p>
        </w:tc>
        <w:tc>
          <w:tcPr>
            <w:tcW w:w="7668" w:type="dxa"/>
            <w:shd w:val="clear" w:color="auto" w:fill="auto"/>
            <w:vAlign w:val="bottom"/>
            <w:hideMark/>
          </w:tcPr>
          <w:p w14:paraId="5D4D1E17"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CAA GCA GAA GAC GGC ATA CGA GAT </w:t>
            </w:r>
            <w:r w:rsidRPr="00906D0E">
              <w:rPr>
                <w:rFonts w:ascii="Calibri" w:eastAsia="Times New Roman" w:hAnsi="Calibri" w:cs="Times New Roman"/>
                <w:color w:val="000000"/>
                <w:sz w:val="20"/>
                <w:szCs w:val="20"/>
                <w:u w:val="single"/>
              </w:rPr>
              <w:t xml:space="preserve">CTG ATC </w:t>
            </w:r>
            <w:r w:rsidRPr="00906D0E">
              <w:rPr>
                <w:rFonts w:ascii="Calibri" w:eastAsia="Times New Roman" w:hAnsi="Calibri" w:cs="Times New Roman"/>
                <w:color w:val="000000"/>
                <w:sz w:val="20"/>
                <w:szCs w:val="20"/>
              </w:rPr>
              <w:t>GTG ACT GGA GTT CAG ACG TGT G*C</w:t>
            </w:r>
          </w:p>
        </w:tc>
        <w:tc>
          <w:tcPr>
            <w:tcW w:w="1136" w:type="dxa"/>
            <w:shd w:val="clear" w:color="auto" w:fill="auto"/>
            <w:noWrap/>
            <w:vAlign w:val="bottom"/>
            <w:hideMark/>
          </w:tcPr>
          <w:p w14:paraId="728851D0"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72B78342"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53</w:t>
            </w:r>
          </w:p>
        </w:tc>
      </w:tr>
      <w:tr w:rsidR="006F24B9" w:rsidRPr="00906D0E" w14:paraId="24119E6E" w14:textId="77777777" w:rsidTr="00AE2495">
        <w:trPr>
          <w:trHeight w:val="300"/>
        </w:trPr>
        <w:tc>
          <w:tcPr>
            <w:tcW w:w="1278" w:type="dxa"/>
            <w:shd w:val="clear" w:color="auto" w:fill="auto"/>
            <w:noWrap/>
            <w:vAlign w:val="bottom"/>
            <w:hideMark/>
          </w:tcPr>
          <w:p w14:paraId="210F7C39"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P_index10</w:t>
            </w:r>
          </w:p>
        </w:tc>
        <w:tc>
          <w:tcPr>
            <w:tcW w:w="7668" w:type="dxa"/>
            <w:shd w:val="clear" w:color="auto" w:fill="auto"/>
            <w:vAlign w:val="bottom"/>
            <w:hideMark/>
          </w:tcPr>
          <w:p w14:paraId="6A1D4D1A"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CAA GCA GAA GAC GGC ATA CGA GAT </w:t>
            </w:r>
            <w:r w:rsidRPr="00906D0E">
              <w:rPr>
                <w:rFonts w:ascii="Calibri" w:eastAsia="Times New Roman" w:hAnsi="Calibri" w:cs="Times New Roman"/>
                <w:color w:val="000000"/>
                <w:sz w:val="20"/>
                <w:szCs w:val="20"/>
                <w:u w:val="single"/>
              </w:rPr>
              <w:t xml:space="preserve">AAG CTA </w:t>
            </w:r>
            <w:r w:rsidRPr="00906D0E">
              <w:rPr>
                <w:rFonts w:ascii="Calibri" w:eastAsia="Times New Roman" w:hAnsi="Calibri" w:cs="Times New Roman"/>
                <w:color w:val="000000"/>
                <w:sz w:val="20"/>
                <w:szCs w:val="20"/>
              </w:rPr>
              <w:t>GTG ACT GGA GTT CAG ACG TGT G*C</w:t>
            </w:r>
          </w:p>
        </w:tc>
        <w:tc>
          <w:tcPr>
            <w:tcW w:w="1136" w:type="dxa"/>
            <w:shd w:val="clear" w:color="auto" w:fill="auto"/>
            <w:noWrap/>
            <w:vAlign w:val="bottom"/>
            <w:hideMark/>
          </w:tcPr>
          <w:p w14:paraId="0123D9B5"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5763A083"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53</w:t>
            </w:r>
          </w:p>
        </w:tc>
      </w:tr>
      <w:tr w:rsidR="006F24B9" w:rsidRPr="00906D0E" w14:paraId="08ACD919" w14:textId="77777777" w:rsidTr="00AE2495">
        <w:trPr>
          <w:trHeight w:val="300"/>
        </w:trPr>
        <w:tc>
          <w:tcPr>
            <w:tcW w:w="1278" w:type="dxa"/>
            <w:shd w:val="clear" w:color="auto" w:fill="auto"/>
            <w:noWrap/>
            <w:vAlign w:val="bottom"/>
            <w:hideMark/>
          </w:tcPr>
          <w:p w14:paraId="52F7A2E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P_index11</w:t>
            </w:r>
          </w:p>
        </w:tc>
        <w:tc>
          <w:tcPr>
            <w:tcW w:w="7668" w:type="dxa"/>
            <w:shd w:val="clear" w:color="auto" w:fill="auto"/>
            <w:vAlign w:val="bottom"/>
            <w:hideMark/>
          </w:tcPr>
          <w:p w14:paraId="01322416"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 xml:space="preserve">CAA GCA GAA GAC GGC ATA CGA GAT </w:t>
            </w:r>
            <w:r w:rsidRPr="00906D0E">
              <w:rPr>
                <w:rFonts w:ascii="Calibri" w:eastAsia="Times New Roman" w:hAnsi="Calibri" w:cs="Times New Roman"/>
                <w:color w:val="000000"/>
                <w:sz w:val="20"/>
                <w:szCs w:val="20"/>
                <w:u w:val="single"/>
              </w:rPr>
              <w:t xml:space="preserve">GTA GCC </w:t>
            </w:r>
            <w:r w:rsidRPr="00906D0E">
              <w:rPr>
                <w:rFonts w:ascii="Calibri" w:eastAsia="Times New Roman" w:hAnsi="Calibri" w:cs="Times New Roman"/>
                <w:color w:val="000000"/>
                <w:sz w:val="20"/>
                <w:szCs w:val="20"/>
              </w:rPr>
              <w:t>GTG ACT GGA GTT CAG ACG TGT G*C</w:t>
            </w:r>
          </w:p>
        </w:tc>
        <w:tc>
          <w:tcPr>
            <w:tcW w:w="1136" w:type="dxa"/>
            <w:shd w:val="clear" w:color="auto" w:fill="auto"/>
            <w:noWrap/>
            <w:vAlign w:val="bottom"/>
            <w:hideMark/>
          </w:tcPr>
          <w:p w14:paraId="7B9F0621"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1EBB0B4A"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53</w:t>
            </w:r>
          </w:p>
        </w:tc>
      </w:tr>
      <w:tr w:rsidR="006F24B9" w:rsidRPr="00906D0E" w14:paraId="659CD19A" w14:textId="77777777" w:rsidTr="00AE2495">
        <w:trPr>
          <w:trHeight w:val="300"/>
        </w:trPr>
        <w:tc>
          <w:tcPr>
            <w:tcW w:w="1278" w:type="dxa"/>
            <w:shd w:val="clear" w:color="auto" w:fill="auto"/>
            <w:noWrap/>
            <w:vAlign w:val="bottom"/>
            <w:hideMark/>
          </w:tcPr>
          <w:p w14:paraId="6A1144EF"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P_index12</w:t>
            </w:r>
          </w:p>
        </w:tc>
        <w:tc>
          <w:tcPr>
            <w:tcW w:w="7668" w:type="dxa"/>
            <w:shd w:val="clear" w:color="auto" w:fill="auto"/>
            <w:noWrap/>
            <w:vAlign w:val="bottom"/>
            <w:hideMark/>
          </w:tcPr>
          <w:p w14:paraId="338E6F26"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CAA GCA GAA GAC GGC ATA CGA GAT</w:t>
            </w:r>
            <w:r w:rsidRPr="00906D0E">
              <w:rPr>
                <w:rFonts w:ascii="Calibri" w:eastAsia="Times New Roman" w:hAnsi="Calibri" w:cs="Times New Roman"/>
                <w:color w:val="000000"/>
                <w:sz w:val="20"/>
                <w:szCs w:val="20"/>
                <w:u w:val="single"/>
              </w:rPr>
              <w:t xml:space="preserve"> TAC AAG</w:t>
            </w:r>
            <w:r w:rsidRPr="00906D0E">
              <w:rPr>
                <w:rFonts w:ascii="Calibri" w:eastAsia="Times New Roman" w:hAnsi="Calibri" w:cs="Times New Roman"/>
                <w:color w:val="000000"/>
                <w:sz w:val="20"/>
                <w:szCs w:val="20"/>
              </w:rPr>
              <w:t xml:space="preserve"> GTG ACT GGA GTT CAG ACG TGT G*C</w:t>
            </w:r>
          </w:p>
        </w:tc>
        <w:tc>
          <w:tcPr>
            <w:tcW w:w="1136" w:type="dxa"/>
            <w:shd w:val="clear" w:color="auto" w:fill="auto"/>
            <w:noWrap/>
            <w:vAlign w:val="bottom"/>
            <w:hideMark/>
          </w:tcPr>
          <w:p w14:paraId="7A4AD4FA" w14:textId="77777777" w:rsidR="006F24B9" w:rsidRPr="00906D0E" w:rsidRDefault="006F24B9" w:rsidP="00AE2495">
            <w:pPr>
              <w:rPr>
                <w:rFonts w:ascii="Calibri" w:eastAsia="Times New Roman" w:hAnsi="Calibri" w:cs="Times New Roman"/>
                <w:color w:val="000000"/>
                <w:sz w:val="20"/>
                <w:szCs w:val="20"/>
              </w:rPr>
            </w:pPr>
          </w:p>
        </w:tc>
        <w:tc>
          <w:tcPr>
            <w:tcW w:w="852" w:type="dxa"/>
            <w:shd w:val="clear" w:color="auto" w:fill="auto"/>
            <w:noWrap/>
            <w:vAlign w:val="bottom"/>
            <w:hideMark/>
          </w:tcPr>
          <w:p w14:paraId="23D9624C" w14:textId="77777777" w:rsidR="006F24B9" w:rsidRPr="00906D0E" w:rsidRDefault="006F24B9" w:rsidP="00AE2495">
            <w:pPr>
              <w:rPr>
                <w:rFonts w:ascii="Calibri" w:eastAsia="Times New Roman" w:hAnsi="Calibri" w:cs="Times New Roman"/>
                <w:color w:val="000000"/>
                <w:sz w:val="20"/>
                <w:szCs w:val="20"/>
              </w:rPr>
            </w:pPr>
            <w:r w:rsidRPr="00906D0E">
              <w:rPr>
                <w:rFonts w:ascii="Calibri" w:eastAsia="Times New Roman" w:hAnsi="Calibri" w:cs="Times New Roman"/>
                <w:color w:val="000000"/>
                <w:sz w:val="20"/>
                <w:szCs w:val="20"/>
              </w:rPr>
              <w:t>53</w:t>
            </w:r>
          </w:p>
        </w:tc>
      </w:tr>
    </w:tbl>
    <w:p w14:paraId="4C21F289" w14:textId="77777777" w:rsidR="006F24B9" w:rsidRDefault="006F24B9" w:rsidP="006F24B9">
      <w:pPr>
        <w:rPr>
          <w:rFonts w:ascii="Lucida Grande" w:hAnsi="Lucida Grande" w:cs="Lucida Grande"/>
          <w:color w:val="000000"/>
        </w:rPr>
      </w:pPr>
      <w:r w:rsidRPr="002B7E73">
        <w:rPr>
          <w:rFonts w:ascii="Lucida Grande" w:hAnsi="Lucida Grande" w:cs="Lucida Grande"/>
          <w:color w:val="000000"/>
        </w:rPr>
        <w:t xml:space="preserve">* = </w:t>
      </w:r>
      <w:proofErr w:type="spellStart"/>
      <w:r w:rsidRPr="002B7E73">
        <w:rPr>
          <w:rFonts w:ascii="Lucida Grande" w:hAnsi="Lucida Grande" w:cs="Lucida Grande"/>
          <w:color w:val="000000"/>
        </w:rPr>
        <w:t>Phosphorothioate</w:t>
      </w:r>
      <w:proofErr w:type="spellEnd"/>
      <w:r w:rsidRPr="002B7E73">
        <w:rPr>
          <w:rFonts w:ascii="Lucida Grande" w:hAnsi="Lucida Grande" w:cs="Lucida Grande"/>
          <w:color w:val="000000"/>
        </w:rPr>
        <w:t xml:space="preserve"> Bond, inhibits exonuclease degradation</w:t>
      </w:r>
    </w:p>
    <w:p w14:paraId="4D6259B2" w14:textId="77777777" w:rsidR="006F24B9" w:rsidRDefault="006F24B9" w:rsidP="006F24B9">
      <w:pPr>
        <w:rPr>
          <w:rFonts w:ascii="Lucida Grande" w:hAnsi="Lucida Grande" w:cs="Lucida Grande"/>
          <w:color w:val="000000"/>
        </w:rPr>
      </w:pPr>
      <w:r w:rsidRPr="005F7CD9">
        <w:rPr>
          <w:rFonts w:ascii="Lucida Grande" w:hAnsi="Lucida Grande" w:cs="Lucida Grande"/>
          <w:color w:val="000000"/>
        </w:rPr>
        <w:t xml:space="preserve">/5Phos/ = 5' Phosphorylation, inhibits degradation by 3' </w:t>
      </w:r>
      <w:proofErr w:type="spellStart"/>
      <w:r w:rsidRPr="005F7CD9">
        <w:rPr>
          <w:rFonts w:ascii="Lucida Grande" w:hAnsi="Lucida Grande" w:cs="Lucida Grande"/>
          <w:color w:val="000000"/>
        </w:rPr>
        <w:t>exonulceases</w:t>
      </w:r>
      <w:proofErr w:type="spellEnd"/>
      <w:r w:rsidRPr="005F7CD9">
        <w:rPr>
          <w:rFonts w:ascii="Lucida Grande" w:hAnsi="Lucida Grande" w:cs="Lucida Grande"/>
          <w:color w:val="000000"/>
        </w:rPr>
        <w:t xml:space="preserve"> and blocks extension by DNA polymerases</w:t>
      </w:r>
    </w:p>
    <w:p w14:paraId="5117D908" w14:textId="77777777" w:rsidR="006F24B9" w:rsidRDefault="006F24B9" w:rsidP="006F24B9">
      <w:pPr>
        <w:rPr>
          <w:rFonts w:ascii="Lucida Grande" w:hAnsi="Lucida Grande" w:cs="Lucida Grande"/>
          <w:color w:val="000000"/>
        </w:rPr>
      </w:pPr>
    </w:p>
    <w:p w14:paraId="1AEDD9CE" w14:textId="77777777" w:rsidR="006F24B9" w:rsidRDefault="006F24B9" w:rsidP="006F24B9">
      <w:pPr>
        <w:rPr>
          <w:rFonts w:ascii="Lucida Grande" w:hAnsi="Lucida Grande" w:cs="Lucida Grande"/>
          <w:color w:val="000000"/>
        </w:rPr>
      </w:pPr>
      <w:r w:rsidRPr="00EF056F">
        <w:rPr>
          <w:rFonts w:ascii="Lucida Grande" w:hAnsi="Lucida Grande" w:cs="Lucida Grande"/>
          <w:color w:val="000000"/>
          <w:vertAlign w:val="superscript"/>
        </w:rPr>
        <w:t>#</w:t>
      </w:r>
      <w:r>
        <w:rPr>
          <w:rFonts w:ascii="Lucida Grande" w:hAnsi="Lucida Grande" w:cs="Lucida Grande"/>
          <w:color w:val="000000"/>
        </w:rPr>
        <w:t xml:space="preserve">Note: P2F_EcoRI is combined with P2R_MspI to create a P2 adapter for use with </w:t>
      </w:r>
      <w:proofErr w:type="spellStart"/>
      <w:r>
        <w:rPr>
          <w:rFonts w:ascii="Lucida Grande" w:hAnsi="Lucida Grande" w:cs="Lucida Grande"/>
          <w:color w:val="000000"/>
        </w:rPr>
        <w:t>EcoRI</w:t>
      </w:r>
      <w:proofErr w:type="spellEnd"/>
      <w:r>
        <w:rPr>
          <w:rFonts w:ascii="Lucida Grande" w:hAnsi="Lucida Grande" w:cs="Lucida Grande"/>
          <w:color w:val="000000"/>
        </w:rPr>
        <w:t xml:space="preserve"> digested DNA. It is only needed if you are going to use </w:t>
      </w:r>
      <w:proofErr w:type="spellStart"/>
      <w:r>
        <w:rPr>
          <w:rFonts w:ascii="Lucida Grande" w:hAnsi="Lucida Grande" w:cs="Lucida Grande"/>
          <w:color w:val="000000"/>
        </w:rPr>
        <w:t>EcoRI</w:t>
      </w:r>
      <w:proofErr w:type="spellEnd"/>
      <w:r>
        <w:rPr>
          <w:rFonts w:ascii="Lucida Grande" w:hAnsi="Lucida Grande" w:cs="Lucida Grande"/>
          <w:color w:val="000000"/>
        </w:rPr>
        <w:t xml:space="preserve"> instead of </w:t>
      </w:r>
      <w:proofErr w:type="spellStart"/>
      <w:r>
        <w:rPr>
          <w:rFonts w:ascii="Lucida Grande" w:hAnsi="Lucida Grande" w:cs="Lucida Grande"/>
          <w:color w:val="000000"/>
        </w:rPr>
        <w:t>MspI</w:t>
      </w:r>
      <w:proofErr w:type="spellEnd"/>
      <w:r>
        <w:rPr>
          <w:rFonts w:ascii="Lucida Grande" w:hAnsi="Lucida Grande" w:cs="Lucida Grande"/>
          <w:color w:val="000000"/>
        </w:rPr>
        <w:t xml:space="preserve"> in the digest.</w:t>
      </w:r>
    </w:p>
    <w:p w14:paraId="31C97BC5" w14:textId="77777777" w:rsidR="006F24B9" w:rsidRDefault="006F24B9" w:rsidP="006F24B9">
      <w:pPr>
        <w:rPr>
          <w:rFonts w:ascii="Lucida Grande" w:hAnsi="Lucida Grande" w:cs="Lucida Grande"/>
          <w:color w:val="000000"/>
        </w:rPr>
      </w:pPr>
      <w:r>
        <w:rPr>
          <w:rFonts w:ascii="Lucida Grande" w:hAnsi="Lucida Grande" w:cs="Lucida Grande"/>
          <w:color w:val="000000"/>
        </w:rPr>
        <w:br w:type="page"/>
      </w:r>
    </w:p>
    <w:p w14:paraId="199DF66E" w14:textId="77777777" w:rsidR="006F24B9" w:rsidRPr="004B29A0" w:rsidRDefault="006F24B9" w:rsidP="000C487A">
      <w:pPr>
        <w:outlineLvl w:val="0"/>
        <w:rPr>
          <w:b/>
          <w:u w:val="single"/>
        </w:rPr>
      </w:pPr>
      <w:r w:rsidRPr="004B29A0">
        <w:rPr>
          <w:b/>
          <w:u w:val="single"/>
        </w:rPr>
        <w:lastRenderedPageBreak/>
        <w:t xml:space="preserve">Homemade </w:t>
      </w:r>
      <w:proofErr w:type="spellStart"/>
      <w:r w:rsidRPr="004B29A0">
        <w:rPr>
          <w:b/>
          <w:u w:val="single"/>
        </w:rPr>
        <w:t>MagNA</w:t>
      </w:r>
      <w:proofErr w:type="spellEnd"/>
      <w:r w:rsidRPr="004B29A0">
        <w:rPr>
          <w:b/>
          <w:u w:val="single"/>
        </w:rPr>
        <w:t>:</w:t>
      </w:r>
    </w:p>
    <w:p w14:paraId="5C03A6D6" w14:textId="77777777" w:rsidR="006F24B9" w:rsidRDefault="006F24B9" w:rsidP="006F24B9">
      <w:pPr>
        <w:pStyle w:val="Title"/>
        <w:spacing w:before="0" w:beforeAutospacing="0" w:after="0" w:afterAutospacing="0"/>
        <w:rPr>
          <w:rFonts w:asciiTheme="minorHAnsi" w:hAnsiTheme="minorHAnsi" w:cs="Times New Roman"/>
          <w:sz w:val="24"/>
          <w:szCs w:val="24"/>
        </w:rPr>
      </w:pPr>
      <w:r w:rsidRPr="004B29A0">
        <w:rPr>
          <w:rFonts w:asciiTheme="minorHAnsi" w:hAnsiTheme="minorHAnsi"/>
          <w:sz w:val="24"/>
          <w:szCs w:val="24"/>
        </w:rPr>
        <w:t xml:space="preserve">This protocol is taken from </w:t>
      </w:r>
      <w:proofErr w:type="spellStart"/>
      <w:r w:rsidRPr="004B29A0">
        <w:rPr>
          <w:rFonts w:asciiTheme="minorHAnsi" w:hAnsiTheme="minorHAnsi"/>
          <w:sz w:val="24"/>
          <w:szCs w:val="24"/>
        </w:rPr>
        <w:t>Rohland</w:t>
      </w:r>
      <w:proofErr w:type="spellEnd"/>
      <w:r w:rsidRPr="004B29A0">
        <w:rPr>
          <w:rFonts w:asciiTheme="minorHAnsi" w:hAnsiTheme="minorHAnsi"/>
          <w:sz w:val="24"/>
          <w:szCs w:val="24"/>
        </w:rPr>
        <w:t xml:space="preserve">, N. and Reich, D. (2012) </w:t>
      </w:r>
      <w:r w:rsidRPr="004B29A0">
        <w:rPr>
          <w:rFonts w:asciiTheme="minorHAnsi" w:hAnsiTheme="minorHAnsi" w:cs="Times New Roman"/>
          <w:sz w:val="24"/>
          <w:szCs w:val="24"/>
        </w:rPr>
        <w:t xml:space="preserve">Cost-effective, high-throughput DNA sequencing libraries for multiplexed target </w:t>
      </w:r>
      <w:proofErr w:type="spellStart"/>
      <w:proofErr w:type="gramStart"/>
      <w:r w:rsidRPr="004B29A0">
        <w:rPr>
          <w:rFonts w:asciiTheme="minorHAnsi" w:hAnsiTheme="minorHAnsi" w:cs="Times New Roman"/>
          <w:sz w:val="24"/>
          <w:szCs w:val="24"/>
        </w:rPr>
        <w:t>capture.Genome</w:t>
      </w:r>
      <w:proofErr w:type="spellEnd"/>
      <w:proofErr w:type="gramEnd"/>
      <w:r w:rsidRPr="004B29A0">
        <w:rPr>
          <w:rFonts w:asciiTheme="minorHAnsi" w:hAnsiTheme="minorHAnsi" w:cs="Times New Roman"/>
          <w:sz w:val="24"/>
          <w:szCs w:val="24"/>
        </w:rPr>
        <w:t xml:space="preserve"> Res. May;22(5):939-</w:t>
      </w:r>
      <w:r>
        <w:rPr>
          <w:rFonts w:asciiTheme="minorHAnsi" w:hAnsiTheme="minorHAnsi" w:cs="Times New Roman"/>
          <w:sz w:val="24"/>
          <w:szCs w:val="24"/>
        </w:rPr>
        <w:t xml:space="preserve">46. </w:t>
      </w:r>
      <w:proofErr w:type="spellStart"/>
      <w:r>
        <w:rPr>
          <w:rFonts w:asciiTheme="minorHAnsi" w:hAnsiTheme="minorHAnsi" w:cs="Times New Roman"/>
          <w:sz w:val="24"/>
          <w:szCs w:val="24"/>
        </w:rPr>
        <w:t>doi</w:t>
      </w:r>
      <w:proofErr w:type="spellEnd"/>
      <w:r>
        <w:rPr>
          <w:rFonts w:asciiTheme="minorHAnsi" w:hAnsiTheme="minorHAnsi" w:cs="Times New Roman"/>
          <w:sz w:val="24"/>
          <w:szCs w:val="24"/>
        </w:rPr>
        <w:t xml:space="preserve">: 10.1101/gr.128124.111. and a detailed protocol can be found: </w:t>
      </w:r>
      <w:r w:rsidRPr="00C01AB1">
        <w:rPr>
          <w:rFonts w:asciiTheme="minorHAnsi" w:hAnsiTheme="minorHAnsi" w:cs="Times New Roman"/>
          <w:sz w:val="24"/>
          <w:szCs w:val="24"/>
        </w:rPr>
        <w:t>https://ethanomics.files.wordpress.com/2012/08/serapure_v2-2.pdf</w:t>
      </w:r>
    </w:p>
    <w:p w14:paraId="13244785" w14:textId="77777777" w:rsidR="006F24B9" w:rsidRDefault="006F24B9" w:rsidP="006F24B9">
      <w:pPr>
        <w:pStyle w:val="Title"/>
        <w:spacing w:before="0" w:beforeAutospacing="0" w:after="0" w:afterAutospacing="0"/>
        <w:rPr>
          <w:rFonts w:asciiTheme="minorHAnsi" w:hAnsiTheme="minorHAnsi" w:cs="Times New Roman"/>
          <w:sz w:val="24"/>
          <w:szCs w:val="24"/>
        </w:rPr>
      </w:pPr>
    </w:p>
    <w:p w14:paraId="71D882BE" w14:textId="77777777" w:rsidR="006F24B9" w:rsidRPr="005627EA" w:rsidRDefault="006F24B9" w:rsidP="000C487A">
      <w:pPr>
        <w:pStyle w:val="Title"/>
        <w:spacing w:before="0" w:beforeAutospacing="0" w:after="0" w:afterAutospacing="0"/>
        <w:outlineLvl w:val="0"/>
        <w:rPr>
          <w:rFonts w:asciiTheme="minorHAnsi" w:hAnsiTheme="minorHAnsi" w:cs="Times New Roman"/>
          <w:sz w:val="24"/>
          <w:szCs w:val="24"/>
          <w:u w:val="single"/>
        </w:rPr>
      </w:pPr>
      <w:r w:rsidRPr="005627EA">
        <w:rPr>
          <w:rFonts w:asciiTheme="minorHAnsi" w:hAnsiTheme="minorHAnsi" w:cs="Times New Roman"/>
          <w:sz w:val="24"/>
          <w:szCs w:val="24"/>
          <w:u w:val="single"/>
        </w:rPr>
        <w:t>Consumables:</w:t>
      </w:r>
    </w:p>
    <w:p w14:paraId="1A1CB387" w14:textId="77777777" w:rsidR="006F24B9" w:rsidRDefault="006F24B9" w:rsidP="006F24B9">
      <w:pPr>
        <w:pStyle w:val="Title"/>
        <w:spacing w:before="0" w:beforeAutospacing="0" w:after="0" w:afterAutospacing="0"/>
        <w:rPr>
          <w:rFonts w:asciiTheme="minorHAnsi" w:hAnsiTheme="minorHAnsi" w:cs="Times New Roman"/>
          <w:sz w:val="24"/>
          <w:szCs w:val="24"/>
        </w:rPr>
      </w:pPr>
      <w:r w:rsidRPr="005627EA">
        <w:rPr>
          <w:rFonts w:asciiTheme="minorHAnsi" w:hAnsiTheme="minorHAnsi" w:cs="Times New Roman"/>
          <w:sz w:val="24"/>
          <w:szCs w:val="24"/>
        </w:rPr>
        <w:t xml:space="preserve">Sera-Mag </w:t>
      </w:r>
      <w:proofErr w:type="spellStart"/>
      <w:r w:rsidRPr="005627EA">
        <w:rPr>
          <w:rFonts w:asciiTheme="minorHAnsi" w:hAnsiTheme="minorHAnsi" w:cs="Times New Roman"/>
          <w:sz w:val="24"/>
          <w:szCs w:val="24"/>
        </w:rPr>
        <w:t>SpeedBeads</w:t>
      </w:r>
      <w:proofErr w:type="spellEnd"/>
      <w:r w:rsidRPr="005627EA">
        <w:rPr>
          <w:rFonts w:asciiTheme="minorHAnsi" w:hAnsiTheme="minorHAnsi" w:cs="Times New Roman"/>
          <w:sz w:val="24"/>
          <w:szCs w:val="24"/>
        </w:rPr>
        <w:t xml:space="preserve"> Carboxyl Magnetic Beads Hydrophobic</w:t>
      </w:r>
      <w:r>
        <w:rPr>
          <w:rFonts w:asciiTheme="minorHAnsi" w:hAnsiTheme="minorHAnsi" w:cs="Times New Roman"/>
          <w:sz w:val="24"/>
          <w:szCs w:val="24"/>
        </w:rPr>
        <w:t xml:space="preserve">, GE Healthcare (VWR, </w:t>
      </w:r>
      <w:r w:rsidRPr="005627EA">
        <w:rPr>
          <w:rFonts w:asciiTheme="minorHAnsi" w:hAnsiTheme="minorHAnsi" w:cs="Times New Roman"/>
          <w:sz w:val="24"/>
          <w:szCs w:val="24"/>
        </w:rPr>
        <w:t>10204-670</w:t>
      </w:r>
      <w:r>
        <w:rPr>
          <w:rFonts w:asciiTheme="minorHAnsi" w:hAnsiTheme="minorHAnsi" w:cs="Times New Roman"/>
          <w:sz w:val="24"/>
          <w:szCs w:val="24"/>
        </w:rPr>
        <w:t>)</w:t>
      </w:r>
    </w:p>
    <w:p w14:paraId="5A20094C" w14:textId="77777777" w:rsidR="006F24B9" w:rsidRDefault="006F24B9" w:rsidP="000C487A">
      <w:pPr>
        <w:pStyle w:val="Title"/>
        <w:spacing w:before="0" w:beforeAutospacing="0" w:after="0" w:afterAutospacing="0"/>
        <w:outlineLvl w:val="0"/>
        <w:rPr>
          <w:rFonts w:asciiTheme="minorHAnsi" w:hAnsiTheme="minorHAnsi" w:cs="Times New Roman"/>
          <w:sz w:val="24"/>
          <w:szCs w:val="24"/>
        </w:rPr>
      </w:pPr>
      <w:r>
        <w:rPr>
          <w:rFonts w:asciiTheme="minorHAnsi" w:hAnsiTheme="minorHAnsi" w:cs="Times New Roman"/>
          <w:sz w:val="24"/>
          <w:szCs w:val="24"/>
        </w:rPr>
        <w:t>PEG-8000 (VWR, 0159-500G)</w:t>
      </w:r>
    </w:p>
    <w:p w14:paraId="1A119ED9" w14:textId="77777777" w:rsidR="006F24B9" w:rsidRDefault="006F24B9" w:rsidP="006F24B9">
      <w:pPr>
        <w:pStyle w:val="Title"/>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0.5M EDTA, pH 8.0 (Fisher Scientific, BP2482-1)</w:t>
      </w:r>
    </w:p>
    <w:p w14:paraId="3107B670" w14:textId="77777777" w:rsidR="006F24B9" w:rsidRDefault="006F24B9" w:rsidP="006F24B9">
      <w:pPr>
        <w:pStyle w:val="Title"/>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1.0M </w:t>
      </w:r>
      <w:proofErr w:type="spellStart"/>
      <w:r>
        <w:rPr>
          <w:rFonts w:asciiTheme="minorHAnsi" w:hAnsiTheme="minorHAnsi" w:cs="Times New Roman"/>
          <w:sz w:val="24"/>
          <w:szCs w:val="24"/>
        </w:rPr>
        <w:t>Tris</w:t>
      </w:r>
      <w:proofErr w:type="spellEnd"/>
      <w:r>
        <w:rPr>
          <w:rFonts w:asciiTheme="minorHAnsi" w:hAnsiTheme="minorHAnsi" w:cs="Times New Roman"/>
          <w:sz w:val="24"/>
          <w:szCs w:val="24"/>
        </w:rPr>
        <w:t>, pH 8.0 (Fisher Scientific, BP1758-500)</w:t>
      </w:r>
    </w:p>
    <w:p w14:paraId="0FEEA4BB" w14:textId="77777777" w:rsidR="006F24B9" w:rsidRDefault="006F24B9" w:rsidP="006F24B9">
      <w:pPr>
        <w:pStyle w:val="Title"/>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Tween 20 (Fisher Scientific, BP337-100)</w:t>
      </w:r>
    </w:p>
    <w:p w14:paraId="51325CB2" w14:textId="77777777" w:rsidR="006F24B9" w:rsidRDefault="006F24B9" w:rsidP="006F24B9">
      <w:pPr>
        <w:pStyle w:val="Title"/>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5M </w:t>
      </w:r>
      <w:proofErr w:type="spellStart"/>
      <w:r>
        <w:rPr>
          <w:rFonts w:asciiTheme="minorHAnsi" w:hAnsiTheme="minorHAnsi" w:cs="Times New Roman"/>
          <w:sz w:val="24"/>
          <w:szCs w:val="24"/>
        </w:rPr>
        <w:t>NaCl</w:t>
      </w:r>
      <w:proofErr w:type="spellEnd"/>
      <w:r>
        <w:rPr>
          <w:rFonts w:asciiTheme="minorHAnsi" w:hAnsiTheme="minorHAnsi" w:cs="Times New Roman"/>
          <w:sz w:val="24"/>
          <w:szCs w:val="24"/>
        </w:rPr>
        <w:t xml:space="preserve"> (Sigma, 59222C-500ML)</w:t>
      </w:r>
    </w:p>
    <w:p w14:paraId="141AEC70" w14:textId="77777777" w:rsidR="006F24B9" w:rsidRDefault="006F24B9" w:rsidP="006F24B9">
      <w:pPr>
        <w:pStyle w:val="Title"/>
        <w:spacing w:before="0" w:beforeAutospacing="0" w:after="0" w:afterAutospacing="0"/>
        <w:rPr>
          <w:rFonts w:asciiTheme="minorHAnsi" w:hAnsiTheme="minorHAnsi" w:cs="Times New Roman"/>
          <w:sz w:val="24"/>
          <w:szCs w:val="24"/>
        </w:rPr>
      </w:pPr>
      <w:proofErr w:type="spellStart"/>
      <w:r>
        <w:rPr>
          <w:rFonts w:asciiTheme="minorHAnsi" w:hAnsiTheme="minorHAnsi" w:cs="Times New Roman"/>
          <w:sz w:val="24"/>
          <w:szCs w:val="24"/>
        </w:rPr>
        <w:t>GeneRuler</w:t>
      </w:r>
      <w:proofErr w:type="spellEnd"/>
      <w:r>
        <w:rPr>
          <w:rFonts w:asciiTheme="minorHAnsi" w:hAnsiTheme="minorHAnsi" w:cs="Times New Roman"/>
          <w:sz w:val="24"/>
          <w:szCs w:val="24"/>
        </w:rPr>
        <w:t xml:space="preserve"> Ultra Low Range DNA Ladder (</w:t>
      </w:r>
      <w:proofErr w:type="spellStart"/>
      <w:r>
        <w:rPr>
          <w:rFonts w:asciiTheme="minorHAnsi" w:hAnsiTheme="minorHAnsi" w:cs="Times New Roman"/>
          <w:sz w:val="24"/>
          <w:szCs w:val="24"/>
        </w:rPr>
        <w:t>Thermo</w:t>
      </w:r>
      <w:proofErr w:type="spellEnd"/>
      <w:r>
        <w:rPr>
          <w:rFonts w:asciiTheme="minorHAnsi" w:hAnsiTheme="minorHAnsi" w:cs="Times New Roman"/>
          <w:sz w:val="24"/>
          <w:szCs w:val="24"/>
        </w:rPr>
        <w:t xml:space="preserve"> Scientific, SM1211)</w:t>
      </w:r>
    </w:p>
    <w:p w14:paraId="67ED3B02" w14:textId="77777777" w:rsidR="006F24B9" w:rsidRDefault="006F24B9" w:rsidP="006F24B9">
      <w:pPr>
        <w:pStyle w:val="Title"/>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Nuclease free water</w:t>
      </w:r>
    </w:p>
    <w:p w14:paraId="12FDB005" w14:textId="77777777" w:rsidR="006F24B9" w:rsidRDefault="006F24B9" w:rsidP="006F24B9">
      <w:pPr>
        <w:pStyle w:val="Title"/>
        <w:spacing w:before="0" w:beforeAutospacing="0" w:after="0" w:afterAutospacing="0"/>
        <w:rPr>
          <w:rFonts w:asciiTheme="minorHAnsi" w:hAnsiTheme="minorHAnsi" w:cs="Times New Roman"/>
          <w:sz w:val="24"/>
          <w:szCs w:val="24"/>
        </w:rPr>
      </w:pPr>
    </w:p>
    <w:p w14:paraId="29565FB3" w14:textId="77777777" w:rsidR="006F24B9" w:rsidRDefault="006F24B9" w:rsidP="006F24B9">
      <w:pPr>
        <w:pStyle w:val="Title"/>
        <w:spacing w:before="0" w:beforeAutospacing="0" w:after="0" w:afterAutospacing="0"/>
        <w:rPr>
          <w:rFonts w:asciiTheme="minorHAnsi" w:hAnsiTheme="minorHAnsi" w:cs="Times New Roman"/>
          <w:sz w:val="24"/>
          <w:szCs w:val="24"/>
        </w:rPr>
      </w:pPr>
      <w:r w:rsidRPr="002D34B2">
        <w:rPr>
          <w:rFonts w:asciiTheme="minorHAnsi" w:hAnsiTheme="minorHAnsi" w:cs="Times New Roman"/>
          <w:sz w:val="24"/>
          <w:szCs w:val="24"/>
          <w:u w:val="single"/>
        </w:rPr>
        <w:t>Prepare 1XTE</w:t>
      </w:r>
      <w:r>
        <w:rPr>
          <w:rFonts w:asciiTheme="minorHAnsi" w:hAnsiTheme="minorHAnsi" w:cs="Times New Roman"/>
          <w:sz w:val="24"/>
          <w:szCs w:val="24"/>
        </w:rPr>
        <w:t xml:space="preserve"> (In a 50ml conical using sterile solutions add the following):</w:t>
      </w:r>
    </w:p>
    <w:p w14:paraId="71A20C1F" w14:textId="77777777" w:rsidR="006F24B9" w:rsidRDefault="006F24B9" w:rsidP="006F24B9">
      <w:pPr>
        <w:pStyle w:val="Title"/>
        <w:numPr>
          <w:ilvl w:val="0"/>
          <w:numId w:val="12"/>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500 </w:t>
      </w:r>
      <w:proofErr w:type="spellStart"/>
      <w:r>
        <w:rPr>
          <w:rFonts w:asciiTheme="minorHAnsi" w:hAnsiTheme="minorHAnsi" w:cs="Times New Roman"/>
          <w:sz w:val="24"/>
          <w:szCs w:val="24"/>
        </w:rPr>
        <w:t>ul</w:t>
      </w:r>
      <w:proofErr w:type="spellEnd"/>
      <w:r>
        <w:rPr>
          <w:rFonts w:asciiTheme="minorHAnsi" w:hAnsiTheme="minorHAnsi" w:cs="Times New Roman"/>
          <w:sz w:val="24"/>
          <w:szCs w:val="24"/>
        </w:rPr>
        <w:t xml:space="preserve"> 1M </w:t>
      </w:r>
      <w:proofErr w:type="spellStart"/>
      <w:r>
        <w:rPr>
          <w:rFonts w:asciiTheme="minorHAnsi" w:hAnsiTheme="minorHAnsi" w:cs="Times New Roman"/>
          <w:sz w:val="24"/>
          <w:szCs w:val="24"/>
        </w:rPr>
        <w:t>Tris</w:t>
      </w:r>
      <w:proofErr w:type="spellEnd"/>
      <w:r>
        <w:rPr>
          <w:rFonts w:asciiTheme="minorHAnsi" w:hAnsiTheme="minorHAnsi" w:cs="Times New Roman"/>
          <w:sz w:val="24"/>
          <w:szCs w:val="24"/>
        </w:rPr>
        <w:t>, pH8</w:t>
      </w:r>
    </w:p>
    <w:p w14:paraId="70B80702" w14:textId="77777777" w:rsidR="006F24B9" w:rsidRDefault="006F24B9" w:rsidP="006F24B9">
      <w:pPr>
        <w:pStyle w:val="Title"/>
        <w:numPr>
          <w:ilvl w:val="0"/>
          <w:numId w:val="12"/>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100 </w:t>
      </w:r>
      <w:proofErr w:type="spellStart"/>
      <w:r>
        <w:rPr>
          <w:rFonts w:asciiTheme="minorHAnsi" w:hAnsiTheme="minorHAnsi" w:cs="Times New Roman"/>
          <w:sz w:val="24"/>
          <w:szCs w:val="24"/>
        </w:rPr>
        <w:t>ul</w:t>
      </w:r>
      <w:proofErr w:type="spellEnd"/>
      <w:r>
        <w:rPr>
          <w:rFonts w:asciiTheme="minorHAnsi" w:hAnsiTheme="minorHAnsi" w:cs="Times New Roman"/>
          <w:sz w:val="24"/>
          <w:szCs w:val="24"/>
        </w:rPr>
        <w:t xml:space="preserve"> 0.5M EDTA, pH 8</w:t>
      </w:r>
    </w:p>
    <w:p w14:paraId="5EF1BA68" w14:textId="77777777" w:rsidR="006F24B9" w:rsidRDefault="006F24B9" w:rsidP="006F24B9">
      <w:pPr>
        <w:pStyle w:val="Title"/>
        <w:numPr>
          <w:ilvl w:val="0"/>
          <w:numId w:val="12"/>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fill to 50ml with nuclease free water</w:t>
      </w:r>
    </w:p>
    <w:p w14:paraId="7A890A29" w14:textId="77777777" w:rsidR="006F24B9" w:rsidRDefault="006F24B9" w:rsidP="006F24B9">
      <w:pPr>
        <w:pStyle w:val="Title"/>
        <w:spacing w:before="0" w:beforeAutospacing="0" w:after="0" w:afterAutospacing="0"/>
        <w:rPr>
          <w:rFonts w:asciiTheme="minorHAnsi" w:hAnsiTheme="minorHAnsi" w:cs="Times New Roman"/>
          <w:sz w:val="24"/>
          <w:szCs w:val="24"/>
        </w:rPr>
      </w:pPr>
    </w:p>
    <w:p w14:paraId="7657B3B0" w14:textId="77777777" w:rsidR="006F24B9" w:rsidRPr="002D34B2" w:rsidRDefault="006F24B9" w:rsidP="000C487A">
      <w:pPr>
        <w:pStyle w:val="Title"/>
        <w:spacing w:before="0" w:beforeAutospacing="0" w:after="0" w:afterAutospacing="0"/>
        <w:outlineLvl w:val="0"/>
        <w:rPr>
          <w:rFonts w:asciiTheme="minorHAnsi" w:hAnsiTheme="minorHAnsi" w:cs="Times New Roman"/>
          <w:sz w:val="24"/>
          <w:szCs w:val="24"/>
          <w:u w:val="single"/>
        </w:rPr>
      </w:pPr>
      <w:r w:rsidRPr="002D34B2">
        <w:rPr>
          <w:rFonts w:asciiTheme="minorHAnsi" w:hAnsiTheme="minorHAnsi" w:cs="Times New Roman"/>
          <w:sz w:val="24"/>
          <w:szCs w:val="24"/>
          <w:u w:val="single"/>
        </w:rPr>
        <w:t>Wash Sera-Mag Beads:</w:t>
      </w:r>
    </w:p>
    <w:p w14:paraId="1D955D40"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Mix the Sera-Mag beads well and transfer 1ml to a 1.5ml tube</w:t>
      </w:r>
    </w:p>
    <w:p w14:paraId="062732E6"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Place the tube on the magnet stand and wait a couple of minutes until all the beads are collected on the magnet and the supernatant is clear.</w:t>
      </w:r>
    </w:p>
    <w:p w14:paraId="28D86272"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Remove the supernatant and discard.</w:t>
      </w:r>
    </w:p>
    <w:p w14:paraId="10456E6F"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Remove the tube from the magnet, add 1 ml 1XTE, mix and return </w:t>
      </w:r>
      <w:proofErr w:type="spellStart"/>
      <w:r>
        <w:rPr>
          <w:rFonts w:asciiTheme="minorHAnsi" w:hAnsiTheme="minorHAnsi" w:cs="Times New Roman"/>
          <w:sz w:val="24"/>
          <w:szCs w:val="24"/>
        </w:rPr>
        <w:t>tibe</w:t>
      </w:r>
      <w:proofErr w:type="spellEnd"/>
      <w:r>
        <w:rPr>
          <w:rFonts w:asciiTheme="minorHAnsi" w:hAnsiTheme="minorHAnsi" w:cs="Times New Roman"/>
          <w:sz w:val="24"/>
          <w:szCs w:val="24"/>
        </w:rPr>
        <w:t xml:space="preserve"> to magnet.</w:t>
      </w:r>
    </w:p>
    <w:p w14:paraId="52AA4295"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Repeat the wash the 1XTE.</w:t>
      </w:r>
    </w:p>
    <w:p w14:paraId="68C9390D"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Finally remove the tube from the magnet and </w:t>
      </w:r>
      <w:proofErr w:type="spellStart"/>
      <w:r>
        <w:rPr>
          <w:rFonts w:asciiTheme="minorHAnsi" w:hAnsiTheme="minorHAnsi" w:cs="Times New Roman"/>
          <w:sz w:val="24"/>
          <w:szCs w:val="24"/>
        </w:rPr>
        <w:t>resuspend</w:t>
      </w:r>
      <w:proofErr w:type="spellEnd"/>
      <w:r>
        <w:rPr>
          <w:rFonts w:asciiTheme="minorHAnsi" w:hAnsiTheme="minorHAnsi" w:cs="Times New Roman"/>
          <w:sz w:val="24"/>
          <w:szCs w:val="24"/>
        </w:rPr>
        <w:t xml:space="preserve"> the beads in 1 ml 1XTE.</w:t>
      </w:r>
    </w:p>
    <w:p w14:paraId="0A9E8948" w14:textId="77777777" w:rsidR="006F24B9" w:rsidRDefault="006F24B9" w:rsidP="006F24B9">
      <w:pPr>
        <w:pStyle w:val="Title"/>
        <w:spacing w:before="0" w:beforeAutospacing="0" w:after="0" w:afterAutospacing="0"/>
        <w:rPr>
          <w:rFonts w:asciiTheme="minorHAnsi" w:hAnsiTheme="minorHAnsi" w:cs="Times New Roman"/>
          <w:sz w:val="24"/>
          <w:szCs w:val="24"/>
        </w:rPr>
      </w:pPr>
    </w:p>
    <w:p w14:paraId="7F0555A9" w14:textId="77777777" w:rsidR="006F24B9" w:rsidRPr="002D34B2" w:rsidRDefault="006F24B9" w:rsidP="000C487A">
      <w:pPr>
        <w:pStyle w:val="Title"/>
        <w:spacing w:before="0" w:beforeAutospacing="0" w:after="0" w:afterAutospacing="0"/>
        <w:outlineLvl w:val="0"/>
        <w:rPr>
          <w:rFonts w:asciiTheme="minorHAnsi" w:hAnsiTheme="minorHAnsi" w:cs="Times New Roman"/>
          <w:sz w:val="24"/>
          <w:szCs w:val="24"/>
          <w:u w:val="single"/>
        </w:rPr>
      </w:pPr>
      <w:r w:rsidRPr="002D34B2">
        <w:rPr>
          <w:rFonts w:asciiTheme="minorHAnsi" w:hAnsiTheme="minorHAnsi" w:cs="Times New Roman"/>
          <w:sz w:val="24"/>
          <w:szCs w:val="24"/>
          <w:u w:val="single"/>
        </w:rPr>
        <w:t xml:space="preserve">Prepare the </w:t>
      </w:r>
      <w:proofErr w:type="spellStart"/>
      <w:r w:rsidRPr="002D34B2">
        <w:rPr>
          <w:rFonts w:asciiTheme="minorHAnsi" w:hAnsiTheme="minorHAnsi" w:cs="Times New Roman"/>
          <w:sz w:val="24"/>
          <w:szCs w:val="24"/>
          <w:u w:val="single"/>
        </w:rPr>
        <w:t>MagNA</w:t>
      </w:r>
      <w:proofErr w:type="spellEnd"/>
      <w:r w:rsidRPr="002D34B2">
        <w:rPr>
          <w:rFonts w:asciiTheme="minorHAnsi" w:hAnsiTheme="minorHAnsi" w:cs="Times New Roman"/>
          <w:sz w:val="24"/>
          <w:szCs w:val="24"/>
          <w:u w:val="single"/>
        </w:rPr>
        <w:t xml:space="preserve"> beads:</w:t>
      </w:r>
    </w:p>
    <w:p w14:paraId="0AB431AE"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Add 9g PEG-8000 to a new 50 ml conical tube.</w:t>
      </w:r>
    </w:p>
    <w:p w14:paraId="3DE2884C"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Add 10ml 5M </w:t>
      </w:r>
      <w:proofErr w:type="spellStart"/>
      <w:r>
        <w:rPr>
          <w:rFonts w:asciiTheme="minorHAnsi" w:hAnsiTheme="minorHAnsi" w:cs="Times New Roman"/>
          <w:sz w:val="24"/>
          <w:szCs w:val="24"/>
        </w:rPr>
        <w:t>NaCl</w:t>
      </w:r>
      <w:proofErr w:type="spellEnd"/>
    </w:p>
    <w:p w14:paraId="3693AC45"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Add 500 </w:t>
      </w:r>
      <w:proofErr w:type="spellStart"/>
      <w:r>
        <w:rPr>
          <w:rFonts w:asciiTheme="minorHAnsi" w:hAnsiTheme="minorHAnsi" w:cs="Times New Roman"/>
          <w:sz w:val="24"/>
          <w:szCs w:val="24"/>
        </w:rPr>
        <w:t>ul</w:t>
      </w:r>
      <w:proofErr w:type="spellEnd"/>
      <w:r>
        <w:rPr>
          <w:rFonts w:asciiTheme="minorHAnsi" w:hAnsiTheme="minorHAnsi" w:cs="Times New Roman"/>
          <w:sz w:val="24"/>
          <w:szCs w:val="24"/>
        </w:rPr>
        <w:t xml:space="preserve"> 1M </w:t>
      </w:r>
      <w:proofErr w:type="spellStart"/>
      <w:r>
        <w:rPr>
          <w:rFonts w:asciiTheme="minorHAnsi" w:hAnsiTheme="minorHAnsi" w:cs="Times New Roman"/>
          <w:sz w:val="24"/>
          <w:szCs w:val="24"/>
        </w:rPr>
        <w:t>Tris</w:t>
      </w:r>
      <w:proofErr w:type="spellEnd"/>
      <w:r>
        <w:rPr>
          <w:rFonts w:asciiTheme="minorHAnsi" w:hAnsiTheme="minorHAnsi" w:cs="Times New Roman"/>
          <w:sz w:val="24"/>
          <w:szCs w:val="24"/>
        </w:rPr>
        <w:t>, pH 8</w:t>
      </w:r>
    </w:p>
    <w:p w14:paraId="5A4492AE"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Add 100 </w:t>
      </w:r>
      <w:proofErr w:type="spellStart"/>
      <w:r>
        <w:rPr>
          <w:rFonts w:asciiTheme="minorHAnsi" w:hAnsiTheme="minorHAnsi" w:cs="Times New Roman"/>
          <w:sz w:val="24"/>
          <w:szCs w:val="24"/>
        </w:rPr>
        <w:t>ul</w:t>
      </w:r>
      <w:proofErr w:type="spellEnd"/>
      <w:r>
        <w:rPr>
          <w:rFonts w:asciiTheme="minorHAnsi" w:hAnsiTheme="minorHAnsi" w:cs="Times New Roman"/>
          <w:sz w:val="24"/>
          <w:szCs w:val="24"/>
        </w:rPr>
        <w:t xml:space="preserve"> 0.5M EDTA, pH 8</w:t>
      </w:r>
    </w:p>
    <w:p w14:paraId="13BBFF38"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Fill conical to approximately 49ml with nuclease free water</w:t>
      </w:r>
    </w:p>
    <w:p w14:paraId="2E3AD14D"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Mix for about 3-5 min until the solution becomes clear (you will need to stop shaking and wait for the bubbles to clear)</w:t>
      </w:r>
    </w:p>
    <w:p w14:paraId="217C352A"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Add 27.5 </w:t>
      </w:r>
      <w:proofErr w:type="spellStart"/>
      <w:r>
        <w:rPr>
          <w:rFonts w:asciiTheme="minorHAnsi" w:hAnsiTheme="minorHAnsi" w:cs="Times New Roman"/>
          <w:sz w:val="24"/>
          <w:szCs w:val="24"/>
        </w:rPr>
        <w:t>ul</w:t>
      </w:r>
      <w:proofErr w:type="spellEnd"/>
      <w:r>
        <w:rPr>
          <w:rFonts w:asciiTheme="minorHAnsi" w:hAnsiTheme="minorHAnsi" w:cs="Times New Roman"/>
          <w:sz w:val="24"/>
          <w:szCs w:val="24"/>
        </w:rPr>
        <w:t xml:space="preserve"> Tween 20</w:t>
      </w:r>
    </w:p>
    <w:p w14:paraId="35105CF5"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Mix the 1 ml </w:t>
      </w:r>
      <w:proofErr w:type="spellStart"/>
      <w:r>
        <w:rPr>
          <w:rFonts w:asciiTheme="minorHAnsi" w:hAnsiTheme="minorHAnsi" w:cs="Times New Roman"/>
          <w:sz w:val="24"/>
          <w:szCs w:val="24"/>
        </w:rPr>
        <w:t>SeraPure</w:t>
      </w:r>
      <w:proofErr w:type="spellEnd"/>
      <w:r>
        <w:rPr>
          <w:rFonts w:asciiTheme="minorHAnsi" w:hAnsiTheme="minorHAnsi" w:cs="Times New Roman"/>
          <w:sz w:val="24"/>
          <w:szCs w:val="24"/>
        </w:rPr>
        <w:t xml:space="preserve"> + TE solution from above and add to the conical.</w:t>
      </w:r>
    </w:p>
    <w:p w14:paraId="4FCAEE88"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Make up to 50 ml with nuclease free water and gently mix until evenly distributed. </w:t>
      </w:r>
    </w:p>
    <w:p w14:paraId="372DB4D8"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lastRenderedPageBreak/>
        <w:t xml:space="preserve">Test using aliquots of ladder (you can compare with commercial </w:t>
      </w:r>
      <w:proofErr w:type="spellStart"/>
      <w:r>
        <w:rPr>
          <w:rFonts w:asciiTheme="minorHAnsi" w:hAnsiTheme="minorHAnsi" w:cs="Times New Roman"/>
          <w:sz w:val="24"/>
          <w:szCs w:val="24"/>
        </w:rPr>
        <w:t>Ampure</w:t>
      </w:r>
      <w:proofErr w:type="spellEnd"/>
      <w:r>
        <w:rPr>
          <w:rFonts w:asciiTheme="minorHAnsi" w:hAnsiTheme="minorHAnsi" w:cs="Times New Roman"/>
          <w:sz w:val="24"/>
          <w:szCs w:val="24"/>
        </w:rPr>
        <w:t xml:space="preserve"> XP).</w:t>
      </w:r>
    </w:p>
    <w:p w14:paraId="6F7F8959" w14:textId="77777777" w:rsid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Wrap 50 ml tube in foil and store at 4 </w:t>
      </w:r>
      <w:proofErr w:type="spellStart"/>
      <w:r>
        <w:rPr>
          <w:rFonts w:asciiTheme="minorHAnsi" w:hAnsiTheme="minorHAnsi" w:cs="Times New Roman"/>
          <w:sz w:val="24"/>
          <w:szCs w:val="24"/>
        </w:rPr>
        <w:t>degC</w:t>
      </w:r>
      <w:proofErr w:type="spellEnd"/>
      <w:r>
        <w:rPr>
          <w:rFonts w:asciiTheme="minorHAnsi" w:hAnsiTheme="minorHAnsi" w:cs="Times New Roman"/>
          <w:sz w:val="24"/>
          <w:szCs w:val="24"/>
        </w:rPr>
        <w:t>.</w:t>
      </w:r>
    </w:p>
    <w:p w14:paraId="45C6F3A3" w14:textId="27DD21B9" w:rsidR="006F24B9" w:rsidRPr="006F24B9" w:rsidRDefault="006F24B9" w:rsidP="006F24B9">
      <w:pPr>
        <w:pStyle w:val="Title"/>
        <w:numPr>
          <w:ilvl w:val="0"/>
          <w:numId w:val="1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If storing for an extended period of time – retest monthly.</w:t>
      </w:r>
    </w:p>
    <w:p w14:paraId="7C7D9DB6" w14:textId="77777777" w:rsidR="006F24B9" w:rsidRPr="00CB2442" w:rsidRDefault="006F24B9" w:rsidP="000C487A">
      <w:pPr>
        <w:pStyle w:val="Title"/>
        <w:spacing w:before="0" w:beforeAutospacing="0" w:after="0" w:afterAutospacing="0"/>
        <w:outlineLvl w:val="0"/>
        <w:rPr>
          <w:rFonts w:asciiTheme="minorHAnsi" w:hAnsiTheme="minorHAnsi" w:cs="Times New Roman"/>
          <w:sz w:val="24"/>
          <w:szCs w:val="24"/>
          <w:u w:val="single"/>
        </w:rPr>
      </w:pPr>
      <w:r w:rsidRPr="00CB2442">
        <w:rPr>
          <w:rFonts w:asciiTheme="minorHAnsi" w:hAnsiTheme="minorHAnsi" w:cs="Times New Roman"/>
          <w:sz w:val="24"/>
          <w:szCs w:val="24"/>
          <w:u w:val="single"/>
        </w:rPr>
        <w:t xml:space="preserve">To test the </w:t>
      </w:r>
      <w:proofErr w:type="spellStart"/>
      <w:r w:rsidRPr="00CB2442">
        <w:rPr>
          <w:rFonts w:asciiTheme="minorHAnsi" w:hAnsiTheme="minorHAnsi" w:cs="Times New Roman"/>
          <w:sz w:val="24"/>
          <w:szCs w:val="24"/>
          <w:u w:val="single"/>
        </w:rPr>
        <w:t>MagNA</w:t>
      </w:r>
      <w:proofErr w:type="spellEnd"/>
      <w:r w:rsidRPr="00CB2442">
        <w:rPr>
          <w:rFonts w:asciiTheme="minorHAnsi" w:hAnsiTheme="minorHAnsi" w:cs="Times New Roman"/>
          <w:sz w:val="24"/>
          <w:szCs w:val="24"/>
          <w:u w:val="single"/>
        </w:rPr>
        <w:t>:</w:t>
      </w:r>
    </w:p>
    <w:p w14:paraId="7A1845BA" w14:textId="77777777" w:rsidR="006F24B9" w:rsidRDefault="006F24B9" w:rsidP="006F24B9">
      <w:pPr>
        <w:pStyle w:val="Title"/>
        <w:numPr>
          <w:ilvl w:val="0"/>
          <w:numId w:val="11"/>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Mix 6ul of </w:t>
      </w:r>
      <w:proofErr w:type="spellStart"/>
      <w:r>
        <w:rPr>
          <w:rFonts w:asciiTheme="minorHAnsi" w:hAnsiTheme="minorHAnsi" w:cs="Times New Roman"/>
          <w:sz w:val="24"/>
          <w:szCs w:val="24"/>
        </w:rPr>
        <w:t>GeneRuler</w:t>
      </w:r>
      <w:proofErr w:type="spellEnd"/>
      <w:r>
        <w:rPr>
          <w:rFonts w:asciiTheme="minorHAnsi" w:hAnsiTheme="minorHAnsi" w:cs="Times New Roman"/>
          <w:sz w:val="24"/>
          <w:szCs w:val="24"/>
        </w:rPr>
        <w:t xml:space="preserve"> with 54 </w:t>
      </w:r>
      <w:proofErr w:type="spellStart"/>
      <w:r>
        <w:rPr>
          <w:rFonts w:asciiTheme="minorHAnsi" w:hAnsiTheme="minorHAnsi" w:cs="Times New Roman"/>
          <w:sz w:val="24"/>
          <w:szCs w:val="24"/>
        </w:rPr>
        <w:t>ul</w:t>
      </w:r>
      <w:proofErr w:type="spellEnd"/>
      <w:r>
        <w:rPr>
          <w:rFonts w:asciiTheme="minorHAnsi" w:hAnsiTheme="minorHAnsi" w:cs="Times New Roman"/>
          <w:sz w:val="24"/>
          <w:szCs w:val="24"/>
        </w:rPr>
        <w:t xml:space="preserve"> nuclease free water</w:t>
      </w:r>
    </w:p>
    <w:p w14:paraId="1037DF18" w14:textId="77777777" w:rsidR="006F24B9" w:rsidRDefault="006F24B9" w:rsidP="006F24B9">
      <w:pPr>
        <w:pStyle w:val="Title"/>
        <w:numPr>
          <w:ilvl w:val="0"/>
          <w:numId w:val="11"/>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Aliquot 20ul into three 1.5ml tubes.</w:t>
      </w:r>
      <w:r>
        <w:rPr>
          <w:rFonts w:asciiTheme="minorHAnsi" w:hAnsiTheme="minorHAnsi" w:cs="Times New Roman"/>
          <w:sz w:val="24"/>
          <w:szCs w:val="24"/>
        </w:rPr>
        <w:br/>
        <w:t xml:space="preserve">Mix the </w:t>
      </w:r>
      <w:proofErr w:type="spellStart"/>
      <w:r>
        <w:rPr>
          <w:rFonts w:asciiTheme="minorHAnsi" w:hAnsiTheme="minorHAnsi" w:cs="Times New Roman"/>
          <w:sz w:val="24"/>
          <w:szCs w:val="24"/>
        </w:rPr>
        <w:t>MagNA</w:t>
      </w:r>
      <w:proofErr w:type="spellEnd"/>
      <w:r>
        <w:rPr>
          <w:rFonts w:asciiTheme="minorHAnsi" w:hAnsiTheme="minorHAnsi" w:cs="Times New Roman"/>
          <w:sz w:val="24"/>
          <w:szCs w:val="24"/>
        </w:rPr>
        <w:t xml:space="preserve"> well to ensure that the beads are evenly distributed.</w:t>
      </w:r>
    </w:p>
    <w:p w14:paraId="4A764C32" w14:textId="77777777" w:rsidR="006F24B9" w:rsidRDefault="006F24B9" w:rsidP="006F24B9">
      <w:pPr>
        <w:pStyle w:val="Title"/>
        <w:numPr>
          <w:ilvl w:val="0"/>
          <w:numId w:val="11"/>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To the first tube add 18 </w:t>
      </w:r>
      <w:proofErr w:type="spellStart"/>
      <w:r>
        <w:rPr>
          <w:rFonts w:asciiTheme="minorHAnsi" w:hAnsiTheme="minorHAnsi" w:cs="Times New Roman"/>
          <w:sz w:val="24"/>
          <w:szCs w:val="24"/>
        </w:rPr>
        <w:t>ul</w:t>
      </w:r>
      <w:proofErr w:type="spellEnd"/>
      <w:r>
        <w:rPr>
          <w:rFonts w:asciiTheme="minorHAnsi" w:hAnsiTheme="minorHAnsi" w:cs="Times New Roman"/>
          <w:sz w:val="24"/>
          <w:szCs w:val="24"/>
        </w:rPr>
        <w:t xml:space="preserve"> </w:t>
      </w:r>
      <w:proofErr w:type="spellStart"/>
      <w:r>
        <w:rPr>
          <w:rFonts w:asciiTheme="minorHAnsi" w:hAnsiTheme="minorHAnsi" w:cs="Times New Roman"/>
          <w:sz w:val="24"/>
          <w:szCs w:val="24"/>
        </w:rPr>
        <w:t>MagNA</w:t>
      </w:r>
      <w:proofErr w:type="spellEnd"/>
      <w:r>
        <w:rPr>
          <w:rFonts w:asciiTheme="minorHAnsi" w:hAnsiTheme="minorHAnsi" w:cs="Times New Roman"/>
          <w:sz w:val="24"/>
          <w:szCs w:val="24"/>
        </w:rPr>
        <w:t xml:space="preserve"> (0.9X </w:t>
      </w:r>
      <w:proofErr w:type="spellStart"/>
      <w:r>
        <w:rPr>
          <w:rFonts w:asciiTheme="minorHAnsi" w:hAnsiTheme="minorHAnsi" w:cs="Times New Roman"/>
          <w:sz w:val="24"/>
          <w:szCs w:val="24"/>
        </w:rPr>
        <w:t>vol</w:t>
      </w:r>
      <w:proofErr w:type="spellEnd"/>
      <w:r>
        <w:rPr>
          <w:rFonts w:asciiTheme="minorHAnsi" w:hAnsiTheme="minorHAnsi" w:cs="Times New Roman"/>
          <w:sz w:val="24"/>
          <w:szCs w:val="24"/>
        </w:rPr>
        <w:t xml:space="preserve">), to the second tube add 30 </w:t>
      </w:r>
      <w:proofErr w:type="spellStart"/>
      <w:r>
        <w:rPr>
          <w:rFonts w:asciiTheme="minorHAnsi" w:hAnsiTheme="minorHAnsi" w:cs="Times New Roman"/>
          <w:sz w:val="24"/>
          <w:szCs w:val="24"/>
        </w:rPr>
        <w:t>ul</w:t>
      </w:r>
      <w:proofErr w:type="spellEnd"/>
      <w:r>
        <w:rPr>
          <w:rFonts w:asciiTheme="minorHAnsi" w:hAnsiTheme="minorHAnsi" w:cs="Times New Roman"/>
          <w:sz w:val="24"/>
          <w:szCs w:val="24"/>
        </w:rPr>
        <w:t xml:space="preserve"> </w:t>
      </w:r>
      <w:proofErr w:type="spellStart"/>
      <w:r>
        <w:rPr>
          <w:rFonts w:asciiTheme="minorHAnsi" w:hAnsiTheme="minorHAnsi" w:cs="Times New Roman"/>
          <w:sz w:val="24"/>
          <w:szCs w:val="24"/>
        </w:rPr>
        <w:t>MagNA</w:t>
      </w:r>
      <w:proofErr w:type="spellEnd"/>
      <w:r>
        <w:rPr>
          <w:rFonts w:asciiTheme="minorHAnsi" w:hAnsiTheme="minorHAnsi" w:cs="Times New Roman"/>
          <w:sz w:val="24"/>
          <w:szCs w:val="24"/>
        </w:rPr>
        <w:t xml:space="preserve"> (1.5X </w:t>
      </w:r>
      <w:proofErr w:type="spellStart"/>
      <w:r>
        <w:rPr>
          <w:rFonts w:asciiTheme="minorHAnsi" w:hAnsiTheme="minorHAnsi" w:cs="Times New Roman"/>
          <w:sz w:val="24"/>
          <w:szCs w:val="24"/>
        </w:rPr>
        <w:t>vol</w:t>
      </w:r>
      <w:proofErr w:type="spellEnd"/>
      <w:r>
        <w:rPr>
          <w:rFonts w:asciiTheme="minorHAnsi" w:hAnsiTheme="minorHAnsi" w:cs="Times New Roman"/>
          <w:sz w:val="24"/>
          <w:szCs w:val="24"/>
        </w:rPr>
        <w:t xml:space="preserve">), keep the remaining </w:t>
      </w:r>
      <w:proofErr w:type="spellStart"/>
      <w:r>
        <w:rPr>
          <w:rFonts w:asciiTheme="minorHAnsi" w:hAnsiTheme="minorHAnsi" w:cs="Times New Roman"/>
          <w:sz w:val="24"/>
          <w:szCs w:val="24"/>
        </w:rPr>
        <w:t>GeneRuler</w:t>
      </w:r>
      <w:proofErr w:type="spellEnd"/>
      <w:r>
        <w:rPr>
          <w:rFonts w:asciiTheme="minorHAnsi" w:hAnsiTheme="minorHAnsi" w:cs="Times New Roman"/>
          <w:sz w:val="24"/>
          <w:szCs w:val="24"/>
        </w:rPr>
        <w:t xml:space="preserve"> for the control.</w:t>
      </w:r>
    </w:p>
    <w:p w14:paraId="37560803" w14:textId="77777777" w:rsidR="006F24B9" w:rsidRDefault="006F24B9" w:rsidP="006F24B9">
      <w:pPr>
        <w:pStyle w:val="Title"/>
        <w:numPr>
          <w:ilvl w:val="0"/>
          <w:numId w:val="11"/>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Incubate the tubes with beads for 5min at RT</w:t>
      </w:r>
    </w:p>
    <w:p w14:paraId="7A7E1980" w14:textId="77777777" w:rsidR="006F24B9" w:rsidRDefault="006F24B9" w:rsidP="006F24B9">
      <w:pPr>
        <w:pStyle w:val="Title"/>
        <w:numPr>
          <w:ilvl w:val="0"/>
          <w:numId w:val="11"/>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Place the tubes with beads on a magnet stand and wait until beads have collected at the magnet and the supernatant is clear.</w:t>
      </w:r>
    </w:p>
    <w:p w14:paraId="52A54F77" w14:textId="77777777" w:rsidR="006F24B9" w:rsidRDefault="006F24B9" w:rsidP="006F24B9">
      <w:pPr>
        <w:pStyle w:val="Title"/>
        <w:numPr>
          <w:ilvl w:val="0"/>
          <w:numId w:val="11"/>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Remove the supernatant.</w:t>
      </w:r>
    </w:p>
    <w:p w14:paraId="2AE66DC3" w14:textId="77777777" w:rsidR="006F24B9" w:rsidRDefault="006F24B9" w:rsidP="006F24B9">
      <w:pPr>
        <w:pStyle w:val="Title"/>
        <w:numPr>
          <w:ilvl w:val="0"/>
          <w:numId w:val="11"/>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Wash the beads twice with 500 </w:t>
      </w:r>
      <w:proofErr w:type="spellStart"/>
      <w:r>
        <w:rPr>
          <w:rFonts w:asciiTheme="minorHAnsi" w:hAnsiTheme="minorHAnsi" w:cs="Times New Roman"/>
          <w:sz w:val="24"/>
          <w:szCs w:val="24"/>
        </w:rPr>
        <w:t>ul</w:t>
      </w:r>
      <w:proofErr w:type="spellEnd"/>
      <w:r>
        <w:rPr>
          <w:rFonts w:asciiTheme="minorHAnsi" w:hAnsiTheme="minorHAnsi" w:cs="Times New Roman"/>
          <w:sz w:val="24"/>
          <w:szCs w:val="24"/>
        </w:rPr>
        <w:t xml:space="preserve"> freshly prepared 70% Ethanol. Keep the tubes on the magnet, add the ethanol, allow to stand for 1 min and then remove the ethanol and repeat.</w:t>
      </w:r>
    </w:p>
    <w:p w14:paraId="650D8A09" w14:textId="77777777" w:rsidR="006F24B9" w:rsidRDefault="006F24B9" w:rsidP="006F24B9">
      <w:pPr>
        <w:pStyle w:val="Title"/>
        <w:numPr>
          <w:ilvl w:val="0"/>
          <w:numId w:val="11"/>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Remove as much ethanol as possible and air dry the beads for approximately 5 min.</w:t>
      </w:r>
    </w:p>
    <w:p w14:paraId="53755DF3" w14:textId="77777777" w:rsidR="006F24B9" w:rsidRDefault="006F24B9" w:rsidP="006F24B9">
      <w:pPr>
        <w:pStyle w:val="Title"/>
        <w:numPr>
          <w:ilvl w:val="0"/>
          <w:numId w:val="11"/>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Remove the tube from the magnet stand and </w:t>
      </w:r>
      <w:proofErr w:type="spellStart"/>
      <w:r>
        <w:rPr>
          <w:rFonts w:asciiTheme="minorHAnsi" w:hAnsiTheme="minorHAnsi" w:cs="Times New Roman"/>
          <w:sz w:val="24"/>
          <w:szCs w:val="24"/>
        </w:rPr>
        <w:t>resupend</w:t>
      </w:r>
      <w:proofErr w:type="spellEnd"/>
      <w:r>
        <w:rPr>
          <w:rFonts w:asciiTheme="minorHAnsi" w:hAnsiTheme="minorHAnsi" w:cs="Times New Roman"/>
          <w:sz w:val="24"/>
          <w:szCs w:val="24"/>
        </w:rPr>
        <w:t xml:space="preserve"> the beads in 20 </w:t>
      </w:r>
      <w:proofErr w:type="spellStart"/>
      <w:r>
        <w:rPr>
          <w:rFonts w:asciiTheme="minorHAnsi" w:hAnsiTheme="minorHAnsi" w:cs="Times New Roman"/>
          <w:sz w:val="24"/>
          <w:szCs w:val="24"/>
        </w:rPr>
        <w:t>ul</w:t>
      </w:r>
      <w:proofErr w:type="spellEnd"/>
      <w:r>
        <w:rPr>
          <w:rFonts w:asciiTheme="minorHAnsi" w:hAnsiTheme="minorHAnsi" w:cs="Times New Roman"/>
          <w:sz w:val="24"/>
          <w:szCs w:val="24"/>
        </w:rPr>
        <w:t xml:space="preserve"> nuclease free water.  </w:t>
      </w:r>
    </w:p>
    <w:p w14:paraId="58A21595" w14:textId="77777777" w:rsidR="006F24B9" w:rsidRDefault="006F24B9" w:rsidP="006F24B9">
      <w:pPr>
        <w:pStyle w:val="Title"/>
        <w:numPr>
          <w:ilvl w:val="0"/>
          <w:numId w:val="11"/>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Allow to stand for 2 min</w:t>
      </w:r>
    </w:p>
    <w:p w14:paraId="5D22DAF4" w14:textId="77777777" w:rsidR="006F24B9" w:rsidRDefault="006F24B9" w:rsidP="006F24B9">
      <w:pPr>
        <w:pStyle w:val="Title"/>
        <w:numPr>
          <w:ilvl w:val="0"/>
          <w:numId w:val="11"/>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Place tubes on magnet stand and remove supernatant to a new 1.5ml tube.</w:t>
      </w:r>
    </w:p>
    <w:p w14:paraId="1D36BD13" w14:textId="77777777" w:rsidR="006F24B9" w:rsidRDefault="006F24B9" w:rsidP="006F24B9">
      <w:pPr>
        <w:pStyle w:val="Title"/>
        <w:numPr>
          <w:ilvl w:val="0"/>
          <w:numId w:val="11"/>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Add 4ul 6X </w:t>
      </w:r>
      <w:proofErr w:type="spellStart"/>
      <w:r>
        <w:rPr>
          <w:rFonts w:asciiTheme="minorHAnsi" w:hAnsiTheme="minorHAnsi" w:cs="Times New Roman"/>
          <w:sz w:val="24"/>
          <w:szCs w:val="24"/>
        </w:rPr>
        <w:t>laoding</w:t>
      </w:r>
      <w:proofErr w:type="spellEnd"/>
      <w:r>
        <w:rPr>
          <w:rFonts w:asciiTheme="minorHAnsi" w:hAnsiTheme="minorHAnsi" w:cs="Times New Roman"/>
          <w:sz w:val="24"/>
          <w:szCs w:val="24"/>
        </w:rPr>
        <w:t xml:space="preserve"> dye to all the tubes (incl. the 20ul control) and run on a 1.5% or 2% agarose gel. </w:t>
      </w:r>
    </w:p>
    <w:p w14:paraId="58005419" w14:textId="77777777" w:rsidR="006F24B9" w:rsidRDefault="006F24B9" w:rsidP="006F24B9">
      <w:pPr>
        <w:pStyle w:val="Title"/>
        <w:numPr>
          <w:ilvl w:val="0"/>
          <w:numId w:val="11"/>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For 0.9X only the top band (300bp) is retained and for 1.5X the 100bp band is lost, but the 150bp, 200bp and 300bp bands are retained.</w:t>
      </w:r>
    </w:p>
    <w:p w14:paraId="3CADBD91" w14:textId="519EF793" w:rsidR="00C436FD" w:rsidRDefault="00C436FD">
      <w:pPr>
        <w:rPr>
          <w:b/>
        </w:rPr>
      </w:pPr>
      <w:r>
        <w:rPr>
          <w:b/>
        </w:rPr>
        <w:br w:type="page"/>
      </w:r>
    </w:p>
    <w:p w14:paraId="36653545" w14:textId="77777777" w:rsidR="00C436FD" w:rsidRDefault="00C436FD" w:rsidP="00C436FD">
      <w:pPr>
        <w:jc w:val="center"/>
        <w:rPr>
          <w:b/>
        </w:rPr>
        <w:sectPr w:rsidR="00C436FD" w:rsidSect="00C436FD">
          <w:pgSz w:w="12240" w:h="15840"/>
          <w:pgMar w:top="1440" w:right="1800" w:bottom="1440" w:left="1800" w:header="720" w:footer="720" w:gutter="0"/>
          <w:cols w:space="720"/>
          <w:docGrid w:linePitch="360"/>
        </w:sectPr>
      </w:pPr>
    </w:p>
    <w:p w14:paraId="0AB1EB70" w14:textId="12D5FD5B" w:rsidR="00C436FD" w:rsidRPr="00E41093" w:rsidRDefault="00C436FD" w:rsidP="000C487A">
      <w:pPr>
        <w:jc w:val="center"/>
        <w:outlineLvl w:val="0"/>
        <w:rPr>
          <w:b/>
        </w:rPr>
      </w:pPr>
      <w:proofErr w:type="spellStart"/>
      <w:r w:rsidRPr="00E41093">
        <w:rPr>
          <w:b/>
        </w:rPr>
        <w:lastRenderedPageBreak/>
        <w:t>Bioinformatic</w:t>
      </w:r>
      <w:proofErr w:type="spellEnd"/>
      <w:r w:rsidRPr="00E41093">
        <w:rPr>
          <w:b/>
        </w:rPr>
        <w:t xml:space="preserve"> pipeline for analysis</w:t>
      </w:r>
      <w:r>
        <w:rPr>
          <w:b/>
        </w:rPr>
        <w:t xml:space="preserve"> of </w:t>
      </w:r>
      <w:proofErr w:type="spellStart"/>
      <w:r>
        <w:rPr>
          <w:b/>
        </w:rPr>
        <w:t>ddRAD-seq</w:t>
      </w:r>
      <w:proofErr w:type="spellEnd"/>
      <w:r>
        <w:rPr>
          <w:b/>
        </w:rPr>
        <w:t xml:space="preserve"> data for parentage</w:t>
      </w:r>
      <w:r w:rsidRPr="00E41093">
        <w:rPr>
          <w:b/>
        </w:rPr>
        <w:t xml:space="preserve"> analysis</w:t>
      </w:r>
    </w:p>
    <w:p w14:paraId="66A1E820" w14:textId="77777777" w:rsidR="00C436FD" w:rsidRDefault="00C436FD" w:rsidP="00C436FD"/>
    <w:tbl>
      <w:tblPr>
        <w:tblStyle w:val="TableGrid"/>
        <w:tblW w:w="14557" w:type="dxa"/>
        <w:tblInd w:w="-602" w:type="dxa"/>
        <w:tblLayout w:type="fixed"/>
        <w:tblLook w:val="04A0" w:firstRow="1" w:lastRow="0" w:firstColumn="1" w:lastColumn="0" w:noHBand="0" w:noVBand="1"/>
      </w:tblPr>
      <w:tblGrid>
        <w:gridCol w:w="852"/>
        <w:gridCol w:w="1988"/>
        <w:gridCol w:w="9798"/>
        <w:gridCol w:w="1919"/>
      </w:tblGrid>
      <w:tr w:rsidR="00C436FD" w:rsidRPr="00E41093" w14:paraId="285ABD7C" w14:textId="77777777" w:rsidTr="005C5C36">
        <w:trPr>
          <w:cantSplit/>
        </w:trPr>
        <w:tc>
          <w:tcPr>
            <w:tcW w:w="852" w:type="dxa"/>
          </w:tcPr>
          <w:p w14:paraId="6C52F58E" w14:textId="77777777" w:rsidR="00C436FD" w:rsidRPr="00E41093" w:rsidRDefault="00C436FD" w:rsidP="005C5C36">
            <w:pPr>
              <w:rPr>
                <w:b/>
              </w:rPr>
            </w:pPr>
            <w:r w:rsidRPr="00E41093">
              <w:rPr>
                <w:b/>
              </w:rPr>
              <w:t>STEP</w:t>
            </w:r>
          </w:p>
        </w:tc>
        <w:tc>
          <w:tcPr>
            <w:tcW w:w="1988" w:type="dxa"/>
          </w:tcPr>
          <w:p w14:paraId="45A331EF" w14:textId="77777777" w:rsidR="00C436FD" w:rsidRPr="00E41093" w:rsidRDefault="00C436FD" w:rsidP="005C5C36">
            <w:pPr>
              <w:rPr>
                <w:b/>
              </w:rPr>
            </w:pPr>
            <w:r>
              <w:rPr>
                <w:b/>
              </w:rPr>
              <w:t>Description</w:t>
            </w:r>
          </w:p>
        </w:tc>
        <w:tc>
          <w:tcPr>
            <w:tcW w:w="9798" w:type="dxa"/>
          </w:tcPr>
          <w:p w14:paraId="20BF86A7" w14:textId="77777777" w:rsidR="00C436FD" w:rsidRPr="00E41093" w:rsidRDefault="00C436FD" w:rsidP="005C5C36">
            <w:pPr>
              <w:rPr>
                <w:b/>
              </w:rPr>
            </w:pPr>
            <w:r>
              <w:rPr>
                <w:b/>
              </w:rPr>
              <w:t>Program</w:t>
            </w:r>
            <w:r w:rsidRPr="00E41093">
              <w:rPr>
                <w:b/>
              </w:rPr>
              <w:t xml:space="preserve">, link, </w:t>
            </w:r>
            <w:r>
              <w:rPr>
                <w:b/>
              </w:rPr>
              <w:t>examples of commands used</w:t>
            </w:r>
          </w:p>
        </w:tc>
        <w:tc>
          <w:tcPr>
            <w:tcW w:w="1919" w:type="dxa"/>
          </w:tcPr>
          <w:p w14:paraId="6E9D6C90" w14:textId="77777777" w:rsidR="00C436FD" w:rsidRPr="00E41093" w:rsidRDefault="00C436FD" w:rsidP="005C5C36">
            <w:pPr>
              <w:rPr>
                <w:b/>
              </w:rPr>
            </w:pPr>
            <w:r w:rsidRPr="00E41093">
              <w:rPr>
                <w:b/>
              </w:rPr>
              <w:t>Notes</w:t>
            </w:r>
          </w:p>
        </w:tc>
      </w:tr>
      <w:tr w:rsidR="00C436FD" w14:paraId="59726457" w14:textId="77777777" w:rsidTr="005C5C36">
        <w:trPr>
          <w:cantSplit/>
        </w:trPr>
        <w:tc>
          <w:tcPr>
            <w:tcW w:w="852" w:type="dxa"/>
          </w:tcPr>
          <w:p w14:paraId="3C240A8D" w14:textId="77777777" w:rsidR="00C436FD" w:rsidRDefault="00C436FD" w:rsidP="005C5C36">
            <w:r>
              <w:t>1</w:t>
            </w:r>
          </w:p>
        </w:tc>
        <w:tc>
          <w:tcPr>
            <w:tcW w:w="1988" w:type="dxa"/>
          </w:tcPr>
          <w:p w14:paraId="4DB58828" w14:textId="77777777" w:rsidR="00C436FD" w:rsidRDefault="00C436FD" w:rsidP="005C5C36">
            <w:r>
              <w:t>Download data</w:t>
            </w:r>
          </w:p>
        </w:tc>
        <w:tc>
          <w:tcPr>
            <w:tcW w:w="9798" w:type="dxa"/>
          </w:tcPr>
          <w:p w14:paraId="48354491" w14:textId="77777777" w:rsidR="00C436FD" w:rsidRDefault="00C436FD" w:rsidP="005C5C36"/>
        </w:tc>
        <w:tc>
          <w:tcPr>
            <w:tcW w:w="1919" w:type="dxa"/>
          </w:tcPr>
          <w:p w14:paraId="3E9446F1" w14:textId="77777777" w:rsidR="00C436FD" w:rsidRDefault="00C436FD" w:rsidP="005C5C36"/>
        </w:tc>
      </w:tr>
      <w:tr w:rsidR="00C436FD" w14:paraId="7B79C796" w14:textId="77777777" w:rsidTr="005C5C36">
        <w:trPr>
          <w:cantSplit/>
        </w:trPr>
        <w:tc>
          <w:tcPr>
            <w:tcW w:w="852" w:type="dxa"/>
          </w:tcPr>
          <w:p w14:paraId="148040D0" w14:textId="77777777" w:rsidR="00C436FD" w:rsidRDefault="00C436FD" w:rsidP="005C5C36">
            <w:r>
              <w:t>2</w:t>
            </w:r>
          </w:p>
        </w:tc>
        <w:tc>
          <w:tcPr>
            <w:tcW w:w="1988" w:type="dxa"/>
          </w:tcPr>
          <w:p w14:paraId="174331EC" w14:textId="77777777" w:rsidR="00C436FD" w:rsidRDefault="00C436FD" w:rsidP="005C5C36">
            <w:r>
              <w:t>Check quality of data</w:t>
            </w:r>
          </w:p>
        </w:tc>
        <w:tc>
          <w:tcPr>
            <w:tcW w:w="9798" w:type="dxa"/>
          </w:tcPr>
          <w:p w14:paraId="07DEF3B8" w14:textId="77777777" w:rsidR="00C436FD" w:rsidRDefault="00C436FD" w:rsidP="005C5C36">
            <w:proofErr w:type="spellStart"/>
            <w:r w:rsidRPr="00985009">
              <w:t>fastqc</w:t>
            </w:r>
            <w:proofErr w:type="spellEnd"/>
            <w:r w:rsidRPr="00985009">
              <w:t xml:space="preserve"> ./</w:t>
            </w:r>
            <w:r>
              <w:rPr>
                <w:i/>
              </w:rPr>
              <w:t>name-of-file</w:t>
            </w:r>
            <w:r w:rsidRPr="00985009">
              <w:t>.fastq.gz</w:t>
            </w:r>
          </w:p>
          <w:p w14:paraId="0F388A2D" w14:textId="77777777" w:rsidR="00C436FD" w:rsidRDefault="00C436FD" w:rsidP="005C5C36"/>
          <w:p w14:paraId="071999E5" w14:textId="77777777" w:rsidR="00C436FD" w:rsidRDefault="00C406E3" w:rsidP="005C5C36">
            <w:hyperlink r:id="rId12" w:history="1">
              <w:r w:rsidR="00C436FD" w:rsidRPr="000A31FB">
                <w:rPr>
                  <w:rStyle w:val="Hyperlink"/>
                </w:rPr>
                <w:t>https://www.bioinformatics.babraham.ac.uk/projects/fastqc/</w:t>
              </w:r>
            </w:hyperlink>
          </w:p>
          <w:p w14:paraId="7C31ACD8" w14:textId="77777777" w:rsidR="00C436FD" w:rsidRDefault="00C436FD" w:rsidP="005C5C36"/>
        </w:tc>
        <w:tc>
          <w:tcPr>
            <w:tcW w:w="1919" w:type="dxa"/>
          </w:tcPr>
          <w:p w14:paraId="18C0E5B0" w14:textId="77777777" w:rsidR="00C436FD" w:rsidRDefault="00C436FD" w:rsidP="005C5C36">
            <w:r>
              <w:t>Can be run on zipped data</w:t>
            </w:r>
          </w:p>
          <w:p w14:paraId="3B38574C" w14:textId="77777777" w:rsidR="00C436FD" w:rsidRDefault="00C436FD" w:rsidP="005C5C36">
            <w:r>
              <w:t>Output in html</w:t>
            </w:r>
          </w:p>
        </w:tc>
      </w:tr>
      <w:tr w:rsidR="00C436FD" w14:paraId="5AB34DB9" w14:textId="77777777" w:rsidTr="005C5C36">
        <w:trPr>
          <w:cantSplit/>
        </w:trPr>
        <w:tc>
          <w:tcPr>
            <w:tcW w:w="852" w:type="dxa"/>
          </w:tcPr>
          <w:p w14:paraId="09EAC28D" w14:textId="77777777" w:rsidR="00C436FD" w:rsidRDefault="00C436FD" w:rsidP="005C5C36">
            <w:r>
              <w:t>3</w:t>
            </w:r>
          </w:p>
        </w:tc>
        <w:tc>
          <w:tcPr>
            <w:tcW w:w="1988" w:type="dxa"/>
          </w:tcPr>
          <w:p w14:paraId="0E3654D9" w14:textId="77777777" w:rsidR="00C436FD" w:rsidRDefault="00C436FD" w:rsidP="005C5C36">
            <w:r>
              <w:t>Unzip data</w:t>
            </w:r>
          </w:p>
        </w:tc>
        <w:tc>
          <w:tcPr>
            <w:tcW w:w="9798" w:type="dxa"/>
          </w:tcPr>
          <w:p w14:paraId="5561B018" w14:textId="77777777" w:rsidR="00C436FD" w:rsidRPr="00985009" w:rsidRDefault="00C436FD" w:rsidP="005C5C36"/>
        </w:tc>
        <w:tc>
          <w:tcPr>
            <w:tcW w:w="1919" w:type="dxa"/>
          </w:tcPr>
          <w:p w14:paraId="1FAD6974" w14:textId="77777777" w:rsidR="00C436FD" w:rsidRDefault="00C436FD" w:rsidP="005C5C36"/>
        </w:tc>
      </w:tr>
      <w:tr w:rsidR="00C436FD" w14:paraId="1F2767AD" w14:textId="77777777" w:rsidTr="005C5C36">
        <w:trPr>
          <w:cantSplit/>
        </w:trPr>
        <w:tc>
          <w:tcPr>
            <w:tcW w:w="852" w:type="dxa"/>
          </w:tcPr>
          <w:p w14:paraId="2BB99018" w14:textId="77777777" w:rsidR="00C436FD" w:rsidRDefault="00C436FD" w:rsidP="005C5C36">
            <w:r>
              <w:t>4</w:t>
            </w:r>
          </w:p>
        </w:tc>
        <w:tc>
          <w:tcPr>
            <w:tcW w:w="1988" w:type="dxa"/>
          </w:tcPr>
          <w:p w14:paraId="08D9B30D" w14:textId="77777777" w:rsidR="00C436FD" w:rsidRDefault="00C436FD" w:rsidP="005C5C36">
            <w:r>
              <w:t>Trim and filter reads</w:t>
            </w:r>
          </w:p>
        </w:tc>
        <w:tc>
          <w:tcPr>
            <w:tcW w:w="9798" w:type="dxa"/>
          </w:tcPr>
          <w:p w14:paraId="22B6B465" w14:textId="77777777" w:rsidR="00C436FD" w:rsidRDefault="00C436FD" w:rsidP="005C5C36">
            <w:r>
              <w:t>FAST</w:t>
            </w:r>
            <w:r w:rsidRPr="00985009">
              <w:t>Q Quality trimmer</w:t>
            </w:r>
            <w:r>
              <w:t xml:space="preserve"> and </w:t>
            </w:r>
            <w:r>
              <w:rPr>
                <w:rFonts w:eastAsia="Times New Roman" w:cs="Times New Roman"/>
              </w:rPr>
              <w:t>Filter</w:t>
            </w:r>
            <w:r>
              <w:t xml:space="preserve"> (</w:t>
            </w:r>
            <w:hyperlink r:id="rId13" w:history="1">
              <w:r w:rsidRPr="000A31FB">
                <w:rPr>
                  <w:rStyle w:val="Hyperlink"/>
                </w:rPr>
                <w:t>http://hannonlab.cshl.edu/fastx_toolkit/</w:t>
              </w:r>
            </w:hyperlink>
            <w:r>
              <w:t>):</w:t>
            </w:r>
          </w:p>
          <w:p w14:paraId="563342C8" w14:textId="77777777" w:rsidR="00C436FD" w:rsidRDefault="00C436FD" w:rsidP="005C5C36"/>
          <w:p w14:paraId="0795E66D" w14:textId="77777777" w:rsidR="00C436FD" w:rsidRDefault="00C436FD" w:rsidP="005C5C36">
            <w:proofErr w:type="spellStart"/>
            <w:r w:rsidRPr="00985009">
              <w:t>Fastx_trimmer</w:t>
            </w:r>
            <w:proofErr w:type="spellEnd"/>
            <w:r w:rsidRPr="00985009">
              <w:t xml:space="preserve"> -Q33 -l 97 -</w:t>
            </w:r>
            <w:proofErr w:type="spellStart"/>
            <w:r w:rsidRPr="00985009">
              <w:t>i</w:t>
            </w:r>
            <w:proofErr w:type="spellEnd"/>
            <w:r w:rsidRPr="00985009">
              <w:t xml:space="preserve"> ./</w:t>
            </w:r>
            <w:r w:rsidRPr="004736AD">
              <w:rPr>
                <w:i/>
              </w:rPr>
              <w:t>name-of-</w:t>
            </w:r>
            <w:proofErr w:type="spellStart"/>
            <w:r w:rsidRPr="004736AD">
              <w:rPr>
                <w:i/>
              </w:rPr>
              <w:t>file</w:t>
            </w:r>
            <w:r w:rsidRPr="00985009">
              <w:t>.fastq</w:t>
            </w:r>
            <w:proofErr w:type="spellEnd"/>
            <w:r w:rsidRPr="00985009">
              <w:t xml:space="preserve"> -o ./</w:t>
            </w:r>
            <w:r>
              <w:t>sampe</w:t>
            </w:r>
            <w:r w:rsidRPr="00985009">
              <w:t>1_t.fastq</w:t>
            </w:r>
          </w:p>
          <w:p w14:paraId="1CB58910" w14:textId="77777777" w:rsidR="00C436FD" w:rsidRDefault="00C436FD" w:rsidP="005C5C36">
            <w:r>
              <w:t>(Trim lower quality bases at the end of each read, in this case the last 4bp) Repeat for all files</w:t>
            </w:r>
          </w:p>
          <w:p w14:paraId="7B57FDC1" w14:textId="77777777" w:rsidR="00C436FD" w:rsidRDefault="00C436FD" w:rsidP="005C5C36"/>
          <w:p w14:paraId="79AED83C" w14:textId="77777777" w:rsidR="00C436FD" w:rsidRDefault="00C436FD" w:rsidP="005C5C36">
            <w:proofErr w:type="spellStart"/>
            <w:r w:rsidRPr="00985009">
              <w:t>fastq_quality_fil</w:t>
            </w:r>
            <w:r>
              <w:t>ter</w:t>
            </w:r>
            <w:proofErr w:type="spellEnd"/>
            <w:r>
              <w:t xml:space="preserve"> -Q33 -v -q 10 -p 100 -</w:t>
            </w:r>
            <w:proofErr w:type="spellStart"/>
            <w:r>
              <w:t>i</w:t>
            </w:r>
            <w:proofErr w:type="spellEnd"/>
            <w:r>
              <w:t xml:space="preserve"> ./sampe1_t.fastq -o ./sample</w:t>
            </w:r>
            <w:r w:rsidRPr="00985009">
              <w:t>1_tf.fastq</w:t>
            </w:r>
          </w:p>
          <w:p w14:paraId="43AA7134" w14:textId="77777777" w:rsidR="00C436FD" w:rsidRDefault="00C436FD" w:rsidP="005C5C36">
            <w:r>
              <w:t>(</w:t>
            </w:r>
            <w:r w:rsidRPr="00985009">
              <w:t xml:space="preserve">discard </w:t>
            </w:r>
            <w:r>
              <w:t xml:space="preserve">all </w:t>
            </w:r>
            <w:r w:rsidRPr="00985009">
              <w:t xml:space="preserve">reads with </w:t>
            </w:r>
            <w:proofErr w:type="spellStart"/>
            <w:r w:rsidRPr="00985009">
              <w:t>Phred</w:t>
            </w:r>
            <w:proofErr w:type="spellEnd"/>
            <w:r w:rsidRPr="00985009">
              <w:t xml:space="preserve"> </w:t>
            </w:r>
            <w:r>
              <w:t xml:space="preserve">score of </w:t>
            </w:r>
            <w:r w:rsidRPr="00985009">
              <w:t>10</w:t>
            </w:r>
            <w:r>
              <w:t xml:space="preserve"> or less) Repeat for all files</w:t>
            </w:r>
          </w:p>
          <w:p w14:paraId="7CC5B805" w14:textId="77777777" w:rsidR="00C436FD" w:rsidRDefault="00C436FD" w:rsidP="005C5C36"/>
          <w:p w14:paraId="483199BE" w14:textId="77777777" w:rsidR="00C436FD" w:rsidRPr="00985009" w:rsidRDefault="00C436FD" w:rsidP="005C5C36">
            <w:proofErr w:type="spellStart"/>
            <w:r w:rsidRPr="00985009">
              <w:t>fastq_quality_fi</w:t>
            </w:r>
            <w:r>
              <w:t>lter</w:t>
            </w:r>
            <w:proofErr w:type="spellEnd"/>
            <w:r>
              <w:t xml:space="preserve"> -Q33 -v -q 20 -p 95 -</w:t>
            </w:r>
            <w:proofErr w:type="spellStart"/>
            <w:r>
              <w:t>i</w:t>
            </w:r>
            <w:proofErr w:type="spellEnd"/>
            <w:r>
              <w:t xml:space="preserve"> ./sample1_tf.fastq -o ./sample</w:t>
            </w:r>
            <w:r w:rsidRPr="00985009">
              <w:t>1_tff.fastq</w:t>
            </w:r>
          </w:p>
          <w:p w14:paraId="31E3E6AA" w14:textId="77777777" w:rsidR="00C436FD" w:rsidRDefault="00C436FD" w:rsidP="005C5C36">
            <w:r>
              <w:t>(</w:t>
            </w:r>
            <w:r w:rsidRPr="00985009">
              <w:t xml:space="preserve">discard reads with </w:t>
            </w:r>
            <w:proofErr w:type="spellStart"/>
            <w:r w:rsidRPr="00985009">
              <w:t>Phred</w:t>
            </w:r>
            <w:proofErr w:type="spellEnd"/>
            <w:r w:rsidRPr="00985009">
              <w:t xml:space="preserve"> 20 in more than 5% of the reads</w:t>
            </w:r>
            <w:r>
              <w:t>) Repeat for all files.</w:t>
            </w:r>
          </w:p>
          <w:p w14:paraId="0F14DD08" w14:textId="77777777" w:rsidR="00C436FD" w:rsidRDefault="00C436FD" w:rsidP="005C5C36"/>
        </w:tc>
        <w:tc>
          <w:tcPr>
            <w:tcW w:w="1919" w:type="dxa"/>
          </w:tcPr>
          <w:p w14:paraId="2E702425" w14:textId="77777777" w:rsidR="00C436FD" w:rsidRDefault="00C436FD" w:rsidP="005C5C36">
            <w:r>
              <w:t xml:space="preserve">These parameters will depend on the quality of the sequencing data (see </w:t>
            </w:r>
            <w:proofErr w:type="spellStart"/>
            <w:r>
              <w:t>fastqc</w:t>
            </w:r>
            <w:proofErr w:type="spellEnd"/>
            <w:r>
              <w:t xml:space="preserve"> results above)</w:t>
            </w:r>
          </w:p>
        </w:tc>
      </w:tr>
      <w:tr w:rsidR="00C436FD" w14:paraId="7A476CE4" w14:textId="77777777" w:rsidTr="005C5C36">
        <w:trPr>
          <w:cantSplit/>
        </w:trPr>
        <w:tc>
          <w:tcPr>
            <w:tcW w:w="852" w:type="dxa"/>
          </w:tcPr>
          <w:p w14:paraId="45C10F38" w14:textId="77777777" w:rsidR="00C436FD" w:rsidRDefault="00C436FD" w:rsidP="005C5C36">
            <w:r>
              <w:t>5</w:t>
            </w:r>
          </w:p>
        </w:tc>
        <w:tc>
          <w:tcPr>
            <w:tcW w:w="1988" w:type="dxa"/>
          </w:tcPr>
          <w:p w14:paraId="1A71BA1A" w14:textId="77777777" w:rsidR="00C436FD" w:rsidRDefault="00C436FD" w:rsidP="005C5C36">
            <w:proofErr w:type="spellStart"/>
            <w:r>
              <w:t>Demultiplex</w:t>
            </w:r>
            <w:proofErr w:type="spellEnd"/>
          </w:p>
        </w:tc>
        <w:tc>
          <w:tcPr>
            <w:tcW w:w="9798" w:type="dxa"/>
          </w:tcPr>
          <w:p w14:paraId="17FD3A5C" w14:textId="77777777" w:rsidR="00C436FD" w:rsidRDefault="00C436FD" w:rsidP="005C5C36">
            <w:proofErr w:type="spellStart"/>
            <w:r>
              <w:t>Process_radtags</w:t>
            </w:r>
            <w:proofErr w:type="spellEnd"/>
            <w:r>
              <w:t xml:space="preserve"> program from the stacks pipeline (</w:t>
            </w:r>
            <w:hyperlink r:id="rId14" w:history="1">
              <w:r w:rsidRPr="000A31FB">
                <w:rPr>
                  <w:rStyle w:val="Hyperlink"/>
                </w:rPr>
                <w:t>http://catchenlab.life.illinois.edu/stacks/comp/process_radtags.php</w:t>
              </w:r>
            </w:hyperlink>
            <w:r>
              <w:t>)</w:t>
            </w:r>
          </w:p>
          <w:p w14:paraId="68B496C3" w14:textId="77777777" w:rsidR="00C436FD" w:rsidRDefault="00C436FD" w:rsidP="005C5C36"/>
          <w:p w14:paraId="7308B1A5" w14:textId="77777777" w:rsidR="00C436FD" w:rsidRDefault="00C436FD" w:rsidP="005C5C36">
            <w:proofErr w:type="spellStart"/>
            <w:r>
              <w:t>process_radtags</w:t>
            </w:r>
            <w:proofErr w:type="spellEnd"/>
            <w:r>
              <w:t xml:space="preserve"> -</w:t>
            </w:r>
            <w:proofErr w:type="gramStart"/>
            <w:r>
              <w:t>p .</w:t>
            </w:r>
            <w:proofErr w:type="gramEnd"/>
            <w:r>
              <w:t>/</w:t>
            </w:r>
            <w:proofErr w:type="spellStart"/>
            <w:r>
              <w:t>sample_raw</w:t>
            </w:r>
            <w:proofErr w:type="spellEnd"/>
            <w:r>
              <w:t xml:space="preserve"> -b ./</w:t>
            </w:r>
            <w:r w:rsidRPr="00985009">
              <w:t>index1.txt -o ./</w:t>
            </w:r>
            <w:proofErr w:type="spellStart"/>
            <w:r w:rsidRPr="00985009">
              <w:t>demultfilter</w:t>
            </w:r>
            <w:proofErr w:type="spellEnd"/>
            <w:r w:rsidRPr="00985009">
              <w:t xml:space="preserve"> -e </w:t>
            </w:r>
            <w:proofErr w:type="spellStart"/>
            <w:r w:rsidRPr="00985009">
              <w:t>sbfI</w:t>
            </w:r>
            <w:proofErr w:type="spellEnd"/>
            <w:r w:rsidRPr="00985009">
              <w:t xml:space="preserve"> -c -q -E phred33 --</w:t>
            </w:r>
            <w:proofErr w:type="spellStart"/>
            <w:r w:rsidRPr="00985009">
              <w:t>inline_null</w:t>
            </w:r>
            <w:proofErr w:type="spellEnd"/>
            <w:r w:rsidRPr="00985009">
              <w:t xml:space="preserve"> -</w:t>
            </w:r>
            <w:proofErr w:type="spellStart"/>
            <w:r w:rsidRPr="00985009">
              <w:t>i</w:t>
            </w:r>
            <w:proofErr w:type="spellEnd"/>
            <w:r w:rsidRPr="00985009">
              <w:t xml:space="preserve"> </w:t>
            </w:r>
            <w:proofErr w:type="spellStart"/>
            <w:r w:rsidRPr="00985009">
              <w:t>fastq</w:t>
            </w:r>
            <w:proofErr w:type="spellEnd"/>
            <w:r w:rsidRPr="00985009">
              <w:t xml:space="preserve"> --adapter_1 GATCGGAAGAGCACACGTCTGAACTCCAGTCACATCACGATCTCGTATGCCGTCTTCTGCTTG --</w:t>
            </w:r>
            <w:proofErr w:type="spellStart"/>
            <w:r w:rsidRPr="00985009">
              <w:t>adapter_mm</w:t>
            </w:r>
            <w:proofErr w:type="spellEnd"/>
            <w:r w:rsidRPr="00985009">
              <w:t xml:space="preserve"> 1 --</w:t>
            </w:r>
            <w:proofErr w:type="spellStart"/>
            <w:r w:rsidRPr="00985009">
              <w:t>filter_illumina</w:t>
            </w:r>
            <w:proofErr w:type="spellEnd"/>
          </w:p>
          <w:p w14:paraId="2F93FBFB" w14:textId="77777777" w:rsidR="00C436FD" w:rsidRDefault="00C436FD" w:rsidP="005C5C36"/>
          <w:p w14:paraId="5B369B88" w14:textId="77777777" w:rsidR="00C436FD" w:rsidRDefault="00C436FD" w:rsidP="005C5C36">
            <w:r>
              <w:t>Repeat for all index groups (with different adapter sequences and barcode files)</w:t>
            </w:r>
          </w:p>
        </w:tc>
        <w:tc>
          <w:tcPr>
            <w:tcW w:w="1919" w:type="dxa"/>
          </w:tcPr>
          <w:p w14:paraId="58F997F5" w14:textId="77777777" w:rsidR="00C436FD" w:rsidRDefault="00C436FD" w:rsidP="005C5C36">
            <w:r>
              <w:t>First move trimmed and filtered data into a raw data folder and create the appropriate barcode text files.</w:t>
            </w:r>
          </w:p>
        </w:tc>
      </w:tr>
      <w:tr w:rsidR="00C436FD" w14:paraId="2D5E1BAF" w14:textId="77777777" w:rsidTr="005C5C36">
        <w:trPr>
          <w:cantSplit/>
        </w:trPr>
        <w:tc>
          <w:tcPr>
            <w:tcW w:w="852" w:type="dxa"/>
          </w:tcPr>
          <w:p w14:paraId="21294D55" w14:textId="77777777" w:rsidR="00C436FD" w:rsidRDefault="00C436FD" w:rsidP="005C5C36">
            <w:r>
              <w:lastRenderedPageBreak/>
              <w:t>6.</w:t>
            </w:r>
          </w:p>
        </w:tc>
        <w:tc>
          <w:tcPr>
            <w:tcW w:w="1988" w:type="dxa"/>
          </w:tcPr>
          <w:p w14:paraId="48887BF0" w14:textId="77777777" w:rsidR="00C436FD" w:rsidRDefault="00C436FD" w:rsidP="005C5C36">
            <w:r>
              <w:t>Align reads</w:t>
            </w:r>
          </w:p>
        </w:tc>
        <w:tc>
          <w:tcPr>
            <w:tcW w:w="9798" w:type="dxa"/>
          </w:tcPr>
          <w:p w14:paraId="370779A9" w14:textId="77777777" w:rsidR="00C436FD" w:rsidRDefault="00C436FD" w:rsidP="005C5C36">
            <w:r>
              <w:t>Use denovo_map.pl program from the stacks pipeline (</w:t>
            </w:r>
            <w:hyperlink r:id="rId15" w:history="1">
              <w:r w:rsidRPr="000A31FB">
                <w:rPr>
                  <w:rStyle w:val="Hyperlink"/>
                </w:rPr>
                <w:t>http://catchenlab.life.illinois.edu/stacks/comp/denovo_map.php</w:t>
              </w:r>
            </w:hyperlink>
            <w:r>
              <w:t>)</w:t>
            </w:r>
          </w:p>
          <w:p w14:paraId="34D30935" w14:textId="77777777" w:rsidR="00C436FD" w:rsidRDefault="00C436FD" w:rsidP="005C5C36"/>
          <w:p w14:paraId="1F1514AA" w14:textId="77777777" w:rsidR="00C436FD" w:rsidRPr="00985009" w:rsidRDefault="00C436FD" w:rsidP="005C5C36">
            <w:pPr>
              <w:rPr>
                <w:rFonts w:eastAsia="Times New Roman" w:cs="Times New Roman"/>
              </w:rPr>
            </w:pPr>
            <w:r>
              <w:rPr>
                <w:rFonts w:eastAsia="Times New Roman" w:cs="Times New Roman"/>
              </w:rPr>
              <w:t xml:space="preserve"> </w:t>
            </w:r>
            <w:r w:rsidRPr="00985009">
              <w:rPr>
                <w:rFonts w:eastAsia="Times New Roman" w:cs="Times New Roman"/>
              </w:rPr>
              <w:t xml:space="preserve">denovo_map.pl -m 5 -M 5 -n 5 -T 15 -B </w:t>
            </w:r>
            <w:proofErr w:type="spellStart"/>
            <w:r w:rsidRPr="00985009">
              <w:rPr>
                <w:rFonts w:eastAsia="Times New Roman" w:cs="Times New Roman"/>
              </w:rPr>
              <w:t>radtags</w:t>
            </w:r>
            <w:proofErr w:type="spellEnd"/>
            <w:r w:rsidRPr="00985009">
              <w:rPr>
                <w:rFonts w:eastAsia="Times New Roman" w:cs="Times New Roman"/>
              </w:rPr>
              <w:t xml:space="preserve"> -S -b 1 -t -D "</w:t>
            </w:r>
            <w:proofErr w:type="spellStart"/>
            <w:r w:rsidRPr="00985009">
              <w:rPr>
                <w:rFonts w:eastAsia="Times New Roman" w:cs="Times New Roman"/>
              </w:rPr>
              <w:t>radtags</w:t>
            </w:r>
            <w:proofErr w:type="spellEnd"/>
            <w:r w:rsidRPr="00985009">
              <w:rPr>
                <w:rFonts w:eastAsia="Times New Roman" w:cs="Times New Roman"/>
              </w:rPr>
              <w:t>" -</w:t>
            </w:r>
            <w:proofErr w:type="spellStart"/>
            <w:r w:rsidRPr="00985009">
              <w:rPr>
                <w:rFonts w:eastAsia="Times New Roman" w:cs="Times New Roman"/>
              </w:rPr>
              <w:t>i</w:t>
            </w:r>
            <w:proofErr w:type="spellEnd"/>
            <w:r w:rsidRPr="00985009">
              <w:rPr>
                <w:rFonts w:eastAsia="Times New Roman" w:cs="Times New Roman"/>
              </w:rPr>
              <w:t xml:space="preserve"> 1 -o /</w:t>
            </w:r>
            <w:proofErr w:type="spellStart"/>
            <w:r>
              <w:rPr>
                <w:rFonts w:eastAsia="Times New Roman" w:cs="Times New Roman"/>
              </w:rPr>
              <w:t>denovo</w:t>
            </w:r>
            <w:proofErr w:type="spellEnd"/>
            <w:r w:rsidRPr="00985009">
              <w:rPr>
                <w:rFonts w:eastAsia="Times New Roman" w:cs="Times New Roman"/>
              </w:rPr>
              <w:t xml:space="preserve"> \</w:t>
            </w:r>
          </w:p>
          <w:p w14:paraId="06C69281" w14:textId="77777777" w:rsidR="00C436FD" w:rsidRDefault="00C436FD" w:rsidP="005C5C36">
            <w:pPr>
              <w:rPr>
                <w:rFonts w:eastAsia="Times New Roman" w:cs="Times New Roman"/>
              </w:rPr>
            </w:pPr>
            <w:r>
              <w:rPr>
                <w:rFonts w:eastAsia="Times New Roman" w:cs="Times New Roman"/>
              </w:rPr>
              <w:t>-s /</w:t>
            </w:r>
            <w:proofErr w:type="spellStart"/>
            <w:r>
              <w:rPr>
                <w:rFonts w:eastAsia="Times New Roman" w:cs="Times New Roman"/>
              </w:rPr>
              <w:t>demultfilter</w:t>
            </w:r>
            <w:proofErr w:type="spellEnd"/>
            <w:r>
              <w:rPr>
                <w:rFonts w:eastAsia="Times New Roman" w:cs="Times New Roman"/>
              </w:rPr>
              <w:t>/indiv1.</w:t>
            </w:r>
            <w:r w:rsidRPr="00985009">
              <w:rPr>
                <w:rFonts w:eastAsia="Times New Roman" w:cs="Times New Roman"/>
              </w:rPr>
              <w:t>fq \</w:t>
            </w:r>
          </w:p>
          <w:p w14:paraId="0AEF230D" w14:textId="77777777" w:rsidR="00C436FD" w:rsidRDefault="00C436FD" w:rsidP="005C5C36">
            <w:pPr>
              <w:rPr>
                <w:rFonts w:eastAsia="Times New Roman" w:cs="Times New Roman"/>
              </w:rPr>
            </w:pPr>
            <w:r>
              <w:rPr>
                <w:rFonts w:eastAsia="Times New Roman" w:cs="Times New Roman"/>
              </w:rPr>
              <w:t>-s /</w:t>
            </w:r>
            <w:proofErr w:type="spellStart"/>
            <w:r>
              <w:rPr>
                <w:rFonts w:eastAsia="Times New Roman" w:cs="Times New Roman"/>
              </w:rPr>
              <w:t>demultfilter</w:t>
            </w:r>
            <w:proofErr w:type="spellEnd"/>
            <w:r>
              <w:rPr>
                <w:rFonts w:eastAsia="Times New Roman" w:cs="Times New Roman"/>
              </w:rPr>
              <w:t>/indiv2.</w:t>
            </w:r>
            <w:r w:rsidRPr="00985009">
              <w:rPr>
                <w:rFonts w:eastAsia="Times New Roman" w:cs="Times New Roman"/>
              </w:rPr>
              <w:t>fq \</w:t>
            </w:r>
          </w:p>
          <w:p w14:paraId="13206871" w14:textId="77777777" w:rsidR="00C436FD" w:rsidRDefault="00C436FD" w:rsidP="005C5C36">
            <w:pPr>
              <w:rPr>
                <w:rFonts w:eastAsia="Times New Roman" w:cs="Times New Roman"/>
              </w:rPr>
            </w:pPr>
            <w:r>
              <w:rPr>
                <w:rFonts w:eastAsia="Times New Roman" w:cs="Times New Roman"/>
              </w:rPr>
              <w:t>-s /</w:t>
            </w:r>
            <w:proofErr w:type="spellStart"/>
            <w:r>
              <w:rPr>
                <w:rFonts w:eastAsia="Times New Roman" w:cs="Times New Roman"/>
              </w:rPr>
              <w:t>demultfilter</w:t>
            </w:r>
            <w:proofErr w:type="spellEnd"/>
            <w:r>
              <w:rPr>
                <w:rFonts w:eastAsia="Times New Roman" w:cs="Times New Roman"/>
              </w:rPr>
              <w:t>/indiv3.</w:t>
            </w:r>
            <w:r w:rsidRPr="00985009">
              <w:rPr>
                <w:rFonts w:eastAsia="Times New Roman" w:cs="Times New Roman"/>
              </w:rPr>
              <w:t>fq \</w:t>
            </w:r>
          </w:p>
          <w:p w14:paraId="5D536BCD" w14:textId="77777777" w:rsidR="00C436FD" w:rsidRPr="00985009" w:rsidRDefault="00C436FD" w:rsidP="005C5C36">
            <w:pPr>
              <w:rPr>
                <w:rFonts w:eastAsia="Times New Roman" w:cs="Times New Roman"/>
              </w:rPr>
            </w:pPr>
            <w:r>
              <w:rPr>
                <w:rFonts w:eastAsia="Times New Roman" w:cs="Times New Roman"/>
              </w:rPr>
              <w:t>etc.</w:t>
            </w:r>
          </w:p>
          <w:p w14:paraId="645B6C84" w14:textId="77777777" w:rsidR="00C436FD" w:rsidRDefault="00C436FD" w:rsidP="005C5C36"/>
        </w:tc>
        <w:tc>
          <w:tcPr>
            <w:tcW w:w="1919" w:type="dxa"/>
          </w:tcPr>
          <w:p w14:paraId="225EE403" w14:textId="77777777" w:rsidR="00C436FD" w:rsidRDefault="00C436FD" w:rsidP="005C5C36">
            <w:r>
              <w:t>Optimize parameters depending on the level of polymorphism in the study organism</w:t>
            </w:r>
          </w:p>
        </w:tc>
      </w:tr>
      <w:tr w:rsidR="00C436FD" w14:paraId="06FB0BC3" w14:textId="77777777" w:rsidTr="005C5C36">
        <w:trPr>
          <w:cantSplit/>
        </w:trPr>
        <w:tc>
          <w:tcPr>
            <w:tcW w:w="852" w:type="dxa"/>
          </w:tcPr>
          <w:p w14:paraId="0E58E530" w14:textId="77777777" w:rsidR="00C436FD" w:rsidRDefault="00C436FD" w:rsidP="005C5C36">
            <w:r>
              <w:t>6</w:t>
            </w:r>
          </w:p>
        </w:tc>
        <w:tc>
          <w:tcPr>
            <w:tcW w:w="1988" w:type="dxa"/>
          </w:tcPr>
          <w:p w14:paraId="035D2966" w14:textId="77777777" w:rsidR="00C436FD" w:rsidRDefault="00C436FD" w:rsidP="005C5C36">
            <w:r>
              <w:t>Apply corrections</w:t>
            </w:r>
          </w:p>
        </w:tc>
        <w:tc>
          <w:tcPr>
            <w:tcW w:w="9798" w:type="dxa"/>
          </w:tcPr>
          <w:p w14:paraId="2809E20F" w14:textId="77777777" w:rsidR="00C436FD" w:rsidRDefault="00C436FD" w:rsidP="005C5C36">
            <w:r>
              <w:t xml:space="preserve">Use </w:t>
            </w:r>
            <w:proofErr w:type="spellStart"/>
            <w:r>
              <w:t>rxstacks</w:t>
            </w:r>
            <w:proofErr w:type="spellEnd"/>
            <w:r>
              <w:t xml:space="preserve"> program from the stacks pipeline</w:t>
            </w:r>
          </w:p>
          <w:p w14:paraId="1E320F2D" w14:textId="77777777" w:rsidR="00C436FD" w:rsidRDefault="00C436FD" w:rsidP="005C5C36">
            <w:r>
              <w:t>(</w:t>
            </w:r>
            <w:hyperlink r:id="rId16" w:history="1">
              <w:r w:rsidRPr="000A31FB">
                <w:rPr>
                  <w:rStyle w:val="Hyperlink"/>
                </w:rPr>
                <w:t>http://catchenlab.life.illinois.edu/stacks/comp/rxstacks.php</w:t>
              </w:r>
            </w:hyperlink>
            <w:r>
              <w:t>)</w:t>
            </w:r>
          </w:p>
          <w:p w14:paraId="017CEDE5" w14:textId="77777777" w:rsidR="00C436FD" w:rsidRDefault="00C436FD" w:rsidP="005C5C36"/>
          <w:p w14:paraId="30BF14AD" w14:textId="77777777" w:rsidR="00C436FD" w:rsidRDefault="00C436FD" w:rsidP="005C5C36">
            <w:r>
              <w:t xml:space="preserve"> </w:t>
            </w:r>
            <w:proofErr w:type="spellStart"/>
            <w:r w:rsidRPr="00985009">
              <w:t>rxstacks</w:t>
            </w:r>
            <w:proofErr w:type="spellEnd"/>
            <w:r w:rsidRPr="00985009">
              <w:t xml:space="preserve"> -b 1 -P /</w:t>
            </w:r>
            <w:proofErr w:type="spellStart"/>
            <w:r w:rsidRPr="00985009">
              <w:t>denovo</w:t>
            </w:r>
            <w:proofErr w:type="spellEnd"/>
            <w:r w:rsidRPr="00985009">
              <w:t xml:space="preserve"> -o /</w:t>
            </w:r>
            <w:proofErr w:type="spellStart"/>
            <w:r w:rsidRPr="00985009">
              <w:t>post_rxstacks_assembly</w:t>
            </w:r>
            <w:proofErr w:type="spellEnd"/>
            <w:r w:rsidRPr="00985009">
              <w:t xml:space="preserve"> --</w:t>
            </w:r>
            <w:proofErr w:type="spellStart"/>
            <w:r w:rsidRPr="00985009">
              <w:t>conf_lim</w:t>
            </w:r>
            <w:proofErr w:type="spellEnd"/>
            <w:r w:rsidRPr="00985009">
              <w:t xml:space="preserve"> 0.25 --</w:t>
            </w:r>
            <w:proofErr w:type="spellStart"/>
            <w:r w:rsidRPr="00985009">
              <w:t>prune_haplo</w:t>
            </w:r>
            <w:proofErr w:type="spellEnd"/>
            <w:r w:rsidRPr="00985009">
              <w:t xml:space="preserve"> --</w:t>
            </w:r>
            <w:proofErr w:type="spellStart"/>
            <w:r w:rsidRPr="00985009">
              <w:t>model_type</w:t>
            </w:r>
            <w:proofErr w:type="spellEnd"/>
            <w:r w:rsidRPr="00985009">
              <w:t xml:space="preserve"> bounded --</w:t>
            </w:r>
            <w:proofErr w:type="spellStart"/>
            <w:r w:rsidRPr="00985009">
              <w:t>bound_high</w:t>
            </w:r>
            <w:proofErr w:type="spellEnd"/>
            <w:r w:rsidRPr="00985009">
              <w:t xml:space="preserve"> 0.1 --</w:t>
            </w:r>
            <w:proofErr w:type="spellStart"/>
            <w:r w:rsidRPr="00985009">
              <w:t>lnl_lim</w:t>
            </w:r>
            <w:proofErr w:type="spellEnd"/>
            <w:r w:rsidRPr="00985009">
              <w:t xml:space="preserve"> -300.0 --</w:t>
            </w:r>
            <w:proofErr w:type="spellStart"/>
            <w:r w:rsidRPr="00985009">
              <w:t>lnl_dist</w:t>
            </w:r>
            <w:proofErr w:type="spellEnd"/>
            <w:r w:rsidRPr="00985009">
              <w:t xml:space="preserve"> -t 8 </w:t>
            </w:r>
            <w:r>
              <w:t>–</w:t>
            </w:r>
            <w:r w:rsidRPr="00985009">
              <w:t>verbose</w:t>
            </w:r>
          </w:p>
          <w:p w14:paraId="2D890A51" w14:textId="77777777" w:rsidR="00C436FD" w:rsidRDefault="00C436FD" w:rsidP="005C5C36"/>
        </w:tc>
        <w:tc>
          <w:tcPr>
            <w:tcW w:w="1919" w:type="dxa"/>
          </w:tcPr>
          <w:p w14:paraId="7D5D7FC1" w14:textId="77777777" w:rsidR="00C436FD" w:rsidRDefault="00C436FD" w:rsidP="005C5C36"/>
        </w:tc>
      </w:tr>
      <w:tr w:rsidR="00C436FD" w14:paraId="7AEDE98A" w14:textId="77777777" w:rsidTr="005C5C36">
        <w:trPr>
          <w:cantSplit/>
        </w:trPr>
        <w:tc>
          <w:tcPr>
            <w:tcW w:w="852" w:type="dxa"/>
          </w:tcPr>
          <w:p w14:paraId="67FEDE47" w14:textId="77777777" w:rsidR="00C436FD" w:rsidRDefault="00C436FD" w:rsidP="005C5C36">
            <w:r>
              <w:t>7</w:t>
            </w:r>
          </w:p>
        </w:tc>
        <w:tc>
          <w:tcPr>
            <w:tcW w:w="1988" w:type="dxa"/>
          </w:tcPr>
          <w:p w14:paraId="37A22A9A" w14:textId="77777777" w:rsidR="00C436FD" w:rsidRPr="00484A0F" w:rsidRDefault="00C436FD" w:rsidP="005C5C36">
            <w:pPr>
              <w:spacing w:before="100" w:beforeAutospacing="1" w:after="100" w:afterAutospacing="1"/>
              <w:outlineLvl w:val="2"/>
              <w:rPr>
                <w:rFonts w:ascii="Times" w:eastAsia="Times New Roman" w:hAnsi="Times" w:cs="Times New Roman"/>
                <w:bCs/>
                <w:sz w:val="27"/>
                <w:szCs w:val="27"/>
              </w:rPr>
            </w:pPr>
            <w:r w:rsidRPr="00484A0F">
              <w:rPr>
                <w:rFonts w:ascii="Times" w:eastAsia="Times New Roman" w:hAnsi="Times" w:cs="Times New Roman"/>
                <w:bCs/>
                <w:sz w:val="27"/>
                <w:szCs w:val="27"/>
              </w:rPr>
              <w:t>Determining the distribution of catalog loci log likelihoods</w:t>
            </w:r>
          </w:p>
          <w:p w14:paraId="6349237F" w14:textId="77777777" w:rsidR="00C436FD" w:rsidRDefault="00C436FD" w:rsidP="005C5C36"/>
        </w:tc>
        <w:tc>
          <w:tcPr>
            <w:tcW w:w="9798" w:type="dxa"/>
          </w:tcPr>
          <w:p w14:paraId="07E398E8" w14:textId="77777777" w:rsidR="00C436FD" w:rsidRDefault="00C436FD" w:rsidP="005C5C36">
            <w:pPr>
              <w:rPr>
                <w:rFonts w:eastAsia="Times New Roman" w:cs="Times New Roman"/>
              </w:rPr>
            </w:pPr>
            <w:r>
              <w:rPr>
                <w:rFonts w:eastAsia="Times New Roman" w:cs="Times New Roman"/>
              </w:rPr>
              <w:t>Bucket the log likelihood values:</w:t>
            </w:r>
          </w:p>
          <w:p w14:paraId="416DA09F" w14:textId="77777777" w:rsidR="00C436FD" w:rsidRDefault="00C436FD" w:rsidP="005C5C36">
            <w:pPr>
              <w:rPr>
                <w:rFonts w:eastAsia="Times New Roman" w:cs="Times New Roman"/>
              </w:rPr>
            </w:pPr>
            <w:r>
              <w:rPr>
                <w:rFonts w:eastAsia="Times New Roman" w:cs="Times New Roman"/>
              </w:rPr>
              <w:t xml:space="preserve">cat batch_1.rxstacks_lnls.tsv | grep -v "^#" | </w:t>
            </w:r>
            <w:proofErr w:type="spellStart"/>
            <w:r>
              <w:rPr>
                <w:rFonts w:eastAsia="Times New Roman" w:cs="Times New Roman"/>
              </w:rPr>
              <w:t>awk</w:t>
            </w:r>
            <w:proofErr w:type="spellEnd"/>
            <w:r>
              <w:rPr>
                <w:rFonts w:eastAsia="Times New Roman" w:cs="Times New Roman"/>
              </w:rPr>
              <w:t xml:space="preserve"> '{bucket=(</w:t>
            </w:r>
            <w:proofErr w:type="spellStart"/>
            <w:proofErr w:type="gramStart"/>
            <w:r>
              <w:rPr>
                <w:rFonts w:eastAsia="Times New Roman" w:cs="Times New Roman"/>
              </w:rPr>
              <w:t>int</w:t>
            </w:r>
            <w:proofErr w:type="spellEnd"/>
            <w:r>
              <w:rPr>
                <w:rFonts w:eastAsia="Times New Roman" w:cs="Times New Roman"/>
              </w:rPr>
              <w:t>(</w:t>
            </w:r>
            <w:proofErr w:type="gramEnd"/>
            <w:r>
              <w:rPr>
                <w:rFonts w:eastAsia="Times New Roman" w:cs="Times New Roman"/>
              </w:rPr>
              <w:t xml:space="preserve">$2)); </w:t>
            </w:r>
            <w:proofErr w:type="spellStart"/>
            <w:r>
              <w:rPr>
                <w:rFonts w:eastAsia="Times New Roman" w:cs="Times New Roman"/>
              </w:rPr>
              <w:t>lnls</w:t>
            </w:r>
            <w:proofErr w:type="spellEnd"/>
            <w:r>
              <w:rPr>
                <w:rFonts w:eastAsia="Times New Roman" w:cs="Times New Roman"/>
              </w:rPr>
              <w:t xml:space="preserve">[bucket] += 1} END { for (bucket in </w:t>
            </w:r>
            <w:proofErr w:type="spellStart"/>
            <w:r>
              <w:rPr>
                <w:rFonts w:eastAsia="Times New Roman" w:cs="Times New Roman"/>
              </w:rPr>
              <w:t>lnls</w:t>
            </w:r>
            <w:proofErr w:type="spellEnd"/>
            <w:r>
              <w:rPr>
                <w:rFonts w:eastAsia="Times New Roman" w:cs="Times New Roman"/>
              </w:rPr>
              <w:t xml:space="preserve">) print bucket, "\t", </w:t>
            </w:r>
            <w:proofErr w:type="spellStart"/>
            <w:r>
              <w:rPr>
                <w:rFonts w:eastAsia="Times New Roman" w:cs="Times New Roman"/>
              </w:rPr>
              <w:t>lnls</w:t>
            </w:r>
            <w:proofErr w:type="spellEnd"/>
            <w:r>
              <w:rPr>
                <w:rFonts w:eastAsia="Times New Roman" w:cs="Times New Roman"/>
              </w:rPr>
              <w:t xml:space="preserve">[bucket]}' | sort -n &gt; </w:t>
            </w:r>
            <w:proofErr w:type="spellStart"/>
            <w:r>
              <w:rPr>
                <w:rFonts w:eastAsia="Times New Roman" w:cs="Times New Roman"/>
              </w:rPr>
              <w:t>lnls.tsv</w:t>
            </w:r>
            <w:proofErr w:type="spellEnd"/>
          </w:p>
          <w:p w14:paraId="25B7D146" w14:textId="77777777" w:rsidR="00C436FD" w:rsidRDefault="00C436FD" w:rsidP="005C5C36">
            <w:pPr>
              <w:rPr>
                <w:rFonts w:eastAsia="Times New Roman" w:cs="Times New Roman"/>
              </w:rPr>
            </w:pPr>
          </w:p>
          <w:p w14:paraId="17E43848" w14:textId="77777777" w:rsidR="00C436FD" w:rsidRDefault="00C436FD" w:rsidP="005C5C36">
            <w:r>
              <w:rPr>
                <w:rFonts w:eastAsia="Times New Roman" w:cs="Times New Roman"/>
              </w:rPr>
              <w:t>Plot these values and choose an appropriate threshold that will retain enough loci</w:t>
            </w:r>
          </w:p>
        </w:tc>
        <w:tc>
          <w:tcPr>
            <w:tcW w:w="1919" w:type="dxa"/>
          </w:tcPr>
          <w:p w14:paraId="294FF16F" w14:textId="77777777" w:rsidR="00C436FD" w:rsidRDefault="00C436FD" w:rsidP="005C5C36"/>
        </w:tc>
      </w:tr>
      <w:tr w:rsidR="00C436FD" w14:paraId="47AE2019" w14:textId="77777777" w:rsidTr="005C5C36">
        <w:trPr>
          <w:cantSplit/>
        </w:trPr>
        <w:tc>
          <w:tcPr>
            <w:tcW w:w="852" w:type="dxa"/>
          </w:tcPr>
          <w:p w14:paraId="14255882" w14:textId="77777777" w:rsidR="00C436FD" w:rsidRDefault="00C436FD" w:rsidP="005C5C36">
            <w:r>
              <w:t>8</w:t>
            </w:r>
          </w:p>
        </w:tc>
        <w:tc>
          <w:tcPr>
            <w:tcW w:w="1988" w:type="dxa"/>
          </w:tcPr>
          <w:p w14:paraId="77C132FD" w14:textId="77777777" w:rsidR="00C436FD" w:rsidRPr="00484A0F" w:rsidRDefault="00C436FD" w:rsidP="005C5C36">
            <w:pPr>
              <w:spacing w:before="100" w:beforeAutospacing="1" w:after="100" w:afterAutospacing="1"/>
              <w:outlineLvl w:val="2"/>
              <w:rPr>
                <w:rFonts w:ascii="Times" w:eastAsia="Times New Roman" w:hAnsi="Times" w:cs="Times New Roman"/>
                <w:bCs/>
                <w:sz w:val="27"/>
                <w:szCs w:val="27"/>
              </w:rPr>
            </w:pPr>
            <w:r>
              <w:rPr>
                <w:rFonts w:ascii="Times" w:eastAsia="Times New Roman" w:hAnsi="Times" w:cs="Times New Roman"/>
                <w:bCs/>
                <w:sz w:val="27"/>
                <w:szCs w:val="27"/>
              </w:rPr>
              <w:t xml:space="preserve">Rerun </w:t>
            </w:r>
            <w:proofErr w:type="spellStart"/>
            <w:r>
              <w:rPr>
                <w:rFonts w:ascii="Times" w:eastAsia="Times New Roman" w:hAnsi="Times" w:cs="Times New Roman"/>
                <w:bCs/>
                <w:sz w:val="27"/>
                <w:szCs w:val="27"/>
              </w:rPr>
              <w:t>rxstacks</w:t>
            </w:r>
            <w:proofErr w:type="spellEnd"/>
            <w:r>
              <w:rPr>
                <w:rFonts w:ascii="Times" w:eastAsia="Times New Roman" w:hAnsi="Times" w:cs="Times New Roman"/>
                <w:bCs/>
                <w:sz w:val="27"/>
                <w:szCs w:val="27"/>
              </w:rPr>
              <w:t xml:space="preserve"> with new log likelihood threshold value</w:t>
            </w:r>
          </w:p>
        </w:tc>
        <w:tc>
          <w:tcPr>
            <w:tcW w:w="9798" w:type="dxa"/>
          </w:tcPr>
          <w:p w14:paraId="49CE03DA" w14:textId="77777777" w:rsidR="00C436FD" w:rsidRDefault="00C436FD" w:rsidP="005C5C36">
            <w:pPr>
              <w:rPr>
                <w:rFonts w:eastAsia="Times New Roman" w:cs="Times New Roman"/>
              </w:rPr>
            </w:pPr>
          </w:p>
          <w:p w14:paraId="7F76AA6B" w14:textId="77777777" w:rsidR="00C436FD" w:rsidRDefault="00C436FD" w:rsidP="005C5C36">
            <w:pPr>
              <w:rPr>
                <w:rFonts w:eastAsia="Times New Roman" w:cs="Times New Roman"/>
              </w:rPr>
            </w:pPr>
            <w:proofErr w:type="spellStart"/>
            <w:r w:rsidRPr="00985009">
              <w:t>rxstacks</w:t>
            </w:r>
            <w:proofErr w:type="spellEnd"/>
            <w:r w:rsidRPr="00985009">
              <w:t xml:space="preserve"> -b 1 -P /</w:t>
            </w:r>
            <w:proofErr w:type="spellStart"/>
            <w:r w:rsidRPr="00985009">
              <w:t>denovo</w:t>
            </w:r>
            <w:proofErr w:type="spellEnd"/>
            <w:r w:rsidRPr="00985009">
              <w:t xml:space="preserve"> -o /</w:t>
            </w:r>
            <w:proofErr w:type="spellStart"/>
            <w:r w:rsidRPr="00985009">
              <w:t>post_rxstacks_assembly</w:t>
            </w:r>
            <w:proofErr w:type="spellEnd"/>
            <w:r w:rsidRPr="00985009">
              <w:t xml:space="preserve"> --</w:t>
            </w:r>
            <w:proofErr w:type="spellStart"/>
            <w:r w:rsidRPr="00985009">
              <w:t>conf_lim</w:t>
            </w:r>
            <w:proofErr w:type="spellEnd"/>
            <w:r w:rsidRPr="00985009">
              <w:t xml:space="preserve"> 0.25 --</w:t>
            </w:r>
            <w:proofErr w:type="spellStart"/>
            <w:r w:rsidRPr="00985009">
              <w:t>prune_haplo</w:t>
            </w:r>
            <w:proofErr w:type="spellEnd"/>
            <w:r w:rsidRPr="00985009">
              <w:t xml:space="preserve"> --</w:t>
            </w:r>
            <w:proofErr w:type="spellStart"/>
            <w:r w:rsidRPr="00985009">
              <w:t>model_type</w:t>
            </w:r>
            <w:proofErr w:type="spellEnd"/>
            <w:r w:rsidRPr="00985009">
              <w:t xml:space="preserve"> bounde</w:t>
            </w:r>
            <w:r>
              <w:t>d --</w:t>
            </w:r>
            <w:proofErr w:type="spellStart"/>
            <w:r>
              <w:t>bound_high</w:t>
            </w:r>
            <w:proofErr w:type="spellEnd"/>
            <w:r>
              <w:t xml:space="preserve"> 0.1 --</w:t>
            </w:r>
            <w:proofErr w:type="spellStart"/>
            <w:r>
              <w:t>lnl_lim</w:t>
            </w:r>
            <w:proofErr w:type="spellEnd"/>
            <w:r>
              <w:t xml:space="preserve"> -4</w:t>
            </w:r>
            <w:r w:rsidRPr="00985009">
              <w:t>0.0 --</w:t>
            </w:r>
            <w:proofErr w:type="spellStart"/>
            <w:r w:rsidRPr="00985009">
              <w:t>lnl_dist</w:t>
            </w:r>
            <w:proofErr w:type="spellEnd"/>
            <w:r w:rsidRPr="00985009">
              <w:t xml:space="preserve"> -t 8 </w:t>
            </w:r>
            <w:r>
              <w:t>–</w:t>
            </w:r>
            <w:r w:rsidRPr="00985009">
              <w:t>verbose</w:t>
            </w:r>
          </w:p>
        </w:tc>
        <w:tc>
          <w:tcPr>
            <w:tcW w:w="1919" w:type="dxa"/>
          </w:tcPr>
          <w:p w14:paraId="0674BE1D" w14:textId="77777777" w:rsidR="00C436FD" w:rsidRDefault="00C436FD" w:rsidP="005C5C36">
            <w:r>
              <w:t xml:space="preserve">Use the </w:t>
            </w:r>
            <w:proofErr w:type="spellStart"/>
            <w:r>
              <w:t>lnl_lim</w:t>
            </w:r>
            <w:proofErr w:type="spellEnd"/>
            <w:r>
              <w:t xml:space="preserve"> value determined in step 7 (e.g. -40)</w:t>
            </w:r>
          </w:p>
        </w:tc>
      </w:tr>
      <w:tr w:rsidR="00C436FD" w14:paraId="1CDD5A74" w14:textId="77777777" w:rsidTr="005C5C36">
        <w:trPr>
          <w:cantSplit/>
        </w:trPr>
        <w:tc>
          <w:tcPr>
            <w:tcW w:w="852" w:type="dxa"/>
          </w:tcPr>
          <w:p w14:paraId="7E123672" w14:textId="77777777" w:rsidR="00C436FD" w:rsidRDefault="00C436FD" w:rsidP="005C5C36">
            <w:r>
              <w:lastRenderedPageBreak/>
              <w:t>9</w:t>
            </w:r>
          </w:p>
        </w:tc>
        <w:tc>
          <w:tcPr>
            <w:tcW w:w="1988" w:type="dxa"/>
          </w:tcPr>
          <w:p w14:paraId="1BBFABAD" w14:textId="77777777" w:rsidR="00C436FD" w:rsidRDefault="00C436FD" w:rsidP="005C5C36">
            <w:pPr>
              <w:spacing w:before="100" w:beforeAutospacing="1" w:after="100" w:afterAutospacing="1"/>
              <w:outlineLvl w:val="2"/>
              <w:rPr>
                <w:rFonts w:ascii="Times" w:eastAsia="Times New Roman" w:hAnsi="Times" w:cs="Times New Roman"/>
                <w:bCs/>
                <w:sz w:val="27"/>
                <w:szCs w:val="27"/>
              </w:rPr>
            </w:pPr>
            <w:r>
              <w:rPr>
                <w:rFonts w:ascii="Times" w:eastAsia="Times New Roman" w:hAnsi="Times" w:cs="Times New Roman"/>
                <w:bCs/>
                <w:sz w:val="27"/>
                <w:szCs w:val="27"/>
              </w:rPr>
              <w:t xml:space="preserve">Run </w:t>
            </w:r>
            <w:proofErr w:type="spellStart"/>
            <w:r>
              <w:rPr>
                <w:rFonts w:ascii="Times" w:eastAsia="Times New Roman" w:hAnsi="Times" w:cs="Times New Roman"/>
                <w:bCs/>
                <w:sz w:val="27"/>
                <w:szCs w:val="27"/>
              </w:rPr>
              <w:t>cstacks</w:t>
            </w:r>
            <w:proofErr w:type="spellEnd"/>
            <w:r>
              <w:rPr>
                <w:rFonts w:ascii="Times" w:eastAsia="Times New Roman" w:hAnsi="Times" w:cs="Times New Roman"/>
                <w:bCs/>
                <w:sz w:val="27"/>
                <w:szCs w:val="27"/>
              </w:rPr>
              <w:t xml:space="preserve"> (create catalog) and </w:t>
            </w:r>
            <w:proofErr w:type="spellStart"/>
            <w:r>
              <w:rPr>
                <w:rFonts w:ascii="Times" w:eastAsia="Times New Roman" w:hAnsi="Times" w:cs="Times New Roman"/>
                <w:bCs/>
                <w:sz w:val="27"/>
                <w:szCs w:val="27"/>
              </w:rPr>
              <w:t>sstacks</w:t>
            </w:r>
            <w:proofErr w:type="spellEnd"/>
            <w:r>
              <w:rPr>
                <w:rFonts w:ascii="Times" w:eastAsia="Times New Roman" w:hAnsi="Times" w:cs="Times New Roman"/>
                <w:bCs/>
                <w:sz w:val="27"/>
                <w:szCs w:val="27"/>
              </w:rPr>
              <w:t xml:space="preserve"> (search putative loci against catalog)</w:t>
            </w:r>
          </w:p>
        </w:tc>
        <w:tc>
          <w:tcPr>
            <w:tcW w:w="9798" w:type="dxa"/>
          </w:tcPr>
          <w:p w14:paraId="2329D3DB" w14:textId="77777777" w:rsidR="00C436FD" w:rsidRDefault="00C406E3" w:rsidP="005C5C36">
            <w:pPr>
              <w:rPr>
                <w:rFonts w:eastAsia="Times New Roman" w:cs="Times New Roman"/>
              </w:rPr>
            </w:pPr>
            <w:hyperlink r:id="rId17" w:history="1">
              <w:r w:rsidR="00C436FD" w:rsidRPr="000A31FB">
                <w:rPr>
                  <w:rStyle w:val="Hyperlink"/>
                  <w:rFonts w:eastAsia="Times New Roman" w:cs="Times New Roman"/>
                </w:rPr>
                <w:t>http://catchenlab.life.illinois.edu/stacks/comp/cstacks.php</w:t>
              </w:r>
            </w:hyperlink>
          </w:p>
          <w:p w14:paraId="16B14164" w14:textId="77777777" w:rsidR="00C436FD" w:rsidRPr="00985009" w:rsidRDefault="00C436FD" w:rsidP="005C5C36">
            <w:pPr>
              <w:rPr>
                <w:rFonts w:eastAsia="Times New Roman" w:cs="Times New Roman"/>
              </w:rPr>
            </w:pPr>
          </w:p>
          <w:p w14:paraId="29266216" w14:textId="77777777" w:rsidR="00C436FD" w:rsidRPr="00985009" w:rsidRDefault="00C436FD" w:rsidP="005C5C36">
            <w:proofErr w:type="spellStart"/>
            <w:r>
              <w:t>cstacks</w:t>
            </w:r>
            <w:proofErr w:type="spellEnd"/>
            <w:r>
              <w:t xml:space="preserve"> -b 1 –o </w:t>
            </w:r>
            <w:r w:rsidRPr="00985009">
              <w:t>/</w:t>
            </w:r>
            <w:proofErr w:type="spellStart"/>
            <w:r w:rsidRPr="00985009">
              <w:t>post_rxstacks_assembly</w:t>
            </w:r>
            <w:proofErr w:type="spellEnd"/>
            <w:r w:rsidRPr="00985009">
              <w:t xml:space="preserve"> -p 15 -n 5 \</w:t>
            </w:r>
          </w:p>
          <w:p w14:paraId="408DA7C8" w14:textId="77777777" w:rsidR="00C436FD" w:rsidRPr="00985009" w:rsidRDefault="00C436FD" w:rsidP="005C5C36">
            <w:r>
              <w:t xml:space="preserve">-s </w:t>
            </w:r>
            <w:r w:rsidRPr="00985009">
              <w:t>/</w:t>
            </w:r>
            <w:proofErr w:type="spellStart"/>
            <w:r w:rsidRPr="00985009">
              <w:t>post_rxstacks_asse</w:t>
            </w:r>
            <w:r>
              <w:t>mbly</w:t>
            </w:r>
            <w:proofErr w:type="spellEnd"/>
            <w:r>
              <w:t>/indiv1</w:t>
            </w:r>
            <w:r w:rsidRPr="00985009">
              <w:t xml:space="preserve"> \</w:t>
            </w:r>
          </w:p>
          <w:p w14:paraId="156A6991" w14:textId="77777777" w:rsidR="00C436FD" w:rsidRPr="00985009" w:rsidRDefault="00C436FD" w:rsidP="005C5C36">
            <w:r w:rsidRPr="00985009">
              <w:t xml:space="preserve">-s </w:t>
            </w:r>
            <w:r>
              <w:t>/</w:t>
            </w:r>
            <w:proofErr w:type="spellStart"/>
            <w:r>
              <w:t>post_rxstacks_assembly</w:t>
            </w:r>
            <w:proofErr w:type="spellEnd"/>
            <w:r>
              <w:t>/indiv2</w:t>
            </w:r>
            <w:r w:rsidRPr="00985009">
              <w:t xml:space="preserve"> \</w:t>
            </w:r>
          </w:p>
          <w:p w14:paraId="2E60A536" w14:textId="77777777" w:rsidR="00C436FD" w:rsidRPr="00985009" w:rsidRDefault="00C436FD" w:rsidP="005C5C36">
            <w:r w:rsidRPr="00985009">
              <w:t xml:space="preserve">-s </w:t>
            </w:r>
            <w:r>
              <w:t>/</w:t>
            </w:r>
            <w:proofErr w:type="spellStart"/>
            <w:r>
              <w:t>post_rxstacks_assembly</w:t>
            </w:r>
            <w:proofErr w:type="spellEnd"/>
            <w:r>
              <w:t>/indiv3</w:t>
            </w:r>
            <w:r w:rsidRPr="00985009">
              <w:t xml:space="preserve"> \</w:t>
            </w:r>
          </w:p>
          <w:p w14:paraId="4CAED1AC" w14:textId="77777777" w:rsidR="00C436FD" w:rsidRPr="00985009" w:rsidRDefault="00C436FD" w:rsidP="005C5C36">
            <w:r w:rsidRPr="00985009">
              <w:t>etc.</w:t>
            </w:r>
          </w:p>
          <w:p w14:paraId="69AE9124" w14:textId="77777777" w:rsidR="00C436FD" w:rsidRDefault="00C436FD" w:rsidP="005C5C36"/>
          <w:p w14:paraId="6903143A" w14:textId="77777777" w:rsidR="00C436FD" w:rsidRDefault="00C406E3" w:rsidP="005C5C36">
            <w:hyperlink r:id="rId18" w:history="1">
              <w:r w:rsidR="00C436FD" w:rsidRPr="000A31FB">
                <w:rPr>
                  <w:rStyle w:val="Hyperlink"/>
                </w:rPr>
                <w:t>http://catchenlab.life.illinois.edu/stacks/comp/sstacks.php</w:t>
              </w:r>
            </w:hyperlink>
          </w:p>
          <w:p w14:paraId="362BE277" w14:textId="77777777" w:rsidR="00C436FD" w:rsidRPr="00985009" w:rsidRDefault="00C436FD" w:rsidP="005C5C36"/>
          <w:p w14:paraId="4C9BD090" w14:textId="77777777" w:rsidR="00C436FD" w:rsidRDefault="00C436FD" w:rsidP="005C5C36">
            <w:proofErr w:type="spellStart"/>
            <w:r>
              <w:t>sstacks</w:t>
            </w:r>
            <w:proofErr w:type="spellEnd"/>
            <w:r>
              <w:t xml:space="preserve"> -b 1 -c </w:t>
            </w:r>
            <w:r w:rsidRPr="00985009">
              <w:t>/</w:t>
            </w:r>
            <w:proofErr w:type="spellStart"/>
            <w:r w:rsidRPr="00985009">
              <w:t>post_rxstacks_assembly</w:t>
            </w:r>
            <w:proofErr w:type="spellEnd"/>
            <w:r>
              <w:t xml:space="preserve">/batch_1 -p 15 -o </w:t>
            </w:r>
            <w:r w:rsidRPr="00985009">
              <w:t>/</w:t>
            </w:r>
            <w:proofErr w:type="spellStart"/>
            <w:r>
              <w:t>post_rxstacks_assembly</w:t>
            </w:r>
            <w:proofErr w:type="spellEnd"/>
            <w:r>
              <w:t xml:space="preserve"> -s /indiv1</w:t>
            </w:r>
          </w:p>
          <w:p w14:paraId="109CFC48" w14:textId="77777777" w:rsidR="00C436FD" w:rsidRDefault="00C436FD" w:rsidP="005C5C36">
            <w:proofErr w:type="spellStart"/>
            <w:r>
              <w:t>sstacks</w:t>
            </w:r>
            <w:proofErr w:type="spellEnd"/>
            <w:r>
              <w:t xml:space="preserve"> -b 1 -c </w:t>
            </w:r>
            <w:r w:rsidRPr="00985009">
              <w:t>/</w:t>
            </w:r>
            <w:proofErr w:type="spellStart"/>
            <w:r w:rsidRPr="00985009">
              <w:t>post_rxstacks_assembly</w:t>
            </w:r>
            <w:proofErr w:type="spellEnd"/>
            <w:r>
              <w:t xml:space="preserve">/batch_1 -p 15 -o </w:t>
            </w:r>
            <w:r w:rsidRPr="00985009">
              <w:t>/</w:t>
            </w:r>
            <w:proofErr w:type="spellStart"/>
            <w:r>
              <w:t>post_rxstacks_assembly</w:t>
            </w:r>
            <w:proofErr w:type="spellEnd"/>
            <w:r>
              <w:t xml:space="preserve"> -s /indiv2</w:t>
            </w:r>
          </w:p>
          <w:p w14:paraId="71871312" w14:textId="77777777" w:rsidR="00C436FD" w:rsidRPr="00985009" w:rsidRDefault="00C436FD" w:rsidP="005C5C36">
            <w:proofErr w:type="spellStart"/>
            <w:r>
              <w:t>sstacks</w:t>
            </w:r>
            <w:proofErr w:type="spellEnd"/>
            <w:r>
              <w:t xml:space="preserve"> -b 1 -c </w:t>
            </w:r>
            <w:r w:rsidRPr="00985009">
              <w:t>/</w:t>
            </w:r>
            <w:proofErr w:type="spellStart"/>
            <w:r w:rsidRPr="00985009">
              <w:t>post_rxstacks_assembly</w:t>
            </w:r>
            <w:proofErr w:type="spellEnd"/>
            <w:r>
              <w:t xml:space="preserve">/batch_1 -p 15 -o </w:t>
            </w:r>
            <w:r w:rsidRPr="00985009">
              <w:t>/</w:t>
            </w:r>
            <w:proofErr w:type="spellStart"/>
            <w:r>
              <w:t>post_rxstacks_assembly</w:t>
            </w:r>
            <w:proofErr w:type="spellEnd"/>
            <w:r>
              <w:t xml:space="preserve"> -s /indiv3</w:t>
            </w:r>
          </w:p>
          <w:p w14:paraId="65F38D3A" w14:textId="77777777" w:rsidR="00C436FD" w:rsidRPr="00985009" w:rsidRDefault="00C436FD" w:rsidP="005C5C36">
            <w:r>
              <w:t>etc.</w:t>
            </w:r>
          </w:p>
          <w:p w14:paraId="4B7DD54B" w14:textId="77777777" w:rsidR="00C436FD" w:rsidRDefault="00C436FD" w:rsidP="005C5C36">
            <w:pPr>
              <w:rPr>
                <w:rFonts w:eastAsia="Times New Roman" w:cs="Times New Roman"/>
              </w:rPr>
            </w:pPr>
          </w:p>
        </w:tc>
        <w:tc>
          <w:tcPr>
            <w:tcW w:w="1919" w:type="dxa"/>
          </w:tcPr>
          <w:p w14:paraId="356C7550" w14:textId="77777777" w:rsidR="00C436FD" w:rsidRDefault="00C436FD" w:rsidP="005C5C36"/>
        </w:tc>
      </w:tr>
      <w:tr w:rsidR="00C436FD" w14:paraId="4B7B296A" w14:textId="77777777" w:rsidTr="005C5C36">
        <w:trPr>
          <w:cantSplit/>
        </w:trPr>
        <w:tc>
          <w:tcPr>
            <w:tcW w:w="852" w:type="dxa"/>
          </w:tcPr>
          <w:p w14:paraId="72E3C631" w14:textId="77777777" w:rsidR="00C436FD" w:rsidRDefault="00C436FD" w:rsidP="005C5C36">
            <w:r>
              <w:t>10</w:t>
            </w:r>
          </w:p>
        </w:tc>
        <w:tc>
          <w:tcPr>
            <w:tcW w:w="1988" w:type="dxa"/>
          </w:tcPr>
          <w:p w14:paraId="27372C88" w14:textId="77777777" w:rsidR="00C436FD" w:rsidRDefault="00C436FD" w:rsidP="005C5C36">
            <w:pPr>
              <w:spacing w:before="100" w:beforeAutospacing="1" w:after="100" w:afterAutospacing="1"/>
              <w:outlineLvl w:val="2"/>
              <w:rPr>
                <w:rFonts w:ascii="Times" w:eastAsia="Times New Roman" w:hAnsi="Times" w:cs="Times New Roman"/>
                <w:bCs/>
                <w:sz w:val="27"/>
                <w:szCs w:val="27"/>
              </w:rPr>
            </w:pPr>
            <w:r>
              <w:rPr>
                <w:rFonts w:ascii="Times" w:eastAsia="Times New Roman" w:hAnsi="Times" w:cs="Times New Roman"/>
                <w:bCs/>
                <w:sz w:val="27"/>
                <w:szCs w:val="27"/>
              </w:rPr>
              <w:t xml:space="preserve">Compute </w:t>
            </w:r>
            <w:r>
              <w:rPr>
                <w:rFonts w:eastAsia="Times New Roman" w:cs="Times New Roman"/>
              </w:rPr>
              <w:t>population genetics statistics and output</w:t>
            </w:r>
            <w:r>
              <w:rPr>
                <w:rFonts w:ascii="Times" w:eastAsia="Times New Roman" w:hAnsi="Times" w:cs="Times New Roman"/>
                <w:bCs/>
                <w:sz w:val="27"/>
                <w:szCs w:val="27"/>
              </w:rPr>
              <w:t xml:space="preserve"> SNPs</w:t>
            </w:r>
          </w:p>
        </w:tc>
        <w:tc>
          <w:tcPr>
            <w:tcW w:w="9798" w:type="dxa"/>
          </w:tcPr>
          <w:p w14:paraId="0AB41216" w14:textId="77777777" w:rsidR="00C436FD" w:rsidRDefault="00C436FD" w:rsidP="005C5C36">
            <w:pPr>
              <w:rPr>
                <w:rFonts w:eastAsia="Times New Roman" w:cs="Times New Roman"/>
              </w:rPr>
            </w:pPr>
            <w:r>
              <w:rPr>
                <w:rFonts w:eastAsia="Times New Roman" w:cs="Times New Roman"/>
              </w:rPr>
              <w:t xml:space="preserve">Using the population program from the stacks pipeline </w:t>
            </w:r>
          </w:p>
          <w:p w14:paraId="39267DB4" w14:textId="77777777" w:rsidR="00C436FD" w:rsidRDefault="00C406E3" w:rsidP="005C5C36">
            <w:pPr>
              <w:rPr>
                <w:rFonts w:eastAsia="Times New Roman" w:cs="Times New Roman"/>
              </w:rPr>
            </w:pPr>
            <w:hyperlink r:id="rId19" w:history="1">
              <w:r w:rsidR="00C436FD" w:rsidRPr="000A31FB">
                <w:rPr>
                  <w:rStyle w:val="Hyperlink"/>
                  <w:rFonts w:eastAsia="Times New Roman" w:cs="Times New Roman"/>
                </w:rPr>
                <w:t>http://catchenlab.life.illinois.edu/stacks/comp/populations.php</w:t>
              </w:r>
            </w:hyperlink>
          </w:p>
          <w:p w14:paraId="14B14693" w14:textId="77777777" w:rsidR="00C436FD" w:rsidRDefault="00C436FD" w:rsidP="005C5C36">
            <w:pPr>
              <w:rPr>
                <w:rFonts w:eastAsia="Times New Roman" w:cs="Times New Roman"/>
              </w:rPr>
            </w:pPr>
          </w:p>
          <w:p w14:paraId="6FED2342" w14:textId="77777777" w:rsidR="00C436FD" w:rsidRDefault="00C436FD" w:rsidP="005C5C36">
            <w:r w:rsidRPr="00985009">
              <w:t xml:space="preserve"> /populations -b 1 -P /</w:t>
            </w:r>
            <w:proofErr w:type="spellStart"/>
            <w:r w:rsidRPr="00985009">
              <w:t>post_rxstacks_assembly</w:t>
            </w:r>
            <w:proofErr w:type="spellEnd"/>
            <w:r w:rsidRPr="00985009">
              <w:t xml:space="preserve"> -M /popmap.txt -r 0.95 -p 1 -m </w:t>
            </w:r>
            <w:proofErr w:type="gramStart"/>
            <w:r w:rsidRPr="00985009">
              <w:t>10  -</w:t>
            </w:r>
            <w:proofErr w:type="gramEnd"/>
            <w:r w:rsidRPr="00985009">
              <w:t>t 8 --</w:t>
            </w:r>
            <w:proofErr w:type="spellStart"/>
            <w:r w:rsidRPr="00985009">
              <w:t>write_single_snp</w:t>
            </w:r>
            <w:proofErr w:type="spellEnd"/>
            <w:r w:rsidRPr="00985009">
              <w:t xml:space="preserve"> --structure --</w:t>
            </w:r>
            <w:proofErr w:type="spellStart"/>
            <w:r w:rsidRPr="00985009">
              <w:t>vcf</w:t>
            </w:r>
            <w:proofErr w:type="spellEnd"/>
            <w:r w:rsidRPr="00985009">
              <w:t xml:space="preserve"> --</w:t>
            </w:r>
            <w:proofErr w:type="spellStart"/>
            <w:r w:rsidRPr="00985009">
              <w:t>genepop</w:t>
            </w:r>
            <w:proofErr w:type="spellEnd"/>
            <w:r w:rsidRPr="00985009">
              <w:t xml:space="preserve"> -</w:t>
            </w:r>
            <w:r>
              <w:t>a</w:t>
            </w:r>
            <w:r w:rsidRPr="00985009">
              <w:t xml:space="preserve"> 0.25</w:t>
            </w:r>
          </w:p>
          <w:p w14:paraId="776E7B1B" w14:textId="77777777" w:rsidR="00C436FD" w:rsidRDefault="00C436FD" w:rsidP="005C5C36"/>
          <w:p w14:paraId="6475BCCF" w14:textId="77777777" w:rsidR="00C436FD" w:rsidRDefault="00C436FD" w:rsidP="005C5C36">
            <w:pPr>
              <w:rPr>
                <w:rFonts w:eastAsia="Times New Roman" w:cs="Times New Roman"/>
              </w:rPr>
            </w:pPr>
            <w:r>
              <w:t>Note: here you can change the r (minimum percentage of individuals in population to process a locus), m (minimum stack depth</w:t>
            </w:r>
            <w:proofErr w:type="gramStart"/>
            <w:r>
              <w:t>),and</w:t>
            </w:r>
            <w:proofErr w:type="gramEnd"/>
            <w:r>
              <w:t xml:space="preserve"> a (minimum minor allele frequency) parameters to recover more loci. </w:t>
            </w:r>
          </w:p>
        </w:tc>
        <w:tc>
          <w:tcPr>
            <w:tcW w:w="1919" w:type="dxa"/>
          </w:tcPr>
          <w:p w14:paraId="13D930BC" w14:textId="77777777" w:rsidR="00C436FD" w:rsidRDefault="00C436FD" w:rsidP="005C5C36">
            <w:r>
              <w:t>First prepare a population map (</w:t>
            </w:r>
            <w:r w:rsidRPr="00985009">
              <w:rPr>
                <w:rFonts w:eastAsia="Times New Roman" w:cs="Times New Roman"/>
              </w:rPr>
              <w:t xml:space="preserve">tab separated </w:t>
            </w:r>
            <w:r>
              <w:t>txt file listing all individuals in the population)</w:t>
            </w:r>
          </w:p>
          <w:p w14:paraId="0E2F667B" w14:textId="77777777" w:rsidR="00C436FD" w:rsidRDefault="00C436FD" w:rsidP="005C5C36"/>
        </w:tc>
      </w:tr>
      <w:tr w:rsidR="00C436FD" w14:paraId="61A77BAD" w14:textId="77777777" w:rsidTr="005C5C36">
        <w:trPr>
          <w:cantSplit/>
        </w:trPr>
        <w:tc>
          <w:tcPr>
            <w:tcW w:w="852" w:type="dxa"/>
          </w:tcPr>
          <w:p w14:paraId="4EF0B235" w14:textId="77777777" w:rsidR="00C436FD" w:rsidRDefault="00C436FD" w:rsidP="005C5C36">
            <w:r>
              <w:lastRenderedPageBreak/>
              <w:t>11</w:t>
            </w:r>
          </w:p>
        </w:tc>
        <w:tc>
          <w:tcPr>
            <w:tcW w:w="1988" w:type="dxa"/>
          </w:tcPr>
          <w:p w14:paraId="02F167E9" w14:textId="77777777" w:rsidR="00C436FD" w:rsidRDefault="00C436FD" w:rsidP="005C5C36">
            <w:pPr>
              <w:spacing w:before="100" w:beforeAutospacing="1" w:after="100" w:afterAutospacing="1"/>
              <w:outlineLvl w:val="2"/>
              <w:rPr>
                <w:rFonts w:ascii="Times" w:eastAsia="Times New Roman" w:hAnsi="Times" w:cs="Times New Roman"/>
                <w:bCs/>
                <w:sz w:val="27"/>
                <w:szCs w:val="27"/>
              </w:rPr>
            </w:pPr>
            <w:r>
              <w:rPr>
                <w:rFonts w:ascii="Times" w:eastAsia="Times New Roman" w:hAnsi="Times" w:cs="Times New Roman"/>
                <w:bCs/>
                <w:sz w:val="27"/>
                <w:szCs w:val="27"/>
              </w:rPr>
              <w:t>Remove loci that are not in Hardy-Weinberg equilibrium</w:t>
            </w:r>
          </w:p>
        </w:tc>
        <w:tc>
          <w:tcPr>
            <w:tcW w:w="9798" w:type="dxa"/>
          </w:tcPr>
          <w:p w14:paraId="022C0228" w14:textId="77777777" w:rsidR="00C436FD" w:rsidRDefault="00C436FD" w:rsidP="005C5C36">
            <w:r>
              <w:t xml:space="preserve">Using </w:t>
            </w:r>
            <w:proofErr w:type="spellStart"/>
            <w:r>
              <w:t>vcftools</w:t>
            </w:r>
            <w:proofErr w:type="spellEnd"/>
            <w:r>
              <w:t xml:space="preserve">. </w:t>
            </w:r>
            <w:hyperlink r:id="rId20" w:history="1">
              <w:r w:rsidRPr="000A31FB">
                <w:rPr>
                  <w:rStyle w:val="Hyperlink"/>
                </w:rPr>
                <w:t>http://vcftools.sourceforge.net/man_latest.html</w:t>
              </w:r>
            </w:hyperlink>
          </w:p>
          <w:p w14:paraId="6D5B67F6" w14:textId="77777777" w:rsidR="00C436FD" w:rsidRPr="00985009" w:rsidRDefault="00C436FD" w:rsidP="005C5C36"/>
          <w:p w14:paraId="66B03861" w14:textId="77777777" w:rsidR="00C436FD" w:rsidRDefault="00C436FD" w:rsidP="005C5C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color w:val="000000"/>
              </w:rPr>
            </w:pPr>
            <w:proofErr w:type="spellStart"/>
            <w:r w:rsidRPr="00985009">
              <w:rPr>
                <w:rFonts w:cs="Menlo Regular"/>
                <w:color w:val="000000"/>
              </w:rPr>
              <w:t>vcftools</w:t>
            </w:r>
            <w:proofErr w:type="spellEnd"/>
            <w:r w:rsidRPr="00985009">
              <w:rPr>
                <w:rFonts w:cs="Menlo Regular"/>
                <w:color w:val="000000"/>
              </w:rPr>
              <w:t xml:space="preserve"> --</w:t>
            </w:r>
            <w:proofErr w:type="spellStart"/>
            <w:r w:rsidRPr="00985009">
              <w:rPr>
                <w:rFonts w:cs="Menlo Regular"/>
                <w:color w:val="000000"/>
              </w:rPr>
              <w:t>vcf</w:t>
            </w:r>
            <w:proofErr w:type="spellEnd"/>
            <w:r w:rsidRPr="00985009">
              <w:rPr>
                <w:rFonts w:cs="Menlo Regular"/>
                <w:color w:val="000000"/>
              </w:rPr>
              <w:t xml:space="preserve"> ./b</w:t>
            </w:r>
            <w:r>
              <w:rPr>
                <w:rFonts w:cs="Menlo Regular"/>
                <w:color w:val="000000"/>
              </w:rPr>
              <w:t>atch_1.vcf --</w:t>
            </w:r>
            <w:proofErr w:type="spellStart"/>
            <w:r>
              <w:rPr>
                <w:rFonts w:cs="Menlo Regular"/>
                <w:color w:val="000000"/>
              </w:rPr>
              <w:t>hwe</w:t>
            </w:r>
            <w:proofErr w:type="spellEnd"/>
            <w:r>
              <w:rPr>
                <w:rFonts w:cs="Menlo Regular"/>
                <w:color w:val="000000"/>
              </w:rPr>
              <w:t xml:space="preserve"> 0.05 --recode --</w:t>
            </w:r>
            <w:r w:rsidRPr="00985009">
              <w:rPr>
                <w:rFonts w:cs="Menlo Regular"/>
                <w:color w:val="000000"/>
              </w:rPr>
              <w:t>out filtered_1.vcf &amp;</w:t>
            </w:r>
          </w:p>
          <w:p w14:paraId="4E254E33" w14:textId="77777777" w:rsidR="00DD156B" w:rsidRDefault="00DD156B" w:rsidP="005C5C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color w:val="000000"/>
              </w:rPr>
            </w:pPr>
          </w:p>
          <w:p w14:paraId="0835D079" w14:textId="05289CE5" w:rsidR="00DD156B" w:rsidRPr="00985009" w:rsidRDefault="00DD156B" w:rsidP="005C5C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color w:val="000000"/>
              </w:rPr>
            </w:pPr>
            <w:r w:rsidRPr="00DD156B">
              <w:rPr>
                <w:rFonts w:cs="Menlo Regular"/>
                <w:color w:val="000000"/>
              </w:rPr>
              <w:t>For populations exhibiting substructure (i.e. those that are closely related or highly inbred), a large number of loci may deviate from Hardy-Weinberg equilibrium</w:t>
            </w:r>
            <w:r>
              <w:rPr>
                <w:rFonts w:cs="Menlo Regular"/>
                <w:color w:val="000000"/>
              </w:rPr>
              <w:t xml:space="preserve">, and thus be filtered during this step. For these cases, this step can be skipped in order to retain a larger number of SNP loci. These loci can be used for parentage </w:t>
            </w:r>
            <w:proofErr w:type="gramStart"/>
            <w:r>
              <w:rPr>
                <w:rFonts w:cs="Menlo Regular"/>
                <w:color w:val="000000"/>
              </w:rPr>
              <w:t>inference, but</w:t>
            </w:r>
            <w:proofErr w:type="gramEnd"/>
            <w:r>
              <w:rPr>
                <w:rFonts w:cs="Menlo Regular"/>
                <w:color w:val="000000"/>
              </w:rPr>
              <w:t xml:space="preserve"> should be interpreted with caution (see CERVUS tutorial for more information).</w:t>
            </w:r>
          </w:p>
          <w:p w14:paraId="116FC8B8" w14:textId="77777777" w:rsidR="00C436FD" w:rsidRDefault="00C436FD" w:rsidP="005C5C36">
            <w:pPr>
              <w:rPr>
                <w:rFonts w:eastAsia="Times New Roman" w:cs="Times New Roman"/>
              </w:rPr>
            </w:pPr>
          </w:p>
        </w:tc>
        <w:tc>
          <w:tcPr>
            <w:tcW w:w="1919" w:type="dxa"/>
          </w:tcPr>
          <w:p w14:paraId="0873E867" w14:textId="77777777" w:rsidR="00C436FD" w:rsidRDefault="00C436FD" w:rsidP="005C5C36"/>
        </w:tc>
      </w:tr>
      <w:tr w:rsidR="00C436FD" w14:paraId="7673FB68" w14:textId="77777777" w:rsidTr="005C5C36">
        <w:trPr>
          <w:cantSplit/>
        </w:trPr>
        <w:tc>
          <w:tcPr>
            <w:tcW w:w="852" w:type="dxa"/>
          </w:tcPr>
          <w:p w14:paraId="714087E4" w14:textId="77777777" w:rsidR="00C436FD" w:rsidRDefault="00C436FD" w:rsidP="005C5C36">
            <w:r>
              <w:t>12</w:t>
            </w:r>
          </w:p>
        </w:tc>
        <w:tc>
          <w:tcPr>
            <w:tcW w:w="1988" w:type="dxa"/>
          </w:tcPr>
          <w:p w14:paraId="53AA332F" w14:textId="77777777" w:rsidR="00C436FD" w:rsidRDefault="00C436FD" w:rsidP="005C5C36">
            <w:pPr>
              <w:spacing w:before="100" w:beforeAutospacing="1" w:after="100" w:afterAutospacing="1"/>
              <w:outlineLvl w:val="2"/>
              <w:rPr>
                <w:rFonts w:ascii="Times" w:eastAsia="Times New Roman" w:hAnsi="Times" w:cs="Times New Roman"/>
                <w:bCs/>
                <w:sz w:val="27"/>
                <w:szCs w:val="27"/>
              </w:rPr>
            </w:pPr>
            <w:r>
              <w:rPr>
                <w:rFonts w:ascii="Times" w:eastAsia="Times New Roman" w:hAnsi="Times" w:cs="Times New Roman"/>
                <w:bCs/>
                <w:sz w:val="27"/>
                <w:szCs w:val="27"/>
              </w:rPr>
              <w:t xml:space="preserve">Convert </w:t>
            </w:r>
            <w:proofErr w:type="spellStart"/>
            <w:r>
              <w:rPr>
                <w:rFonts w:ascii="Times" w:eastAsia="Times New Roman" w:hAnsi="Times" w:cs="Times New Roman"/>
                <w:bCs/>
                <w:sz w:val="27"/>
                <w:szCs w:val="27"/>
              </w:rPr>
              <w:t>vcf</w:t>
            </w:r>
            <w:proofErr w:type="spellEnd"/>
            <w:r>
              <w:rPr>
                <w:rFonts w:ascii="Times" w:eastAsia="Times New Roman" w:hAnsi="Times" w:cs="Times New Roman"/>
                <w:bCs/>
                <w:sz w:val="27"/>
                <w:szCs w:val="27"/>
              </w:rPr>
              <w:t xml:space="preserve"> file to </w:t>
            </w:r>
            <w:proofErr w:type="spellStart"/>
            <w:r>
              <w:rPr>
                <w:rFonts w:ascii="Times" w:eastAsia="Times New Roman" w:hAnsi="Times" w:cs="Times New Roman"/>
                <w:bCs/>
                <w:sz w:val="27"/>
                <w:szCs w:val="27"/>
              </w:rPr>
              <w:t>genepop</w:t>
            </w:r>
            <w:proofErr w:type="spellEnd"/>
            <w:r>
              <w:rPr>
                <w:rFonts w:ascii="Times" w:eastAsia="Times New Roman" w:hAnsi="Times" w:cs="Times New Roman"/>
                <w:bCs/>
                <w:sz w:val="27"/>
                <w:szCs w:val="27"/>
              </w:rPr>
              <w:t xml:space="preserve"> format</w:t>
            </w:r>
          </w:p>
        </w:tc>
        <w:tc>
          <w:tcPr>
            <w:tcW w:w="9798" w:type="dxa"/>
          </w:tcPr>
          <w:p w14:paraId="437A6791" w14:textId="77777777" w:rsidR="00C436FD" w:rsidRDefault="00C436FD" w:rsidP="005C5C36">
            <w:r>
              <w:t xml:space="preserve">Use </w:t>
            </w:r>
            <w:proofErr w:type="spellStart"/>
            <w:r>
              <w:t>PDGSpider</w:t>
            </w:r>
            <w:proofErr w:type="spellEnd"/>
            <w:r>
              <w:t xml:space="preserve">: </w:t>
            </w:r>
            <w:hyperlink r:id="rId21" w:history="1">
              <w:r w:rsidRPr="000A31FB">
                <w:rPr>
                  <w:rStyle w:val="Hyperlink"/>
                </w:rPr>
                <w:t>http://www.cmpg.unibe.ch/software/PGDSpider/</w:t>
              </w:r>
            </w:hyperlink>
          </w:p>
          <w:p w14:paraId="49E4092E" w14:textId="77777777" w:rsidR="00C436FD" w:rsidRDefault="00C436FD" w:rsidP="005C5C36"/>
        </w:tc>
        <w:tc>
          <w:tcPr>
            <w:tcW w:w="1919" w:type="dxa"/>
          </w:tcPr>
          <w:p w14:paraId="4C410BF1" w14:textId="77777777" w:rsidR="00C436FD" w:rsidRDefault="00C436FD" w:rsidP="005C5C36">
            <w:r>
              <w:t xml:space="preserve">Note: a </w:t>
            </w:r>
            <w:proofErr w:type="spellStart"/>
            <w:r>
              <w:t>genepop</w:t>
            </w:r>
            <w:proofErr w:type="spellEnd"/>
            <w:r>
              <w:t xml:space="preserve"> file can be imported into the </w:t>
            </w:r>
            <w:proofErr w:type="spellStart"/>
            <w:r>
              <w:t>Cervus</w:t>
            </w:r>
            <w:proofErr w:type="spellEnd"/>
            <w:r>
              <w:t xml:space="preserve"> program using the “tools” function.</w:t>
            </w:r>
          </w:p>
        </w:tc>
      </w:tr>
    </w:tbl>
    <w:p w14:paraId="5A80C355" w14:textId="77777777" w:rsidR="00C436FD" w:rsidRDefault="00C436FD" w:rsidP="00C436FD"/>
    <w:p w14:paraId="5A8CA7DB" w14:textId="77777777" w:rsidR="00EF207E" w:rsidRPr="00EF207E" w:rsidRDefault="00EF207E">
      <w:pPr>
        <w:rPr>
          <w:b/>
        </w:rPr>
      </w:pPr>
    </w:p>
    <w:sectPr w:rsidR="00EF207E" w:rsidRPr="00EF207E" w:rsidSect="00036BA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64098" w14:textId="77777777" w:rsidR="00C406E3" w:rsidRDefault="00C406E3" w:rsidP="00EF207E">
      <w:r>
        <w:separator/>
      </w:r>
    </w:p>
  </w:endnote>
  <w:endnote w:type="continuationSeparator" w:id="0">
    <w:p w14:paraId="3496AF4A" w14:textId="77777777" w:rsidR="00C406E3" w:rsidRDefault="00C406E3" w:rsidP="00EF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panose1 w:val="020B0604020202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C372" w14:textId="77777777" w:rsidR="00894D5E" w:rsidRDefault="00894D5E" w:rsidP="00AE2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7CE0C" w14:textId="77777777" w:rsidR="00894D5E" w:rsidRDefault="00894D5E" w:rsidP="00AE2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378A" w14:textId="77777777" w:rsidR="00894D5E" w:rsidRDefault="00894D5E" w:rsidP="00AE2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15A">
      <w:rPr>
        <w:rStyle w:val="PageNumber"/>
        <w:noProof/>
      </w:rPr>
      <w:t>7</w:t>
    </w:r>
    <w:r>
      <w:rPr>
        <w:rStyle w:val="PageNumber"/>
      </w:rPr>
      <w:fldChar w:fldCharType="end"/>
    </w:r>
  </w:p>
  <w:p w14:paraId="20DA77F6" w14:textId="77777777" w:rsidR="00894D5E" w:rsidRDefault="00894D5E" w:rsidP="00AE24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DFB82" w14:textId="77777777" w:rsidR="00C406E3" w:rsidRDefault="00C406E3" w:rsidP="00EF207E">
      <w:r>
        <w:separator/>
      </w:r>
    </w:p>
  </w:footnote>
  <w:footnote w:type="continuationSeparator" w:id="0">
    <w:p w14:paraId="716A638C" w14:textId="77777777" w:rsidR="00C406E3" w:rsidRDefault="00C406E3" w:rsidP="00EF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8018" w14:textId="1DFAD072" w:rsidR="00894D5E" w:rsidRPr="00EF207E" w:rsidRDefault="00894D5E">
    <w:pPr>
      <w:pStyle w:val="Header"/>
      <w:rPr>
        <w:i/>
      </w:rPr>
    </w:pPr>
    <w:r>
      <w:rPr>
        <w:i/>
      </w:rPr>
      <w:t>Thrasher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4C8"/>
    <w:multiLevelType w:val="hybridMultilevel"/>
    <w:tmpl w:val="D03C3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94255"/>
    <w:multiLevelType w:val="hybridMultilevel"/>
    <w:tmpl w:val="4E7437B6"/>
    <w:lvl w:ilvl="0" w:tplc="CE205654">
      <w:start w:val="1"/>
      <w:numFmt w:val="decimal"/>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E0F18"/>
    <w:multiLevelType w:val="hybridMultilevel"/>
    <w:tmpl w:val="643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93DB1"/>
    <w:multiLevelType w:val="hybridMultilevel"/>
    <w:tmpl w:val="DC2C3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E1F0D"/>
    <w:multiLevelType w:val="hybridMultilevel"/>
    <w:tmpl w:val="D06A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D49E7"/>
    <w:multiLevelType w:val="hybridMultilevel"/>
    <w:tmpl w:val="D12E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77830"/>
    <w:multiLevelType w:val="hybridMultilevel"/>
    <w:tmpl w:val="76E8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84186"/>
    <w:multiLevelType w:val="hybridMultilevel"/>
    <w:tmpl w:val="F5F8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17063"/>
    <w:multiLevelType w:val="hybridMultilevel"/>
    <w:tmpl w:val="F5F8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01D8D"/>
    <w:multiLevelType w:val="hybridMultilevel"/>
    <w:tmpl w:val="BFCC8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D2760"/>
    <w:multiLevelType w:val="hybridMultilevel"/>
    <w:tmpl w:val="76E8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53E02"/>
    <w:multiLevelType w:val="hybridMultilevel"/>
    <w:tmpl w:val="B4AC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8670D"/>
    <w:multiLevelType w:val="hybridMultilevel"/>
    <w:tmpl w:val="5394D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91DBB"/>
    <w:multiLevelType w:val="hybridMultilevel"/>
    <w:tmpl w:val="9138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54980"/>
    <w:multiLevelType w:val="hybridMultilevel"/>
    <w:tmpl w:val="01A2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1410D"/>
    <w:multiLevelType w:val="hybridMultilevel"/>
    <w:tmpl w:val="8F68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3"/>
  </w:num>
  <w:num w:numId="5">
    <w:abstractNumId w:val="5"/>
  </w:num>
  <w:num w:numId="6">
    <w:abstractNumId w:val="10"/>
  </w:num>
  <w:num w:numId="7">
    <w:abstractNumId w:val="6"/>
  </w:num>
  <w:num w:numId="8">
    <w:abstractNumId w:val="7"/>
  </w:num>
  <w:num w:numId="9">
    <w:abstractNumId w:val="2"/>
  </w:num>
  <w:num w:numId="10">
    <w:abstractNumId w:val="8"/>
  </w:num>
  <w:num w:numId="11">
    <w:abstractNumId w:val="0"/>
  </w:num>
  <w:num w:numId="12">
    <w:abstractNumId w:val="15"/>
  </w:num>
  <w:num w:numId="13">
    <w:abstractNumId w:val="11"/>
  </w:num>
  <w:num w:numId="14">
    <w:abstractNumId w:val="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07E"/>
    <w:rsid w:val="00014A9E"/>
    <w:rsid w:val="00036BA0"/>
    <w:rsid w:val="00096C9E"/>
    <w:rsid w:val="000A71C4"/>
    <w:rsid w:val="000A7BA4"/>
    <w:rsid w:val="000B7393"/>
    <w:rsid w:val="000C246E"/>
    <w:rsid w:val="000C487A"/>
    <w:rsid w:val="000D0A7A"/>
    <w:rsid w:val="00104569"/>
    <w:rsid w:val="00117A70"/>
    <w:rsid w:val="0013090B"/>
    <w:rsid w:val="0013140C"/>
    <w:rsid w:val="001360A3"/>
    <w:rsid w:val="00162389"/>
    <w:rsid w:val="001627FA"/>
    <w:rsid w:val="00164B6B"/>
    <w:rsid w:val="001657FC"/>
    <w:rsid w:val="00186D8F"/>
    <w:rsid w:val="00197BC2"/>
    <w:rsid w:val="001B5057"/>
    <w:rsid w:val="001B50BF"/>
    <w:rsid w:val="001C1D54"/>
    <w:rsid w:val="001E3FEF"/>
    <w:rsid w:val="001E7F96"/>
    <w:rsid w:val="001F208D"/>
    <w:rsid w:val="001F3A11"/>
    <w:rsid w:val="00200EEF"/>
    <w:rsid w:val="00212CC6"/>
    <w:rsid w:val="00215EAA"/>
    <w:rsid w:val="00230F67"/>
    <w:rsid w:val="00243770"/>
    <w:rsid w:val="0025587F"/>
    <w:rsid w:val="00297210"/>
    <w:rsid w:val="002C2AD2"/>
    <w:rsid w:val="002C6DAE"/>
    <w:rsid w:val="002F53E2"/>
    <w:rsid w:val="00323DA4"/>
    <w:rsid w:val="00326754"/>
    <w:rsid w:val="00330540"/>
    <w:rsid w:val="00345D4F"/>
    <w:rsid w:val="003606B5"/>
    <w:rsid w:val="0036623D"/>
    <w:rsid w:val="00370AA1"/>
    <w:rsid w:val="00387819"/>
    <w:rsid w:val="003D2B26"/>
    <w:rsid w:val="003F2185"/>
    <w:rsid w:val="0043235A"/>
    <w:rsid w:val="00436DE1"/>
    <w:rsid w:val="0044082A"/>
    <w:rsid w:val="00445861"/>
    <w:rsid w:val="0045261D"/>
    <w:rsid w:val="0047160E"/>
    <w:rsid w:val="00482DC3"/>
    <w:rsid w:val="0048300C"/>
    <w:rsid w:val="00503BB1"/>
    <w:rsid w:val="0053682C"/>
    <w:rsid w:val="00570D9B"/>
    <w:rsid w:val="0058111D"/>
    <w:rsid w:val="00591F97"/>
    <w:rsid w:val="005A7D41"/>
    <w:rsid w:val="005B0B80"/>
    <w:rsid w:val="005C5C36"/>
    <w:rsid w:val="005C61B4"/>
    <w:rsid w:val="005D0956"/>
    <w:rsid w:val="00606998"/>
    <w:rsid w:val="00616360"/>
    <w:rsid w:val="00622C3D"/>
    <w:rsid w:val="0064680B"/>
    <w:rsid w:val="00675E1D"/>
    <w:rsid w:val="0068215A"/>
    <w:rsid w:val="00691D9B"/>
    <w:rsid w:val="006D6D4D"/>
    <w:rsid w:val="006F24B9"/>
    <w:rsid w:val="006F272F"/>
    <w:rsid w:val="00716BDF"/>
    <w:rsid w:val="00733118"/>
    <w:rsid w:val="007433EE"/>
    <w:rsid w:val="00786A53"/>
    <w:rsid w:val="00792EA0"/>
    <w:rsid w:val="007A12FE"/>
    <w:rsid w:val="007A7819"/>
    <w:rsid w:val="007B3281"/>
    <w:rsid w:val="007B57EC"/>
    <w:rsid w:val="007C154F"/>
    <w:rsid w:val="007C38D3"/>
    <w:rsid w:val="007D1A4A"/>
    <w:rsid w:val="007E3A69"/>
    <w:rsid w:val="00837CFB"/>
    <w:rsid w:val="00847028"/>
    <w:rsid w:val="00863C1D"/>
    <w:rsid w:val="00881E38"/>
    <w:rsid w:val="008868CB"/>
    <w:rsid w:val="008915B9"/>
    <w:rsid w:val="00894D5E"/>
    <w:rsid w:val="008B100B"/>
    <w:rsid w:val="008B1F1C"/>
    <w:rsid w:val="008E327F"/>
    <w:rsid w:val="008E566C"/>
    <w:rsid w:val="008F053D"/>
    <w:rsid w:val="009130ED"/>
    <w:rsid w:val="009154E3"/>
    <w:rsid w:val="00931320"/>
    <w:rsid w:val="00953C4D"/>
    <w:rsid w:val="0097300A"/>
    <w:rsid w:val="00982E19"/>
    <w:rsid w:val="009C2C08"/>
    <w:rsid w:val="009C363B"/>
    <w:rsid w:val="009D3A1E"/>
    <w:rsid w:val="009D5AB9"/>
    <w:rsid w:val="009E3700"/>
    <w:rsid w:val="00A15B28"/>
    <w:rsid w:val="00A375DD"/>
    <w:rsid w:val="00A40B40"/>
    <w:rsid w:val="00A67A22"/>
    <w:rsid w:val="00A80C3E"/>
    <w:rsid w:val="00A8611D"/>
    <w:rsid w:val="00AE15F1"/>
    <w:rsid w:val="00AE2495"/>
    <w:rsid w:val="00B022D8"/>
    <w:rsid w:val="00B030A9"/>
    <w:rsid w:val="00B16A7F"/>
    <w:rsid w:val="00B27FBC"/>
    <w:rsid w:val="00B33F76"/>
    <w:rsid w:val="00B379E6"/>
    <w:rsid w:val="00BC7576"/>
    <w:rsid w:val="00BE642B"/>
    <w:rsid w:val="00C101A1"/>
    <w:rsid w:val="00C305DB"/>
    <w:rsid w:val="00C406E3"/>
    <w:rsid w:val="00C41F03"/>
    <w:rsid w:val="00C42A80"/>
    <w:rsid w:val="00C436FD"/>
    <w:rsid w:val="00C500D1"/>
    <w:rsid w:val="00C502BA"/>
    <w:rsid w:val="00C653B5"/>
    <w:rsid w:val="00C67D45"/>
    <w:rsid w:val="00CC61EB"/>
    <w:rsid w:val="00CC69FC"/>
    <w:rsid w:val="00CD1F6B"/>
    <w:rsid w:val="00CD765D"/>
    <w:rsid w:val="00D05297"/>
    <w:rsid w:val="00D41D69"/>
    <w:rsid w:val="00D64089"/>
    <w:rsid w:val="00D922CF"/>
    <w:rsid w:val="00DA014A"/>
    <w:rsid w:val="00DA2A09"/>
    <w:rsid w:val="00DD156B"/>
    <w:rsid w:val="00DE444D"/>
    <w:rsid w:val="00E22825"/>
    <w:rsid w:val="00E247D3"/>
    <w:rsid w:val="00E34D86"/>
    <w:rsid w:val="00E36FE9"/>
    <w:rsid w:val="00E43085"/>
    <w:rsid w:val="00E457FB"/>
    <w:rsid w:val="00E65252"/>
    <w:rsid w:val="00EB4615"/>
    <w:rsid w:val="00EF207E"/>
    <w:rsid w:val="00F3023E"/>
    <w:rsid w:val="00F51CE2"/>
    <w:rsid w:val="00F700FD"/>
    <w:rsid w:val="00F91787"/>
    <w:rsid w:val="00FD10D5"/>
    <w:rsid w:val="00FD56A2"/>
    <w:rsid w:val="00FD5F5E"/>
    <w:rsid w:val="00FE5CCF"/>
    <w:rsid w:val="00FF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28176"/>
  <w14:defaultImageDpi w14:val="300"/>
  <w15:docId w15:val="{BAE5E25F-9430-9145-8AD7-2485E563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F24B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07E"/>
    <w:pPr>
      <w:tabs>
        <w:tab w:val="center" w:pos="4320"/>
        <w:tab w:val="right" w:pos="8640"/>
      </w:tabs>
    </w:pPr>
  </w:style>
  <w:style w:type="character" w:customStyle="1" w:styleId="HeaderChar">
    <w:name w:val="Header Char"/>
    <w:basedOn w:val="DefaultParagraphFont"/>
    <w:link w:val="Header"/>
    <w:uiPriority w:val="99"/>
    <w:rsid w:val="00EF207E"/>
  </w:style>
  <w:style w:type="paragraph" w:styleId="Footer">
    <w:name w:val="footer"/>
    <w:basedOn w:val="Normal"/>
    <w:link w:val="FooterChar"/>
    <w:uiPriority w:val="99"/>
    <w:unhideWhenUsed/>
    <w:rsid w:val="00EF207E"/>
    <w:pPr>
      <w:tabs>
        <w:tab w:val="center" w:pos="4320"/>
        <w:tab w:val="right" w:pos="8640"/>
      </w:tabs>
    </w:pPr>
  </w:style>
  <w:style w:type="character" w:customStyle="1" w:styleId="FooterChar">
    <w:name w:val="Footer Char"/>
    <w:basedOn w:val="DefaultParagraphFont"/>
    <w:link w:val="Footer"/>
    <w:uiPriority w:val="99"/>
    <w:rsid w:val="00EF207E"/>
  </w:style>
  <w:style w:type="character" w:styleId="CommentReference">
    <w:name w:val="annotation reference"/>
    <w:basedOn w:val="DefaultParagraphFont"/>
    <w:uiPriority w:val="99"/>
    <w:unhideWhenUsed/>
    <w:rsid w:val="00EF207E"/>
    <w:rPr>
      <w:sz w:val="18"/>
      <w:szCs w:val="18"/>
    </w:rPr>
  </w:style>
  <w:style w:type="paragraph" w:styleId="CommentText">
    <w:name w:val="annotation text"/>
    <w:basedOn w:val="Normal"/>
    <w:link w:val="CommentTextChar"/>
    <w:uiPriority w:val="99"/>
    <w:semiHidden/>
    <w:unhideWhenUsed/>
    <w:rsid w:val="00EF207E"/>
    <w:rPr>
      <w:rFonts w:ascii="Cambria" w:eastAsia="MS Mincho" w:hAnsi="Cambria" w:cs="Times New Roman"/>
    </w:rPr>
  </w:style>
  <w:style w:type="character" w:customStyle="1" w:styleId="CommentTextChar">
    <w:name w:val="Comment Text Char"/>
    <w:basedOn w:val="DefaultParagraphFont"/>
    <w:link w:val="CommentText"/>
    <w:uiPriority w:val="99"/>
    <w:semiHidden/>
    <w:rsid w:val="00EF207E"/>
    <w:rPr>
      <w:rFonts w:ascii="Cambria" w:eastAsia="MS Mincho" w:hAnsi="Cambria" w:cs="Times New Roman"/>
    </w:rPr>
  </w:style>
  <w:style w:type="paragraph" w:styleId="BalloonText">
    <w:name w:val="Balloon Text"/>
    <w:basedOn w:val="Normal"/>
    <w:link w:val="BalloonTextChar"/>
    <w:uiPriority w:val="99"/>
    <w:semiHidden/>
    <w:unhideWhenUsed/>
    <w:rsid w:val="00EF20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07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A71C4"/>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0A71C4"/>
    <w:rPr>
      <w:rFonts w:ascii="Cambria" w:eastAsia="MS Mincho" w:hAnsi="Cambria" w:cs="Times New Roman"/>
      <w:b/>
      <w:bCs/>
      <w:sz w:val="20"/>
      <w:szCs w:val="20"/>
    </w:rPr>
  </w:style>
  <w:style w:type="character" w:customStyle="1" w:styleId="Heading1Char">
    <w:name w:val="Heading 1 Char"/>
    <w:basedOn w:val="DefaultParagraphFont"/>
    <w:link w:val="Heading1"/>
    <w:uiPriority w:val="9"/>
    <w:rsid w:val="006F24B9"/>
    <w:rPr>
      <w:rFonts w:ascii="Times" w:hAnsi="Times"/>
      <w:b/>
      <w:bCs/>
      <w:kern w:val="36"/>
      <w:sz w:val="48"/>
      <w:szCs w:val="48"/>
    </w:rPr>
  </w:style>
  <w:style w:type="paragraph" w:styleId="ListParagraph">
    <w:name w:val="List Paragraph"/>
    <w:basedOn w:val="Normal"/>
    <w:uiPriority w:val="34"/>
    <w:qFormat/>
    <w:rsid w:val="006F24B9"/>
    <w:pPr>
      <w:ind w:left="720"/>
      <w:contextualSpacing/>
    </w:pPr>
  </w:style>
  <w:style w:type="table" w:styleId="TableGrid">
    <w:name w:val="Table Grid"/>
    <w:basedOn w:val="TableNormal"/>
    <w:uiPriority w:val="59"/>
    <w:rsid w:val="006F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w:basedOn w:val="Normal"/>
    <w:link w:val="TitleChar"/>
    <w:uiPriority w:val="10"/>
    <w:qFormat/>
    <w:rsid w:val="006F24B9"/>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6F24B9"/>
    <w:rPr>
      <w:rFonts w:ascii="Times" w:hAnsi="Times"/>
      <w:sz w:val="20"/>
      <w:szCs w:val="20"/>
    </w:rPr>
  </w:style>
  <w:style w:type="character" w:styleId="Hyperlink">
    <w:name w:val="Hyperlink"/>
    <w:basedOn w:val="DefaultParagraphFont"/>
    <w:uiPriority w:val="99"/>
    <w:unhideWhenUsed/>
    <w:rsid w:val="006F24B9"/>
    <w:rPr>
      <w:color w:val="0000FF"/>
      <w:u w:val="single"/>
    </w:rPr>
  </w:style>
  <w:style w:type="paragraph" w:customStyle="1" w:styleId="desc">
    <w:name w:val="desc"/>
    <w:basedOn w:val="Normal"/>
    <w:rsid w:val="006F24B9"/>
    <w:pPr>
      <w:spacing w:before="100" w:beforeAutospacing="1" w:after="100" w:afterAutospacing="1"/>
    </w:pPr>
    <w:rPr>
      <w:rFonts w:ascii="Times" w:hAnsi="Times"/>
      <w:sz w:val="20"/>
      <w:szCs w:val="20"/>
    </w:rPr>
  </w:style>
  <w:style w:type="paragraph" w:customStyle="1" w:styleId="details">
    <w:name w:val="details"/>
    <w:basedOn w:val="Normal"/>
    <w:rsid w:val="006F24B9"/>
    <w:pPr>
      <w:spacing w:before="100" w:beforeAutospacing="1" w:after="100" w:afterAutospacing="1"/>
    </w:pPr>
    <w:rPr>
      <w:rFonts w:ascii="Times" w:hAnsi="Times"/>
      <w:sz w:val="20"/>
      <w:szCs w:val="20"/>
    </w:rPr>
  </w:style>
  <w:style w:type="character" w:customStyle="1" w:styleId="jrnl">
    <w:name w:val="jrnl"/>
    <w:basedOn w:val="DefaultParagraphFont"/>
    <w:rsid w:val="006F24B9"/>
  </w:style>
  <w:style w:type="character" w:styleId="PageNumber">
    <w:name w:val="page number"/>
    <w:basedOn w:val="DefaultParagraphFont"/>
    <w:uiPriority w:val="99"/>
    <w:semiHidden/>
    <w:unhideWhenUsed/>
    <w:rsid w:val="006F2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28575">
      <w:bodyDiv w:val="1"/>
      <w:marLeft w:val="0"/>
      <w:marRight w:val="0"/>
      <w:marTop w:val="0"/>
      <w:marBottom w:val="0"/>
      <w:divBdr>
        <w:top w:val="none" w:sz="0" w:space="0" w:color="auto"/>
        <w:left w:val="none" w:sz="0" w:space="0" w:color="auto"/>
        <w:bottom w:val="none" w:sz="0" w:space="0" w:color="auto"/>
        <w:right w:val="none" w:sz="0" w:space="0" w:color="auto"/>
      </w:divBdr>
    </w:div>
    <w:div w:id="718630000">
      <w:bodyDiv w:val="1"/>
      <w:marLeft w:val="0"/>
      <w:marRight w:val="0"/>
      <w:marTop w:val="0"/>
      <w:marBottom w:val="0"/>
      <w:divBdr>
        <w:top w:val="none" w:sz="0" w:space="0" w:color="auto"/>
        <w:left w:val="none" w:sz="0" w:space="0" w:color="auto"/>
        <w:bottom w:val="none" w:sz="0" w:space="0" w:color="auto"/>
        <w:right w:val="none" w:sz="0" w:space="0" w:color="auto"/>
      </w:divBdr>
    </w:div>
    <w:div w:id="888802104">
      <w:bodyDiv w:val="1"/>
      <w:marLeft w:val="0"/>
      <w:marRight w:val="0"/>
      <w:marTop w:val="0"/>
      <w:marBottom w:val="0"/>
      <w:divBdr>
        <w:top w:val="none" w:sz="0" w:space="0" w:color="auto"/>
        <w:left w:val="none" w:sz="0" w:space="0" w:color="auto"/>
        <w:bottom w:val="none" w:sz="0" w:space="0" w:color="auto"/>
        <w:right w:val="none" w:sz="0" w:space="0" w:color="auto"/>
      </w:divBdr>
    </w:div>
    <w:div w:id="1099985162">
      <w:bodyDiv w:val="1"/>
      <w:marLeft w:val="0"/>
      <w:marRight w:val="0"/>
      <w:marTop w:val="0"/>
      <w:marBottom w:val="0"/>
      <w:divBdr>
        <w:top w:val="none" w:sz="0" w:space="0" w:color="auto"/>
        <w:left w:val="none" w:sz="0" w:space="0" w:color="auto"/>
        <w:bottom w:val="none" w:sz="0" w:space="0" w:color="auto"/>
        <w:right w:val="none" w:sz="0" w:space="0" w:color="auto"/>
      </w:divBdr>
    </w:div>
    <w:div w:id="1493450208">
      <w:bodyDiv w:val="1"/>
      <w:marLeft w:val="0"/>
      <w:marRight w:val="0"/>
      <w:marTop w:val="0"/>
      <w:marBottom w:val="0"/>
      <w:divBdr>
        <w:top w:val="none" w:sz="0" w:space="0" w:color="auto"/>
        <w:left w:val="none" w:sz="0" w:space="0" w:color="auto"/>
        <w:bottom w:val="none" w:sz="0" w:space="0" w:color="auto"/>
        <w:right w:val="none" w:sz="0" w:space="0" w:color="auto"/>
      </w:divBdr>
    </w:div>
    <w:div w:id="1521044502">
      <w:bodyDiv w:val="1"/>
      <w:marLeft w:val="0"/>
      <w:marRight w:val="0"/>
      <w:marTop w:val="0"/>
      <w:marBottom w:val="0"/>
      <w:divBdr>
        <w:top w:val="none" w:sz="0" w:space="0" w:color="auto"/>
        <w:left w:val="none" w:sz="0" w:space="0" w:color="auto"/>
        <w:bottom w:val="none" w:sz="0" w:space="0" w:color="auto"/>
        <w:right w:val="none" w:sz="0" w:space="0" w:color="auto"/>
      </w:divBdr>
    </w:div>
    <w:div w:id="1548570634">
      <w:bodyDiv w:val="1"/>
      <w:marLeft w:val="0"/>
      <w:marRight w:val="0"/>
      <w:marTop w:val="0"/>
      <w:marBottom w:val="0"/>
      <w:divBdr>
        <w:top w:val="none" w:sz="0" w:space="0" w:color="auto"/>
        <w:left w:val="none" w:sz="0" w:space="0" w:color="auto"/>
        <w:bottom w:val="none" w:sz="0" w:space="0" w:color="auto"/>
        <w:right w:val="none" w:sz="0" w:space="0" w:color="auto"/>
      </w:divBdr>
    </w:div>
    <w:div w:id="1566797449">
      <w:bodyDiv w:val="1"/>
      <w:marLeft w:val="0"/>
      <w:marRight w:val="0"/>
      <w:marTop w:val="0"/>
      <w:marBottom w:val="0"/>
      <w:divBdr>
        <w:top w:val="none" w:sz="0" w:space="0" w:color="auto"/>
        <w:left w:val="none" w:sz="0" w:space="0" w:color="auto"/>
        <w:bottom w:val="none" w:sz="0" w:space="0" w:color="auto"/>
        <w:right w:val="none" w:sz="0" w:space="0" w:color="auto"/>
      </w:divBdr>
    </w:div>
    <w:div w:id="1823502258">
      <w:bodyDiv w:val="1"/>
      <w:marLeft w:val="0"/>
      <w:marRight w:val="0"/>
      <w:marTop w:val="0"/>
      <w:marBottom w:val="0"/>
      <w:divBdr>
        <w:top w:val="none" w:sz="0" w:space="0" w:color="auto"/>
        <w:left w:val="none" w:sz="0" w:space="0" w:color="auto"/>
        <w:bottom w:val="none" w:sz="0" w:space="0" w:color="auto"/>
        <w:right w:val="none" w:sz="0" w:space="0" w:color="auto"/>
      </w:divBdr>
    </w:div>
    <w:div w:id="1878661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annonlab.cshl.edu/fastx_toolkit/" TargetMode="External"/><Relationship Id="rId18" Type="http://schemas.openxmlformats.org/officeDocument/2006/relationships/hyperlink" Target="http://catchenlab.life.illinois.edu/stacks/comp/sstacks.php" TargetMode="External"/><Relationship Id="rId3" Type="http://schemas.openxmlformats.org/officeDocument/2006/relationships/settings" Target="settings.xml"/><Relationship Id="rId21" Type="http://schemas.openxmlformats.org/officeDocument/2006/relationships/hyperlink" Target="http://www.cmpg.unibe.ch/software/PGDSpider/" TargetMode="External"/><Relationship Id="rId7" Type="http://schemas.openxmlformats.org/officeDocument/2006/relationships/header" Target="header1.xml"/><Relationship Id="rId12" Type="http://schemas.openxmlformats.org/officeDocument/2006/relationships/hyperlink" Target="https://www.bioinformatics.babraham.ac.uk/projects/fastqc/" TargetMode="External"/><Relationship Id="rId17" Type="http://schemas.openxmlformats.org/officeDocument/2006/relationships/hyperlink" Target="http://catchenlab.life.illinois.edu/stacks/comp/cstacks.php" TargetMode="External"/><Relationship Id="rId2" Type="http://schemas.openxmlformats.org/officeDocument/2006/relationships/styles" Target="styles.xml"/><Relationship Id="rId16" Type="http://schemas.openxmlformats.org/officeDocument/2006/relationships/hyperlink" Target="http://catchenlab.life.illinois.edu/stacks/comp/rxstacks.php" TargetMode="External"/><Relationship Id="rId20" Type="http://schemas.openxmlformats.org/officeDocument/2006/relationships/hyperlink" Target="http://vcftools.sourceforge.net/man_late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catchenlab.life.illinois.edu/stacks/comp/denovo_map.php"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atchenlab.life.illinois.edu/stacks/comp/populations.ph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catchenlab.life.illinois.edu/stacks/comp/process_radtag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5684</Words>
  <Characters>32402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Kaiser</dc:creator>
  <cp:keywords/>
  <dc:description/>
  <cp:lastModifiedBy>Microsoft Office User</cp:lastModifiedBy>
  <cp:revision>3</cp:revision>
  <cp:lastPrinted>2016-05-20T17:22:00Z</cp:lastPrinted>
  <dcterms:created xsi:type="dcterms:W3CDTF">2018-02-13T04:17:00Z</dcterms:created>
  <dcterms:modified xsi:type="dcterms:W3CDTF">2018-02-13T04:17:00Z</dcterms:modified>
</cp:coreProperties>
</file>